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CD1436" w14:textId="77777777" w:rsidR="001F7887" w:rsidRPr="00593646" w:rsidRDefault="001F7887" w:rsidP="001F7887">
      <w:pPr>
        <w:widowControl w:val="0"/>
        <w:spacing w:after="0" w:line="240" w:lineRule="auto"/>
        <w:ind w:left="142"/>
        <w:jc w:val="right"/>
        <w:rPr>
          <w:rFonts w:ascii="Times New Roman" w:eastAsia="Calibri" w:hAnsi="Times New Roman" w:cs="Times New Roman"/>
          <w:sz w:val="24"/>
          <w:szCs w:val="24"/>
        </w:rPr>
      </w:pPr>
      <w:r w:rsidRPr="00593646">
        <w:rPr>
          <w:rFonts w:ascii="Times New Roman" w:eastAsia="Calibri" w:hAnsi="Times New Roman" w:cs="Times New Roman"/>
          <w:sz w:val="24"/>
          <w:szCs w:val="24"/>
        </w:rPr>
        <w:t xml:space="preserve">Приложение 15 к </w:t>
      </w:r>
    </w:p>
    <w:p w14:paraId="598D4EC8" w14:textId="77777777" w:rsidR="001F7887" w:rsidRPr="00593646" w:rsidRDefault="001F7887" w:rsidP="001F7887">
      <w:pPr>
        <w:widowControl w:val="0"/>
        <w:spacing w:after="0" w:line="240" w:lineRule="auto"/>
        <w:ind w:left="142"/>
        <w:jc w:val="right"/>
        <w:rPr>
          <w:rFonts w:ascii="Times New Roman" w:eastAsia="Calibri" w:hAnsi="Times New Roman" w:cs="Times New Roman"/>
          <w:sz w:val="24"/>
          <w:szCs w:val="24"/>
        </w:rPr>
      </w:pPr>
      <w:r w:rsidRPr="00593646">
        <w:rPr>
          <w:rFonts w:ascii="Times New Roman" w:eastAsia="Calibri" w:hAnsi="Times New Roman" w:cs="Times New Roman"/>
          <w:sz w:val="24"/>
          <w:szCs w:val="24"/>
        </w:rPr>
        <w:t>конкурсной документации</w:t>
      </w:r>
    </w:p>
    <w:p w14:paraId="1D142F77" w14:textId="77777777" w:rsidR="001F7887" w:rsidRPr="00593646" w:rsidRDefault="001F7887" w:rsidP="001F7887">
      <w:pPr>
        <w:widowControl w:val="0"/>
        <w:spacing w:after="0" w:line="240" w:lineRule="auto"/>
        <w:ind w:left="142"/>
        <w:jc w:val="both"/>
        <w:rPr>
          <w:rFonts w:ascii="Times New Roman" w:eastAsia="Calibri" w:hAnsi="Times New Roman" w:cs="Times New Roman"/>
          <w:sz w:val="24"/>
          <w:szCs w:val="24"/>
        </w:rPr>
      </w:pPr>
    </w:p>
    <w:p w14:paraId="2A6DB5C8" w14:textId="77777777" w:rsidR="001F7887" w:rsidRPr="00593646" w:rsidRDefault="001F7887" w:rsidP="001F7887">
      <w:pPr>
        <w:widowControl w:val="0"/>
        <w:spacing w:after="0" w:line="240" w:lineRule="auto"/>
        <w:ind w:left="142"/>
        <w:jc w:val="center"/>
        <w:rPr>
          <w:rFonts w:ascii="Times New Roman" w:eastAsia="Calibri" w:hAnsi="Times New Roman" w:cs="Times New Roman"/>
          <w:b/>
          <w:bCs/>
          <w:sz w:val="24"/>
          <w:szCs w:val="24"/>
        </w:rPr>
      </w:pPr>
      <w:r w:rsidRPr="00593646">
        <w:rPr>
          <w:rFonts w:ascii="Times New Roman" w:eastAsia="Calibri" w:hAnsi="Times New Roman" w:cs="Times New Roman"/>
          <w:b/>
          <w:bCs/>
          <w:sz w:val="24"/>
          <w:szCs w:val="24"/>
        </w:rPr>
        <w:t>Техническая спецификация закупаемых услуг</w:t>
      </w:r>
    </w:p>
    <w:p w14:paraId="4DE3936B" w14:textId="77777777" w:rsidR="001F7887" w:rsidRPr="00593646" w:rsidRDefault="001F7887" w:rsidP="001F7887">
      <w:pPr>
        <w:widowControl w:val="0"/>
        <w:spacing w:after="0" w:line="240" w:lineRule="auto"/>
        <w:ind w:left="142"/>
        <w:jc w:val="center"/>
        <w:rPr>
          <w:rFonts w:ascii="Times New Roman" w:eastAsia="Calibri" w:hAnsi="Times New Roman" w:cs="Times New Roman"/>
          <w:b/>
          <w:bCs/>
          <w:sz w:val="24"/>
          <w:szCs w:val="24"/>
        </w:rPr>
      </w:pPr>
      <w:r w:rsidRPr="00593646">
        <w:rPr>
          <w:rFonts w:ascii="Times New Roman" w:eastAsia="Calibri" w:hAnsi="Times New Roman" w:cs="Times New Roman"/>
          <w:b/>
          <w:bCs/>
          <w:sz w:val="24"/>
          <w:szCs w:val="24"/>
        </w:rPr>
        <w:t>(заполняется заказчиком)</w:t>
      </w:r>
    </w:p>
    <w:p w14:paraId="2E9B60F0" w14:textId="77777777" w:rsidR="00C25FDB" w:rsidRPr="00593646" w:rsidRDefault="00C25FDB" w:rsidP="001F7887">
      <w:pPr>
        <w:widowControl w:val="0"/>
        <w:spacing w:after="0" w:line="240" w:lineRule="auto"/>
        <w:jc w:val="both"/>
        <w:rPr>
          <w:rFonts w:ascii="Times New Roman" w:hAnsi="Times New Roman" w:cs="Times New Roman"/>
          <w:sz w:val="24"/>
          <w:szCs w:val="24"/>
        </w:rPr>
      </w:pPr>
    </w:p>
    <w:tbl>
      <w:tblPr>
        <w:tblW w:w="9486" w:type="dxa"/>
        <w:tblInd w:w="120" w:type="dxa"/>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3059"/>
        <w:gridCol w:w="6427"/>
      </w:tblGrid>
      <w:tr w:rsidR="001F7887" w:rsidRPr="00593646" w14:paraId="5836FB03" w14:textId="77777777" w:rsidTr="001F7887">
        <w:trPr>
          <w:trHeight w:val="246"/>
        </w:trPr>
        <w:tc>
          <w:tcPr>
            <w:tcW w:w="3059" w:type="dxa"/>
          </w:tcPr>
          <w:p w14:paraId="19E2B4B3" w14:textId="530B3566" w:rsidR="001F7887" w:rsidRPr="00593646" w:rsidRDefault="00DE7810" w:rsidP="001F7887">
            <w:pPr>
              <w:widowControl w:val="0"/>
              <w:spacing w:after="0" w:line="240" w:lineRule="auto"/>
              <w:ind w:left="142"/>
              <w:jc w:val="both"/>
              <w:rPr>
                <w:rFonts w:ascii="Times New Roman" w:eastAsia="Calibri" w:hAnsi="Times New Roman" w:cs="Times New Roman"/>
                <w:b/>
                <w:bCs/>
                <w:sz w:val="24"/>
                <w:szCs w:val="24"/>
              </w:rPr>
            </w:pPr>
            <w:proofErr w:type="spellStart"/>
            <w:r w:rsidRPr="00593646">
              <w:rPr>
                <w:rFonts w:ascii="Times New Roman" w:eastAsia="Calibri" w:hAnsi="Times New Roman" w:cs="Times New Roman"/>
                <w:b/>
                <w:bCs/>
                <w:sz w:val="24"/>
                <w:szCs w:val="24"/>
              </w:rPr>
              <w:t>Тапсырыс</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берушінің</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атауы</w:t>
            </w:r>
            <w:proofErr w:type="spellEnd"/>
          </w:p>
        </w:tc>
        <w:tc>
          <w:tcPr>
            <w:tcW w:w="6427" w:type="dxa"/>
          </w:tcPr>
          <w:p w14:paraId="293B04E1" w14:textId="75C765CD" w:rsidR="001F7887" w:rsidRPr="00593646" w:rsidRDefault="00466F0F" w:rsidP="00DE7810">
            <w:pPr>
              <w:widowControl w:val="0"/>
              <w:spacing w:after="0" w:line="240" w:lineRule="auto"/>
              <w:ind w:left="142"/>
              <w:jc w:val="both"/>
              <w:rPr>
                <w:rFonts w:ascii="Times New Roman" w:eastAsia="Calibri" w:hAnsi="Times New Roman" w:cs="Times New Roman"/>
                <w:sz w:val="24"/>
                <w:szCs w:val="24"/>
                <w:lang w:val="kk-KZ"/>
              </w:rPr>
            </w:pPr>
            <w:r w:rsidRPr="00593646">
              <w:rPr>
                <w:rFonts w:ascii="Times New Roman" w:eastAsia="Calibri" w:hAnsi="Times New Roman" w:cs="Times New Roman"/>
                <w:sz w:val="24"/>
                <w:szCs w:val="24"/>
                <w:lang w:val="kk-KZ"/>
              </w:rPr>
              <w:t xml:space="preserve">«Абай облысының </w:t>
            </w:r>
            <w:r w:rsidR="00DE7810" w:rsidRPr="00593646">
              <w:rPr>
                <w:rFonts w:ascii="Times New Roman" w:eastAsia="Calibri" w:hAnsi="Times New Roman" w:cs="Times New Roman"/>
                <w:sz w:val="24"/>
                <w:szCs w:val="24"/>
                <w:lang w:val="kk-KZ"/>
              </w:rPr>
              <w:t>ішкі саясат</w:t>
            </w:r>
            <w:r w:rsidRPr="00593646">
              <w:rPr>
                <w:rFonts w:ascii="Times New Roman" w:eastAsia="Calibri" w:hAnsi="Times New Roman" w:cs="Times New Roman"/>
                <w:sz w:val="24"/>
                <w:szCs w:val="24"/>
                <w:lang w:val="kk-KZ"/>
              </w:rPr>
              <w:t xml:space="preserve"> басқармасы» мемлекеттік мекемесі</w:t>
            </w:r>
          </w:p>
        </w:tc>
      </w:tr>
      <w:tr w:rsidR="001F7887" w:rsidRPr="00593646" w14:paraId="438FCAE7" w14:textId="77777777" w:rsidTr="001F7887">
        <w:trPr>
          <w:trHeight w:val="363"/>
        </w:trPr>
        <w:tc>
          <w:tcPr>
            <w:tcW w:w="3059" w:type="dxa"/>
          </w:tcPr>
          <w:p w14:paraId="504882AC" w14:textId="6BDA4130" w:rsidR="001F7887" w:rsidRPr="00593646" w:rsidRDefault="00DE7810" w:rsidP="001F7887">
            <w:pPr>
              <w:widowControl w:val="0"/>
              <w:spacing w:after="0" w:line="240" w:lineRule="auto"/>
              <w:ind w:left="142"/>
              <w:jc w:val="both"/>
              <w:rPr>
                <w:rFonts w:ascii="Times New Roman" w:eastAsia="Calibri" w:hAnsi="Times New Roman" w:cs="Times New Roman"/>
                <w:b/>
                <w:bCs/>
                <w:sz w:val="24"/>
                <w:szCs w:val="24"/>
              </w:rPr>
            </w:pPr>
            <w:proofErr w:type="spellStart"/>
            <w:r w:rsidRPr="00593646">
              <w:rPr>
                <w:rFonts w:ascii="Times New Roman" w:eastAsia="Calibri" w:hAnsi="Times New Roman" w:cs="Times New Roman"/>
                <w:b/>
                <w:bCs/>
                <w:sz w:val="24"/>
                <w:szCs w:val="24"/>
              </w:rPr>
              <w:t>Ұйымдастырушының</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атауы</w:t>
            </w:r>
            <w:proofErr w:type="spellEnd"/>
          </w:p>
        </w:tc>
        <w:tc>
          <w:tcPr>
            <w:tcW w:w="6427" w:type="dxa"/>
          </w:tcPr>
          <w:p w14:paraId="08C9DF7F" w14:textId="46124BC2" w:rsidR="001F7887" w:rsidRPr="00593646" w:rsidRDefault="00DE7810" w:rsidP="001F7887">
            <w:pPr>
              <w:widowControl w:val="0"/>
              <w:spacing w:after="0" w:line="240" w:lineRule="auto"/>
              <w:ind w:left="142"/>
              <w:jc w:val="both"/>
              <w:rPr>
                <w:rFonts w:ascii="Times New Roman" w:eastAsia="Calibri" w:hAnsi="Times New Roman" w:cs="Times New Roman"/>
                <w:sz w:val="24"/>
                <w:szCs w:val="24"/>
                <w:lang w:val="kk-KZ"/>
              </w:rPr>
            </w:pPr>
            <w:r w:rsidRPr="00593646">
              <w:rPr>
                <w:rFonts w:ascii="Times New Roman" w:eastAsia="Calibri" w:hAnsi="Times New Roman" w:cs="Times New Roman"/>
                <w:sz w:val="24"/>
                <w:szCs w:val="24"/>
                <w:lang w:val="kk-KZ"/>
              </w:rPr>
              <w:t>«</w:t>
            </w:r>
            <w:r w:rsidRPr="00593646">
              <w:rPr>
                <w:rFonts w:ascii="Times New Roman" w:eastAsia="Calibri" w:hAnsi="Times New Roman" w:cs="Times New Roman"/>
                <w:sz w:val="24"/>
                <w:szCs w:val="24"/>
              </w:rPr>
              <w:t xml:space="preserve">Абай </w:t>
            </w:r>
            <w:proofErr w:type="spellStart"/>
            <w:r w:rsidRPr="00593646">
              <w:rPr>
                <w:rFonts w:ascii="Times New Roman" w:eastAsia="Calibri" w:hAnsi="Times New Roman" w:cs="Times New Roman"/>
                <w:sz w:val="24"/>
                <w:szCs w:val="24"/>
              </w:rPr>
              <w:t>облысының</w:t>
            </w:r>
            <w:proofErr w:type="spellEnd"/>
            <w:r w:rsidRPr="00593646">
              <w:rPr>
                <w:rFonts w:ascii="Times New Roman" w:eastAsia="Calibri" w:hAnsi="Times New Roman" w:cs="Times New Roman"/>
                <w:sz w:val="24"/>
                <w:szCs w:val="24"/>
              </w:rPr>
              <w:t xml:space="preserve"> </w:t>
            </w:r>
            <w:proofErr w:type="spellStart"/>
            <w:r w:rsidRPr="00593646">
              <w:rPr>
                <w:rFonts w:ascii="Times New Roman" w:eastAsia="Calibri" w:hAnsi="Times New Roman" w:cs="Times New Roman"/>
                <w:sz w:val="24"/>
                <w:szCs w:val="24"/>
              </w:rPr>
              <w:t>мемлекеттік</w:t>
            </w:r>
            <w:proofErr w:type="spellEnd"/>
            <w:r w:rsidRPr="00593646">
              <w:rPr>
                <w:rFonts w:ascii="Times New Roman" w:eastAsia="Calibri" w:hAnsi="Times New Roman" w:cs="Times New Roman"/>
                <w:sz w:val="24"/>
                <w:szCs w:val="24"/>
              </w:rPr>
              <w:t xml:space="preserve"> </w:t>
            </w:r>
            <w:proofErr w:type="spellStart"/>
            <w:r w:rsidRPr="00593646">
              <w:rPr>
                <w:rFonts w:ascii="Times New Roman" w:eastAsia="Calibri" w:hAnsi="Times New Roman" w:cs="Times New Roman"/>
                <w:sz w:val="24"/>
                <w:szCs w:val="24"/>
              </w:rPr>
              <w:t>сатып</w:t>
            </w:r>
            <w:proofErr w:type="spellEnd"/>
            <w:r w:rsidRPr="00593646">
              <w:rPr>
                <w:rFonts w:ascii="Times New Roman" w:eastAsia="Calibri" w:hAnsi="Times New Roman" w:cs="Times New Roman"/>
                <w:sz w:val="24"/>
                <w:szCs w:val="24"/>
              </w:rPr>
              <w:t xml:space="preserve"> </w:t>
            </w:r>
            <w:proofErr w:type="spellStart"/>
            <w:r w:rsidRPr="00593646">
              <w:rPr>
                <w:rFonts w:ascii="Times New Roman" w:eastAsia="Calibri" w:hAnsi="Times New Roman" w:cs="Times New Roman"/>
                <w:sz w:val="24"/>
                <w:szCs w:val="24"/>
              </w:rPr>
              <w:t>алу</w:t>
            </w:r>
            <w:proofErr w:type="spellEnd"/>
            <w:r w:rsidRPr="00593646">
              <w:rPr>
                <w:rFonts w:ascii="Times New Roman" w:eastAsia="Calibri" w:hAnsi="Times New Roman" w:cs="Times New Roman"/>
                <w:sz w:val="24"/>
                <w:szCs w:val="24"/>
              </w:rPr>
              <w:t xml:space="preserve"> </w:t>
            </w:r>
            <w:proofErr w:type="spellStart"/>
            <w:r w:rsidRPr="00593646">
              <w:rPr>
                <w:rFonts w:ascii="Times New Roman" w:eastAsia="Calibri" w:hAnsi="Times New Roman" w:cs="Times New Roman"/>
                <w:sz w:val="24"/>
                <w:szCs w:val="24"/>
              </w:rPr>
              <w:t>басқармасы</w:t>
            </w:r>
            <w:proofErr w:type="spellEnd"/>
            <w:r w:rsidRPr="00593646">
              <w:rPr>
                <w:rFonts w:ascii="Times New Roman" w:eastAsia="Calibri" w:hAnsi="Times New Roman" w:cs="Times New Roman"/>
                <w:sz w:val="24"/>
                <w:szCs w:val="24"/>
              </w:rPr>
              <w:t>"</w:t>
            </w:r>
            <w:r w:rsidRPr="00593646">
              <w:rPr>
                <w:rFonts w:ascii="Times New Roman" w:eastAsia="Calibri" w:hAnsi="Times New Roman" w:cs="Times New Roman"/>
                <w:sz w:val="24"/>
                <w:szCs w:val="24"/>
                <w:lang w:val="kk-KZ"/>
              </w:rPr>
              <w:t xml:space="preserve"> мемлекеттік мекемесі</w:t>
            </w:r>
          </w:p>
        </w:tc>
      </w:tr>
      <w:tr w:rsidR="001F7887" w:rsidRPr="00593646" w14:paraId="0930FE00" w14:textId="77777777" w:rsidTr="001F7887">
        <w:trPr>
          <w:trHeight w:val="246"/>
        </w:trPr>
        <w:tc>
          <w:tcPr>
            <w:tcW w:w="3059" w:type="dxa"/>
          </w:tcPr>
          <w:p w14:paraId="7E67C97E" w14:textId="77777777" w:rsidR="001F7887" w:rsidRPr="00593646" w:rsidRDefault="001F7887" w:rsidP="001F7887">
            <w:pPr>
              <w:widowControl w:val="0"/>
              <w:spacing w:after="0" w:line="240" w:lineRule="auto"/>
              <w:ind w:left="142"/>
              <w:jc w:val="both"/>
              <w:rPr>
                <w:rFonts w:ascii="Times New Roman" w:eastAsia="Calibri" w:hAnsi="Times New Roman" w:cs="Times New Roman"/>
                <w:b/>
                <w:bCs/>
                <w:sz w:val="24"/>
                <w:szCs w:val="24"/>
              </w:rPr>
            </w:pPr>
            <w:r w:rsidRPr="00593646">
              <w:rPr>
                <w:rFonts w:ascii="Times New Roman" w:eastAsia="Calibri" w:hAnsi="Times New Roman" w:cs="Times New Roman"/>
                <w:b/>
                <w:bCs/>
                <w:sz w:val="24"/>
                <w:szCs w:val="24"/>
              </w:rPr>
              <w:t>№ конкурса:</w:t>
            </w:r>
          </w:p>
        </w:tc>
        <w:tc>
          <w:tcPr>
            <w:tcW w:w="6427" w:type="dxa"/>
          </w:tcPr>
          <w:p w14:paraId="6EA9F536" w14:textId="77777777" w:rsidR="001F7887" w:rsidRPr="00593646" w:rsidRDefault="001F7887" w:rsidP="001F7887">
            <w:pPr>
              <w:widowControl w:val="0"/>
              <w:spacing w:after="0" w:line="240" w:lineRule="auto"/>
              <w:ind w:left="142"/>
              <w:jc w:val="both"/>
              <w:rPr>
                <w:rFonts w:ascii="Times New Roman" w:eastAsia="Calibri" w:hAnsi="Times New Roman" w:cs="Times New Roman"/>
                <w:sz w:val="24"/>
                <w:szCs w:val="24"/>
              </w:rPr>
            </w:pPr>
            <w:r w:rsidRPr="00593646">
              <w:rPr>
                <w:rFonts w:ascii="Times New Roman" w:eastAsia="Calibri" w:hAnsi="Times New Roman" w:cs="Times New Roman"/>
                <w:sz w:val="24"/>
                <w:szCs w:val="24"/>
              </w:rPr>
              <w:t xml:space="preserve">№ </w:t>
            </w:r>
          </w:p>
        </w:tc>
      </w:tr>
      <w:tr w:rsidR="001F7887" w:rsidRPr="00593646" w14:paraId="7E2B0900" w14:textId="77777777" w:rsidTr="001F7887">
        <w:trPr>
          <w:trHeight w:val="246"/>
        </w:trPr>
        <w:tc>
          <w:tcPr>
            <w:tcW w:w="3059" w:type="dxa"/>
          </w:tcPr>
          <w:p w14:paraId="378CF056" w14:textId="5FA427D3" w:rsidR="001F7887" w:rsidRPr="00593646" w:rsidRDefault="00DE7810" w:rsidP="001F7887">
            <w:pPr>
              <w:widowControl w:val="0"/>
              <w:spacing w:after="0" w:line="240" w:lineRule="auto"/>
              <w:ind w:left="142"/>
              <w:jc w:val="both"/>
              <w:rPr>
                <w:rFonts w:ascii="Times New Roman" w:eastAsia="Calibri" w:hAnsi="Times New Roman" w:cs="Times New Roman"/>
                <w:b/>
                <w:bCs/>
                <w:sz w:val="24"/>
                <w:szCs w:val="24"/>
              </w:rPr>
            </w:pPr>
            <w:proofErr w:type="spellStart"/>
            <w:r w:rsidRPr="00593646">
              <w:rPr>
                <w:rFonts w:ascii="Times New Roman" w:eastAsia="Calibri" w:hAnsi="Times New Roman" w:cs="Times New Roman"/>
                <w:b/>
                <w:bCs/>
                <w:sz w:val="24"/>
                <w:szCs w:val="24"/>
              </w:rPr>
              <w:t>Конкурстың</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атауы</w:t>
            </w:r>
            <w:proofErr w:type="spellEnd"/>
            <w:r w:rsidRPr="00593646">
              <w:rPr>
                <w:rFonts w:ascii="Times New Roman" w:eastAsia="Calibri" w:hAnsi="Times New Roman" w:cs="Times New Roman"/>
                <w:b/>
                <w:bCs/>
                <w:sz w:val="24"/>
                <w:szCs w:val="24"/>
              </w:rPr>
              <w:t>:</w:t>
            </w:r>
          </w:p>
        </w:tc>
        <w:tc>
          <w:tcPr>
            <w:tcW w:w="6427" w:type="dxa"/>
          </w:tcPr>
          <w:p w14:paraId="34ECDEC5" w14:textId="7342140A" w:rsidR="001F7887" w:rsidRPr="00593646" w:rsidRDefault="00DE7810" w:rsidP="001F7887">
            <w:pPr>
              <w:widowControl w:val="0"/>
              <w:spacing w:after="0" w:line="240" w:lineRule="auto"/>
              <w:ind w:left="142"/>
              <w:jc w:val="both"/>
              <w:rPr>
                <w:rFonts w:ascii="Times New Roman" w:eastAsia="Calibri" w:hAnsi="Times New Roman" w:cs="Times New Roman"/>
                <w:sz w:val="24"/>
                <w:szCs w:val="24"/>
              </w:rPr>
            </w:pPr>
            <w:proofErr w:type="spellStart"/>
            <w:r w:rsidRPr="00593646">
              <w:rPr>
                <w:rFonts w:ascii="Times New Roman" w:eastAsia="Calibri" w:hAnsi="Times New Roman" w:cs="Times New Roman"/>
                <w:sz w:val="24"/>
                <w:szCs w:val="24"/>
              </w:rPr>
              <w:t>Қоғамдық</w:t>
            </w:r>
            <w:proofErr w:type="spellEnd"/>
            <w:r w:rsidRPr="00593646">
              <w:rPr>
                <w:rFonts w:ascii="Times New Roman" w:eastAsia="Calibri" w:hAnsi="Times New Roman" w:cs="Times New Roman"/>
                <w:sz w:val="24"/>
                <w:szCs w:val="24"/>
              </w:rPr>
              <w:t xml:space="preserve"> </w:t>
            </w:r>
            <w:proofErr w:type="spellStart"/>
            <w:r w:rsidRPr="00593646">
              <w:rPr>
                <w:rFonts w:ascii="Times New Roman" w:eastAsia="Calibri" w:hAnsi="Times New Roman" w:cs="Times New Roman"/>
                <w:sz w:val="24"/>
                <w:szCs w:val="24"/>
              </w:rPr>
              <w:t>пікірді</w:t>
            </w:r>
            <w:proofErr w:type="spellEnd"/>
            <w:r w:rsidRPr="00593646">
              <w:rPr>
                <w:rFonts w:ascii="Times New Roman" w:eastAsia="Calibri" w:hAnsi="Times New Roman" w:cs="Times New Roman"/>
                <w:sz w:val="24"/>
                <w:szCs w:val="24"/>
              </w:rPr>
              <w:t xml:space="preserve"> </w:t>
            </w:r>
            <w:proofErr w:type="spellStart"/>
            <w:r w:rsidRPr="00593646">
              <w:rPr>
                <w:rFonts w:ascii="Times New Roman" w:eastAsia="Calibri" w:hAnsi="Times New Roman" w:cs="Times New Roman"/>
                <w:sz w:val="24"/>
                <w:szCs w:val="24"/>
              </w:rPr>
              <w:t>зерделеу</w:t>
            </w:r>
            <w:proofErr w:type="spellEnd"/>
            <w:r w:rsidRPr="00593646">
              <w:rPr>
                <w:rFonts w:ascii="Times New Roman" w:eastAsia="Calibri" w:hAnsi="Times New Roman" w:cs="Times New Roman"/>
                <w:sz w:val="24"/>
                <w:szCs w:val="24"/>
              </w:rPr>
              <w:t xml:space="preserve"> </w:t>
            </w:r>
            <w:proofErr w:type="spellStart"/>
            <w:r w:rsidRPr="00593646">
              <w:rPr>
                <w:rFonts w:ascii="Times New Roman" w:eastAsia="Calibri" w:hAnsi="Times New Roman" w:cs="Times New Roman"/>
                <w:sz w:val="24"/>
                <w:szCs w:val="24"/>
              </w:rPr>
              <w:t>жөніндегі</w:t>
            </w:r>
            <w:proofErr w:type="spellEnd"/>
            <w:r w:rsidRPr="00593646">
              <w:rPr>
                <w:rFonts w:ascii="Times New Roman" w:eastAsia="Calibri" w:hAnsi="Times New Roman" w:cs="Times New Roman"/>
                <w:sz w:val="24"/>
                <w:szCs w:val="24"/>
              </w:rPr>
              <w:t xml:space="preserve"> </w:t>
            </w:r>
            <w:proofErr w:type="spellStart"/>
            <w:r w:rsidRPr="00593646">
              <w:rPr>
                <w:rFonts w:ascii="Times New Roman" w:eastAsia="Calibri" w:hAnsi="Times New Roman" w:cs="Times New Roman"/>
                <w:sz w:val="24"/>
                <w:szCs w:val="24"/>
              </w:rPr>
              <w:t>қызметтер</w:t>
            </w:r>
            <w:proofErr w:type="spellEnd"/>
          </w:p>
        </w:tc>
      </w:tr>
      <w:tr w:rsidR="001F7887" w:rsidRPr="00593646" w14:paraId="5C4A601B" w14:textId="77777777" w:rsidTr="001F7887">
        <w:trPr>
          <w:trHeight w:val="246"/>
        </w:trPr>
        <w:tc>
          <w:tcPr>
            <w:tcW w:w="3059" w:type="dxa"/>
          </w:tcPr>
          <w:p w14:paraId="5405323F" w14:textId="7817DCEE" w:rsidR="001F7887" w:rsidRPr="00593646" w:rsidRDefault="00DE7810" w:rsidP="001F7887">
            <w:pPr>
              <w:widowControl w:val="0"/>
              <w:spacing w:after="0" w:line="240" w:lineRule="auto"/>
              <w:ind w:left="142"/>
              <w:jc w:val="both"/>
              <w:rPr>
                <w:rFonts w:ascii="Times New Roman" w:eastAsia="Calibri" w:hAnsi="Times New Roman" w:cs="Times New Roman"/>
                <w:b/>
                <w:bCs/>
                <w:sz w:val="24"/>
                <w:szCs w:val="24"/>
              </w:rPr>
            </w:pPr>
            <w:r w:rsidRPr="00593646">
              <w:rPr>
                <w:rFonts w:ascii="Times New Roman" w:eastAsia="Calibri" w:hAnsi="Times New Roman" w:cs="Times New Roman"/>
                <w:b/>
                <w:bCs/>
                <w:sz w:val="24"/>
                <w:szCs w:val="24"/>
              </w:rPr>
              <w:t xml:space="preserve">Лот </w:t>
            </w:r>
            <w:proofErr w:type="spellStart"/>
            <w:r w:rsidRPr="00593646">
              <w:rPr>
                <w:rFonts w:ascii="Times New Roman" w:eastAsia="Calibri" w:hAnsi="Times New Roman" w:cs="Times New Roman"/>
                <w:b/>
                <w:bCs/>
                <w:sz w:val="24"/>
                <w:szCs w:val="24"/>
              </w:rPr>
              <w:t>нөмірі</w:t>
            </w:r>
            <w:proofErr w:type="spellEnd"/>
            <w:r w:rsidRPr="00593646">
              <w:rPr>
                <w:rFonts w:ascii="Times New Roman" w:eastAsia="Calibri" w:hAnsi="Times New Roman" w:cs="Times New Roman"/>
                <w:b/>
                <w:bCs/>
                <w:sz w:val="24"/>
                <w:szCs w:val="24"/>
              </w:rPr>
              <w:t>:</w:t>
            </w:r>
          </w:p>
        </w:tc>
        <w:tc>
          <w:tcPr>
            <w:tcW w:w="6427" w:type="dxa"/>
          </w:tcPr>
          <w:p w14:paraId="66656E6E" w14:textId="77777777" w:rsidR="001F7887" w:rsidRPr="00593646" w:rsidRDefault="001F7887" w:rsidP="001F7887">
            <w:pPr>
              <w:widowControl w:val="0"/>
              <w:spacing w:after="0" w:line="240" w:lineRule="auto"/>
              <w:ind w:left="142"/>
              <w:jc w:val="both"/>
              <w:rPr>
                <w:rFonts w:ascii="Times New Roman" w:eastAsia="Calibri" w:hAnsi="Times New Roman" w:cs="Times New Roman"/>
                <w:sz w:val="24"/>
                <w:szCs w:val="24"/>
              </w:rPr>
            </w:pPr>
            <w:r w:rsidRPr="00593646">
              <w:rPr>
                <w:rFonts w:ascii="Times New Roman" w:eastAsia="Calibri" w:hAnsi="Times New Roman" w:cs="Times New Roman"/>
                <w:sz w:val="24"/>
                <w:szCs w:val="24"/>
              </w:rPr>
              <w:t xml:space="preserve">№ </w:t>
            </w:r>
          </w:p>
        </w:tc>
      </w:tr>
      <w:tr w:rsidR="001F7887" w:rsidRPr="00593646" w14:paraId="4298C58E" w14:textId="77777777" w:rsidTr="001F7887">
        <w:trPr>
          <w:trHeight w:val="246"/>
        </w:trPr>
        <w:tc>
          <w:tcPr>
            <w:tcW w:w="3059" w:type="dxa"/>
          </w:tcPr>
          <w:p w14:paraId="2C55C619" w14:textId="2CAD072E" w:rsidR="001F7887" w:rsidRPr="00593646" w:rsidRDefault="00DE7810" w:rsidP="001F7887">
            <w:pPr>
              <w:widowControl w:val="0"/>
              <w:spacing w:after="0" w:line="240" w:lineRule="auto"/>
              <w:ind w:left="142"/>
              <w:jc w:val="both"/>
              <w:rPr>
                <w:rFonts w:ascii="Times New Roman" w:eastAsia="Calibri" w:hAnsi="Times New Roman" w:cs="Times New Roman"/>
                <w:b/>
                <w:bCs/>
                <w:sz w:val="24"/>
                <w:szCs w:val="24"/>
                <w:lang w:val="kk-KZ"/>
              </w:rPr>
            </w:pPr>
            <w:r w:rsidRPr="00593646">
              <w:rPr>
                <w:rFonts w:ascii="Times New Roman" w:eastAsia="Calibri" w:hAnsi="Times New Roman" w:cs="Times New Roman"/>
                <w:b/>
                <w:bCs/>
                <w:sz w:val="24"/>
                <w:szCs w:val="24"/>
                <w:lang w:val="kk-KZ"/>
              </w:rPr>
              <w:t>Лот атауы:</w:t>
            </w:r>
          </w:p>
        </w:tc>
        <w:tc>
          <w:tcPr>
            <w:tcW w:w="6427" w:type="dxa"/>
          </w:tcPr>
          <w:p w14:paraId="719D8233" w14:textId="77777777" w:rsidR="001F7887" w:rsidRPr="00593646" w:rsidRDefault="001F7887" w:rsidP="001F7887">
            <w:pPr>
              <w:widowControl w:val="0"/>
              <w:spacing w:after="0" w:line="240" w:lineRule="auto"/>
              <w:ind w:left="142"/>
              <w:jc w:val="both"/>
              <w:rPr>
                <w:rFonts w:ascii="Times New Roman" w:eastAsia="Calibri" w:hAnsi="Times New Roman" w:cs="Times New Roman"/>
                <w:sz w:val="24"/>
                <w:szCs w:val="24"/>
              </w:rPr>
            </w:pPr>
            <w:r w:rsidRPr="00593646">
              <w:rPr>
                <w:rFonts w:ascii="Times New Roman" w:eastAsia="Calibri" w:hAnsi="Times New Roman" w:cs="Times New Roman"/>
                <w:sz w:val="24"/>
                <w:szCs w:val="24"/>
              </w:rPr>
              <w:t>Услуги по изучению общественного мнения</w:t>
            </w:r>
          </w:p>
        </w:tc>
      </w:tr>
      <w:tr w:rsidR="001F7887" w:rsidRPr="00593646" w14:paraId="0369D32B" w14:textId="77777777" w:rsidTr="001F7887">
        <w:trPr>
          <w:trHeight w:val="622"/>
        </w:trPr>
        <w:tc>
          <w:tcPr>
            <w:tcW w:w="3059" w:type="dxa"/>
          </w:tcPr>
          <w:p w14:paraId="79DFA921" w14:textId="1DA7CE00" w:rsidR="001F7887" w:rsidRPr="00593646" w:rsidRDefault="00DE7810" w:rsidP="001F7887">
            <w:pPr>
              <w:widowControl w:val="0"/>
              <w:spacing w:after="0" w:line="240" w:lineRule="auto"/>
              <w:ind w:left="142"/>
              <w:jc w:val="both"/>
              <w:rPr>
                <w:rFonts w:ascii="Times New Roman" w:eastAsia="Calibri" w:hAnsi="Times New Roman" w:cs="Times New Roman"/>
                <w:b/>
                <w:bCs/>
                <w:sz w:val="24"/>
                <w:szCs w:val="24"/>
              </w:rPr>
            </w:pPr>
            <w:proofErr w:type="spellStart"/>
            <w:r w:rsidRPr="00593646">
              <w:rPr>
                <w:rFonts w:ascii="Times New Roman" w:eastAsia="Calibri" w:hAnsi="Times New Roman" w:cs="Times New Roman"/>
                <w:b/>
                <w:bCs/>
                <w:sz w:val="24"/>
                <w:szCs w:val="24"/>
              </w:rPr>
              <w:t>Тауарлардың</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жұмыстардың</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көрсетілетін</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қызметтердің</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бірыңғай</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номенклатуралық</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анықтамалығы</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кодының</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атауы</w:t>
            </w:r>
            <w:proofErr w:type="spellEnd"/>
            <w:r w:rsidRPr="00593646">
              <w:rPr>
                <w:rFonts w:ascii="Times New Roman" w:eastAsia="Calibri" w:hAnsi="Times New Roman" w:cs="Times New Roman"/>
                <w:b/>
                <w:bCs/>
                <w:sz w:val="24"/>
                <w:szCs w:val="24"/>
              </w:rPr>
              <w:t>:</w:t>
            </w:r>
          </w:p>
        </w:tc>
        <w:tc>
          <w:tcPr>
            <w:tcW w:w="6427" w:type="dxa"/>
          </w:tcPr>
          <w:p w14:paraId="1468614F" w14:textId="77777777" w:rsidR="001F7887" w:rsidRPr="00593646" w:rsidRDefault="001F7887" w:rsidP="001F7887">
            <w:pPr>
              <w:widowControl w:val="0"/>
              <w:spacing w:after="0" w:line="240" w:lineRule="auto"/>
              <w:ind w:left="142"/>
              <w:jc w:val="both"/>
              <w:rPr>
                <w:rFonts w:ascii="Times New Roman" w:eastAsia="Calibri" w:hAnsi="Times New Roman" w:cs="Times New Roman"/>
                <w:sz w:val="24"/>
                <w:szCs w:val="24"/>
              </w:rPr>
            </w:pPr>
          </w:p>
        </w:tc>
      </w:tr>
      <w:tr w:rsidR="001F7887" w:rsidRPr="00593646" w14:paraId="60A267EC" w14:textId="77777777" w:rsidTr="001F7887">
        <w:trPr>
          <w:trHeight w:val="246"/>
        </w:trPr>
        <w:tc>
          <w:tcPr>
            <w:tcW w:w="3059" w:type="dxa"/>
          </w:tcPr>
          <w:p w14:paraId="0DD6C655" w14:textId="7C46C3C6" w:rsidR="001F7887" w:rsidRPr="00593646" w:rsidRDefault="00DE7810" w:rsidP="001F7887">
            <w:pPr>
              <w:widowControl w:val="0"/>
              <w:spacing w:after="0" w:line="240" w:lineRule="auto"/>
              <w:ind w:left="142"/>
              <w:jc w:val="both"/>
              <w:rPr>
                <w:rFonts w:ascii="Times New Roman" w:eastAsia="Calibri" w:hAnsi="Times New Roman" w:cs="Times New Roman"/>
                <w:b/>
                <w:bCs/>
                <w:sz w:val="24"/>
                <w:szCs w:val="24"/>
              </w:rPr>
            </w:pPr>
            <w:proofErr w:type="spellStart"/>
            <w:r w:rsidRPr="00593646">
              <w:rPr>
                <w:rFonts w:ascii="Times New Roman" w:eastAsia="Calibri" w:hAnsi="Times New Roman" w:cs="Times New Roman"/>
                <w:b/>
                <w:bCs/>
                <w:sz w:val="24"/>
                <w:szCs w:val="24"/>
              </w:rPr>
              <w:t>Қызмет</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атауы</w:t>
            </w:r>
            <w:proofErr w:type="spellEnd"/>
            <w:r w:rsidRPr="00593646">
              <w:rPr>
                <w:rFonts w:ascii="Times New Roman" w:eastAsia="Calibri" w:hAnsi="Times New Roman" w:cs="Times New Roman"/>
                <w:b/>
                <w:bCs/>
                <w:sz w:val="24"/>
                <w:szCs w:val="24"/>
              </w:rPr>
              <w:t>:</w:t>
            </w:r>
          </w:p>
        </w:tc>
        <w:tc>
          <w:tcPr>
            <w:tcW w:w="6427" w:type="dxa"/>
          </w:tcPr>
          <w:p w14:paraId="038356B7" w14:textId="76B0336B" w:rsidR="001F7887" w:rsidRPr="00593646" w:rsidRDefault="009855C4" w:rsidP="005E7526">
            <w:pPr>
              <w:widowControl w:val="0"/>
              <w:spacing w:after="0" w:line="240" w:lineRule="auto"/>
              <w:jc w:val="both"/>
              <w:rPr>
                <w:rFonts w:ascii="Times New Roman" w:eastAsia="Calibri" w:hAnsi="Times New Roman" w:cs="Times New Roman"/>
                <w:b/>
                <w:sz w:val="24"/>
                <w:szCs w:val="24"/>
                <w:lang w:val="kk-KZ"/>
              </w:rPr>
            </w:pPr>
            <w:r w:rsidRPr="00593646">
              <w:rPr>
                <w:rFonts w:ascii="Times New Roman" w:eastAsia="Calibri" w:hAnsi="Times New Roman" w:cs="Times New Roman"/>
                <w:b/>
                <w:sz w:val="24"/>
                <w:szCs w:val="24"/>
                <w:lang w:val="kk-KZ"/>
              </w:rPr>
              <w:t>Абай облысындағы этносаралық қатынастарға әлеуметтік зерттеу жүргізу</w:t>
            </w:r>
          </w:p>
        </w:tc>
      </w:tr>
      <w:tr w:rsidR="001F7887" w:rsidRPr="00593646" w14:paraId="3655245B" w14:textId="77777777" w:rsidTr="001F7887">
        <w:trPr>
          <w:trHeight w:val="246"/>
        </w:trPr>
        <w:tc>
          <w:tcPr>
            <w:tcW w:w="3059" w:type="dxa"/>
          </w:tcPr>
          <w:p w14:paraId="5179A07A" w14:textId="0ABAEDC8" w:rsidR="001F7887" w:rsidRPr="00593646" w:rsidRDefault="00DE7810" w:rsidP="001F7887">
            <w:pPr>
              <w:widowControl w:val="0"/>
              <w:spacing w:after="0" w:line="240" w:lineRule="auto"/>
              <w:ind w:left="142"/>
              <w:jc w:val="both"/>
              <w:rPr>
                <w:rFonts w:ascii="Times New Roman" w:eastAsia="Calibri" w:hAnsi="Times New Roman" w:cs="Times New Roman"/>
                <w:b/>
                <w:bCs/>
                <w:sz w:val="24"/>
                <w:szCs w:val="24"/>
              </w:rPr>
            </w:pPr>
            <w:proofErr w:type="spellStart"/>
            <w:r w:rsidRPr="00593646">
              <w:rPr>
                <w:rFonts w:ascii="Times New Roman" w:eastAsia="Calibri" w:hAnsi="Times New Roman" w:cs="Times New Roman"/>
                <w:b/>
                <w:bCs/>
                <w:sz w:val="24"/>
                <w:szCs w:val="24"/>
              </w:rPr>
              <w:t>Өлшем</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бірлігі</w:t>
            </w:r>
            <w:proofErr w:type="spellEnd"/>
            <w:r w:rsidRPr="00593646">
              <w:rPr>
                <w:rFonts w:ascii="Times New Roman" w:eastAsia="Calibri" w:hAnsi="Times New Roman" w:cs="Times New Roman"/>
                <w:b/>
                <w:bCs/>
                <w:sz w:val="24"/>
                <w:szCs w:val="24"/>
              </w:rPr>
              <w:t>:</w:t>
            </w:r>
          </w:p>
        </w:tc>
        <w:tc>
          <w:tcPr>
            <w:tcW w:w="6427" w:type="dxa"/>
          </w:tcPr>
          <w:p w14:paraId="420E36B2" w14:textId="4A8AA8C4" w:rsidR="001F7887" w:rsidRPr="00593646" w:rsidRDefault="00DE7810" w:rsidP="00147083">
            <w:pPr>
              <w:widowControl w:val="0"/>
              <w:spacing w:after="0" w:line="240" w:lineRule="auto"/>
              <w:jc w:val="both"/>
              <w:rPr>
                <w:rFonts w:ascii="Times New Roman" w:eastAsia="Calibri" w:hAnsi="Times New Roman" w:cs="Times New Roman"/>
                <w:sz w:val="24"/>
                <w:szCs w:val="24"/>
                <w:lang w:val="kk-KZ"/>
              </w:rPr>
            </w:pPr>
            <w:r w:rsidRPr="00593646">
              <w:rPr>
                <w:rFonts w:ascii="Times New Roman" w:eastAsia="Calibri" w:hAnsi="Times New Roman" w:cs="Times New Roman"/>
                <w:sz w:val="24"/>
                <w:szCs w:val="24"/>
                <w:lang w:val="kk-KZ"/>
              </w:rPr>
              <w:t>Бір қызмет</w:t>
            </w:r>
          </w:p>
        </w:tc>
      </w:tr>
      <w:tr w:rsidR="001F7887" w:rsidRPr="00593646" w14:paraId="061619CB" w14:textId="77777777" w:rsidTr="001F7887">
        <w:trPr>
          <w:trHeight w:val="246"/>
        </w:trPr>
        <w:tc>
          <w:tcPr>
            <w:tcW w:w="3059" w:type="dxa"/>
          </w:tcPr>
          <w:p w14:paraId="7B607ACA" w14:textId="432D3045" w:rsidR="001F7887" w:rsidRPr="00593646" w:rsidRDefault="00DE7810" w:rsidP="001F7887">
            <w:pPr>
              <w:widowControl w:val="0"/>
              <w:spacing w:after="0" w:line="240" w:lineRule="auto"/>
              <w:ind w:left="142"/>
              <w:jc w:val="both"/>
              <w:rPr>
                <w:rFonts w:ascii="Times New Roman" w:eastAsia="Calibri" w:hAnsi="Times New Roman" w:cs="Times New Roman"/>
                <w:b/>
                <w:bCs/>
                <w:sz w:val="24"/>
                <w:szCs w:val="24"/>
              </w:rPr>
            </w:pPr>
            <w:r w:rsidRPr="00593646">
              <w:rPr>
                <w:rFonts w:ascii="Times New Roman" w:eastAsia="Calibri" w:hAnsi="Times New Roman" w:cs="Times New Roman"/>
                <w:b/>
                <w:bCs/>
                <w:sz w:val="24"/>
                <w:szCs w:val="24"/>
              </w:rPr>
              <w:t>Саны (</w:t>
            </w:r>
            <w:proofErr w:type="spellStart"/>
            <w:r w:rsidRPr="00593646">
              <w:rPr>
                <w:rFonts w:ascii="Times New Roman" w:eastAsia="Calibri" w:hAnsi="Times New Roman" w:cs="Times New Roman"/>
                <w:b/>
                <w:bCs/>
                <w:sz w:val="24"/>
                <w:szCs w:val="24"/>
              </w:rPr>
              <w:t>көлемі</w:t>
            </w:r>
            <w:proofErr w:type="spellEnd"/>
            <w:r w:rsidRPr="00593646">
              <w:rPr>
                <w:rFonts w:ascii="Times New Roman" w:eastAsia="Calibri" w:hAnsi="Times New Roman" w:cs="Times New Roman"/>
                <w:b/>
                <w:bCs/>
                <w:sz w:val="24"/>
                <w:szCs w:val="24"/>
              </w:rPr>
              <w:t>):</w:t>
            </w:r>
          </w:p>
        </w:tc>
        <w:tc>
          <w:tcPr>
            <w:tcW w:w="6427" w:type="dxa"/>
          </w:tcPr>
          <w:p w14:paraId="3F539F61" w14:textId="0C89DBAA" w:rsidR="001F7887" w:rsidRPr="00593646" w:rsidRDefault="00147083" w:rsidP="00147083">
            <w:pPr>
              <w:widowControl w:val="0"/>
              <w:spacing w:after="0" w:line="240" w:lineRule="auto"/>
              <w:jc w:val="both"/>
              <w:rPr>
                <w:rFonts w:ascii="Times New Roman" w:eastAsia="Calibri" w:hAnsi="Times New Roman" w:cs="Times New Roman"/>
                <w:sz w:val="24"/>
                <w:szCs w:val="24"/>
                <w:lang w:val="kk-KZ"/>
              </w:rPr>
            </w:pPr>
            <w:r w:rsidRPr="00593646">
              <w:rPr>
                <w:rFonts w:ascii="Times New Roman" w:eastAsia="Calibri" w:hAnsi="Times New Roman" w:cs="Times New Roman"/>
                <w:sz w:val="24"/>
                <w:szCs w:val="24"/>
                <w:lang w:val="kk-KZ"/>
              </w:rPr>
              <w:t>1</w:t>
            </w:r>
          </w:p>
        </w:tc>
      </w:tr>
      <w:tr w:rsidR="001F7887" w:rsidRPr="00593646" w14:paraId="77F438BC" w14:textId="77777777" w:rsidTr="001F7887">
        <w:trPr>
          <w:trHeight w:val="434"/>
        </w:trPr>
        <w:tc>
          <w:tcPr>
            <w:tcW w:w="3059" w:type="dxa"/>
          </w:tcPr>
          <w:p w14:paraId="18E83426" w14:textId="7BC02269" w:rsidR="001F7887" w:rsidRPr="00593646" w:rsidRDefault="00DE7810" w:rsidP="001F7887">
            <w:pPr>
              <w:widowControl w:val="0"/>
              <w:spacing w:after="0" w:line="240" w:lineRule="auto"/>
              <w:ind w:left="142"/>
              <w:jc w:val="both"/>
              <w:rPr>
                <w:rFonts w:ascii="Times New Roman" w:eastAsia="Calibri" w:hAnsi="Times New Roman" w:cs="Times New Roman"/>
                <w:b/>
                <w:bCs/>
                <w:sz w:val="24"/>
                <w:szCs w:val="24"/>
              </w:rPr>
            </w:pPr>
            <w:proofErr w:type="spellStart"/>
            <w:r w:rsidRPr="00593646">
              <w:rPr>
                <w:rFonts w:ascii="Times New Roman" w:eastAsia="Calibri" w:hAnsi="Times New Roman" w:cs="Times New Roman"/>
                <w:b/>
                <w:bCs/>
                <w:sz w:val="24"/>
                <w:szCs w:val="24"/>
              </w:rPr>
              <w:t>Қосылған</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құн</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салығын</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есептемегенде</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бірлік</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бағасы</w:t>
            </w:r>
            <w:proofErr w:type="spellEnd"/>
            <w:r w:rsidRPr="00593646">
              <w:rPr>
                <w:rFonts w:ascii="Times New Roman" w:eastAsia="Calibri" w:hAnsi="Times New Roman" w:cs="Times New Roman"/>
                <w:b/>
                <w:bCs/>
                <w:sz w:val="24"/>
                <w:szCs w:val="24"/>
              </w:rPr>
              <w:t>:</w:t>
            </w:r>
          </w:p>
        </w:tc>
        <w:tc>
          <w:tcPr>
            <w:tcW w:w="6427" w:type="dxa"/>
          </w:tcPr>
          <w:p w14:paraId="1F256083" w14:textId="77777777" w:rsidR="001F7887" w:rsidRPr="00593646" w:rsidRDefault="001F7887" w:rsidP="001F7887">
            <w:pPr>
              <w:widowControl w:val="0"/>
              <w:spacing w:after="0" w:line="240" w:lineRule="auto"/>
              <w:ind w:left="142"/>
              <w:jc w:val="both"/>
              <w:rPr>
                <w:rFonts w:ascii="Times New Roman" w:eastAsia="Calibri" w:hAnsi="Times New Roman" w:cs="Times New Roman"/>
                <w:sz w:val="24"/>
                <w:szCs w:val="24"/>
              </w:rPr>
            </w:pPr>
          </w:p>
        </w:tc>
      </w:tr>
      <w:tr w:rsidR="001F7887" w:rsidRPr="00593646" w14:paraId="2208C6D1" w14:textId="77777777" w:rsidTr="001F7887">
        <w:trPr>
          <w:trHeight w:val="622"/>
        </w:trPr>
        <w:tc>
          <w:tcPr>
            <w:tcW w:w="3059" w:type="dxa"/>
          </w:tcPr>
          <w:p w14:paraId="6F317882" w14:textId="5F4C87DA" w:rsidR="001F7887" w:rsidRPr="00593646" w:rsidRDefault="00DE7810" w:rsidP="001F7887">
            <w:pPr>
              <w:widowControl w:val="0"/>
              <w:spacing w:after="0" w:line="240" w:lineRule="auto"/>
              <w:ind w:left="142"/>
              <w:jc w:val="both"/>
              <w:rPr>
                <w:rFonts w:ascii="Times New Roman" w:eastAsia="Calibri" w:hAnsi="Times New Roman" w:cs="Times New Roman"/>
                <w:b/>
                <w:bCs/>
                <w:sz w:val="24"/>
                <w:szCs w:val="24"/>
              </w:rPr>
            </w:pPr>
            <w:proofErr w:type="spellStart"/>
            <w:r w:rsidRPr="00593646">
              <w:rPr>
                <w:rFonts w:ascii="Times New Roman" w:eastAsia="Calibri" w:hAnsi="Times New Roman" w:cs="Times New Roman"/>
                <w:b/>
                <w:bCs/>
                <w:sz w:val="24"/>
                <w:szCs w:val="24"/>
              </w:rPr>
              <w:t>Қосылған</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құн</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салығын</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есепке</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алмағанда</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сатып</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алуға</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бөлінген</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жалпы</w:t>
            </w:r>
            <w:proofErr w:type="spellEnd"/>
            <w:r w:rsidRPr="00593646">
              <w:rPr>
                <w:rFonts w:ascii="Times New Roman" w:eastAsia="Calibri" w:hAnsi="Times New Roman" w:cs="Times New Roman"/>
                <w:b/>
                <w:bCs/>
                <w:sz w:val="24"/>
                <w:szCs w:val="24"/>
              </w:rPr>
              <w:t xml:space="preserve"> сома:</w:t>
            </w:r>
          </w:p>
        </w:tc>
        <w:tc>
          <w:tcPr>
            <w:tcW w:w="6427" w:type="dxa"/>
          </w:tcPr>
          <w:p w14:paraId="57E908F0" w14:textId="77777777" w:rsidR="001F7887" w:rsidRPr="00593646" w:rsidRDefault="001F7887" w:rsidP="001F7887">
            <w:pPr>
              <w:widowControl w:val="0"/>
              <w:spacing w:after="0" w:line="240" w:lineRule="auto"/>
              <w:ind w:left="142"/>
              <w:jc w:val="both"/>
              <w:rPr>
                <w:rFonts w:ascii="Times New Roman" w:eastAsia="Calibri" w:hAnsi="Times New Roman" w:cs="Times New Roman"/>
                <w:sz w:val="24"/>
                <w:szCs w:val="24"/>
              </w:rPr>
            </w:pPr>
          </w:p>
        </w:tc>
      </w:tr>
      <w:tr w:rsidR="001F7887" w:rsidRPr="00593646" w14:paraId="0484F60D" w14:textId="77777777" w:rsidTr="001F7887">
        <w:trPr>
          <w:trHeight w:val="246"/>
        </w:trPr>
        <w:tc>
          <w:tcPr>
            <w:tcW w:w="3059" w:type="dxa"/>
          </w:tcPr>
          <w:p w14:paraId="45BFFB6B" w14:textId="0CAFA5A7" w:rsidR="001F7887" w:rsidRPr="00593646" w:rsidRDefault="00DE7810" w:rsidP="001F7887">
            <w:pPr>
              <w:widowControl w:val="0"/>
              <w:spacing w:after="0" w:line="240" w:lineRule="auto"/>
              <w:ind w:left="142"/>
              <w:jc w:val="both"/>
              <w:rPr>
                <w:rFonts w:ascii="Times New Roman" w:eastAsia="Calibri" w:hAnsi="Times New Roman" w:cs="Times New Roman"/>
                <w:b/>
                <w:bCs/>
                <w:sz w:val="24"/>
                <w:szCs w:val="24"/>
              </w:rPr>
            </w:pPr>
            <w:proofErr w:type="spellStart"/>
            <w:r w:rsidRPr="00593646">
              <w:rPr>
                <w:rFonts w:ascii="Times New Roman" w:eastAsia="Calibri" w:hAnsi="Times New Roman" w:cs="Times New Roman"/>
                <w:b/>
                <w:bCs/>
                <w:sz w:val="24"/>
                <w:szCs w:val="24"/>
              </w:rPr>
              <w:t>Қызмет</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көрсету</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мерзімі</w:t>
            </w:r>
            <w:proofErr w:type="spellEnd"/>
            <w:r w:rsidRPr="00593646">
              <w:rPr>
                <w:rFonts w:ascii="Times New Roman" w:eastAsia="Calibri" w:hAnsi="Times New Roman" w:cs="Times New Roman"/>
                <w:b/>
                <w:bCs/>
                <w:sz w:val="24"/>
                <w:szCs w:val="24"/>
              </w:rPr>
              <w:t>:</w:t>
            </w:r>
          </w:p>
        </w:tc>
        <w:tc>
          <w:tcPr>
            <w:tcW w:w="6427" w:type="dxa"/>
          </w:tcPr>
          <w:p w14:paraId="711D1A40" w14:textId="71D2E697" w:rsidR="001F7887" w:rsidRPr="00593646" w:rsidRDefault="00102B03" w:rsidP="00147083">
            <w:pPr>
              <w:widowControl w:val="0"/>
              <w:spacing w:after="0" w:line="240" w:lineRule="auto"/>
              <w:jc w:val="both"/>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4-т</w:t>
            </w:r>
            <w:r w:rsidR="00031EE7" w:rsidRPr="00593646">
              <w:rPr>
                <w:rFonts w:ascii="Times New Roman" w:eastAsia="Calibri" w:hAnsi="Times New Roman" w:cs="Times New Roman"/>
                <w:sz w:val="24"/>
                <w:szCs w:val="24"/>
                <w:lang w:val="kk-KZ"/>
              </w:rPr>
              <w:t>оқсан</w:t>
            </w:r>
            <w:r w:rsidR="001F7887" w:rsidRPr="00593646">
              <w:rPr>
                <w:rFonts w:ascii="Times New Roman" w:eastAsia="Calibri" w:hAnsi="Times New Roman" w:cs="Times New Roman"/>
                <w:sz w:val="24"/>
                <w:szCs w:val="24"/>
              </w:rPr>
              <w:t>, 202</w:t>
            </w:r>
            <w:r w:rsidR="001536AD" w:rsidRPr="00593646">
              <w:rPr>
                <w:rFonts w:ascii="Times New Roman" w:eastAsia="Calibri" w:hAnsi="Times New Roman" w:cs="Times New Roman"/>
                <w:sz w:val="24"/>
                <w:szCs w:val="24"/>
                <w:lang w:val="kk-KZ"/>
              </w:rPr>
              <w:t>6</w:t>
            </w:r>
            <w:r w:rsidR="001F7887" w:rsidRPr="00593646">
              <w:rPr>
                <w:rFonts w:ascii="Times New Roman" w:eastAsia="Calibri" w:hAnsi="Times New Roman" w:cs="Times New Roman"/>
                <w:sz w:val="24"/>
                <w:szCs w:val="24"/>
              </w:rPr>
              <w:t xml:space="preserve"> </w:t>
            </w:r>
            <w:r w:rsidR="00DE7810" w:rsidRPr="00593646">
              <w:rPr>
                <w:rFonts w:ascii="Times New Roman" w:eastAsia="Calibri" w:hAnsi="Times New Roman" w:cs="Times New Roman"/>
                <w:sz w:val="24"/>
                <w:szCs w:val="24"/>
                <w:lang w:val="kk-KZ"/>
              </w:rPr>
              <w:t>жыл</w:t>
            </w:r>
          </w:p>
        </w:tc>
      </w:tr>
      <w:tr w:rsidR="001F7887" w:rsidRPr="00593646" w14:paraId="408FE680" w14:textId="77777777" w:rsidTr="001F7887">
        <w:trPr>
          <w:trHeight w:val="246"/>
        </w:trPr>
        <w:tc>
          <w:tcPr>
            <w:tcW w:w="3059" w:type="dxa"/>
          </w:tcPr>
          <w:p w14:paraId="7BDFFA4E" w14:textId="3083E8C3" w:rsidR="001F7887" w:rsidRPr="00593646" w:rsidRDefault="00DE7810" w:rsidP="001F7887">
            <w:pPr>
              <w:widowControl w:val="0"/>
              <w:spacing w:after="0" w:line="240" w:lineRule="auto"/>
              <w:ind w:left="142"/>
              <w:jc w:val="both"/>
              <w:rPr>
                <w:rFonts w:ascii="Times New Roman" w:eastAsia="Calibri" w:hAnsi="Times New Roman" w:cs="Times New Roman"/>
                <w:b/>
                <w:bCs/>
                <w:sz w:val="24"/>
                <w:szCs w:val="24"/>
              </w:rPr>
            </w:pPr>
            <w:proofErr w:type="spellStart"/>
            <w:r w:rsidRPr="00593646">
              <w:rPr>
                <w:rFonts w:ascii="Times New Roman" w:eastAsia="Calibri" w:hAnsi="Times New Roman" w:cs="Times New Roman"/>
                <w:b/>
                <w:bCs/>
                <w:sz w:val="24"/>
                <w:szCs w:val="24"/>
              </w:rPr>
              <w:t>Аванстық</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төлем</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мөлшері</w:t>
            </w:r>
            <w:proofErr w:type="spellEnd"/>
            <w:r w:rsidRPr="00593646">
              <w:rPr>
                <w:rFonts w:ascii="Times New Roman" w:eastAsia="Calibri" w:hAnsi="Times New Roman" w:cs="Times New Roman"/>
                <w:b/>
                <w:bCs/>
                <w:sz w:val="24"/>
                <w:szCs w:val="24"/>
              </w:rPr>
              <w:t>:</w:t>
            </w:r>
          </w:p>
        </w:tc>
        <w:tc>
          <w:tcPr>
            <w:tcW w:w="6427" w:type="dxa"/>
          </w:tcPr>
          <w:p w14:paraId="5A927B45" w14:textId="77777777" w:rsidR="001F7887" w:rsidRPr="00593646" w:rsidRDefault="001F7887" w:rsidP="001F7887">
            <w:pPr>
              <w:widowControl w:val="0"/>
              <w:spacing w:after="0" w:line="240" w:lineRule="auto"/>
              <w:ind w:left="142"/>
              <w:jc w:val="both"/>
              <w:rPr>
                <w:rFonts w:ascii="Times New Roman" w:eastAsia="Calibri" w:hAnsi="Times New Roman" w:cs="Times New Roman"/>
                <w:sz w:val="24"/>
                <w:szCs w:val="24"/>
              </w:rPr>
            </w:pPr>
            <w:r w:rsidRPr="00593646">
              <w:rPr>
                <w:rFonts w:ascii="Times New Roman" w:eastAsia="Calibri" w:hAnsi="Times New Roman" w:cs="Times New Roman"/>
                <w:sz w:val="24"/>
                <w:szCs w:val="24"/>
              </w:rPr>
              <w:t>0 %</w:t>
            </w:r>
          </w:p>
        </w:tc>
      </w:tr>
      <w:tr w:rsidR="001F7887" w:rsidRPr="00593646" w14:paraId="0E5D6D0E" w14:textId="77777777" w:rsidTr="001F7887">
        <w:trPr>
          <w:trHeight w:val="246"/>
        </w:trPr>
        <w:tc>
          <w:tcPr>
            <w:tcW w:w="3059" w:type="dxa"/>
          </w:tcPr>
          <w:p w14:paraId="6B8A8D92" w14:textId="46B94184" w:rsidR="001F7887" w:rsidRPr="00593646" w:rsidRDefault="00DE7810" w:rsidP="001F7887">
            <w:pPr>
              <w:widowControl w:val="0"/>
              <w:spacing w:after="0" w:line="240" w:lineRule="auto"/>
              <w:ind w:left="142"/>
              <w:jc w:val="both"/>
              <w:rPr>
                <w:rFonts w:ascii="Times New Roman" w:eastAsia="Calibri" w:hAnsi="Times New Roman" w:cs="Times New Roman"/>
                <w:b/>
                <w:bCs/>
                <w:sz w:val="24"/>
                <w:szCs w:val="24"/>
              </w:rPr>
            </w:pPr>
            <w:proofErr w:type="spellStart"/>
            <w:r w:rsidRPr="00593646">
              <w:rPr>
                <w:rFonts w:ascii="Times New Roman" w:eastAsia="Calibri" w:hAnsi="Times New Roman" w:cs="Times New Roman"/>
                <w:b/>
                <w:bCs/>
                <w:sz w:val="24"/>
                <w:szCs w:val="24"/>
              </w:rPr>
              <w:t>Кепілдік</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мерзімі</w:t>
            </w:r>
            <w:proofErr w:type="spellEnd"/>
            <w:r w:rsidRPr="00593646">
              <w:rPr>
                <w:rFonts w:ascii="Times New Roman" w:eastAsia="Calibri" w:hAnsi="Times New Roman" w:cs="Times New Roman"/>
                <w:b/>
                <w:bCs/>
                <w:sz w:val="24"/>
                <w:szCs w:val="24"/>
              </w:rPr>
              <w:t xml:space="preserve"> (</w:t>
            </w:r>
            <w:proofErr w:type="spellStart"/>
            <w:r w:rsidRPr="00593646">
              <w:rPr>
                <w:rFonts w:ascii="Times New Roman" w:eastAsia="Calibri" w:hAnsi="Times New Roman" w:cs="Times New Roman"/>
                <w:b/>
                <w:bCs/>
                <w:sz w:val="24"/>
                <w:szCs w:val="24"/>
              </w:rPr>
              <w:t>айлармен</w:t>
            </w:r>
            <w:proofErr w:type="spellEnd"/>
            <w:r w:rsidRPr="00593646">
              <w:rPr>
                <w:rFonts w:ascii="Times New Roman" w:eastAsia="Calibri" w:hAnsi="Times New Roman" w:cs="Times New Roman"/>
                <w:b/>
                <w:bCs/>
                <w:sz w:val="24"/>
                <w:szCs w:val="24"/>
              </w:rPr>
              <w:t>)</w:t>
            </w:r>
          </w:p>
        </w:tc>
        <w:tc>
          <w:tcPr>
            <w:tcW w:w="6427" w:type="dxa"/>
          </w:tcPr>
          <w:p w14:paraId="3D660869" w14:textId="77777777" w:rsidR="001F7887" w:rsidRPr="00593646" w:rsidRDefault="001F7887" w:rsidP="001F7887">
            <w:pPr>
              <w:widowControl w:val="0"/>
              <w:spacing w:after="0" w:line="240" w:lineRule="auto"/>
              <w:ind w:left="142"/>
              <w:jc w:val="both"/>
              <w:rPr>
                <w:rFonts w:ascii="Times New Roman" w:eastAsia="Calibri" w:hAnsi="Times New Roman" w:cs="Times New Roman"/>
                <w:sz w:val="24"/>
                <w:szCs w:val="24"/>
              </w:rPr>
            </w:pPr>
            <w:r w:rsidRPr="00593646">
              <w:rPr>
                <w:rFonts w:ascii="Times New Roman" w:eastAsia="Calibri" w:hAnsi="Times New Roman" w:cs="Times New Roman"/>
                <w:sz w:val="24"/>
                <w:szCs w:val="24"/>
              </w:rPr>
              <w:t>0</w:t>
            </w:r>
          </w:p>
        </w:tc>
      </w:tr>
    </w:tbl>
    <w:p w14:paraId="312D5B73" w14:textId="77777777" w:rsidR="001F7887" w:rsidRPr="00593646" w:rsidRDefault="001F7887" w:rsidP="001F7887">
      <w:pPr>
        <w:widowControl w:val="0"/>
        <w:spacing w:after="0" w:line="240" w:lineRule="auto"/>
        <w:jc w:val="both"/>
        <w:rPr>
          <w:rFonts w:ascii="Times New Roman" w:hAnsi="Times New Roman" w:cs="Times New Roman"/>
          <w:sz w:val="24"/>
          <w:szCs w:val="24"/>
        </w:rPr>
      </w:pPr>
    </w:p>
    <w:p w14:paraId="341A0872" w14:textId="77777777" w:rsidR="001F7887" w:rsidRPr="00593646" w:rsidRDefault="001F7887" w:rsidP="001F7887">
      <w:pPr>
        <w:widowControl w:val="0"/>
        <w:spacing w:after="0" w:line="240" w:lineRule="auto"/>
        <w:jc w:val="both"/>
        <w:rPr>
          <w:rFonts w:ascii="Times New Roman" w:hAnsi="Times New Roman" w:cs="Times New Roman"/>
          <w:sz w:val="24"/>
          <w:szCs w:val="24"/>
        </w:rPr>
      </w:pPr>
    </w:p>
    <w:p w14:paraId="65C2C3B2" w14:textId="77777777" w:rsidR="001F7887" w:rsidRPr="00593646" w:rsidRDefault="001F7887" w:rsidP="001F7887">
      <w:pPr>
        <w:widowControl w:val="0"/>
        <w:spacing w:after="0" w:line="240" w:lineRule="auto"/>
        <w:jc w:val="both"/>
        <w:rPr>
          <w:rFonts w:ascii="Times New Roman" w:hAnsi="Times New Roman" w:cs="Times New Roman"/>
          <w:sz w:val="24"/>
          <w:szCs w:val="24"/>
        </w:rPr>
      </w:pPr>
    </w:p>
    <w:p w14:paraId="7BDA6C09" w14:textId="77777777" w:rsidR="001F7887" w:rsidRPr="00593646" w:rsidRDefault="001F7887" w:rsidP="001F7887">
      <w:pPr>
        <w:widowControl w:val="0"/>
        <w:spacing w:after="0" w:line="240" w:lineRule="auto"/>
        <w:jc w:val="both"/>
        <w:rPr>
          <w:rFonts w:ascii="Times New Roman" w:hAnsi="Times New Roman" w:cs="Times New Roman"/>
          <w:sz w:val="24"/>
          <w:szCs w:val="24"/>
        </w:rPr>
      </w:pPr>
    </w:p>
    <w:p w14:paraId="056F9673" w14:textId="77777777" w:rsidR="001F7887" w:rsidRPr="00593646" w:rsidRDefault="001F7887" w:rsidP="001F7887">
      <w:pPr>
        <w:widowControl w:val="0"/>
        <w:spacing w:after="0" w:line="240" w:lineRule="auto"/>
        <w:jc w:val="both"/>
        <w:rPr>
          <w:rFonts w:ascii="Times New Roman" w:hAnsi="Times New Roman" w:cs="Times New Roman"/>
          <w:sz w:val="24"/>
          <w:szCs w:val="24"/>
        </w:rPr>
      </w:pPr>
    </w:p>
    <w:p w14:paraId="24EB72F3" w14:textId="77777777" w:rsidR="001F7887" w:rsidRPr="00593646" w:rsidRDefault="001F7887" w:rsidP="001F7887">
      <w:pPr>
        <w:widowControl w:val="0"/>
        <w:spacing w:after="0" w:line="240" w:lineRule="auto"/>
        <w:jc w:val="both"/>
        <w:rPr>
          <w:rFonts w:ascii="Times New Roman" w:hAnsi="Times New Roman" w:cs="Times New Roman"/>
          <w:sz w:val="24"/>
          <w:szCs w:val="24"/>
        </w:rPr>
      </w:pPr>
    </w:p>
    <w:p w14:paraId="77A59E74" w14:textId="77777777" w:rsidR="001F7887" w:rsidRPr="00593646" w:rsidRDefault="001F7887" w:rsidP="001F7887">
      <w:pPr>
        <w:widowControl w:val="0"/>
        <w:spacing w:after="0" w:line="240" w:lineRule="auto"/>
        <w:jc w:val="both"/>
        <w:rPr>
          <w:rFonts w:ascii="Times New Roman" w:hAnsi="Times New Roman" w:cs="Times New Roman"/>
          <w:sz w:val="24"/>
          <w:szCs w:val="24"/>
        </w:rPr>
      </w:pPr>
    </w:p>
    <w:p w14:paraId="27BCC19A" w14:textId="77777777" w:rsidR="001F7887" w:rsidRPr="00593646" w:rsidRDefault="001F7887" w:rsidP="001F7887">
      <w:pPr>
        <w:widowControl w:val="0"/>
        <w:spacing w:after="0" w:line="240" w:lineRule="auto"/>
        <w:jc w:val="both"/>
        <w:rPr>
          <w:rFonts w:ascii="Times New Roman" w:hAnsi="Times New Roman" w:cs="Times New Roman"/>
          <w:sz w:val="24"/>
          <w:szCs w:val="24"/>
        </w:rPr>
      </w:pPr>
    </w:p>
    <w:p w14:paraId="0F5BF55C" w14:textId="77777777" w:rsidR="001F7887" w:rsidRPr="00593646" w:rsidRDefault="001F7887" w:rsidP="001F7887">
      <w:pPr>
        <w:widowControl w:val="0"/>
        <w:spacing w:after="0" w:line="240" w:lineRule="auto"/>
        <w:jc w:val="both"/>
        <w:rPr>
          <w:rFonts w:ascii="Times New Roman" w:hAnsi="Times New Roman" w:cs="Times New Roman"/>
          <w:sz w:val="24"/>
          <w:szCs w:val="24"/>
        </w:rPr>
      </w:pPr>
    </w:p>
    <w:p w14:paraId="55E077AD" w14:textId="77777777" w:rsidR="001F7887" w:rsidRPr="00593646" w:rsidRDefault="001F7887" w:rsidP="001F7887">
      <w:pPr>
        <w:widowControl w:val="0"/>
        <w:spacing w:after="0" w:line="240" w:lineRule="auto"/>
        <w:jc w:val="both"/>
        <w:rPr>
          <w:rFonts w:ascii="Times New Roman" w:hAnsi="Times New Roman" w:cs="Times New Roman"/>
          <w:sz w:val="24"/>
          <w:szCs w:val="24"/>
        </w:rPr>
      </w:pPr>
    </w:p>
    <w:p w14:paraId="1F5C1CF7" w14:textId="77777777" w:rsidR="001F7887" w:rsidRPr="00593646" w:rsidRDefault="001F7887" w:rsidP="001F7887">
      <w:pPr>
        <w:widowControl w:val="0"/>
        <w:spacing w:after="0" w:line="240" w:lineRule="auto"/>
        <w:jc w:val="both"/>
        <w:rPr>
          <w:rFonts w:ascii="Times New Roman" w:hAnsi="Times New Roman" w:cs="Times New Roman"/>
          <w:sz w:val="24"/>
          <w:szCs w:val="24"/>
        </w:rPr>
      </w:pPr>
    </w:p>
    <w:p w14:paraId="2BCFDF89" w14:textId="77777777" w:rsidR="001F7887" w:rsidRPr="00593646" w:rsidRDefault="001F7887" w:rsidP="001F7887">
      <w:pPr>
        <w:widowControl w:val="0"/>
        <w:spacing w:after="0" w:line="240" w:lineRule="auto"/>
        <w:jc w:val="both"/>
        <w:rPr>
          <w:rFonts w:ascii="Times New Roman" w:hAnsi="Times New Roman" w:cs="Times New Roman"/>
          <w:sz w:val="24"/>
          <w:szCs w:val="24"/>
        </w:rPr>
      </w:pPr>
    </w:p>
    <w:p w14:paraId="60BF6043" w14:textId="77777777" w:rsidR="001F7887" w:rsidRPr="00593646" w:rsidRDefault="001F7887" w:rsidP="001F7887">
      <w:pPr>
        <w:widowControl w:val="0"/>
        <w:spacing w:after="0" w:line="240" w:lineRule="auto"/>
        <w:jc w:val="both"/>
        <w:rPr>
          <w:rFonts w:ascii="Times New Roman" w:hAnsi="Times New Roman" w:cs="Times New Roman"/>
          <w:sz w:val="24"/>
          <w:szCs w:val="24"/>
        </w:rPr>
      </w:pPr>
    </w:p>
    <w:p w14:paraId="28DCCDD9" w14:textId="77777777" w:rsidR="001F7887" w:rsidRPr="00593646" w:rsidRDefault="001F7887" w:rsidP="001F7887">
      <w:pPr>
        <w:widowControl w:val="0"/>
        <w:spacing w:after="0" w:line="240" w:lineRule="auto"/>
        <w:jc w:val="both"/>
        <w:rPr>
          <w:rFonts w:ascii="Times New Roman" w:hAnsi="Times New Roman" w:cs="Times New Roman"/>
          <w:sz w:val="24"/>
          <w:szCs w:val="24"/>
        </w:rPr>
      </w:pPr>
    </w:p>
    <w:p w14:paraId="39D1B9B3" w14:textId="77777777" w:rsidR="001F7887" w:rsidRPr="00593646" w:rsidRDefault="001F7887" w:rsidP="001F7887">
      <w:pPr>
        <w:widowControl w:val="0"/>
        <w:spacing w:after="0" w:line="240" w:lineRule="auto"/>
        <w:jc w:val="both"/>
        <w:rPr>
          <w:rFonts w:ascii="Times New Roman" w:hAnsi="Times New Roman" w:cs="Times New Roman"/>
          <w:sz w:val="24"/>
          <w:szCs w:val="24"/>
        </w:rPr>
      </w:pPr>
    </w:p>
    <w:p w14:paraId="3DCDE6E3" w14:textId="77777777" w:rsidR="001F7887" w:rsidRPr="00593646" w:rsidRDefault="001F7887" w:rsidP="001F7887">
      <w:pPr>
        <w:widowControl w:val="0"/>
        <w:spacing w:after="0" w:line="240" w:lineRule="auto"/>
        <w:jc w:val="both"/>
        <w:rPr>
          <w:rFonts w:ascii="Times New Roman" w:hAnsi="Times New Roman" w:cs="Times New Roman"/>
          <w:sz w:val="24"/>
          <w:szCs w:val="24"/>
        </w:rPr>
      </w:pPr>
    </w:p>
    <w:tbl>
      <w:tblPr>
        <w:tblStyle w:val="a3"/>
        <w:tblW w:w="0" w:type="auto"/>
        <w:tblLook w:val="04A0" w:firstRow="1" w:lastRow="0" w:firstColumn="1" w:lastColumn="0" w:noHBand="0" w:noVBand="1"/>
      </w:tblPr>
      <w:tblGrid>
        <w:gridCol w:w="2518"/>
        <w:gridCol w:w="7053"/>
      </w:tblGrid>
      <w:tr w:rsidR="001F7887" w:rsidRPr="00A735F5" w14:paraId="22015E32" w14:textId="77777777" w:rsidTr="001F7887">
        <w:tc>
          <w:tcPr>
            <w:tcW w:w="2518" w:type="dxa"/>
          </w:tcPr>
          <w:p w14:paraId="1F1F6AA8" w14:textId="7C01F708" w:rsidR="001F7887" w:rsidRPr="00593646" w:rsidRDefault="004C62CC" w:rsidP="001F7887">
            <w:pPr>
              <w:widowControl w:val="0"/>
              <w:jc w:val="both"/>
              <w:rPr>
                <w:rFonts w:ascii="Times New Roman" w:hAnsi="Times New Roman" w:cs="Times New Roman"/>
                <w:sz w:val="24"/>
                <w:szCs w:val="24"/>
              </w:rPr>
            </w:pPr>
            <w:proofErr w:type="spellStart"/>
            <w:r w:rsidRPr="00593646">
              <w:rPr>
                <w:rFonts w:ascii="Times New Roman" w:eastAsia="Cambria" w:hAnsi="Times New Roman" w:cs="Times New Roman"/>
                <w:b/>
                <w:bCs/>
                <w:sz w:val="24"/>
                <w:szCs w:val="24"/>
              </w:rPr>
              <w:t>Қажетті</w:t>
            </w:r>
            <w:proofErr w:type="spellEnd"/>
            <w:r w:rsidRPr="00593646">
              <w:rPr>
                <w:rFonts w:ascii="Times New Roman" w:eastAsia="Cambria" w:hAnsi="Times New Roman" w:cs="Times New Roman"/>
                <w:b/>
                <w:bCs/>
                <w:sz w:val="24"/>
                <w:szCs w:val="24"/>
              </w:rPr>
              <w:t xml:space="preserve"> </w:t>
            </w:r>
            <w:proofErr w:type="spellStart"/>
            <w:r w:rsidRPr="00593646">
              <w:rPr>
                <w:rFonts w:ascii="Times New Roman" w:eastAsia="Cambria" w:hAnsi="Times New Roman" w:cs="Times New Roman"/>
                <w:b/>
                <w:bCs/>
                <w:sz w:val="24"/>
                <w:szCs w:val="24"/>
              </w:rPr>
              <w:t>сипаттамалардың</w:t>
            </w:r>
            <w:proofErr w:type="spellEnd"/>
            <w:r w:rsidRPr="00593646">
              <w:rPr>
                <w:rFonts w:ascii="Times New Roman" w:eastAsia="Cambria" w:hAnsi="Times New Roman" w:cs="Times New Roman"/>
                <w:b/>
                <w:bCs/>
                <w:sz w:val="24"/>
                <w:szCs w:val="24"/>
              </w:rPr>
              <w:t xml:space="preserve">, </w:t>
            </w:r>
            <w:proofErr w:type="spellStart"/>
            <w:r w:rsidRPr="00593646">
              <w:rPr>
                <w:rFonts w:ascii="Times New Roman" w:eastAsia="Cambria" w:hAnsi="Times New Roman" w:cs="Times New Roman"/>
                <w:b/>
                <w:bCs/>
                <w:sz w:val="24"/>
                <w:szCs w:val="24"/>
              </w:rPr>
              <w:t>параметрлердің</w:t>
            </w:r>
            <w:proofErr w:type="spellEnd"/>
            <w:r w:rsidRPr="00593646">
              <w:rPr>
                <w:rFonts w:ascii="Times New Roman" w:eastAsia="Cambria" w:hAnsi="Times New Roman" w:cs="Times New Roman"/>
                <w:b/>
                <w:bCs/>
                <w:sz w:val="24"/>
                <w:szCs w:val="24"/>
              </w:rPr>
              <w:t xml:space="preserve"> </w:t>
            </w:r>
            <w:proofErr w:type="spellStart"/>
            <w:r w:rsidRPr="00593646">
              <w:rPr>
                <w:rFonts w:ascii="Times New Roman" w:eastAsia="Cambria" w:hAnsi="Times New Roman" w:cs="Times New Roman"/>
                <w:b/>
                <w:bCs/>
                <w:sz w:val="24"/>
                <w:szCs w:val="24"/>
              </w:rPr>
              <w:t>және</w:t>
            </w:r>
            <w:proofErr w:type="spellEnd"/>
            <w:r w:rsidRPr="00593646">
              <w:rPr>
                <w:rFonts w:ascii="Times New Roman" w:eastAsia="Cambria" w:hAnsi="Times New Roman" w:cs="Times New Roman"/>
                <w:b/>
                <w:bCs/>
                <w:sz w:val="24"/>
                <w:szCs w:val="24"/>
              </w:rPr>
              <w:t xml:space="preserve"> </w:t>
            </w:r>
            <w:proofErr w:type="spellStart"/>
            <w:r w:rsidRPr="00593646">
              <w:rPr>
                <w:rFonts w:ascii="Times New Roman" w:eastAsia="Cambria" w:hAnsi="Times New Roman" w:cs="Times New Roman"/>
                <w:b/>
                <w:bCs/>
                <w:sz w:val="24"/>
                <w:szCs w:val="24"/>
              </w:rPr>
              <w:t>басқа</w:t>
            </w:r>
            <w:proofErr w:type="spellEnd"/>
            <w:r w:rsidRPr="00593646">
              <w:rPr>
                <w:rFonts w:ascii="Times New Roman" w:eastAsia="Cambria" w:hAnsi="Times New Roman" w:cs="Times New Roman"/>
                <w:b/>
                <w:bCs/>
                <w:sz w:val="24"/>
                <w:szCs w:val="24"/>
              </w:rPr>
              <w:t xml:space="preserve"> да </w:t>
            </w:r>
            <w:proofErr w:type="spellStart"/>
            <w:r w:rsidRPr="00593646">
              <w:rPr>
                <w:rFonts w:ascii="Times New Roman" w:eastAsia="Cambria" w:hAnsi="Times New Roman" w:cs="Times New Roman"/>
                <w:b/>
                <w:bCs/>
                <w:sz w:val="24"/>
                <w:szCs w:val="24"/>
              </w:rPr>
              <w:t>бастапқы</w:t>
            </w:r>
            <w:proofErr w:type="spellEnd"/>
            <w:r w:rsidRPr="00593646">
              <w:rPr>
                <w:rFonts w:ascii="Times New Roman" w:eastAsia="Cambria" w:hAnsi="Times New Roman" w:cs="Times New Roman"/>
                <w:b/>
                <w:bCs/>
                <w:sz w:val="24"/>
                <w:szCs w:val="24"/>
              </w:rPr>
              <w:t xml:space="preserve"> </w:t>
            </w:r>
            <w:proofErr w:type="spellStart"/>
            <w:r w:rsidRPr="00593646">
              <w:rPr>
                <w:rFonts w:ascii="Times New Roman" w:eastAsia="Cambria" w:hAnsi="Times New Roman" w:cs="Times New Roman"/>
                <w:b/>
                <w:bCs/>
                <w:sz w:val="24"/>
                <w:szCs w:val="24"/>
              </w:rPr>
              <w:t>деректердің</w:t>
            </w:r>
            <w:proofErr w:type="spellEnd"/>
            <w:r w:rsidRPr="00593646">
              <w:rPr>
                <w:rFonts w:ascii="Times New Roman" w:eastAsia="Cambria" w:hAnsi="Times New Roman" w:cs="Times New Roman"/>
                <w:b/>
                <w:bCs/>
                <w:sz w:val="24"/>
                <w:szCs w:val="24"/>
              </w:rPr>
              <w:t xml:space="preserve"> </w:t>
            </w:r>
            <w:proofErr w:type="spellStart"/>
            <w:r w:rsidRPr="00593646">
              <w:rPr>
                <w:rFonts w:ascii="Times New Roman" w:eastAsia="Cambria" w:hAnsi="Times New Roman" w:cs="Times New Roman"/>
                <w:b/>
                <w:bCs/>
                <w:sz w:val="24"/>
                <w:szCs w:val="24"/>
              </w:rPr>
              <w:t>сипаттамасы</w:t>
            </w:r>
            <w:proofErr w:type="spellEnd"/>
          </w:p>
        </w:tc>
        <w:tc>
          <w:tcPr>
            <w:tcW w:w="7053" w:type="dxa"/>
          </w:tcPr>
          <w:p w14:paraId="134B80DB" w14:textId="677B6713" w:rsidR="001F7887" w:rsidRPr="00593646" w:rsidRDefault="005F0305" w:rsidP="00572750">
            <w:pPr>
              <w:widowControl w:val="0"/>
              <w:jc w:val="both"/>
              <w:rPr>
                <w:rFonts w:ascii="Times New Roman" w:hAnsi="Times New Roman" w:cs="Times New Roman"/>
                <w:sz w:val="24"/>
                <w:szCs w:val="24"/>
                <w:lang w:val="kk-KZ"/>
              </w:rPr>
            </w:pPr>
            <w:proofErr w:type="spellStart"/>
            <w:r w:rsidRPr="00593646">
              <w:rPr>
                <w:rFonts w:ascii="Times New Roman" w:hAnsi="Times New Roman" w:cs="Times New Roman"/>
                <w:sz w:val="24"/>
                <w:szCs w:val="24"/>
              </w:rPr>
              <w:t>Қызмет</w:t>
            </w:r>
            <w:proofErr w:type="spellEnd"/>
            <w:r w:rsidRPr="00593646">
              <w:rPr>
                <w:rFonts w:ascii="Times New Roman" w:hAnsi="Times New Roman" w:cs="Times New Roman"/>
                <w:sz w:val="24"/>
                <w:szCs w:val="24"/>
              </w:rPr>
              <w:t xml:space="preserve"> </w:t>
            </w:r>
            <w:proofErr w:type="spellStart"/>
            <w:r w:rsidRPr="00593646">
              <w:rPr>
                <w:rFonts w:ascii="Times New Roman" w:hAnsi="Times New Roman" w:cs="Times New Roman"/>
                <w:sz w:val="24"/>
                <w:szCs w:val="24"/>
              </w:rPr>
              <w:t>сипаттамасы</w:t>
            </w:r>
            <w:proofErr w:type="spellEnd"/>
            <w:r w:rsidR="001F7887" w:rsidRPr="00593646">
              <w:rPr>
                <w:rFonts w:ascii="Times New Roman" w:hAnsi="Times New Roman" w:cs="Times New Roman"/>
                <w:sz w:val="24"/>
                <w:szCs w:val="24"/>
              </w:rPr>
              <w:t xml:space="preserve">: </w:t>
            </w:r>
            <w:r w:rsidR="00572750" w:rsidRPr="00593646">
              <w:rPr>
                <w:rFonts w:ascii="Times New Roman" w:eastAsia="Calibri" w:hAnsi="Times New Roman" w:cs="Times New Roman"/>
                <w:b/>
                <w:sz w:val="24"/>
                <w:szCs w:val="24"/>
                <w:lang w:val="kk-KZ"/>
              </w:rPr>
              <w:t>Абай облысындағы этносаралық қатынастарға әлеуметтік зерттеу жүргізу</w:t>
            </w:r>
            <w:r w:rsidR="001F7887" w:rsidRPr="00593646">
              <w:rPr>
                <w:rFonts w:ascii="Times New Roman" w:hAnsi="Times New Roman" w:cs="Times New Roman"/>
                <w:b/>
                <w:sz w:val="24"/>
                <w:szCs w:val="24"/>
                <w:lang w:val="kk-KZ"/>
              </w:rPr>
              <w:t>.</w:t>
            </w:r>
            <w:r w:rsidR="001F7887" w:rsidRPr="00593646">
              <w:rPr>
                <w:rFonts w:ascii="Times New Roman" w:hAnsi="Times New Roman" w:cs="Times New Roman"/>
                <w:sz w:val="24"/>
                <w:szCs w:val="24"/>
                <w:lang w:val="kk-KZ"/>
              </w:rPr>
              <w:t xml:space="preserve">  </w:t>
            </w:r>
          </w:p>
          <w:p w14:paraId="529B1285" w14:textId="495720B9" w:rsidR="001F7887" w:rsidRPr="00593646" w:rsidRDefault="001F7887" w:rsidP="001F7887">
            <w:pPr>
              <w:widowControl w:val="0"/>
              <w:jc w:val="both"/>
              <w:rPr>
                <w:rFonts w:ascii="Times New Roman" w:hAnsi="Times New Roman" w:cs="Times New Roman"/>
                <w:sz w:val="24"/>
                <w:szCs w:val="24"/>
                <w:lang w:val="kk-KZ"/>
              </w:rPr>
            </w:pPr>
            <w:r w:rsidRPr="00593646">
              <w:rPr>
                <w:rFonts w:ascii="Times New Roman" w:hAnsi="Times New Roman" w:cs="Times New Roman"/>
                <w:b/>
                <w:bCs/>
                <w:sz w:val="24"/>
                <w:szCs w:val="24"/>
                <w:lang w:val="kk-KZ"/>
              </w:rPr>
              <w:t>1.</w:t>
            </w:r>
            <w:r w:rsidR="005F0305" w:rsidRPr="00593646">
              <w:rPr>
                <w:rFonts w:ascii="Times New Roman" w:hAnsi="Times New Roman" w:cs="Times New Roman"/>
                <w:b/>
                <w:bCs/>
                <w:sz w:val="24"/>
                <w:szCs w:val="24"/>
                <w:lang w:val="kk-KZ"/>
              </w:rPr>
              <w:t>Мақсаты</w:t>
            </w:r>
            <w:r w:rsidRPr="00593646">
              <w:rPr>
                <w:rFonts w:ascii="Times New Roman" w:hAnsi="Times New Roman" w:cs="Times New Roman"/>
                <w:b/>
                <w:bCs/>
                <w:sz w:val="24"/>
                <w:szCs w:val="24"/>
                <w:lang w:val="kk-KZ"/>
              </w:rPr>
              <w:t>:</w:t>
            </w:r>
            <w:r w:rsidRPr="00593646">
              <w:rPr>
                <w:rFonts w:ascii="Times New Roman" w:hAnsi="Times New Roman" w:cs="Times New Roman"/>
                <w:sz w:val="24"/>
                <w:szCs w:val="24"/>
                <w:lang w:val="kk-KZ"/>
              </w:rPr>
              <w:t xml:space="preserve"> </w:t>
            </w:r>
            <w:r w:rsidR="005F0305" w:rsidRPr="00593646">
              <w:rPr>
                <w:rFonts w:ascii="Times New Roman" w:hAnsi="Times New Roman"/>
                <w:sz w:val="24"/>
                <w:lang w:val="kk-KZ"/>
              </w:rPr>
              <w:t xml:space="preserve">Наразылықты болжау және төмендету үшін Абай облысындағы ағымдағы </w:t>
            </w:r>
            <w:r w:rsidR="00572750" w:rsidRPr="00593646">
              <w:rPr>
                <w:rFonts w:ascii="Times New Roman" w:hAnsi="Times New Roman"/>
                <w:sz w:val="24"/>
                <w:lang w:val="kk-KZ"/>
              </w:rPr>
              <w:t>этносаралық қатынастар</w:t>
            </w:r>
            <w:r w:rsidR="005F0305" w:rsidRPr="00593646">
              <w:rPr>
                <w:rFonts w:ascii="Times New Roman" w:hAnsi="Times New Roman"/>
                <w:sz w:val="24"/>
                <w:lang w:val="kk-KZ"/>
              </w:rPr>
              <w:t xml:space="preserve"> жағдай</w:t>
            </w:r>
            <w:r w:rsidR="00572750" w:rsidRPr="00593646">
              <w:rPr>
                <w:rFonts w:ascii="Times New Roman" w:hAnsi="Times New Roman"/>
                <w:sz w:val="24"/>
                <w:lang w:val="kk-KZ"/>
              </w:rPr>
              <w:t>ының</w:t>
            </w:r>
            <w:r w:rsidR="005F0305" w:rsidRPr="00593646">
              <w:rPr>
                <w:rFonts w:ascii="Times New Roman" w:hAnsi="Times New Roman"/>
                <w:sz w:val="24"/>
                <w:lang w:val="kk-KZ"/>
              </w:rPr>
              <w:t xml:space="preserve"> жай-күйін анықтау, Абай облысының әрбір әкімшілік аумақтық бірлігі бойынша әлеуметтік шиеленіс деңгейін есептеу.</w:t>
            </w:r>
          </w:p>
          <w:p w14:paraId="48026DB9" w14:textId="152E26D2" w:rsidR="00C701BA" w:rsidRPr="00593646" w:rsidRDefault="001F7887" w:rsidP="001F7887">
            <w:pPr>
              <w:widowControl w:val="0"/>
              <w:jc w:val="both"/>
              <w:rPr>
                <w:rFonts w:ascii="Times New Roman" w:hAnsi="Times New Roman"/>
                <w:sz w:val="24"/>
                <w:lang w:val="kk-KZ"/>
              </w:rPr>
            </w:pPr>
            <w:r w:rsidRPr="00593646">
              <w:rPr>
                <w:rFonts w:ascii="Times New Roman" w:hAnsi="Times New Roman" w:cs="Times New Roman"/>
                <w:b/>
                <w:bCs/>
                <w:sz w:val="24"/>
                <w:szCs w:val="24"/>
                <w:lang w:val="kk-KZ"/>
              </w:rPr>
              <w:t>2.</w:t>
            </w:r>
            <w:r w:rsidR="005F0305" w:rsidRPr="00593646">
              <w:rPr>
                <w:rFonts w:ascii="Times New Roman" w:hAnsi="Times New Roman" w:cs="Times New Roman"/>
                <w:b/>
                <w:bCs/>
                <w:sz w:val="24"/>
                <w:szCs w:val="24"/>
                <w:lang w:val="kk-KZ"/>
              </w:rPr>
              <w:t>Міндеттері</w:t>
            </w:r>
            <w:r w:rsidRPr="00593646">
              <w:rPr>
                <w:rFonts w:ascii="Times New Roman" w:hAnsi="Times New Roman" w:cs="Times New Roman"/>
                <w:b/>
                <w:bCs/>
                <w:sz w:val="24"/>
                <w:szCs w:val="24"/>
                <w:lang w:val="kk-KZ"/>
              </w:rPr>
              <w:t>:</w:t>
            </w:r>
            <w:r w:rsidRPr="00593646">
              <w:rPr>
                <w:rFonts w:ascii="Times New Roman" w:hAnsi="Times New Roman" w:cs="Times New Roman"/>
                <w:sz w:val="24"/>
                <w:szCs w:val="24"/>
                <w:lang w:val="kk-KZ"/>
              </w:rPr>
              <w:t xml:space="preserve">  </w:t>
            </w:r>
            <w:r w:rsidR="00623000" w:rsidRPr="00593646">
              <w:rPr>
                <w:rFonts w:ascii="Times New Roman" w:hAnsi="Times New Roman"/>
                <w:sz w:val="24"/>
                <w:lang w:val="kk-KZ"/>
              </w:rPr>
              <w:t>Жоба</w:t>
            </w:r>
            <w:r w:rsidR="005F0305" w:rsidRPr="00593646">
              <w:rPr>
                <w:rFonts w:ascii="Times New Roman" w:hAnsi="Times New Roman"/>
                <w:sz w:val="24"/>
                <w:lang w:val="kk-KZ"/>
              </w:rPr>
              <w:t xml:space="preserve"> шеңберінде мынадай міндеттер шешіледі: </w:t>
            </w:r>
            <w:r w:rsidR="00F51C2F" w:rsidRPr="00593646">
              <w:rPr>
                <w:rFonts w:ascii="Times New Roman" w:hAnsi="Times New Roman"/>
                <w:sz w:val="24"/>
                <w:lang w:val="kk-KZ"/>
              </w:rPr>
              <w:t xml:space="preserve">2.1. </w:t>
            </w:r>
            <w:r w:rsidR="005F0305" w:rsidRPr="00593646">
              <w:rPr>
                <w:rFonts w:ascii="Times New Roman" w:hAnsi="Times New Roman"/>
                <w:sz w:val="24"/>
                <w:lang w:val="kk-KZ"/>
              </w:rPr>
              <w:t xml:space="preserve">Абай облысының әрбір әкімшілік-аумақтық бірлігінде халықтың </w:t>
            </w:r>
            <w:r w:rsidR="00ED7E6E" w:rsidRPr="00593646">
              <w:rPr>
                <w:rFonts w:ascii="Times New Roman" w:hAnsi="Times New Roman"/>
                <w:sz w:val="24"/>
                <w:lang w:val="kk-KZ"/>
              </w:rPr>
              <w:t>этносаралық</w:t>
            </w:r>
            <w:r w:rsidR="00845AB4" w:rsidRPr="00593646">
              <w:rPr>
                <w:rFonts w:ascii="Times New Roman" w:hAnsi="Times New Roman"/>
                <w:sz w:val="24"/>
                <w:lang w:val="kk-KZ"/>
              </w:rPr>
              <w:t xml:space="preserve"> </w:t>
            </w:r>
            <w:r w:rsidR="00ED7E6E" w:rsidRPr="00593646">
              <w:rPr>
                <w:rFonts w:ascii="Times New Roman" w:hAnsi="Times New Roman"/>
                <w:sz w:val="24"/>
                <w:lang w:val="kk-KZ"/>
              </w:rPr>
              <w:t xml:space="preserve">жағдайын </w:t>
            </w:r>
            <w:r w:rsidR="005F0305" w:rsidRPr="00593646">
              <w:rPr>
                <w:rFonts w:ascii="Times New Roman" w:hAnsi="Times New Roman"/>
                <w:sz w:val="24"/>
                <w:lang w:val="kk-KZ"/>
              </w:rPr>
              <w:t>талдау</w:t>
            </w:r>
            <w:r w:rsidR="00F51C2F" w:rsidRPr="00593646">
              <w:rPr>
                <w:rFonts w:ascii="Times New Roman" w:hAnsi="Times New Roman"/>
                <w:sz w:val="24"/>
                <w:lang w:val="kk-KZ"/>
              </w:rPr>
              <w:t>;</w:t>
            </w:r>
            <w:r w:rsidR="00845AB4" w:rsidRPr="00593646">
              <w:rPr>
                <w:rFonts w:ascii="Times New Roman" w:hAnsi="Times New Roman"/>
                <w:sz w:val="24"/>
                <w:lang w:val="kk-KZ"/>
              </w:rPr>
              <w:t xml:space="preserve"> </w:t>
            </w:r>
            <w:r w:rsidR="00F51C2F" w:rsidRPr="00593646">
              <w:rPr>
                <w:rFonts w:ascii="Times New Roman" w:hAnsi="Times New Roman"/>
                <w:sz w:val="24"/>
                <w:lang w:val="kk-KZ"/>
              </w:rPr>
              <w:t>2.2.</w:t>
            </w:r>
            <w:r w:rsidR="00F51C2F" w:rsidRPr="00593646">
              <w:rPr>
                <w:rFonts w:ascii="Times New Roman" w:hAnsi="Times New Roman" w:cs="Times New Roman"/>
                <w:sz w:val="24"/>
                <w:szCs w:val="24"/>
                <w:lang w:val="kk-KZ"/>
              </w:rPr>
              <w:t xml:space="preserve"> </w:t>
            </w:r>
            <w:r w:rsidR="00816663" w:rsidRPr="00593646">
              <w:rPr>
                <w:rFonts w:ascii="Times New Roman" w:hAnsi="Times New Roman" w:cs="Times New Roman"/>
                <w:sz w:val="24"/>
                <w:szCs w:val="24"/>
                <w:lang w:val="kk-KZ"/>
              </w:rPr>
              <w:t xml:space="preserve">Абай облысындағы қазіргі этносаралық жағдайды халықтың/ оның ішінде жастардың қабылдауын бағалау; 2.3. </w:t>
            </w:r>
            <w:r w:rsidR="00C701BA" w:rsidRPr="00593646">
              <w:rPr>
                <w:rFonts w:ascii="Times New Roman" w:hAnsi="Times New Roman" w:cs="Times New Roman"/>
                <w:sz w:val="24"/>
                <w:szCs w:val="24"/>
                <w:lang w:val="kk-KZ"/>
              </w:rPr>
              <w:t>этносаралық жанжалды</w:t>
            </w:r>
            <w:r w:rsidR="004215F0" w:rsidRPr="00593646">
              <w:rPr>
                <w:rFonts w:ascii="Times New Roman" w:hAnsi="Times New Roman" w:cs="Times New Roman"/>
                <w:sz w:val="24"/>
                <w:szCs w:val="24"/>
                <w:lang w:val="kk-KZ"/>
              </w:rPr>
              <w:t>н ықтимал ошақтарын анықтау</w:t>
            </w:r>
            <w:r w:rsidR="00D01366" w:rsidRPr="00593646">
              <w:rPr>
                <w:rFonts w:ascii="Times New Roman" w:hAnsi="Times New Roman" w:cs="Times New Roman"/>
                <w:sz w:val="24"/>
                <w:szCs w:val="24"/>
                <w:lang w:val="kk-KZ"/>
              </w:rPr>
              <w:t xml:space="preserve"> </w:t>
            </w:r>
            <w:r w:rsidR="00142903" w:rsidRPr="00593646">
              <w:rPr>
                <w:rFonts w:ascii="Times New Roman" w:hAnsi="Times New Roman" w:cs="Times New Roman"/>
                <w:sz w:val="24"/>
                <w:szCs w:val="24"/>
                <w:lang w:val="kk-KZ"/>
              </w:rPr>
              <w:t xml:space="preserve">                                                                                                                                                                                                                                                                                                                                                                                                                                   </w:t>
            </w:r>
            <w:r w:rsidR="00134815" w:rsidRPr="00593646">
              <w:rPr>
                <w:rFonts w:ascii="Times New Roman" w:hAnsi="Times New Roman" w:cs="Times New Roman"/>
                <w:sz w:val="24"/>
                <w:szCs w:val="24"/>
                <w:lang w:val="kk-KZ"/>
              </w:rPr>
              <w:t xml:space="preserve"> </w:t>
            </w:r>
            <w:r w:rsidR="00C701BA" w:rsidRPr="00593646">
              <w:rPr>
                <w:rFonts w:ascii="Times New Roman" w:hAnsi="Times New Roman" w:cs="Times New Roman"/>
                <w:sz w:val="24"/>
                <w:szCs w:val="24"/>
                <w:lang w:val="kk-KZ"/>
              </w:rPr>
              <w:t xml:space="preserve"> </w:t>
            </w:r>
            <w:r w:rsidR="00C701BA" w:rsidRPr="00593646">
              <w:rPr>
                <w:rFonts w:ascii="Times New Roman" w:hAnsi="Times New Roman"/>
                <w:sz w:val="24"/>
                <w:lang w:val="kk-KZ"/>
              </w:rPr>
              <w:t>және олардың пайда болуы</w:t>
            </w:r>
            <w:r w:rsidR="00752417" w:rsidRPr="00593646">
              <w:rPr>
                <w:rFonts w:ascii="Times New Roman" w:hAnsi="Times New Roman"/>
                <w:sz w:val="24"/>
                <w:lang w:val="kk-KZ"/>
              </w:rPr>
              <w:t xml:space="preserve"> </w:t>
            </w:r>
            <w:r w:rsidR="00C701BA" w:rsidRPr="00593646">
              <w:rPr>
                <w:rFonts w:ascii="Times New Roman" w:hAnsi="Times New Roman"/>
                <w:sz w:val="24"/>
                <w:lang w:val="kk-KZ"/>
              </w:rPr>
              <w:t>мүмкін себептерді анықтау</w:t>
            </w:r>
            <w:r w:rsidR="00F51C2F" w:rsidRPr="00593646">
              <w:rPr>
                <w:rFonts w:ascii="Times New Roman" w:hAnsi="Times New Roman" w:cs="Times New Roman"/>
                <w:sz w:val="24"/>
                <w:szCs w:val="24"/>
                <w:lang w:val="kk-KZ"/>
              </w:rPr>
              <w:t>;</w:t>
            </w:r>
            <w:r w:rsidR="00F4630C" w:rsidRPr="00593646">
              <w:rPr>
                <w:rFonts w:ascii="Times New Roman" w:hAnsi="Times New Roman" w:cs="Times New Roman"/>
                <w:sz w:val="24"/>
                <w:szCs w:val="24"/>
                <w:lang w:val="kk-KZ"/>
              </w:rPr>
              <w:t xml:space="preserve"> </w:t>
            </w:r>
            <w:r w:rsidR="00752417" w:rsidRPr="00593646">
              <w:rPr>
                <w:rFonts w:ascii="Times New Roman" w:hAnsi="Times New Roman" w:cs="Times New Roman"/>
                <w:sz w:val="24"/>
                <w:szCs w:val="24"/>
                <w:lang w:val="kk-KZ"/>
              </w:rPr>
              <w:t xml:space="preserve">                       </w:t>
            </w:r>
            <w:r w:rsidR="00F4630C" w:rsidRPr="00593646">
              <w:rPr>
                <w:rFonts w:ascii="Times New Roman" w:hAnsi="Times New Roman" w:cs="Times New Roman"/>
                <w:sz w:val="24"/>
                <w:szCs w:val="24"/>
                <w:lang w:val="kk-KZ"/>
              </w:rPr>
              <w:t>2.</w:t>
            </w:r>
            <w:r w:rsidR="00816663" w:rsidRPr="00593646">
              <w:rPr>
                <w:rFonts w:ascii="Times New Roman" w:hAnsi="Times New Roman" w:cs="Times New Roman"/>
                <w:sz w:val="24"/>
                <w:szCs w:val="24"/>
                <w:lang w:val="kk-KZ"/>
              </w:rPr>
              <w:t>4</w:t>
            </w:r>
            <w:r w:rsidR="00F4630C" w:rsidRPr="00593646">
              <w:rPr>
                <w:rFonts w:ascii="Times New Roman" w:hAnsi="Times New Roman" w:cs="Times New Roman"/>
                <w:sz w:val="24"/>
                <w:szCs w:val="24"/>
                <w:lang w:val="kk-KZ"/>
              </w:rPr>
              <w:t>.</w:t>
            </w:r>
            <w:r w:rsidR="00F51C2F" w:rsidRPr="00593646">
              <w:rPr>
                <w:rFonts w:ascii="Times New Roman" w:hAnsi="Times New Roman" w:cs="Times New Roman"/>
                <w:sz w:val="24"/>
                <w:szCs w:val="24"/>
                <w:lang w:val="kk-KZ"/>
              </w:rPr>
              <w:t xml:space="preserve"> Қазақстанда этносаралық келісімді сақтау жөніндегі мемлекеттік саясатты</w:t>
            </w:r>
            <w:r w:rsidR="00752417" w:rsidRPr="00593646">
              <w:rPr>
                <w:rFonts w:ascii="Times New Roman" w:hAnsi="Times New Roman" w:cs="Times New Roman"/>
                <w:sz w:val="24"/>
                <w:szCs w:val="24"/>
                <w:lang w:val="kk-KZ"/>
              </w:rPr>
              <w:t>н</w:t>
            </w:r>
            <w:r w:rsidR="00623000" w:rsidRPr="00593646">
              <w:rPr>
                <w:rFonts w:ascii="Times New Roman" w:hAnsi="Times New Roman" w:cs="Times New Roman"/>
                <w:sz w:val="24"/>
                <w:szCs w:val="24"/>
                <w:lang w:val="kk-KZ"/>
              </w:rPr>
              <w:t xml:space="preserve"> </w:t>
            </w:r>
            <w:r w:rsidR="00752417" w:rsidRPr="00593646">
              <w:rPr>
                <w:rFonts w:ascii="Times New Roman" w:hAnsi="Times New Roman" w:cs="Times New Roman"/>
                <w:sz w:val="24"/>
                <w:szCs w:val="24"/>
                <w:lang w:val="kk-KZ"/>
              </w:rPr>
              <w:t>бағалау</w:t>
            </w:r>
            <w:r w:rsidR="00F51C2F" w:rsidRPr="00593646">
              <w:rPr>
                <w:rFonts w:ascii="Times New Roman" w:hAnsi="Times New Roman" w:cs="Times New Roman"/>
                <w:sz w:val="24"/>
                <w:szCs w:val="24"/>
                <w:lang w:val="kk-KZ"/>
              </w:rPr>
              <w:t>;</w:t>
            </w:r>
            <w:r w:rsidR="00F4630C" w:rsidRPr="00593646">
              <w:rPr>
                <w:rFonts w:ascii="Times New Roman" w:hAnsi="Times New Roman" w:cs="Times New Roman"/>
                <w:sz w:val="24"/>
                <w:szCs w:val="24"/>
                <w:lang w:val="kk-KZ"/>
              </w:rPr>
              <w:t xml:space="preserve"> 2.</w:t>
            </w:r>
            <w:r w:rsidR="00816663" w:rsidRPr="00593646">
              <w:rPr>
                <w:rFonts w:ascii="Times New Roman" w:hAnsi="Times New Roman" w:cs="Times New Roman"/>
                <w:sz w:val="24"/>
                <w:szCs w:val="24"/>
                <w:lang w:val="kk-KZ"/>
              </w:rPr>
              <w:t>5. Достық үйлерінің, қоғамдық институттарының және этномәдени бірлестіктердің жұмысын бағалау;</w:t>
            </w:r>
            <w:r w:rsidR="001524A4" w:rsidRPr="00593646">
              <w:rPr>
                <w:rFonts w:ascii="Times New Roman" w:hAnsi="Times New Roman" w:cs="Times New Roman"/>
                <w:sz w:val="24"/>
                <w:szCs w:val="24"/>
                <w:lang w:val="kk-KZ"/>
              </w:rPr>
              <w:t xml:space="preserve"> 2.6</w:t>
            </w:r>
            <w:r w:rsidR="00F4630C" w:rsidRPr="00593646">
              <w:rPr>
                <w:rFonts w:ascii="Times New Roman" w:hAnsi="Times New Roman" w:cs="Times New Roman"/>
                <w:sz w:val="24"/>
                <w:szCs w:val="24"/>
                <w:lang w:val="kk-KZ"/>
              </w:rPr>
              <w:t>.</w:t>
            </w:r>
            <w:r w:rsidR="00F51C2F" w:rsidRPr="00593646">
              <w:rPr>
                <w:rFonts w:ascii="Times New Roman" w:hAnsi="Times New Roman" w:cs="Times New Roman"/>
                <w:sz w:val="24"/>
                <w:szCs w:val="24"/>
                <w:lang w:val="kk-KZ"/>
              </w:rPr>
              <w:t xml:space="preserve"> </w:t>
            </w:r>
            <w:r w:rsidR="00AE73D9" w:rsidRPr="00593646">
              <w:rPr>
                <w:rFonts w:ascii="Times New Roman" w:hAnsi="Times New Roman" w:cs="Times New Roman"/>
                <w:sz w:val="24"/>
                <w:szCs w:val="24"/>
                <w:lang w:val="kk-KZ"/>
              </w:rPr>
              <w:t>х</w:t>
            </w:r>
            <w:r w:rsidR="00F4630C" w:rsidRPr="00593646">
              <w:rPr>
                <w:rFonts w:ascii="Times New Roman" w:hAnsi="Times New Roman" w:cs="Times New Roman"/>
                <w:sz w:val="24"/>
                <w:szCs w:val="24"/>
                <w:lang w:val="kk-KZ"/>
              </w:rPr>
              <w:t>алықтың к</w:t>
            </w:r>
            <w:r w:rsidR="00F51C2F" w:rsidRPr="00593646">
              <w:rPr>
                <w:rFonts w:ascii="Times New Roman" w:hAnsi="Times New Roman" w:cs="Times New Roman"/>
                <w:sz w:val="24"/>
                <w:szCs w:val="24"/>
                <w:lang w:val="kk-KZ"/>
              </w:rPr>
              <w:t>өші-қон көңіл-күйі</w:t>
            </w:r>
            <w:r w:rsidR="00F4630C" w:rsidRPr="00593646">
              <w:rPr>
                <w:rFonts w:ascii="Times New Roman" w:hAnsi="Times New Roman" w:cs="Times New Roman"/>
                <w:sz w:val="24"/>
                <w:szCs w:val="24"/>
                <w:lang w:val="kk-KZ"/>
              </w:rPr>
              <w:t>н</w:t>
            </w:r>
            <w:r w:rsidR="004C4078" w:rsidRPr="00593646">
              <w:rPr>
                <w:rFonts w:ascii="Times New Roman" w:hAnsi="Times New Roman" w:cs="Times New Roman"/>
                <w:sz w:val="24"/>
                <w:szCs w:val="24"/>
                <w:lang w:val="kk-KZ"/>
              </w:rPr>
              <w:t xml:space="preserve"> </w:t>
            </w:r>
            <w:r w:rsidR="00F4630C" w:rsidRPr="00593646">
              <w:rPr>
                <w:rFonts w:ascii="Times New Roman" w:hAnsi="Times New Roman" w:cs="Times New Roman"/>
                <w:sz w:val="24"/>
                <w:szCs w:val="24"/>
                <w:lang w:val="kk-KZ"/>
              </w:rPr>
              <w:t>зерделеу; 2.</w:t>
            </w:r>
            <w:r w:rsidR="001524A4" w:rsidRPr="00593646">
              <w:rPr>
                <w:rFonts w:ascii="Times New Roman" w:hAnsi="Times New Roman" w:cs="Times New Roman"/>
                <w:sz w:val="24"/>
                <w:szCs w:val="24"/>
                <w:lang w:val="kk-KZ"/>
              </w:rPr>
              <w:t>7</w:t>
            </w:r>
            <w:r w:rsidR="00F4630C" w:rsidRPr="00593646">
              <w:rPr>
                <w:rFonts w:ascii="Times New Roman" w:hAnsi="Times New Roman" w:cs="Times New Roman"/>
                <w:sz w:val="24"/>
                <w:szCs w:val="24"/>
                <w:lang w:val="kk-KZ"/>
              </w:rPr>
              <w:t xml:space="preserve">. </w:t>
            </w:r>
            <w:r w:rsidR="00AE73D9" w:rsidRPr="00593646">
              <w:rPr>
                <w:rFonts w:ascii="Times New Roman" w:hAnsi="Times New Roman" w:cs="Times New Roman"/>
                <w:sz w:val="24"/>
                <w:szCs w:val="24"/>
                <w:lang w:val="kk-KZ"/>
              </w:rPr>
              <w:t>т</w:t>
            </w:r>
            <w:r w:rsidR="001A4478" w:rsidRPr="00593646">
              <w:rPr>
                <w:rFonts w:ascii="Times New Roman" w:hAnsi="Times New Roman" w:cs="Times New Roman"/>
                <w:sz w:val="24"/>
                <w:szCs w:val="24"/>
                <w:lang w:val="kk-KZ"/>
              </w:rPr>
              <w:t xml:space="preserve">ұрғындардың </w:t>
            </w:r>
            <w:r w:rsidR="00623000" w:rsidRPr="00593646">
              <w:rPr>
                <w:rFonts w:ascii="Times New Roman" w:hAnsi="Times New Roman" w:cs="Times New Roman"/>
                <w:sz w:val="24"/>
                <w:szCs w:val="24"/>
                <w:lang w:val="kk-KZ"/>
              </w:rPr>
              <w:t xml:space="preserve">қандастарға, </w:t>
            </w:r>
            <w:r w:rsidR="001A4478" w:rsidRPr="00593646">
              <w:rPr>
                <w:rFonts w:ascii="Times New Roman" w:hAnsi="Times New Roman" w:cs="Times New Roman"/>
                <w:sz w:val="24"/>
                <w:szCs w:val="24"/>
                <w:lang w:val="kk-KZ"/>
              </w:rPr>
              <w:t>ш</w:t>
            </w:r>
            <w:r w:rsidR="00F4630C" w:rsidRPr="00593646">
              <w:rPr>
                <w:rFonts w:ascii="Times New Roman" w:hAnsi="Times New Roman" w:cs="Times New Roman"/>
                <w:sz w:val="24"/>
                <w:szCs w:val="24"/>
                <w:lang w:val="kk-KZ"/>
              </w:rPr>
              <w:t>ет</w:t>
            </w:r>
            <w:r w:rsidR="00752417" w:rsidRPr="00593646">
              <w:rPr>
                <w:rFonts w:ascii="Times New Roman" w:hAnsi="Times New Roman" w:cs="Times New Roman"/>
                <w:sz w:val="24"/>
                <w:szCs w:val="24"/>
                <w:lang w:val="kk-KZ"/>
              </w:rPr>
              <w:t>елдік жұмысшылар</w:t>
            </w:r>
            <w:r w:rsidR="00255AC2" w:rsidRPr="00593646">
              <w:rPr>
                <w:rFonts w:ascii="Times New Roman" w:hAnsi="Times New Roman" w:cs="Times New Roman"/>
                <w:sz w:val="24"/>
                <w:szCs w:val="24"/>
                <w:lang w:val="kk-KZ"/>
              </w:rPr>
              <w:t xml:space="preserve"> мен шетелдік студенттерге </w:t>
            </w:r>
            <w:r w:rsidR="00C2211F" w:rsidRPr="00593646">
              <w:rPr>
                <w:rFonts w:ascii="Times New Roman" w:hAnsi="Times New Roman" w:cs="Times New Roman"/>
                <w:sz w:val="24"/>
                <w:szCs w:val="24"/>
                <w:lang w:val="kk-KZ"/>
              </w:rPr>
              <w:t>деген көзқарасы</w:t>
            </w:r>
            <w:r w:rsidR="001A4478" w:rsidRPr="00593646">
              <w:rPr>
                <w:rFonts w:ascii="Times New Roman" w:hAnsi="Times New Roman" w:cs="Times New Roman"/>
                <w:sz w:val="24"/>
                <w:szCs w:val="24"/>
                <w:lang w:val="kk-KZ"/>
              </w:rPr>
              <w:t xml:space="preserve">н </w:t>
            </w:r>
            <w:r w:rsidR="00255AC2" w:rsidRPr="00593646">
              <w:rPr>
                <w:rFonts w:ascii="Times New Roman" w:hAnsi="Times New Roman" w:cs="Times New Roman"/>
                <w:sz w:val="24"/>
                <w:szCs w:val="24"/>
                <w:lang w:val="kk-KZ"/>
              </w:rPr>
              <w:t>зерделеу.</w:t>
            </w:r>
          </w:p>
          <w:p w14:paraId="38E8FE94" w14:textId="2693F126" w:rsidR="00EE701F" w:rsidRPr="00593646" w:rsidRDefault="00623000" w:rsidP="001F7887">
            <w:pPr>
              <w:widowControl w:val="0"/>
              <w:jc w:val="both"/>
              <w:rPr>
                <w:rFonts w:ascii="Times New Roman" w:hAnsi="Times New Roman"/>
                <w:sz w:val="28"/>
                <w:lang w:val="kk-KZ"/>
              </w:rPr>
            </w:pPr>
            <w:r w:rsidRPr="00593646">
              <w:rPr>
                <w:rFonts w:ascii="Times New Roman" w:hAnsi="Times New Roman"/>
                <w:sz w:val="24"/>
                <w:lang w:val="kk-KZ"/>
              </w:rPr>
              <w:t>Жоба</w:t>
            </w:r>
            <w:r w:rsidR="00EE701F" w:rsidRPr="00593646">
              <w:rPr>
                <w:rFonts w:ascii="Times New Roman" w:hAnsi="Times New Roman"/>
                <w:sz w:val="24"/>
                <w:lang w:val="kk-KZ"/>
              </w:rPr>
              <w:t xml:space="preserve"> шеңберінде </w:t>
            </w:r>
            <w:r w:rsidR="00031EE7" w:rsidRPr="00593646">
              <w:rPr>
                <w:rFonts w:ascii="Times New Roman" w:hAnsi="Times New Roman"/>
                <w:sz w:val="24"/>
                <w:lang w:val="kk-KZ"/>
              </w:rPr>
              <w:t>тоқсан</w:t>
            </w:r>
            <w:r w:rsidR="00EE701F" w:rsidRPr="00593646">
              <w:rPr>
                <w:rFonts w:ascii="Times New Roman" w:hAnsi="Times New Roman"/>
                <w:sz w:val="24"/>
                <w:lang w:val="kk-KZ"/>
              </w:rPr>
              <w:t xml:space="preserve"> сайын "әлеуметтік шиеленіс индикаторларын талдау" зерттеуі жүргізіледі, оған сәйкес мынадай индикаторлар талдануы тиіс: әлеуметтік шиеленіс индикаторларының тізімі төменде келтірілген</w:t>
            </w:r>
            <w:r w:rsidR="00BD7CB8" w:rsidRPr="00593646">
              <w:rPr>
                <w:rFonts w:ascii="Times New Roman" w:hAnsi="Times New Roman"/>
                <w:sz w:val="24"/>
                <w:lang w:val="kk-KZ"/>
              </w:rPr>
              <w:t>: Өңірлер тұрғындары арасында толеранттылық / интолеранттылық деңгейін анықтау * этносаралық қақтығыстардың ықтимал аймақтарын анықтау*</w:t>
            </w:r>
            <w:r w:rsidR="00EE701F" w:rsidRPr="00593646">
              <w:rPr>
                <w:rFonts w:ascii="Times New Roman" w:hAnsi="Times New Roman"/>
                <w:sz w:val="24"/>
                <w:lang w:val="kk-KZ"/>
              </w:rPr>
              <w:t xml:space="preserve"> </w:t>
            </w:r>
            <w:r w:rsidR="00845AB4" w:rsidRPr="00593646">
              <w:rPr>
                <w:rFonts w:ascii="Times New Roman" w:hAnsi="Times New Roman"/>
                <w:sz w:val="24"/>
                <w:lang w:val="kk-KZ"/>
              </w:rPr>
              <w:t xml:space="preserve">түрлі этностар арасындағы қарым-қатынастағы жағдайды бағалау </w:t>
            </w:r>
            <w:r w:rsidR="00EE701F" w:rsidRPr="00593646">
              <w:rPr>
                <w:rFonts w:ascii="Times New Roman" w:hAnsi="Times New Roman"/>
                <w:sz w:val="24"/>
                <w:lang w:val="kk-KZ"/>
              </w:rPr>
              <w:t xml:space="preserve">* </w:t>
            </w:r>
            <w:r w:rsidR="005F3345" w:rsidRPr="00593646">
              <w:rPr>
                <w:rFonts w:ascii="Times New Roman" w:hAnsi="Times New Roman"/>
                <w:sz w:val="24"/>
                <w:lang w:val="kk-KZ"/>
              </w:rPr>
              <w:t xml:space="preserve">этносаралық жанжал </w:t>
            </w:r>
            <w:r w:rsidR="00D45638" w:rsidRPr="00593646">
              <w:rPr>
                <w:rFonts w:ascii="Times New Roman" w:hAnsi="Times New Roman"/>
                <w:sz w:val="24"/>
                <w:lang w:val="kk-KZ"/>
              </w:rPr>
              <w:t>тудыруы мүмкін</w:t>
            </w:r>
            <w:r w:rsidR="00EE701F" w:rsidRPr="00593646">
              <w:rPr>
                <w:rFonts w:ascii="Times New Roman" w:hAnsi="Times New Roman"/>
                <w:sz w:val="24"/>
                <w:lang w:val="kk-KZ"/>
              </w:rPr>
              <w:t xml:space="preserve"> респонденттердің үлесі </w:t>
            </w:r>
            <w:r w:rsidR="00D45638" w:rsidRPr="00593646">
              <w:rPr>
                <w:rFonts w:ascii="Times New Roman" w:hAnsi="Times New Roman"/>
                <w:sz w:val="24"/>
                <w:lang w:val="kk-KZ"/>
              </w:rPr>
              <w:t xml:space="preserve">анықтау </w:t>
            </w:r>
            <w:r w:rsidR="00EE701F" w:rsidRPr="00593646">
              <w:rPr>
                <w:rFonts w:ascii="Times New Roman" w:hAnsi="Times New Roman"/>
                <w:sz w:val="24"/>
                <w:lang w:val="kk-KZ"/>
              </w:rPr>
              <w:t xml:space="preserve">* </w:t>
            </w:r>
            <w:r w:rsidR="001524A4" w:rsidRPr="00593646">
              <w:rPr>
                <w:rFonts w:ascii="Times New Roman" w:hAnsi="Times New Roman"/>
                <w:sz w:val="24"/>
                <w:lang w:val="kk-KZ"/>
              </w:rPr>
              <w:t>жергілікті атқарушы биліктің, Достық үйлерінің, қоғамдық институттарының және этносаралық саладағы мемлекеттік саясатты іске асыру жөніндегі этномәдени бірлестіктердің қызметін бағалау</w:t>
            </w:r>
            <w:r w:rsidR="00EE701F" w:rsidRPr="00593646">
              <w:rPr>
                <w:rFonts w:ascii="Times New Roman" w:hAnsi="Times New Roman"/>
                <w:sz w:val="24"/>
                <w:lang w:val="kk-KZ"/>
              </w:rPr>
              <w:t xml:space="preserve"> </w:t>
            </w:r>
            <w:r w:rsidR="00167499" w:rsidRPr="00593646">
              <w:rPr>
                <w:rFonts w:ascii="Times New Roman" w:hAnsi="Times New Roman"/>
                <w:sz w:val="24"/>
                <w:lang w:val="kk-KZ"/>
              </w:rPr>
              <w:t>*</w:t>
            </w:r>
            <w:r w:rsidR="00EE701F" w:rsidRPr="00593646">
              <w:rPr>
                <w:rFonts w:ascii="Times New Roman" w:hAnsi="Times New Roman"/>
                <w:sz w:val="24"/>
                <w:lang w:val="kk-KZ"/>
              </w:rPr>
              <w:t xml:space="preserve"> </w:t>
            </w:r>
            <w:r w:rsidR="00167499" w:rsidRPr="00593646">
              <w:rPr>
                <w:rFonts w:ascii="Times New Roman" w:hAnsi="Times New Roman"/>
                <w:sz w:val="24"/>
                <w:lang w:val="kk-KZ"/>
              </w:rPr>
              <w:t xml:space="preserve">этносаралық ахуалдың жай-күйін, динамикасын және ықпал ететін факторларын зерттеу * этносаралық және қоғамдық келісімді сақтау жөніндегі тәжірибелік ұсынымдар әзірлеу үшін конфликтогенді аймақтарды анықтау </w:t>
            </w:r>
            <w:r w:rsidR="00EE701F" w:rsidRPr="00593646">
              <w:rPr>
                <w:rFonts w:ascii="Times New Roman" w:hAnsi="Times New Roman"/>
                <w:sz w:val="24"/>
                <w:lang w:val="kk-KZ"/>
              </w:rPr>
              <w:t xml:space="preserve">* </w:t>
            </w:r>
            <w:r w:rsidR="00BD7CB8" w:rsidRPr="00593646">
              <w:rPr>
                <w:rFonts w:ascii="Times New Roman" w:hAnsi="Times New Roman"/>
                <w:sz w:val="24"/>
                <w:lang w:val="kk-KZ"/>
              </w:rPr>
              <w:t>этносаралық к</w:t>
            </w:r>
            <w:r w:rsidR="00BD7CB8" w:rsidRPr="00593646">
              <w:rPr>
                <w:rFonts w:ascii="Times New Roman" w:hAnsi="Times New Roman"/>
                <w:color w:val="000000" w:themeColor="text1"/>
                <w:sz w:val="24"/>
                <w:lang w:val="kk-KZ"/>
              </w:rPr>
              <w:t xml:space="preserve">емсітушілік орын алатын салаларды анықтау </w:t>
            </w:r>
            <w:r w:rsidR="00293224" w:rsidRPr="00593646">
              <w:rPr>
                <w:rFonts w:ascii="Times New Roman" w:hAnsi="Times New Roman"/>
                <w:color w:val="000000" w:themeColor="text1"/>
                <w:sz w:val="24"/>
                <w:lang w:val="kk-KZ"/>
              </w:rPr>
              <w:t xml:space="preserve">* </w:t>
            </w:r>
            <w:r w:rsidR="00293224" w:rsidRPr="00593646">
              <w:rPr>
                <w:lang w:val="kk-KZ"/>
              </w:rPr>
              <w:t>э</w:t>
            </w:r>
            <w:r w:rsidR="00293224" w:rsidRPr="00593646">
              <w:rPr>
                <w:rFonts w:ascii="Times New Roman" w:hAnsi="Times New Roman"/>
                <w:sz w:val="24"/>
                <w:lang w:val="kk-KZ"/>
              </w:rPr>
              <w:t xml:space="preserve">тностық белгісі бойынша </w:t>
            </w:r>
            <w:r w:rsidR="00BD7CB8" w:rsidRPr="00593646">
              <w:rPr>
                <w:rFonts w:ascii="Times New Roman" w:hAnsi="Times New Roman"/>
                <w:sz w:val="24"/>
                <w:lang w:val="kk-KZ"/>
              </w:rPr>
              <w:t>кемсітушілік</w:t>
            </w:r>
            <w:r w:rsidR="00293224" w:rsidRPr="00593646">
              <w:rPr>
                <w:rFonts w:ascii="Times New Roman" w:hAnsi="Times New Roman"/>
                <w:sz w:val="24"/>
                <w:lang w:val="kk-KZ"/>
              </w:rPr>
              <w:t xml:space="preserve"> көріністерін анықтау</w:t>
            </w:r>
            <w:r w:rsidR="00EE701F" w:rsidRPr="00593646">
              <w:rPr>
                <w:rFonts w:ascii="Times New Roman" w:hAnsi="Times New Roman"/>
                <w:sz w:val="24"/>
                <w:lang w:val="kk-KZ"/>
              </w:rPr>
              <w:t xml:space="preserve"> </w:t>
            </w:r>
            <w:r w:rsidR="00BD7CB8" w:rsidRPr="00593646">
              <w:rPr>
                <w:rFonts w:ascii="Times New Roman" w:hAnsi="Times New Roman"/>
                <w:sz w:val="24"/>
                <w:lang w:val="kk-KZ"/>
              </w:rPr>
              <w:t>*</w:t>
            </w:r>
            <w:r w:rsidR="00AE73D9" w:rsidRPr="00593646">
              <w:rPr>
                <w:rFonts w:ascii="Times New Roman" w:hAnsi="Times New Roman"/>
                <w:sz w:val="24"/>
                <w:lang w:val="kk-KZ"/>
              </w:rPr>
              <w:t xml:space="preserve"> қандастарға деген көзқарасты анықтау * </w:t>
            </w:r>
            <w:r w:rsidR="00BD7CB8" w:rsidRPr="00593646">
              <w:rPr>
                <w:rFonts w:ascii="Times New Roman" w:hAnsi="Times New Roman"/>
                <w:sz w:val="24"/>
                <w:lang w:val="kk-KZ"/>
              </w:rPr>
              <w:t xml:space="preserve"> </w:t>
            </w:r>
            <w:r w:rsidR="00EE701F" w:rsidRPr="00593646">
              <w:rPr>
                <w:rFonts w:ascii="Times New Roman" w:hAnsi="Times New Roman"/>
                <w:sz w:val="24"/>
                <w:lang w:val="kk-KZ"/>
              </w:rPr>
              <w:t xml:space="preserve">респонденттердің </w:t>
            </w:r>
            <w:r w:rsidR="00293224" w:rsidRPr="00593646">
              <w:rPr>
                <w:rFonts w:ascii="Times New Roman" w:hAnsi="Times New Roman"/>
                <w:sz w:val="24"/>
                <w:lang w:val="kk-KZ"/>
              </w:rPr>
              <w:t xml:space="preserve">этносаралық </w:t>
            </w:r>
            <w:r w:rsidR="00EE701F" w:rsidRPr="00593646">
              <w:rPr>
                <w:rFonts w:ascii="Times New Roman" w:hAnsi="Times New Roman"/>
                <w:sz w:val="24"/>
                <w:lang w:val="kk-KZ"/>
              </w:rPr>
              <w:t>наразылық акцияларына қатысуға дайындығы</w:t>
            </w:r>
            <w:r w:rsidR="005B0BD0" w:rsidRPr="00593646">
              <w:rPr>
                <w:rFonts w:ascii="Times New Roman" w:hAnsi="Times New Roman"/>
                <w:sz w:val="24"/>
                <w:lang w:val="kk-KZ"/>
              </w:rPr>
              <w:t xml:space="preserve"> * шетелдік</w:t>
            </w:r>
            <w:r w:rsidR="0095486A" w:rsidRPr="00593646">
              <w:rPr>
                <w:rFonts w:ascii="Times New Roman" w:hAnsi="Times New Roman"/>
                <w:sz w:val="24"/>
                <w:lang w:val="kk-KZ"/>
              </w:rPr>
              <w:t xml:space="preserve"> жұмысшылармен қақтығыстар орын алуы мүмкін өңірлерді анықтау * </w:t>
            </w:r>
            <w:r w:rsidRPr="00593646">
              <w:rPr>
                <w:rFonts w:ascii="Times New Roman" w:hAnsi="Times New Roman"/>
                <w:sz w:val="24"/>
                <w:lang w:val="kk-KZ"/>
              </w:rPr>
              <w:t xml:space="preserve">қандастарға, </w:t>
            </w:r>
            <w:r w:rsidR="002E046B" w:rsidRPr="00593646">
              <w:rPr>
                <w:rFonts w:ascii="Times New Roman" w:hAnsi="Times New Roman"/>
                <w:sz w:val="24"/>
                <w:lang w:val="kk-KZ"/>
              </w:rPr>
              <w:t>шетелдік жұмысшылар мен шетелдік студенттерге деген көзқарасын бағалау, тұрғындарың әлеуметтік ортасын зерделеу</w:t>
            </w:r>
            <w:r w:rsidR="00EE701F" w:rsidRPr="00593646">
              <w:rPr>
                <w:rFonts w:ascii="Times New Roman" w:hAnsi="Times New Roman"/>
                <w:sz w:val="28"/>
                <w:lang w:val="kk-KZ"/>
              </w:rPr>
              <w:t>.</w:t>
            </w:r>
          </w:p>
          <w:p w14:paraId="67DDE181" w14:textId="53A29868" w:rsidR="001524A4" w:rsidRPr="00593646" w:rsidRDefault="001524A4" w:rsidP="001524A4">
            <w:pPr>
              <w:widowControl w:val="0"/>
              <w:jc w:val="both"/>
              <w:rPr>
                <w:rFonts w:ascii="Times New Roman" w:hAnsi="Times New Roman"/>
                <w:sz w:val="24"/>
                <w:lang w:val="kk-KZ"/>
              </w:rPr>
            </w:pPr>
            <w:r w:rsidRPr="00593646">
              <w:rPr>
                <w:rFonts w:ascii="Times New Roman" w:hAnsi="Times New Roman"/>
                <w:sz w:val="24"/>
                <w:lang w:val="kk-KZ"/>
              </w:rPr>
              <w:t xml:space="preserve">Сондай-ақ есепте келесі бөлімдер болуы керек: </w:t>
            </w:r>
          </w:p>
          <w:p w14:paraId="3FA9034D" w14:textId="29030A5A" w:rsidR="001524A4" w:rsidRPr="00593646" w:rsidRDefault="001524A4" w:rsidP="001524A4">
            <w:pPr>
              <w:widowControl w:val="0"/>
              <w:jc w:val="both"/>
              <w:rPr>
                <w:rFonts w:ascii="Times New Roman" w:hAnsi="Times New Roman"/>
                <w:sz w:val="24"/>
                <w:lang w:val="kk-KZ"/>
              </w:rPr>
            </w:pPr>
            <w:r w:rsidRPr="00593646">
              <w:rPr>
                <w:rFonts w:ascii="Times New Roman" w:hAnsi="Times New Roman"/>
                <w:sz w:val="24"/>
                <w:lang w:val="kk-KZ"/>
              </w:rPr>
              <w:t>Облыстың әрбір әкімшілік-аумақтық бірлігі үшін статистикалық деректерді динамикада талдау: 1) халық саны; 2) халықтың этникалық құрамы; 3) халықтың жас құрылымы; 4) халықтың табиғи қозғалысы; 5) көші-қон процестері; 7) басқа да статистикалық деректер.</w:t>
            </w:r>
          </w:p>
          <w:p w14:paraId="419DBFAD" w14:textId="7EE81FAC" w:rsidR="006A720C" w:rsidRPr="00593646" w:rsidRDefault="00AF4A8F" w:rsidP="006A720C">
            <w:pPr>
              <w:widowControl w:val="0"/>
              <w:jc w:val="both"/>
              <w:rPr>
                <w:rFonts w:ascii="Times New Roman" w:eastAsia="Calibri" w:hAnsi="Times New Roman" w:cs="Times New Roman"/>
                <w:b/>
                <w:bCs/>
                <w:sz w:val="24"/>
                <w:szCs w:val="24"/>
                <w:lang w:val="kk-KZ" w:eastAsia="ru-RU"/>
              </w:rPr>
            </w:pPr>
            <w:r w:rsidRPr="00593646">
              <w:rPr>
                <w:rFonts w:ascii="Times New Roman" w:eastAsia="Calibri" w:hAnsi="Times New Roman" w:cs="Times New Roman"/>
                <w:b/>
                <w:bCs/>
                <w:sz w:val="24"/>
                <w:szCs w:val="24"/>
                <w:lang w:val="kk-KZ"/>
              </w:rPr>
              <w:t>3.</w:t>
            </w:r>
            <w:r w:rsidR="006A720C" w:rsidRPr="00593646">
              <w:rPr>
                <w:lang w:val="kk-KZ"/>
              </w:rPr>
              <w:t xml:space="preserve"> </w:t>
            </w:r>
            <w:r w:rsidR="006A720C" w:rsidRPr="00593646">
              <w:rPr>
                <w:rFonts w:ascii="Times New Roman" w:eastAsia="Calibri" w:hAnsi="Times New Roman" w:cs="Times New Roman"/>
                <w:b/>
                <w:bCs/>
                <w:sz w:val="24"/>
                <w:szCs w:val="24"/>
                <w:lang w:val="kk-KZ"/>
              </w:rPr>
              <w:t>Қызмет көрсету кестесінің жобасы</w:t>
            </w:r>
            <w:r w:rsidRPr="00593646">
              <w:rPr>
                <w:rFonts w:ascii="Times New Roman" w:eastAsia="Calibri" w:hAnsi="Times New Roman" w:cs="Times New Roman"/>
                <w:b/>
                <w:bCs/>
                <w:sz w:val="24"/>
                <w:szCs w:val="24"/>
                <w:lang w:val="kk-KZ"/>
              </w:rPr>
              <w:t xml:space="preserve">: </w:t>
            </w:r>
            <w:r w:rsidR="00C46D23" w:rsidRPr="00593646">
              <w:rPr>
                <w:rFonts w:ascii="Times New Roman" w:eastAsia="Calibri" w:hAnsi="Times New Roman" w:cs="Times New Roman"/>
                <w:sz w:val="24"/>
                <w:szCs w:val="24"/>
                <w:lang w:val="kk-KZ"/>
              </w:rPr>
              <w:t xml:space="preserve">Ықтимал </w:t>
            </w:r>
            <w:r w:rsidR="00AE73D9" w:rsidRPr="00593646">
              <w:rPr>
                <w:rFonts w:ascii="Times New Roman" w:eastAsia="Calibri" w:hAnsi="Times New Roman" w:cs="Times New Roman"/>
                <w:sz w:val="24"/>
                <w:szCs w:val="24"/>
                <w:lang w:val="kk-KZ"/>
              </w:rPr>
              <w:t>өнім беруші</w:t>
            </w:r>
            <w:r w:rsidR="006A720C" w:rsidRPr="00593646">
              <w:rPr>
                <w:rFonts w:ascii="Times New Roman" w:eastAsia="Calibri" w:hAnsi="Times New Roman" w:cs="Times New Roman"/>
                <w:sz w:val="24"/>
                <w:szCs w:val="24"/>
                <w:lang w:val="kk-KZ"/>
              </w:rPr>
              <w:t xml:space="preserve"> зерттеу кестесінің жобасын дайындау кезінде нақты мерзімдер мен жауапты тұлғаларды көрсете отырып, барлық дайындық және </w:t>
            </w:r>
            <w:r w:rsidR="006A720C" w:rsidRPr="00593646">
              <w:rPr>
                <w:rFonts w:ascii="Times New Roman" w:eastAsia="Calibri" w:hAnsi="Times New Roman" w:cs="Times New Roman"/>
                <w:sz w:val="24"/>
                <w:szCs w:val="24"/>
                <w:lang w:val="kk-KZ"/>
              </w:rPr>
              <w:lastRenderedPageBreak/>
              <w:t>аралық іс-шараларды ескере отырып, көрсетілетін қызметтердің түрлерін көрсетуі керек.</w:t>
            </w:r>
          </w:p>
          <w:p w14:paraId="3CF18C80" w14:textId="793F1EE5" w:rsidR="00B305CB" w:rsidRPr="00593646" w:rsidRDefault="00AF4A8F" w:rsidP="001F7887">
            <w:pPr>
              <w:widowControl w:val="0"/>
              <w:jc w:val="both"/>
              <w:rPr>
                <w:rFonts w:ascii="Times New Roman" w:eastAsia="Calibri" w:hAnsi="Times New Roman" w:cs="Times New Roman"/>
                <w:sz w:val="24"/>
                <w:szCs w:val="24"/>
                <w:lang w:val="kk-KZ"/>
              </w:rPr>
            </w:pPr>
            <w:r w:rsidRPr="00593646">
              <w:rPr>
                <w:rFonts w:ascii="Times New Roman" w:eastAsia="Calibri" w:hAnsi="Times New Roman" w:cs="Times New Roman"/>
                <w:b/>
                <w:bCs/>
                <w:sz w:val="24"/>
                <w:szCs w:val="24"/>
                <w:lang w:val="kk-KZ" w:eastAsia="ru-RU"/>
              </w:rPr>
              <w:t>4.</w:t>
            </w:r>
            <w:r w:rsidR="006A720C" w:rsidRPr="00593646">
              <w:rPr>
                <w:lang w:val="kk-KZ"/>
              </w:rPr>
              <w:t xml:space="preserve"> </w:t>
            </w:r>
            <w:r w:rsidR="006A720C" w:rsidRPr="00593646">
              <w:rPr>
                <w:rFonts w:ascii="Times New Roman" w:eastAsia="Calibri" w:hAnsi="Times New Roman" w:cs="Times New Roman"/>
                <w:b/>
                <w:bCs/>
                <w:sz w:val="24"/>
                <w:szCs w:val="24"/>
                <w:lang w:val="kk-KZ"/>
              </w:rPr>
              <w:t xml:space="preserve">Зерттеу бағдарламасының жобасы: </w:t>
            </w:r>
            <w:r w:rsidR="00C46D23" w:rsidRPr="00593646">
              <w:rPr>
                <w:rFonts w:ascii="Times New Roman" w:eastAsia="Calibri" w:hAnsi="Times New Roman" w:cs="Times New Roman"/>
                <w:sz w:val="24"/>
                <w:szCs w:val="24"/>
                <w:lang w:val="kk-KZ"/>
              </w:rPr>
              <w:t xml:space="preserve">Ықтимал </w:t>
            </w:r>
            <w:r w:rsidR="00AE73D9" w:rsidRPr="00593646">
              <w:rPr>
                <w:rFonts w:ascii="Times New Roman" w:eastAsia="Calibri" w:hAnsi="Times New Roman" w:cs="Times New Roman"/>
                <w:sz w:val="24"/>
                <w:szCs w:val="24"/>
                <w:lang w:val="kk-KZ"/>
              </w:rPr>
              <w:t>өнім беруші</w:t>
            </w:r>
            <w:r w:rsidR="00C46D23" w:rsidRPr="00593646">
              <w:rPr>
                <w:rFonts w:ascii="Times New Roman" w:eastAsia="Calibri" w:hAnsi="Times New Roman" w:cs="Times New Roman"/>
                <w:sz w:val="24"/>
                <w:szCs w:val="24"/>
                <w:lang w:val="kk-KZ"/>
              </w:rPr>
              <w:t xml:space="preserve">                 </w:t>
            </w:r>
            <w:r w:rsidR="006A720C" w:rsidRPr="00593646">
              <w:rPr>
                <w:rFonts w:ascii="Times New Roman" w:eastAsia="Calibri" w:hAnsi="Times New Roman" w:cs="Times New Roman"/>
                <w:sz w:val="24"/>
                <w:szCs w:val="24"/>
                <w:lang w:val="kk-KZ"/>
              </w:rPr>
              <w:t xml:space="preserve">2 бөлімді қамтитын зерттеу бағдарламасының </w:t>
            </w:r>
            <w:r w:rsidR="00496552" w:rsidRPr="00593646">
              <w:rPr>
                <w:rFonts w:ascii="Times New Roman" w:eastAsia="Calibri" w:hAnsi="Times New Roman" w:cs="Times New Roman"/>
                <w:sz w:val="24"/>
                <w:szCs w:val="24"/>
                <w:lang w:val="kk-KZ"/>
              </w:rPr>
              <w:t xml:space="preserve">әдістемелік және ұйымдастырушылық (әдістеме) </w:t>
            </w:r>
            <w:r w:rsidR="006A720C" w:rsidRPr="00593646">
              <w:rPr>
                <w:rFonts w:ascii="Times New Roman" w:eastAsia="Calibri" w:hAnsi="Times New Roman" w:cs="Times New Roman"/>
                <w:sz w:val="24"/>
                <w:szCs w:val="24"/>
                <w:lang w:val="kk-KZ"/>
              </w:rPr>
              <w:t>жобасын әзірлеуі керек</w:t>
            </w:r>
            <w:r w:rsidR="00496552" w:rsidRPr="00593646">
              <w:rPr>
                <w:rFonts w:ascii="Times New Roman" w:eastAsia="Calibri" w:hAnsi="Times New Roman" w:cs="Times New Roman"/>
                <w:sz w:val="24"/>
                <w:szCs w:val="24"/>
                <w:lang w:val="kk-KZ"/>
              </w:rPr>
              <w:t>.</w:t>
            </w:r>
            <w:r w:rsidR="006A720C" w:rsidRPr="00593646">
              <w:rPr>
                <w:rFonts w:ascii="Times New Roman" w:eastAsia="Calibri" w:hAnsi="Times New Roman" w:cs="Times New Roman"/>
                <w:sz w:val="24"/>
                <w:szCs w:val="24"/>
                <w:lang w:val="kk-KZ"/>
              </w:rPr>
              <w:t xml:space="preserve"> Әдістемелік бөлім мыналарды қамтуы керек: - проблемалық жағдайдың қысқаша сипаттамасы және зерттеу мәселесінің тұжырымдамасы;</w:t>
            </w:r>
            <w:r w:rsidRPr="00593646">
              <w:rPr>
                <w:rFonts w:ascii="Times New Roman" w:eastAsia="Calibri" w:hAnsi="Times New Roman" w:cs="Times New Roman"/>
                <w:sz w:val="24"/>
                <w:szCs w:val="24"/>
                <w:lang w:val="kk-KZ"/>
              </w:rPr>
              <w:t xml:space="preserve"> - </w:t>
            </w:r>
            <w:r w:rsidR="006A720C" w:rsidRPr="00593646">
              <w:rPr>
                <w:rFonts w:ascii="Times New Roman" w:eastAsia="Calibri" w:hAnsi="Times New Roman" w:cs="Times New Roman"/>
                <w:sz w:val="24"/>
                <w:szCs w:val="24"/>
                <w:lang w:val="kk-KZ"/>
              </w:rPr>
              <w:t>зерттеу объектісі мен зерттеу пәнінің нақты тұжырымы;</w:t>
            </w:r>
            <w:r w:rsidRPr="00593646">
              <w:rPr>
                <w:rFonts w:ascii="Times New Roman" w:eastAsia="Calibri" w:hAnsi="Times New Roman" w:cs="Times New Roman"/>
                <w:sz w:val="24"/>
                <w:szCs w:val="24"/>
                <w:lang w:val="kk-KZ"/>
              </w:rPr>
              <w:t xml:space="preserve"> - </w:t>
            </w:r>
            <w:r w:rsidR="00327533" w:rsidRPr="00593646">
              <w:rPr>
                <w:rFonts w:ascii="Times New Roman" w:eastAsia="Calibri" w:hAnsi="Times New Roman" w:cs="Times New Roman"/>
                <w:sz w:val="24"/>
                <w:szCs w:val="24"/>
                <w:lang w:val="kk-KZ"/>
              </w:rPr>
              <w:t>олардың теориялық және эмпирикалық анықтамасын (операциялық) және эмпирикалық индикаторларды өлшеу үшін масштабты құруды қамтитын негізгі ұғымдарды түсіндіру;</w:t>
            </w:r>
            <w:r w:rsidRPr="00593646">
              <w:rPr>
                <w:rFonts w:ascii="Times New Roman" w:eastAsia="Calibri" w:hAnsi="Times New Roman" w:cs="Times New Roman"/>
                <w:sz w:val="24"/>
                <w:szCs w:val="24"/>
                <w:lang w:val="kk-KZ"/>
              </w:rPr>
              <w:t xml:space="preserve"> - </w:t>
            </w:r>
            <w:r w:rsidR="00B305CB" w:rsidRPr="00593646">
              <w:rPr>
                <w:rFonts w:ascii="Times New Roman" w:eastAsia="Calibri" w:hAnsi="Times New Roman" w:cs="Times New Roman"/>
                <w:sz w:val="24"/>
                <w:szCs w:val="24"/>
                <w:lang w:val="kk-KZ"/>
              </w:rPr>
              <w:t>зерттеу объектісін проблема мен мақсаттарға сәйкес алдын-ала жүйелі талдау (зерттеу пәні бойынша жалпы гипотезаны тұжырымдау) және жұмыс гипотезаларын тұжырымдау. Әдістемелік бөлім мыналарды қамтуы тиіс: - бақылау бірліктерін таңдау жүйесінің сипаттамасы және негіздемесі; - деректерді жинау әдістері мен техникасының сипаттамасы;</w:t>
            </w:r>
            <w:r w:rsidRPr="00593646">
              <w:rPr>
                <w:rFonts w:ascii="Times New Roman" w:eastAsia="Calibri" w:hAnsi="Times New Roman" w:cs="Times New Roman"/>
                <w:sz w:val="24"/>
                <w:szCs w:val="24"/>
                <w:lang w:val="kk-KZ"/>
              </w:rPr>
              <w:t xml:space="preserve"> - </w:t>
            </w:r>
            <w:r w:rsidR="00B305CB" w:rsidRPr="00593646">
              <w:rPr>
                <w:rFonts w:ascii="Times New Roman" w:eastAsia="Calibri" w:hAnsi="Times New Roman" w:cs="Times New Roman"/>
                <w:sz w:val="24"/>
                <w:szCs w:val="24"/>
                <w:lang w:val="kk-KZ"/>
              </w:rPr>
              <w:t>деректерді талдаудың негізгі процедураларын көрсету.</w:t>
            </w:r>
          </w:p>
          <w:p w14:paraId="22B42871" w14:textId="58D44EBC" w:rsidR="005E0E35" w:rsidRPr="00593646" w:rsidRDefault="00AF4A8F" w:rsidP="001F7887">
            <w:pPr>
              <w:widowControl w:val="0"/>
              <w:jc w:val="both"/>
              <w:rPr>
                <w:rFonts w:ascii="Times New Roman" w:eastAsia="Calibri" w:hAnsi="Times New Roman" w:cs="Times New Roman"/>
                <w:sz w:val="24"/>
                <w:szCs w:val="24"/>
                <w:lang w:val="kk-KZ"/>
              </w:rPr>
            </w:pPr>
            <w:r w:rsidRPr="00593646">
              <w:rPr>
                <w:rFonts w:ascii="Times New Roman" w:eastAsia="Calibri" w:hAnsi="Times New Roman" w:cs="Times New Roman"/>
                <w:b/>
                <w:sz w:val="24"/>
                <w:szCs w:val="24"/>
                <w:lang w:val="kk-KZ"/>
              </w:rPr>
              <w:t>5.</w:t>
            </w:r>
            <w:r w:rsidR="00940F92" w:rsidRPr="00593646">
              <w:rPr>
                <w:lang w:val="kk-KZ"/>
              </w:rPr>
              <w:t xml:space="preserve"> </w:t>
            </w:r>
            <w:r w:rsidR="00940F92" w:rsidRPr="00593646">
              <w:rPr>
                <w:rFonts w:ascii="Times New Roman" w:eastAsia="Calibri" w:hAnsi="Times New Roman" w:cs="Times New Roman"/>
                <w:b/>
                <w:bCs/>
                <w:sz w:val="24"/>
                <w:szCs w:val="24"/>
                <w:lang w:val="kk-KZ"/>
              </w:rPr>
              <w:t>Зерттеу үлгісінің жобасын әзірлеу</w:t>
            </w:r>
            <w:r w:rsidRPr="00593646">
              <w:rPr>
                <w:rFonts w:ascii="Times New Roman" w:eastAsia="Calibri" w:hAnsi="Times New Roman" w:cs="Times New Roman"/>
                <w:b/>
                <w:bCs/>
                <w:sz w:val="24"/>
                <w:szCs w:val="24"/>
                <w:lang w:val="kk-KZ"/>
              </w:rPr>
              <w:t xml:space="preserve">: </w:t>
            </w:r>
            <w:r w:rsidR="00940F92" w:rsidRPr="00593646">
              <w:rPr>
                <w:rFonts w:ascii="Times New Roman" w:eastAsia="Calibri" w:hAnsi="Times New Roman" w:cs="Times New Roman"/>
                <w:sz w:val="24"/>
                <w:szCs w:val="24"/>
                <w:lang w:val="kk-KZ"/>
              </w:rPr>
              <w:t>Электрондық байқаудың жеңімпазы ретінде анықталған әлеуетті жеткізуші зерттеу үлгісінің жобасын әзірлеуі керек.</w:t>
            </w:r>
            <w:r w:rsidRPr="00593646">
              <w:rPr>
                <w:rFonts w:ascii="Times New Roman" w:eastAsia="Calibri" w:hAnsi="Times New Roman" w:cs="Times New Roman"/>
                <w:sz w:val="24"/>
                <w:szCs w:val="24"/>
                <w:lang w:val="kk-KZ"/>
              </w:rPr>
              <w:t xml:space="preserve"> </w:t>
            </w:r>
            <w:r w:rsidR="00627359" w:rsidRPr="00593646">
              <w:rPr>
                <w:rFonts w:ascii="Times New Roman" w:eastAsia="Calibri" w:hAnsi="Times New Roman" w:cs="Times New Roman"/>
                <w:sz w:val="24"/>
                <w:szCs w:val="24"/>
                <w:lang w:val="kk-KZ"/>
              </w:rPr>
              <w:t xml:space="preserve">Іріктеме репрезентативті болуы керек, яғни респонденттердің құрамы жалпы популяциядағы тиісті пропорцияларға жақындауы керек, 18 жастан асқан халық есептеледі. </w:t>
            </w:r>
            <w:r w:rsidR="00627359" w:rsidRPr="00593646">
              <w:rPr>
                <w:rFonts w:ascii="Times New Roman" w:eastAsia="Calibri" w:hAnsi="Times New Roman" w:cs="Times New Roman"/>
                <w:i/>
                <w:sz w:val="24"/>
                <w:szCs w:val="24"/>
                <w:lang w:val="kk-KZ"/>
              </w:rPr>
              <w:t xml:space="preserve">Ескерту: </w:t>
            </w:r>
            <w:r w:rsidR="001524A4" w:rsidRPr="00593646">
              <w:rPr>
                <w:rFonts w:ascii="Times New Roman" w:eastAsia="Calibri" w:hAnsi="Times New Roman" w:cs="Times New Roman"/>
                <w:i/>
                <w:sz w:val="24"/>
                <w:szCs w:val="24"/>
                <w:lang w:val="kk-KZ"/>
              </w:rPr>
              <w:t>а.ж статистикалық деректері</w:t>
            </w:r>
            <w:r w:rsidR="00627359" w:rsidRPr="00593646">
              <w:rPr>
                <w:rFonts w:ascii="Times New Roman" w:eastAsia="Calibri" w:hAnsi="Times New Roman" w:cs="Times New Roman"/>
                <w:i/>
                <w:sz w:val="24"/>
                <w:szCs w:val="24"/>
                <w:lang w:val="kk-KZ"/>
              </w:rPr>
              <w:t xml:space="preserve"> болмаған жағдайда, 202</w:t>
            </w:r>
            <w:r w:rsidR="001536AD" w:rsidRPr="00593646">
              <w:rPr>
                <w:rFonts w:ascii="Times New Roman" w:eastAsia="Calibri" w:hAnsi="Times New Roman" w:cs="Times New Roman"/>
                <w:i/>
                <w:sz w:val="24"/>
                <w:szCs w:val="24"/>
                <w:lang w:val="kk-KZ"/>
              </w:rPr>
              <w:t>5</w:t>
            </w:r>
            <w:r w:rsidR="00627359" w:rsidRPr="00593646">
              <w:rPr>
                <w:rFonts w:ascii="Times New Roman" w:eastAsia="Calibri" w:hAnsi="Times New Roman" w:cs="Times New Roman"/>
                <w:i/>
                <w:sz w:val="24"/>
                <w:szCs w:val="24"/>
                <w:lang w:val="kk-KZ"/>
              </w:rPr>
              <w:t xml:space="preserve"> жылғы деректерді пайдалануға рұқсат етіледі. </w:t>
            </w:r>
            <w:r w:rsidR="00144A92" w:rsidRPr="00593646">
              <w:rPr>
                <w:rFonts w:ascii="Times New Roman" w:eastAsia="Calibri" w:hAnsi="Times New Roman" w:cs="Times New Roman"/>
                <w:i/>
                <w:sz w:val="24"/>
                <w:szCs w:val="24"/>
                <w:lang w:val="kk-KZ"/>
              </w:rPr>
              <w:t>Ә</w:t>
            </w:r>
            <w:r w:rsidR="00627359" w:rsidRPr="00593646">
              <w:rPr>
                <w:rFonts w:ascii="Times New Roman" w:eastAsia="Calibri" w:hAnsi="Times New Roman" w:cs="Times New Roman"/>
                <w:i/>
                <w:sz w:val="24"/>
                <w:szCs w:val="24"/>
                <w:lang w:val="kk-KZ"/>
              </w:rPr>
              <w:t xml:space="preserve">леуметтанулық зерттеу жүргізу аумағы ауданның 2 қаласын, </w:t>
            </w:r>
            <w:r w:rsidR="00D627EE" w:rsidRPr="00593646">
              <w:rPr>
                <w:rFonts w:ascii="Times New Roman" w:eastAsia="Calibri" w:hAnsi="Times New Roman" w:cs="Times New Roman"/>
                <w:i/>
                <w:sz w:val="24"/>
                <w:szCs w:val="24"/>
                <w:lang w:val="kk-KZ"/>
              </w:rPr>
              <w:t>1</w:t>
            </w:r>
            <w:r w:rsidR="00144A92" w:rsidRPr="00593646">
              <w:rPr>
                <w:rFonts w:ascii="Times New Roman" w:eastAsia="Calibri" w:hAnsi="Times New Roman" w:cs="Times New Roman"/>
                <w:i/>
                <w:sz w:val="24"/>
                <w:szCs w:val="24"/>
                <w:lang w:val="kk-KZ"/>
              </w:rPr>
              <w:t>0</w:t>
            </w:r>
            <w:r w:rsidR="00627359" w:rsidRPr="00593646">
              <w:rPr>
                <w:rFonts w:ascii="Times New Roman" w:eastAsia="Calibri" w:hAnsi="Times New Roman" w:cs="Times New Roman"/>
                <w:i/>
                <w:sz w:val="24"/>
                <w:szCs w:val="24"/>
                <w:lang w:val="kk-KZ"/>
              </w:rPr>
              <w:t xml:space="preserve"> аудан</w:t>
            </w:r>
            <w:r w:rsidR="00144A92" w:rsidRPr="00593646">
              <w:rPr>
                <w:rFonts w:ascii="Times New Roman" w:eastAsia="Calibri" w:hAnsi="Times New Roman" w:cs="Times New Roman"/>
                <w:i/>
                <w:sz w:val="24"/>
                <w:szCs w:val="24"/>
                <w:lang w:val="kk-KZ"/>
              </w:rPr>
              <w:t>ды</w:t>
            </w:r>
            <w:r w:rsidR="00627359" w:rsidRPr="00593646">
              <w:rPr>
                <w:rFonts w:ascii="Times New Roman" w:eastAsia="Calibri" w:hAnsi="Times New Roman" w:cs="Times New Roman"/>
                <w:i/>
                <w:sz w:val="24"/>
                <w:szCs w:val="24"/>
                <w:lang w:val="kk-KZ"/>
              </w:rPr>
              <w:t xml:space="preserve"> және кемінде</w:t>
            </w:r>
            <w:r w:rsidR="00144A92" w:rsidRPr="00593646">
              <w:rPr>
                <w:rFonts w:ascii="Times New Roman" w:eastAsia="Calibri" w:hAnsi="Times New Roman" w:cs="Times New Roman"/>
                <w:i/>
                <w:sz w:val="24"/>
                <w:szCs w:val="24"/>
                <w:lang w:val="kk-KZ"/>
              </w:rPr>
              <w:t xml:space="preserve"> әр ауданның</w:t>
            </w:r>
            <w:r w:rsidR="00627359" w:rsidRPr="00593646">
              <w:rPr>
                <w:rFonts w:ascii="Times New Roman" w:eastAsia="Calibri" w:hAnsi="Times New Roman" w:cs="Times New Roman"/>
                <w:i/>
                <w:sz w:val="24"/>
                <w:szCs w:val="24"/>
                <w:lang w:val="kk-KZ"/>
              </w:rPr>
              <w:t xml:space="preserve"> 2 ауылдық округін қамтиды. </w:t>
            </w:r>
            <w:r w:rsidR="00627359" w:rsidRPr="00593646">
              <w:rPr>
                <w:rFonts w:ascii="Times New Roman" w:eastAsia="Calibri" w:hAnsi="Times New Roman" w:cs="Times New Roman"/>
                <w:sz w:val="24"/>
                <w:szCs w:val="24"/>
                <w:lang w:val="kk-KZ"/>
              </w:rPr>
              <w:t>Ақпарат жинау әдісі-18 жастан асқан аймақ тұрғындарына жаппай сауалнама жүргізу, "face-to-face" жеке сұхбат әдісі (сауалнама)</w:t>
            </w:r>
            <w:r w:rsidR="00556C89" w:rsidRPr="00593646">
              <w:rPr>
                <w:rFonts w:ascii="Times New Roman" w:eastAsia="Calibri" w:hAnsi="Times New Roman" w:cs="Times New Roman"/>
                <w:sz w:val="24"/>
                <w:szCs w:val="24"/>
                <w:lang w:val="kk-KZ"/>
              </w:rPr>
              <w:t xml:space="preserve">, </w:t>
            </w:r>
            <w:r w:rsidR="00F4095A" w:rsidRPr="00593646">
              <w:rPr>
                <w:rFonts w:ascii="Times New Roman" w:eastAsia="Calibri" w:hAnsi="Times New Roman" w:cs="Times New Roman"/>
                <w:b/>
                <w:sz w:val="24"/>
                <w:szCs w:val="24"/>
                <w:lang w:val="kk-KZ"/>
              </w:rPr>
              <w:t>планшеттік әдіс (онлайн-сауалнама) онлайн-сауалнамалар жүргізуге арналған арнайы бағдарламаларды пайдалана отырып (Google Forms пайдалануға жол берілмейді) не сауалнама жүргізу кезінде интервьюердің геолокациясымен нақты жаңартулары бар мобильді электрондық құрылғыны пайдалана отырып жүргізу.</w:t>
            </w:r>
            <w:r w:rsidRPr="00593646">
              <w:rPr>
                <w:rFonts w:ascii="Times New Roman" w:eastAsia="Calibri" w:hAnsi="Times New Roman" w:cs="Times New Roman"/>
                <w:sz w:val="24"/>
                <w:szCs w:val="24"/>
                <w:lang w:val="kk-KZ"/>
              </w:rPr>
              <w:t xml:space="preserve"> </w:t>
            </w:r>
            <w:r w:rsidR="00F4095A" w:rsidRPr="00593646">
              <w:rPr>
                <w:rFonts w:ascii="Times New Roman" w:eastAsia="Calibri" w:hAnsi="Times New Roman" w:cs="Times New Roman"/>
                <w:sz w:val="24"/>
                <w:szCs w:val="24"/>
                <w:lang w:val="kk-KZ"/>
              </w:rPr>
              <w:t>Зерттеу жынысы, жасы және тұрғылықты жері (қала/ауыл) бойынша квотаны қолдана отырып, көп сатылы үлгіні қолдануы керек.</w:t>
            </w:r>
            <w:r w:rsidRPr="00593646">
              <w:rPr>
                <w:rFonts w:ascii="Times New Roman" w:eastAsia="Calibri" w:hAnsi="Times New Roman" w:cs="Times New Roman"/>
                <w:sz w:val="24"/>
                <w:szCs w:val="24"/>
                <w:lang w:val="kk-KZ"/>
              </w:rPr>
              <w:t xml:space="preserve"> </w:t>
            </w:r>
            <w:r w:rsidR="00F4095A" w:rsidRPr="00593646">
              <w:rPr>
                <w:rFonts w:ascii="Times New Roman" w:eastAsia="Calibri" w:hAnsi="Times New Roman" w:cs="Times New Roman"/>
                <w:sz w:val="24"/>
                <w:szCs w:val="24"/>
                <w:lang w:val="kk-KZ"/>
              </w:rPr>
              <w:t>Іріктеу қателігі (іріктемелі жиынтықтың орташа сипаттамаларының жалпы жиынтықтың орташа сипаттамаларынан ауытқуы) 5% - дан аспауы тиіс. Үлгі жынысы, жасы және тұрғылықты жері бойынша квота болуы керек.</w:t>
            </w:r>
            <w:r w:rsidRPr="00593646">
              <w:rPr>
                <w:rFonts w:ascii="Times New Roman" w:eastAsia="Calibri" w:hAnsi="Times New Roman" w:cs="Times New Roman"/>
                <w:sz w:val="24"/>
                <w:szCs w:val="24"/>
                <w:lang w:val="kk-KZ"/>
              </w:rPr>
              <w:t xml:space="preserve"> </w:t>
            </w:r>
            <w:r w:rsidR="00F4095A" w:rsidRPr="00593646">
              <w:rPr>
                <w:rFonts w:ascii="Times New Roman" w:eastAsia="Calibri" w:hAnsi="Times New Roman" w:cs="Times New Roman"/>
                <w:b/>
                <w:bCs/>
                <w:sz w:val="24"/>
                <w:szCs w:val="24"/>
                <w:lang w:val="kk-KZ"/>
              </w:rPr>
              <w:t xml:space="preserve">Жалпы іріктеме жиынтығы 1 өлшеу үшін </w:t>
            </w:r>
            <w:r w:rsidR="00593646">
              <w:rPr>
                <w:rFonts w:ascii="Times New Roman" w:eastAsia="Calibri" w:hAnsi="Times New Roman" w:cs="Times New Roman"/>
                <w:b/>
                <w:bCs/>
                <w:sz w:val="24"/>
                <w:szCs w:val="24"/>
                <w:lang w:val="kk-KZ"/>
              </w:rPr>
              <w:t>1000</w:t>
            </w:r>
            <w:r w:rsidR="00F4095A" w:rsidRPr="00593646">
              <w:rPr>
                <w:rFonts w:ascii="Times New Roman" w:eastAsia="Calibri" w:hAnsi="Times New Roman" w:cs="Times New Roman"/>
                <w:b/>
                <w:bCs/>
                <w:sz w:val="24"/>
                <w:szCs w:val="24"/>
                <w:lang w:val="kk-KZ"/>
              </w:rPr>
              <w:t xml:space="preserve"> адамнан тұруы керек. </w:t>
            </w:r>
            <w:r w:rsidR="00F4095A" w:rsidRPr="00593646">
              <w:rPr>
                <w:rFonts w:ascii="Times New Roman" w:eastAsia="Calibri" w:hAnsi="Times New Roman" w:cs="Times New Roman"/>
                <w:sz w:val="24"/>
                <w:szCs w:val="24"/>
                <w:lang w:val="kk-KZ"/>
              </w:rPr>
              <w:t xml:space="preserve">Зерттеу </w:t>
            </w:r>
            <w:r w:rsidR="00593646">
              <w:rPr>
                <w:rFonts w:ascii="Times New Roman" w:eastAsia="Calibri" w:hAnsi="Times New Roman" w:cs="Times New Roman"/>
                <w:sz w:val="24"/>
                <w:szCs w:val="24"/>
                <w:lang w:val="kk-KZ"/>
              </w:rPr>
              <w:t>4-</w:t>
            </w:r>
            <w:r w:rsidR="00031EE7" w:rsidRPr="00593646">
              <w:rPr>
                <w:rFonts w:ascii="Times New Roman" w:eastAsia="Calibri" w:hAnsi="Times New Roman" w:cs="Times New Roman"/>
                <w:sz w:val="24"/>
                <w:szCs w:val="24"/>
                <w:lang w:val="kk-KZ"/>
              </w:rPr>
              <w:t>тоқсан</w:t>
            </w:r>
            <w:r w:rsidR="00F4095A" w:rsidRPr="00593646">
              <w:rPr>
                <w:rFonts w:ascii="Times New Roman" w:eastAsia="Calibri" w:hAnsi="Times New Roman" w:cs="Times New Roman"/>
                <w:sz w:val="24"/>
                <w:szCs w:val="24"/>
                <w:lang w:val="kk-KZ"/>
              </w:rPr>
              <w:t xml:space="preserve"> жүргізіледі және тек</w:t>
            </w:r>
            <w:r w:rsidR="00593646">
              <w:rPr>
                <w:rFonts w:ascii="Times New Roman" w:eastAsia="Calibri" w:hAnsi="Times New Roman" w:cs="Times New Roman"/>
                <w:sz w:val="24"/>
                <w:szCs w:val="24"/>
                <w:lang w:val="kk-KZ"/>
              </w:rPr>
              <w:t xml:space="preserve"> 1</w:t>
            </w:r>
            <w:r w:rsidR="00F4095A" w:rsidRPr="00593646">
              <w:rPr>
                <w:rFonts w:ascii="Times New Roman" w:eastAsia="Calibri" w:hAnsi="Times New Roman" w:cs="Times New Roman"/>
                <w:sz w:val="24"/>
                <w:szCs w:val="24"/>
                <w:lang w:val="kk-KZ"/>
              </w:rPr>
              <w:t xml:space="preserve"> (</w:t>
            </w:r>
            <w:r w:rsidR="00593646">
              <w:rPr>
                <w:rFonts w:ascii="Times New Roman" w:eastAsia="Calibri" w:hAnsi="Times New Roman" w:cs="Times New Roman"/>
                <w:sz w:val="24"/>
                <w:szCs w:val="24"/>
                <w:lang w:val="kk-KZ"/>
              </w:rPr>
              <w:t>бір</w:t>
            </w:r>
            <w:r w:rsidR="00F4095A" w:rsidRPr="00593646">
              <w:rPr>
                <w:rFonts w:ascii="Times New Roman" w:eastAsia="Calibri" w:hAnsi="Times New Roman" w:cs="Times New Roman"/>
                <w:sz w:val="24"/>
                <w:szCs w:val="24"/>
                <w:lang w:val="kk-KZ"/>
              </w:rPr>
              <w:t>) өлшеуді қарастырады.</w:t>
            </w:r>
          </w:p>
          <w:p w14:paraId="59C0E26A" w14:textId="5F78F36A" w:rsidR="00F4095A" w:rsidRPr="00593646" w:rsidRDefault="005E0E35" w:rsidP="001F7887">
            <w:pPr>
              <w:widowControl w:val="0"/>
              <w:jc w:val="both"/>
              <w:rPr>
                <w:rFonts w:ascii="Times New Roman" w:eastAsia="Calibri" w:hAnsi="Times New Roman" w:cs="Times New Roman"/>
                <w:sz w:val="24"/>
                <w:szCs w:val="24"/>
                <w:lang w:val="kk-KZ"/>
              </w:rPr>
            </w:pPr>
            <w:r w:rsidRPr="00593646">
              <w:rPr>
                <w:rFonts w:ascii="Times New Roman" w:eastAsia="Calibri" w:hAnsi="Times New Roman" w:cs="Times New Roman"/>
                <w:sz w:val="24"/>
                <w:szCs w:val="24"/>
                <w:lang w:val="kk-KZ"/>
              </w:rPr>
              <w:t xml:space="preserve">Ақпарат жинау әдісі ретінде өңірдің 18 жас және одан жоғары жастағы халқы арасында мобильді құрылғыларды пайдалану арқылы «face-to-face» (бетпе-бет сұхбат, сауалнама жүргізу) әдісімен жаппай сауалнама алу қолданылады. Орындаушы социологиялық зерттеулерге арналған, сұхбаттардың міндетті аудиожазбасын қамтамасыз ететін және сұхбат жүргізілген орынның GPS-координаттарын автоматты түрде тіркейтін, </w:t>
            </w:r>
            <w:r w:rsidRPr="00593646">
              <w:rPr>
                <w:rFonts w:ascii="Times New Roman" w:eastAsia="Calibri" w:hAnsi="Times New Roman" w:cs="Times New Roman"/>
                <w:sz w:val="24"/>
                <w:szCs w:val="24"/>
                <w:lang w:val="kk-KZ"/>
              </w:rPr>
              <w:lastRenderedPageBreak/>
              <w:t>сондай-ақ сұхбат алушының геолокациясын сұхбаттың бүкіл уақыты бойы үздіксіз жаңартып отыратын бағдарламалық қамтамасыз етуді қолдана отырып сауалнама жүргізуді қамтамасыз етуге міндетті. Сонымен қатар, жиналған деректердің сақталуы мен өзгертілмеуі қамтамасыз етілуі тиіс. Қағаз сауалнамаларды, Google Forms және өзге де ұқсас сервистерді пайдалануға жол берілмейді.</w:t>
            </w:r>
            <w:r w:rsidR="00F4095A" w:rsidRPr="00593646">
              <w:rPr>
                <w:rFonts w:ascii="Times New Roman" w:eastAsia="Calibri" w:hAnsi="Times New Roman" w:cs="Times New Roman"/>
                <w:sz w:val="24"/>
                <w:szCs w:val="24"/>
                <w:lang w:val="kk-KZ"/>
              </w:rPr>
              <w:t xml:space="preserve"> </w:t>
            </w:r>
          </w:p>
          <w:p w14:paraId="3A02785F" w14:textId="77777777" w:rsidR="00F4095A" w:rsidRPr="00593646" w:rsidRDefault="00AF4A8F" w:rsidP="001F7887">
            <w:pPr>
              <w:widowControl w:val="0"/>
              <w:jc w:val="both"/>
              <w:rPr>
                <w:rFonts w:ascii="Times New Roman" w:eastAsia="Calibri" w:hAnsi="Times New Roman" w:cs="Times New Roman"/>
                <w:sz w:val="24"/>
                <w:szCs w:val="24"/>
                <w:lang w:val="kk-KZ"/>
              </w:rPr>
            </w:pPr>
            <w:r w:rsidRPr="00593646">
              <w:rPr>
                <w:rFonts w:ascii="Times New Roman" w:eastAsia="Calibri" w:hAnsi="Times New Roman" w:cs="Times New Roman"/>
                <w:b/>
                <w:bCs/>
                <w:sz w:val="24"/>
                <w:szCs w:val="24"/>
                <w:lang w:val="kk-KZ"/>
              </w:rPr>
              <w:t>6.</w:t>
            </w:r>
            <w:r w:rsidR="00F4095A" w:rsidRPr="00593646">
              <w:rPr>
                <w:rFonts w:ascii="Times New Roman" w:eastAsia="Calibri" w:hAnsi="Times New Roman" w:cs="Times New Roman"/>
                <w:b/>
                <w:bCs/>
                <w:sz w:val="24"/>
                <w:szCs w:val="24"/>
                <w:lang w:val="kk-KZ"/>
              </w:rPr>
              <w:t xml:space="preserve"> Қызмет көрсету кестесі мен бағдарламасының жобасын келісу: </w:t>
            </w:r>
            <w:r w:rsidR="00F4095A" w:rsidRPr="00593646">
              <w:rPr>
                <w:rFonts w:ascii="Times New Roman" w:eastAsia="Calibri" w:hAnsi="Times New Roman" w:cs="Times New Roman"/>
                <w:sz w:val="24"/>
                <w:szCs w:val="24"/>
                <w:lang w:val="kk-KZ"/>
              </w:rPr>
              <w:t>Электрондық конкурстың жеңімпазы болып айқындалған өнім жеткізушімен тапсырыс берушімен зерттеу жүргізу кестесі мен бағдарламасының жобасын жазбаша нысанда келісуге тиіс.</w:t>
            </w:r>
          </w:p>
          <w:p w14:paraId="1214356C" w14:textId="033C316E" w:rsidR="00F4095A" w:rsidRPr="00593646" w:rsidRDefault="00AF4A8F" w:rsidP="001F7887">
            <w:pPr>
              <w:widowControl w:val="0"/>
              <w:jc w:val="both"/>
              <w:rPr>
                <w:rFonts w:ascii="Times New Roman" w:eastAsia="Calibri" w:hAnsi="Times New Roman" w:cs="Times New Roman"/>
                <w:sz w:val="24"/>
                <w:szCs w:val="24"/>
                <w:lang w:val="kk-KZ"/>
              </w:rPr>
            </w:pPr>
            <w:r w:rsidRPr="00593646">
              <w:rPr>
                <w:rFonts w:ascii="Times New Roman" w:eastAsia="Calibri" w:hAnsi="Times New Roman" w:cs="Times New Roman"/>
                <w:b/>
                <w:bCs/>
                <w:sz w:val="24"/>
                <w:szCs w:val="24"/>
                <w:lang w:val="kk-KZ"/>
              </w:rPr>
              <w:t>7.</w:t>
            </w:r>
            <w:r w:rsidR="00F4095A" w:rsidRPr="00593646">
              <w:rPr>
                <w:lang w:val="kk-KZ"/>
              </w:rPr>
              <w:t xml:space="preserve"> </w:t>
            </w:r>
            <w:r w:rsidR="00F4095A" w:rsidRPr="00593646">
              <w:rPr>
                <w:rFonts w:ascii="Times New Roman" w:eastAsia="Calibri" w:hAnsi="Times New Roman" w:cs="Times New Roman"/>
                <w:b/>
                <w:bCs/>
                <w:sz w:val="24"/>
                <w:szCs w:val="24"/>
                <w:lang w:val="kk-KZ"/>
              </w:rPr>
              <w:t xml:space="preserve">Сауалнаманың, нұсқаулықтың, маршруттық парақтың жобаларын әзірлеу және келісу: </w:t>
            </w:r>
            <w:r w:rsidR="00F4095A" w:rsidRPr="00593646">
              <w:rPr>
                <w:rFonts w:ascii="Times New Roman" w:eastAsia="Calibri" w:hAnsi="Times New Roman" w:cs="Times New Roman"/>
                <w:sz w:val="24"/>
                <w:szCs w:val="24"/>
                <w:lang w:val="kk-KZ"/>
              </w:rPr>
              <w:t xml:space="preserve">Электрондық конкурстың жеңімпазы болып айқындалған </w:t>
            </w:r>
            <w:r w:rsidR="00AE73D9" w:rsidRPr="00593646">
              <w:rPr>
                <w:rFonts w:ascii="Times New Roman" w:eastAsia="Calibri" w:hAnsi="Times New Roman" w:cs="Times New Roman"/>
                <w:sz w:val="24"/>
                <w:szCs w:val="24"/>
                <w:lang w:val="kk-KZ"/>
              </w:rPr>
              <w:t xml:space="preserve">ықтимал </w:t>
            </w:r>
            <w:r w:rsidR="00F4095A" w:rsidRPr="00593646">
              <w:rPr>
                <w:rFonts w:ascii="Times New Roman" w:eastAsia="Calibri" w:hAnsi="Times New Roman" w:cs="Times New Roman"/>
                <w:sz w:val="24"/>
                <w:szCs w:val="24"/>
                <w:lang w:val="kk-KZ"/>
              </w:rPr>
              <w:t>өнім беруші сауалнаманың, нұсқаулықтардың және маршруттық парақтың жобаларын әзірлеп, Тапсырыс берушімен келісуі тиіс.</w:t>
            </w:r>
          </w:p>
          <w:p w14:paraId="1237950C" w14:textId="1F88B66F" w:rsidR="00AF4A8F" w:rsidRPr="00593646" w:rsidRDefault="00AF4A8F" w:rsidP="001F7887">
            <w:pPr>
              <w:widowControl w:val="0"/>
              <w:jc w:val="both"/>
              <w:rPr>
                <w:rFonts w:ascii="Times New Roman" w:eastAsia="Calibri" w:hAnsi="Times New Roman" w:cs="Times New Roman"/>
                <w:sz w:val="24"/>
                <w:szCs w:val="24"/>
                <w:lang w:val="kk-KZ"/>
              </w:rPr>
            </w:pPr>
            <w:r w:rsidRPr="00593646">
              <w:rPr>
                <w:rFonts w:ascii="Times New Roman" w:eastAsia="Calibri" w:hAnsi="Times New Roman" w:cs="Times New Roman"/>
                <w:b/>
                <w:bCs/>
                <w:sz w:val="24"/>
                <w:szCs w:val="24"/>
                <w:lang w:val="kk-KZ"/>
              </w:rPr>
              <w:t>8.</w:t>
            </w:r>
            <w:r w:rsidR="0011180E" w:rsidRPr="00593646">
              <w:rPr>
                <w:lang w:val="kk-KZ"/>
              </w:rPr>
              <w:t xml:space="preserve"> </w:t>
            </w:r>
            <w:r w:rsidR="00C7436B" w:rsidRPr="00593646">
              <w:rPr>
                <w:rFonts w:ascii="Times New Roman" w:eastAsia="Calibri" w:hAnsi="Times New Roman" w:cs="Times New Roman"/>
                <w:b/>
                <w:bCs/>
                <w:sz w:val="24"/>
                <w:szCs w:val="24"/>
                <w:lang w:val="kk-KZ"/>
              </w:rPr>
              <w:t xml:space="preserve">Нұсқаулық </w:t>
            </w:r>
            <w:r w:rsidR="0011180E" w:rsidRPr="00593646">
              <w:rPr>
                <w:rFonts w:ascii="Times New Roman" w:eastAsia="Calibri" w:hAnsi="Times New Roman" w:cs="Times New Roman"/>
                <w:b/>
                <w:bCs/>
                <w:sz w:val="24"/>
                <w:szCs w:val="24"/>
                <w:lang w:val="kk-KZ"/>
              </w:rPr>
              <w:t>өткізу</w:t>
            </w:r>
            <w:r w:rsidRPr="00593646">
              <w:rPr>
                <w:rFonts w:ascii="Times New Roman" w:eastAsia="Calibri" w:hAnsi="Times New Roman" w:cs="Times New Roman"/>
                <w:b/>
                <w:bCs/>
                <w:sz w:val="24"/>
                <w:szCs w:val="24"/>
                <w:lang w:val="kk-KZ"/>
              </w:rPr>
              <w:t xml:space="preserve">: </w:t>
            </w:r>
            <w:r w:rsidR="00AE73D9" w:rsidRPr="00593646">
              <w:rPr>
                <w:rFonts w:ascii="Times New Roman" w:eastAsia="Calibri" w:hAnsi="Times New Roman" w:cs="Times New Roman"/>
                <w:sz w:val="24"/>
                <w:szCs w:val="24"/>
                <w:lang w:val="kk-KZ"/>
              </w:rPr>
              <w:t>Ықтимал өнім беруші</w:t>
            </w:r>
            <w:r w:rsidR="0011180E" w:rsidRPr="00593646">
              <w:rPr>
                <w:rFonts w:ascii="Times New Roman" w:eastAsia="Calibri" w:hAnsi="Times New Roman" w:cs="Times New Roman"/>
                <w:sz w:val="24"/>
                <w:szCs w:val="24"/>
                <w:lang w:val="kk-KZ"/>
              </w:rPr>
              <w:t xml:space="preserve"> </w:t>
            </w:r>
            <w:r w:rsidR="00C7436B" w:rsidRPr="00593646">
              <w:rPr>
                <w:rFonts w:ascii="Times New Roman" w:eastAsia="Calibri" w:hAnsi="Times New Roman" w:cs="Times New Roman"/>
                <w:sz w:val="24"/>
                <w:szCs w:val="24"/>
                <w:lang w:val="kk-KZ"/>
              </w:rPr>
              <w:t xml:space="preserve">нұсқаулық </w:t>
            </w:r>
            <w:r w:rsidR="0011180E" w:rsidRPr="00593646">
              <w:rPr>
                <w:rFonts w:ascii="Times New Roman" w:eastAsia="Calibri" w:hAnsi="Times New Roman" w:cs="Times New Roman"/>
                <w:sz w:val="24"/>
                <w:szCs w:val="24"/>
                <w:lang w:val="kk-KZ"/>
              </w:rPr>
              <w:t>өткізуі керек</w:t>
            </w:r>
            <w:r w:rsidR="00C7436B" w:rsidRPr="00593646">
              <w:rPr>
                <w:rFonts w:ascii="Times New Roman" w:eastAsia="Calibri" w:hAnsi="Times New Roman" w:cs="Times New Roman"/>
                <w:sz w:val="24"/>
                <w:szCs w:val="24"/>
                <w:lang w:val="kk-KZ"/>
              </w:rPr>
              <w:t>.</w:t>
            </w:r>
            <w:r w:rsidR="0011180E" w:rsidRPr="00593646">
              <w:rPr>
                <w:rFonts w:ascii="Times New Roman" w:eastAsia="Calibri" w:hAnsi="Times New Roman" w:cs="Times New Roman"/>
                <w:sz w:val="24"/>
                <w:szCs w:val="24"/>
                <w:lang w:val="kk-KZ"/>
              </w:rPr>
              <w:t xml:space="preserve"> </w:t>
            </w:r>
            <w:r w:rsidR="00C7436B" w:rsidRPr="00593646">
              <w:rPr>
                <w:rFonts w:ascii="Times New Roman" w:eastAsia="Calibri" w:hAnsi="Times New Roman" w:cs="Times New Roman"/>
                <w:sz w:val="24"/>
                <w:szCs w:val="24"/>
                <w:lang w:val="kk-KZ"/>
              </w:rPr>
              <w:t>О</w:t>
            </w:r>
            <w:r w:rsidR="0011180E" w:rsidRPr="00593646">
              <w:rPr>
                <w:rFonts w:ascii="Times New Roman" w:eastAsia="Calibri" w:hAnsi="Times New Roman" w:cs="Times New Roman"/>
                <w:sz w:val="24"/>
                <w:szCs w:val="24"/>
                <w:lang w:val="kk-KZ"/>
              </w:rPr>
              <w:t>нда интервьюерлер жобаның негізгі міндеттерімен, оның ерекшеліктерімен, іріктеу ерекшеліктерімен және құжаттармен танысуы керек.</w:t>
            </w:r>
          </w:p>
          <w:p w14:paraId="7F14E34E" w14:textId="159CBD29" w:rsidR="001B0570" w:rsidRPr="00593646" w:rsidRDefault="00AF4A8F" w:rsidP="00556C89">
            <w:pPr>
              <w:widowControl w:val="0"/>
              <w:ind w:right="-1"/>
              <w:jc w:val="both"/>
              <w:rPr>
                <w:rFonts w:ascii="Times New Roman" w:eastAsia="Calibri" w:hAnsi="Times New Roman" w:cs="Times New Roman"/>
                <w:sz w:val="24"/>
                <w:szCs w:val="24"/>
                <w:lang w:val="kk-KZ"/>
              </w:rPr>
            </w:pPr>
            <w:r w:rsidRPr="00593646">
              <w:rPr>
                <w:rFonts w:ascii="Times New Roman" w:eastAsia="Calibri" w:hAnsi="Times New Roman" w:cs="Times New Roman"/>
                <w:b/>
                <w:bCs/>
                <w:sz w:val="24"/>
                <w:szCs w:val="24"/>
                <w:lang w:val="kk-KZ"/>
              </w:rPr>
              <w:t>9.</w:t>
            </w:r>
            <w:r w:rsidR="0011180E" w:rsidRPr="00593646">
              <w:rPr>
                <w:lang w:val="kk-KZ"/>
              </w:rPr>
              <w:t xml:space="preserve"> </w:t>
            </w:r>
            <w:r w:rsidR="0011180E" w:rsidRPr="00593646">
              <w:rPr>
                <w:rFonts w:ascii="Times New Roman" w:eastAsia="Calibri" w:hAnsi="Times New Roman" w:cs="Times New Roman"/>
                <w:b/>
                <w:bCs/>
                <w:sz w:val="24"/>
                <w:szCs w:val="24"/>
                <w:lang w:val="kk-KZ"/>
              </w:rPr>
              <w:t>Кезеңді нақты өткізу мерзімдері мен талаптары:</w:t>
            </w:r>
            <w:r w:rsidRPr="00593646">
              <w:rPr>
                <w:rFonts w:ascii="Times New Roman" w:eastAsia="Calibri" w:hAnsi="Times New Roman" w:cs="Times New Roman"/>
                <w:b/>
                <w:bCs/>
                <w:sz w:val="24"/>
                <w:szCs w:val="24"/>
                <w:lang w:val="kk-KZ"/>
              </w:rPr>
              <w:t xml:space="preserve"> </w:t>
            </w:r>
            <w:r w:rsidR="0011180E" w:rsidRPr="00593646">
              <w:rPr>
                <w:rFonts w:ascii="Times New Roman" w:eastAsia="Calibri" w:hAnsi="Times New Roman" w:cs="Times New Roman"/>
                <w:sz w:val="24"/>
                <w:szCs w:val="24"/>
                <w:lang w:val="kk-KZ"/>
              </w:rPr>
              <w:t>Сауалнама Семей және Курчатов қалаларында, аудан орталықтарында</w:t>
            </w:r>
            <w:r w:rsidR="00E719F3" w:rsidRPr="00593646">
              <w:rPr>
                <w:rFonts w:ascii="Times New Roman" w:eastAsia="Calibri" w:hAnsi="Times New Roman" w:cs="Times New Roman"/>
                <w:sz w:val="24"/>
                <w:szCs w:val="24"/>
                <w:lang w:val="kk-KZ"/>
              </w:rPr>
              <w:t xml:space="preserve">, </w:t>
            </w:r>
            <w:r w:rsidR="0011180E" w:rsidRPr="00593646">
              <w:rPr>
                <w:rFonts w:ascii="Times New Roman" w:eastAsia="Calibri" w:hAnsi="Times New Roman" w:cs="Times New Roman"/>
                <w:sz w:val="24"/>
                <w:szCs w:val="24"/>
                <w:lang w:val="kk-KZ"/>
              </w:rPr>
              <w:t>ауданның кемінде 2 ауылдық округтерінде</w:t>
            </w:r>
            <w:r w:rsidR="00E719F3" w:rsidRPr="00593646">
              <w:rPr>
                <w:rFonts w:ascii="Times New Roman" w:eastAsia="Calibri" w:hAnsi="Times New Roman" w:cs="Times New Roman"/>
                <w:sz w:val="24"/>
                <w:szCs w:val="24"/>
                <w:lang w:val="kk-KZ"/>
              </w:rPr>
              <w:t xml:space="preserve">, қажет болған жағдайда мекемелерде/кәсіпорындарда </w:t>
            </w:r>
            <w:r w:rsidR="0011180E" w:rsidRPr="00593646">
              <w:rPr>
                <w:rFonts w:ascii="Times New Roman" w:eastAsia="Calibri" w:hAnsi="Times New Roman" w:cs="Times New Roman"/>
                <w:sz w:val="24"/>
                <w:szCs w:val="24"/>
                <w:lang w:val="kk-KZ"/>
              </w:rPr>
              <w:t>жүргізілуі тиіс.</w:t>
            </w:r>
            <w:r w:rsidR="0011180E" w:rsidRPr="00593646">
              <w:rPr>
                <w:lang w:val="kk-KZ"/>
              </w:rPr>
              <w:t xml:space="preserve"> </w:t>
            </w:r>
            <w:r w:rsidR="0011180E" w:rsidRPr="00593646">
              <w:rPr>
                <w:rFonts w:ascii="Times New Roman" w:eastAsia="Calibri" w:hAnsi="Times New Roman" w:cs="Times New Roman"/>
                <w:sz w:val="24"/>
                <w:szCs w:val="24"/>
                <w:lang w:val="kk-KZ"/>
              </w:rPr>
              <w:t>Респонденттерді іріктеу әрбір маршруттық парақта берілген квоталық тапсырмаға сәйкес жүзеге асырылады. Өнім беруші тарапынан квотаны бұзуға немесе дербес өзгертуге жол берілмейді.</w:t>
            </w:r>
            <w:r w:rsidRPr="00593646">
              <w:rPr>
                <w:rFonts w:ascii="Times New Roman" w:eastAsia="Calibri" w:hAnsi="Times New Roman" w:cs="Times New Roman"/>
                <w:sz w:val="24"/>
                <w:szCs w:val="24"/>
                <w:lang w:val="kk-KZ"/>
              </w:rPr>
              <w:t xml:space="preserve"> </w:t>
            </w:r>
            <w:r w:rsidR="0011180E" w:rsidRPr="00593646">
              <w:rPr>
                <w:rFonts w:ascii="Times New Roman" w:eastAsia="Calibri" w:hAnsi="Times New Roman" w:cs="Times New Roman"/>
                <w:sz w:val="24"/>
                <w:szCs w:val="24"/>
                <w:lang w:val="kk-KZ"/>
              </w:rPr>
              <w:t xml:space="preserve">Сауалнамаға осы елді мекенде тұрақты тұратын және берілген квоталарға сәйкес келетін адамдар қатысады (сауалнамаға осы елді мекенде тұрмайтын және алкогольдік, есірткілік масаң күйдегі адамдар қатыса алмайды). Бір үй шаруашылығынан бір ғана респондент сұралады. Егер сауалнама ауызша сұхбат нысанында жүргізілсе, онда респонденттің сауалнама бланкісін өз бетінше толтыруына жол беріледі. Маршрут парағы тікелей сұхбат барысында толтырылады.  </w:t>
            </w:r>
            <w:r w:rsidRPr="00593646">
              <w:rPr>
                <w:rFonts w:ascii="Times New Roman" w:eastAsia="Calibri" w:hAnsi="Times New Roman" w:cs="Times New Roman"/>
                <w:b/>
                <w:bCs/>
                <w:sz w:val="24"/>
                <w:szCs w:val="24"/>
                <w:lang w:val="kk-KZ"/>
              </w:rPr>
              <w:t>10.</w:t>
            </w:r>
            <w:r w:rsidR="0011180E" w:rsidRPr="00593646">
              <w:rPr>
                <w:rFonts w:ascii="Times New Roman" w:eastAsia="Calibri" w:hAnsi="Times New Roman" w:cs="Times New Roman"/>
                <w:b/>
                <w:bCs/>
                <w:sz w:val="24"/>
                <w:szCs w:val="24"/>
                <w:lang w:val="kk-KZ"/>
              </w:rPr>
              <w:t>Тексеру алаңы</w:t>
            </w:r>
            <w:r w:rsidRPr="00593646">
              <w:rPr>
                <w:rFonts w:ascii="Times New Roman" w:eastAsia="Calibri" w:hAnsi="Times New Roman" w:cs="Times New Roman"/>
                <w:b/>
                <w:bCs/>
                <w:sz w:val="24"/>
                <w:szCs w:val="24"/>
                <w:lang w:val="kk-KZ"/>
              </w:rPr>
              <w:t xml:space="preserve">: </w:t>
            </w:r>
            <w:r w:rsidR="00E719F3" w:rsidRPr="00593646">
              <w:rPr>
                <w:rFonts w:ascii="Times New Roman" w:eastAsia="Calibri" w:hAnsi="Times New Roman" w:cs="Times New Roman"/>
                <w:sz w:val="24"/>
                <w:szCs w:val="24"/>
                <w:lang w:val="kk-KZ"/>
              </w:rPr>
              <w:t>Ықтимал өнім беруші</w:t>
            </w:r>
            <w:r w:rsidR="0011180E" w:rsidRPr="00593646">
              <w:rPr>
                <w:rFonts w:ascii="Times New Roman" w:eastAsia="Calibri" w:hAnsi="Times New Roman" w:cs="Times New Roman"/>
                <w:sz w:val="24"/>
                <w:szCs w:val="24"/>
                <w:lang w:val="kk-KZ"/>
              </w:rPr>
              <w:t xml:space="preserve"> барлық толтырылған сауалнамаларға визуалды бақылау жүргізуді қамтамасыз етуі тиіс. </w:t>
            </w:r>
            <w:r w:rsidR="00E719F3" w:rsidRPr="00593646">
              <w:rPr>
                <w:rFonts w:ascii="Times New Roman" w:eastAsia="Calibri" w:hAnsi="Times New Roman" w:cs="Times New Roman"/>
                <w:sz w:val="24"/>
                <w:szCs w:val="24"/>
                <w:lang w:val="kk-KZ"/>
              </w:rPr>
              <w:t xml:space="preserve">Ықтимал өнім беруші </w:t>
            </w:r>
            <w:r w:rsidR="0011180E" w:rsidRPr="00593646">
              <w:rPr>
                <w:rFonts w:ascii="Times New Roman" w:eastAsia="Calibri" w:hAnsi="Times New Roman" w:cs="Times New Roman"/>
                <w:sz w:val="24"/>
                <w:szCs w:val="24"/>
                <w:lang w:val="kk-KZ"/>
              </w:rPr>
              <w:t>телефонды бақылауға визуалды бақылау аяқталғаннан кейін кірісуге құқылы, қоңырау шалу иә 10%, бірақ респонденттердің жалпы санының кемінде 3%.</w:t>
            </w:r>
            <w:r w:rsidR="001B0570" w:rsidRPr="00593646">
              <w:rPr>
                <w:rFonts w:ascii="Times New Roman" w:eastAsia="Calibri" w:hAnsi="Times New Roman" w:cs="Times New Roman"/>
                <w:sz w:val="24"/>
                <w:szCs w:val="24"/>
                <w:lang w:val="kk-KZ"/>
              </w:rPr>
              <w:t xml:space="preserve">  </w:t>
            </w:r>
            <w:r w:rsidR="00E719F3" w:rsidRPr="00593646">
              <w:rPr>
                <w:rFonts w:ascii="Times New Roman" w:eastAsia="Calibri" w:hAnsi="Times New Roman" w:cs="Times New Roman"/>
                <w:sz w:val="24"/>
                <w:szCs w:val="24"/>
                <w:lang w:val="kk-KZ"/>
              </w:rPr>
              <w:t xml:space="preserve"> </w:t>
            </w:r>
            <w:r w:rsidR="001B0570" w:rsidRPr="00593646">
              <w:rPr>
                <w:rFonts w:ascii="Times New Roman" w:eastAsia="Calibri" w:hAnsi="Times New Roman" w:cs="Times New Roman"/>
                <w:sz w:val="24"/>
                <w:szCs w:val="24"/>
                <w:lang w:val="kk-KZ"/>
              </w:rPr>
              <w:t xml:space="preserve">  </w:t>
            </w:r>
          </w:p>
          <w:p w14:paraId="7036447F" w14:textId="77777777" w:rsidR="005E0E35" w:rsidRPr="00593646" w:rsidRDefault="00AF4A8F" w:rsidP="00556C89">
            <w:pPr>
              <w:widowControl w:val="0"/>
              <w:ind w:right="-1"/>
              <w:jc w:val="both"/>
              <w:rPr>
                <w:rFonts w:ascii="Times New Roman" w:eastAsia="Calibri" w:hAnsi="Times New Roman" w:cs="Times New Roman"/>
                <w:b/>
                <w:bCs/>
                <w:sz w:val="24"/>
                <w:szCs w:val="24"/>
                <w:lang w:val="kk-KZ"/>
              </w:rPr>
            </w:pPr>
            <w:r w:rsidRPr="00593646">
              <w:rPr>
                <w:rFonts w:ascii="Times New Roman" w:eastAsia="Calibri" w:hAnsi="Times New Roman" w:cs="Times New Roman"/>
                <w:b/>
                <w:bCs/>
                <w:sz w:val="24"/>
                <w:szCs w:val="24"/>
                <w:lang w:val="kk-KZ"/>
              </w:rPr>
              <w:t>11.</w:t>
            </w:r>
            <w:r w:rsidR="001B0570" w:rsidRPr="00593646">
              <w:rPr>
                <w:lang w:val="kk-KZ"/>
              </w:rPr>
              <w:t xml:space="preserve"> </w:t>
            </w:r>
            <w:r w:rsidR="001B0570" w:rsidRPr="00593646">
              <w:rPr>
                <w:rFonts w:ascii="Times New Roman" w:eastAsia="Calibri" w:hAnsi="Times New Roman" w:cs="Times New Roman"/>
                <w:b/>
                <w:bCs/>
                <w:sz w:val="24"/>
                <w:szCs w:val="24"/>
                <w:lang w:val="kk-KZ"/>
              </w:rPr>
              <w:t>Бастапқы құжаттарды ұсыну</w:t>
            </w:r>
            <w:r w:rsidRPr="00593646">
              <w:rPr>
                <w:rFonts w:ascii="Times New Roman" w:eastAsia="Calibri" w:hAnsi="Times New Roman" w:cs="Times New Roman"/>
                <w:b/>
                <w:bCs/>
                <w:sz w:val="24"/>
                <w:szCs w:val="24"/>
                <w:lang w:val="kk-KZ"/>
              </w:rPr>
              <w:t>:</w:t>
            </w:r>
            <w:r w:rsidR="00556C89" w:rsidRPr="00593646">
              <w:rPr>
                <w:rFonts w:ascii="Times New Roman" w:eastAsia="Calibri" w:hAnsi="Times New Roman" w:cs="Times New Roman"/>
                <w:b/>
                <w:bCs/>
                <w:sz w:val="24"/>
                <w:szCs w:val="24"/>
                <w:lang w:val="kk-KZ"/>
              </w:rPr>
              <w:t xml:space="preserve"> </w:t>
            </w:r>
          </w:p>
          <w:p w14:paraId="100E86F0" w14:textId="77777777" w:rsidR="005E0E35" w:rsidRPr="00593646" w:rsidRDefault="005E0E35" w:rsidP="005E0E35">
            <w:pPr>
              <w:widowControl w:val="0"/>
              <w:ind w:right="-1"/>
              <w:jc w:val="both"/>
              <w:rPr>
                <w:rFonts w:ascii="Times New Roman" w:eastAsia="Calibri" w:hAnsi="Times New Roman" w:cs="Times New Roman"/>
                <w:sz w:val="24"/>
                <w:szCs w:val="24"/>
                <w:lang w:val="kk-KZ"/>
              </w:rPr>
            </w:pPr>
            <w:r w:rsidRPr="00593646">
              <w:rPr>
                <w:rFonts w:ascii="Times New Roman" w:eastAsia="Calibri" w:hAnsi="Times New Roman" w:cs="Times New Roman"/>
                <w:b/>
                <w:sz w:val="24"/>
                <w:szCs w:val="24"/>
              </w:rPr>
              <w:sym w:font="Symbol" w:char="F049"/>
            </w:r>
            <w:r w:rsidRPr="00593646">
              <w:rPr>
                <w:rFonts w:ascii="Times New Roman" w:eastAsia="Calibri" w:hAnsi="Times New Roman" w:cs="Times New Roman"/>
                <w:b/>
                <w:sz w:val="24"/>
                <w:szCs w:val="24"/>
                <w:lang w:val="kk-KZ"/>
              </w:rPr>
              <w:t>.</w:t>
            </w:r>
            <w:r w:rsidRPr="00593646">
              <w:rPr>
                <w:lang w:val="kk-KZ"/>
              </w:rPr>
              <w:t xml:space="preserve"> </w:t>
            </w:r>
            <w:r w:rsidRPr="00593646">
              <w:rPr>
                <w:rFonts w:ascii="Times New Roman" w:eastAsia="Calibri" w:hAnsi="Times New Roman" w:cs="Times New Roman"/>
                <w:sz w:val="24"/>
                <w:szCs w:val="24"/>
                <w:lang w:val="kk-KZ"/>
              </w:rPr>
              <w:t>Дайындық кезеңді жүзеге асыру сапасына бақылау жүргізу мақсатында (сауалнама): әрбір нәтижелі сұхбаттың міндетті түрде тіркелуін, сауалнама жүргізілген орынның GPS-координаттарының автоматты тіркелуін және сұхбат алушының геолокациясының сұхбаттың бүкіл уақыты бойы үздіксіз жаңартылып отыруын қамтамасыз етуге міндетті.</w:t>
            </w:r>
          </w:p>
          <w:p w14:paraId="185B5F1C" w14:textId="77777777" w:rsidR="005E0E35" w:rsidRPr="00A735F5" w:rsidRDefault="005E0E35" w:rsidP="005E0E35">
            <w:pPr>
              <w:widowControl w:val="0"/>
              <w:ind w:right="-1"/>
              <w:jc w:val="both"/>
              <w:rPr>
                <w:rFonts w:ascii="Times New Roman" w:eastAsia="Calibri" w:hAnsi="Times New Roman" w:cs="Times New Roman"/>
                <w:sz w:val="24"/>
                <w:szCs w:val="24"/>
                <w:lang w:val="kk-KZ"/>
              </w:rPr>
            </w:pPr>
            <w:r w:rsidRPr="00A735F5">
              <w:rPr>
                <w:rFonts w:ascii="Times New Roman" w:eastAsia="Calibri" w:hAnsi="Times New Roman" w:cs="Times New Roman"/>
                <w:sz w:val="24"/>
                <w:szCs w:val="24"/>
                <w:lang w:val="kk-KZ"/>
              </w:rPr>
              <w:t>II. Деректерді жинаудың міндетті әдісі болып табылатын жедел режимде сауалнама жүргізу әдісімен зерттеу жүргізу кезінде әлеуетті өнім беруші келесі талаптарға сәйкес болуы тиіс:</w:t>
            </w:r>
            <w:r w:rsidRPr="00A735F5">
              <w:rPr>
                <w:rFonts w:ascii="Times New Roman" w:eastAsia="Calibri" w:hAnsi="Times New Roman" w:cs="Times New Roman"/>
                <w:sz w:val="24"/>
                <w:szCs w:val="24"/>
                <w:lang w:val="kk-KZ"/>
              </w:rPr>
              <w:br/>
              <w:t>a) әрбір нәтижелі сұхбат бойынша GPS-координаттардың болуы;</w:t>
            </w:r>
            <w:r w:rsidRPr="00A735F5">
              <w:rPr>
                <w:rFonts w:ascii="Times New Roman" w:eastAsia="Calibri" w:hAnsi="Times New Roman" w:cs="Times New Roman"/>
                <w:sz w:val="24"/>
                <w:szCs w:val="24"/>
                <w:lang w:val="kk-KZ"/>
              </w:rPr>
              <w:br/>
              <w:t xml:space="preserve">b) респонденттің келісімі болған жағдайда, социологиялық </w:t>
            </w:r>
            <w:r w:rsidRPr="00A735F5">
              <w:rPr>
                <w:rFonts w:ascii="Times New Roman" w:eastAsia="Calibri" w:hAnsi="Times New Roman" w:cs="Times New Roman"/>
                <w:sz w:val="24"/>
                <w:szCs w:val="24"/>
                <w:lang w:val="kk-KZ"/>
              </w:rPr>
              <w:lastRenderedPageBreak/>
              <w:t>зерттеулерге арналған арнайы бағдарламалық қамтамасыз етуді пайдалану арқылы жазылған сұхбаттың толық аудиожазбасының немесе оның бір не бірнеше фрагменттерінің болуы.</w:t>
            </w:r>
          </w:p>
          <w:p w14:paraId="6A50F2F5" w14:textId="77777777" w:rsidR="001B0570" w:rsidRPr="00593646" w:rsidRDefault="00AF4A8F" w:rsidP="001F7887">
            <w:pPr>
              <w:widowControl w:val="0"/>
              <w:jc w:val="both"/>
              <w:rPr>
                <w:rFonts w:ascii="Times New Roman" w:eastAsia="Calibri" w:hAnsi="Times New Roman" w:cs="Times New Roman"/>
                <w:sz w:val="24"/>
                <w:szCs w:val="24"/>
                <w:lang w:val="kk-KZ"/>
              </w:rPr>
            </w:pPr>
            <w:r w:rsidRPr="00593646">
              <w:rPr>
                <w:rFonts w:ascii="Times New Roman" w:eastAsia="Calibri" w:hAnsi="Times New Roman" w:cs="Times New Roman"/>
                <w:b/>
                <w:bCs/>
                <w:sz w:val="24"/>
                <w:szCs w:val="24"/>
                <w:lang w:val="kk-KZ"/>
              </w:rPr>
              <w:t>12.</w:t>
            </w:r>
            <w:r w:rsidR="001B0570" w:rsidRPr="00593646">
              <w:rPr>
                <w:lang w:val="kk-KZ"/>
              </w:rPr>
              <w:t xml:space="preserve"> </w:t>
            </w:r>
            <w:r w:rsidR="001B0570" w:rsidRPr="00593646">
              <w:rPr>
                <w:rFonts w:ascii="Times New Roman" w:eastAsia="Calibri" w:hAnsi="Times New Roman" w:cs="Times New Roman"/>
                <w:b/>
                <w:bCs/>
                <w:sz w:val="24"/>
                <w:szCs w:val="24"/>
                <w:lang w:val="kk-KZ"/>
              </w:rPr>
              <w:t>Деректерді өңдеу:</w:t>
            </w:r>
            <w:r w:rsidRPr="00593646">
              <w:rPr>
                <w:rFonts w:ascii="Times New Roman" w:eastAsia="Calibri" w:hAnsi="Times New Roman" w:cs="Times New Roman"/>
                <w:sz w:val="24"/>
                <w:szCs w:val="24"/>
                <w:lang w:val="kk-KZ"/>
              </w:rPr>
              <w:t xml:space="preserve"> </w:t>
            </w:r>
            <w:r w:rsidR="001B0570" w:rsidRPr="00593646">
              <w:rPr>
                <w:rFonts w:ascii="Times New Roman" w:eastAsia="Calibri" w:hAnsi="Times New Roman" w:cs="Times New Roman"/>
                <w:sz w:val="24"/>
                <w:szCs w:val="24"/>
                <w:lang w:val="kk-KZ"/>
              </w:rPr>
              <w:t xml:space="preserve">Зерттеудің нақты кезеңінің қорытындысы бойынша жеткізуші деректерді енгізу мен өңдеуді жүргізуі керек. Сондай-ақ зерттеу нәтижелерін шығарумен және бір өлшемді, екі өлшемді және үш өлшемді кестелерді шығарумен деректерді өңдеуді жүргізуі керек. </w:t>
            </w:r>
          </w:p>
          <w:p w14:paraId="761491FE" w14:textId="5139DFDD" w:rsidR="00C7106C" w:rsidRPr="00593646" w:rsidRDefault="00AF4A8F" w:rsidP="001F7887">
            <w:pPr>
              <w:widowControl w:val="0"/>
              <w:jc w:val="both"/>
              <w:rPr>
                <w:rFonts w:ascii="Times New Roman" w:eastAsia="Calibri" w:hAnsi="Times New Roman" w:cs="Times New Roman"/>
                <w:sz w:val="24"/>
                <w:szCs w:val="24"/>
                <w:lang w:val="kk-KZ"/>
              </w:rPr>
            </w:pPr>
            <w:r w:rsidRPr="00593646">
              <w:rPr>
                <w:rFonts w:ascii="Times New Roman" w:eastAsia="Calibri" w:hAnsi="Times New Roman" w:cs="Times New Roman"/>
                <w:b/>
                <w:bCs/>
                <w:sz w:val="24"/>
                <w:szCs w:val="24"/>
                <w:lang w:val="kk-KZ"/>
              </w:rPr>
              <w:t>13.</w:t>
            </w:r>
            <w:r w:rsidR="00B15B32" w:rsidRPr="00593646">
              <w:rPr>
                <w:lang w:val="kk-KZ"/>
              </w:rPr>
              <w:t xml:space="preserve"> </w:t>
            </w:r>
            <w:r w:rsidR="00B15B32" w:rsidRPr="00593646">
              <w:rPr>
                <w:rFonts w:ascii="Times New Roman" w:eastAsia="Calibri" w:hAnsi="Times New Roman" w:cs="Times New Roman"/>
                <w:b/>
                <w:bCs/>
                <w:sz w:val="24"/>
                <w:szCs w:val="24"/>
                <w:lang w:val="kk-KZ"/>
              </w:rPr>
              <w:t>Аналитикалық есепті дайындау</w:t>
            </w:r>
            <w:r w:rsidRPr="00593646">
              <w:rPr>
                <w:rFonts w:ascii="Times New Roman" w:eastAsia="Calibri" w:hAnsi="Times New Roman" w:cs="Times New Roman"/>
                <w:b/>
                <w:bCs/>
                <w:sz w:val="24"/>
                <w:szCs w:val="24"/>
                <w:lang w:val="kk-KZ"/>
              </w:rPr>
              <w:t xml:space="preserve">: </w:t>
            </w:r>
            <w:r w:rsidR="00036EF2" w:rsidRPr="00593646">
              <w:rPr>
                <w:rFonts w:ascii="Times New Roman" w:eastAsia="Calibri" w:hAnsi="Times New Roman" w:cs="Times New Roman"/>
                <w:sz w:val="24"/>
                <w:szCs w:val="24"/>
                <w:lang w:val="kk-KZ"/>
              </w:rPr>
              <w:t>Талдамалық есептің құрылымы мен мазмұны тапсырыс берушімен жазбаша келісілуі тиіс.</w:t>
            </w:r>
            <w:r w:rsidRPr="00593646">
              <w:rPr>
                <w:rFonts w:ascii="Times New Roman" w:eastAsia="Calibri" w:hAnsi="Times New Roman" w:cs="Times New Roman"/>
                <w:sz w:val="24"/>
                <w:szCs w:val="24"/>
                <w:lang w:val="kk-KZ"/>
              </w:rPr>
              <w:t xml:space="preserve"> </w:t>
            </w:r>
            <w:r w:rsidR="00036EF2" w:rsidRPr="00593646">
              <w:rPr>
                <w:rFonts w:ascii="Times New Roman" w:eastAsia="Calibri" w:hAnsi="Times New Roman" w:cs="Times New Roman"/>
                <w:sz w:val="24"/>
                <w:szCs w:val="24"/>
                <w:lang w:val="kk-KZ"/>
              </w:rPr>
              <w:t>Зерттеу жұмысының соңғы нұсқасы зерттеудің мақсаттары мен міндеттеріне сәйкес келетін нақты әзірленген және егжей-тегжейлі құрылыммен ұсынылуы керек.</w:t>
            </w:r>
            <w:r w:rsidRPr="00593646">
              <w:rPr>
                <w:rFonts w:ascii="Times New Roman" w:eastAsia="Calibri" w:hAnsi="Times New Roman" w:cs="Times New Roman"/>
                <w:sz w:val="24"/>
                <w:szCs w:val="24"/>
                <w:lang w:val="kk-KZ"/>
              </w:rPr>
              <w:t xml:space="preserve"> </w:t>
            </w:r>
            <w:r w:rsidR="00036EF2" w:rsidRPr="00593646">
              <w:rPr>
                <w:rFonts w:ascii="Times New Roman" w:eastAsia="Calibri" w:hAnsi="Times New Roman" w:cs="Times New Roman"/>
                <w:sz w:val="24"/>
                <w:szCs w:val="24"/>
                <w:lang w:val="kk-KZ"/>
              </w:rPr>
              <w:t>Есеп бөлімдеріне қойылатын талаптар: 1. Есептің кіріспесі мыналарды көрсетуі тиіс: •зерттеу жүргізу әдістемесінің қысқаша сипаттамасы;</w:t>
            </w:r>
            <w:r w:rsidRPr="00593646">
              <w:rPr>
                <w:rFonts w:ascii="Times New Roman" w:eastAsia="Calibri" w:hAnsi="Times New Roman" w:cs="Times New Roman"/>
                <w:sz w:val="24"/>
                <w:szCs w:val="24"/>
                <w:lang w:val="kk-KZ"/>
              </w:rPr>
              <w:t xml:space="preserve"> •</w:t>
            </w:r>
            <w:r w:rsidR="00036EF2" w:rsidRPr="00593646">
              <w:rPr>
                <w:lang w:val="kk-KZ"/>
              </w:rPr>
              <w:t xml:space="preserve"> </w:t>
            </w:r>
            <w:r w:rsidR="00036EF2" w:rsidRPr="00593646">
              <w:rPr>
                <w:rFonts w:ascii="Times New Roman" w:eastAsia="Calibri" w:hAnsi="Times New Roman" w:cs="Times New Roman"/>
                <w:sz w:val="24"/>
                <w:szCs w:val="24"/>
                <w:lang w:val="kk-KZ"/>
              </w:rPr>
              <w:t xml:space="preserve">зерттеу мақсаты, міндеттері, пәні және объектісі • *зерттелетін салада зерттелетін жағдайды сипаттау • *зерттеудің негізгі ұғымдары мен терминдерін ашу. </w:t>
            </w:r>
            <w:r w:rsidRPr="00593646">
              <w:rPr>
                <w:rFonts w:ascii="Times New Roman" w:eastAsia="Calibri" w:hAnsi="Times New Roman" w:cs="Times New Roman"/>
                <w:sz w:val="24"/>
                <w:szCs w:val="24"/>
                <w:lang w:val="kk-KZ"/>
              </w:rPr>
              <w:t xml:space="preserve">2. </w:t>
            </w:r>
            <w:r w:rsidR="00036EF2" w:rsidRPr="00593646">
              <w:rPr>
                <w:rFonts w:ascii="Times New Roman" w:eastAsia="Calibri" w:hAnsi="Times New Roman" w:cs="Times New Roman"/>
                <w:sz w:val="24"/>
                <w:szCs w:val="24"/>
                <w:lang w:val="kk-KZ"/>
              </w:rPr>
              <w:t>Есептің негізгі бөлігінде:</w:t>
            </w:r>
            <w:r w:rsidRPr="00593646">
              <w:rPr>
                <w:rFonts w:ascii="Times New Roman" w:eastAsia="Calibri" w:hAnsi="Times New Roman" w:cs="Times New Roman"/>
                <w:sz w:val="24"/>
                <w:szCs w:val="24"/>
                <w:lang w:val="kk-KZ"/>
              </w:rPr>
              <w:t xml:space="preserve"> •</w:t>
            </w:r>
            <w:r w:rsidR="00036EF2" w:rsidRPr="00593646">
              <w:rPr>
                <w:lang w:val="kk-KZ"/>
              </w:rPr>
              <w:t xml:space="preserve"> </w:t>
            </w:r>
            <w:r w:rsidR="00036EF2" w:rsidRPr="00593646">
              <w:rPr>
                <w:rFonts w:ascii="Times New Roman" w:eastAsia="Calibri" w:hAnsi="Times New Roman" w:cs="Times New Roman"/>
                <w:sz w:val="24"/>
                <w:szCs w:val="24"/>
                <w:lang w:val="kk-KZ"/>
              </w:rPr>
              <w:t xml:space="preserve">алынған деректерді талдау және түсіндіру; *қоғамдық пікірдің қалыптасуына әсер ететін тенденцияларды, заңдылықтарды, себептерді, факторларды талдау; </w:t>
            </w:r>
            <w:r w:rsidR="00036EF2" w:rsidRPr="00593646">
              <w:rPr>
                <w:rFonts w:ascii="Times New Roman" w:eastAsia="Calibri" w:hAnsi="Times New Roman" w:cs="Times New Roman"/>
                <w:bCs/>
                <w:sz w:val="24"/>
                <w:szCs w:val="24"/>
                <w:lang w:val="kk-KZ"/>
              </w:rPr>
              <w:t>*зерттеу нәтижелерін интерпретациялау, ол графикалық түрде сүйемелденуі тиіс; •сауалнаманың әрбір сұрағы Семей қаласы, Курчатов қаласы және әрбір аудан бойынша (жауаптар (%), динамика, қорытындылар нәтижелерін көрсете отырып) талдануы тиіс.</w:t>
            </w:r>
            <w:r w:rsidR="00036EF2" w:rsidRPr="00593646">
              <w:rPr>
                <w:rFonts w:ascii="Times New Roman" w:eastAsia="Calibri" w:hAnsi="Times New Roman" w:cs="Times New Roman"/>
                <w:b/>
                <w:bCs/>
                <w:sz w:val="24"/>
                <w:szCs w:val="24"/>
                <w:lang w:val="kk-KZ"/>
              </w:rPr>
              <w:t xml:space="preserve"> </w:t>
            </w:r>
            <w:r w:rsidR="00036EF2" w:rsidRPr="00593646">
              <w:rPr>
                <w:rFonts w:ascii="Times New Roman" w:eastAsia="Calibri" w:hAnsi="Times New Roman" w:cs="Times New Roman"/>
                <w:sz w:val="24"/>
                <w:szCs w:val="24"/>
                <w:lang w:val="kk-KZ"/>
              </w:rPr>
              <w:t xml:space="preserve">Ұсыныстар зерттеу материалы негізінде жасалады.                                </w:t>
            </w:r>
            <w:r w:rsidRPr="00593646">
              <w:rPr>
                <w:rFonts w:ascii="Times New Roman" w:eastAsia="Calibri" w:hAnsi="Times New Roman" w:cs="Times New Roman"/>
                <w:sz w:val="24"/>
                <w:szCs w:val="24"/>
                <w:lang w:val="kk-KZ"/>
              </w:rPr>
              <w:t xml:space="preserve">3. </w:t>
            </w:r>
            <w:r w:rsidR="00036EF2" w:rsidRPr="00593646">
              <w:rPr>
                <w:rFonts w:ascii="Times New Roman" w:eastAsia="Calibri" w:hAnsi="Times New Roman" w:cs="Times New Roman"/>
                <w:sz w:val="24"/>
                <w:szCs w:val="24"/>
                <w:lang w:val="kk-KZ"/>
              </w:rPr>
              <w:t>Ұсыныстар практикалық нұсқада болуы керек және анықталған мәселелерді шешуде қолданылатын тәсілдерді қамтуы тиіс. Өнім беруші әрбір өлшем қорытындысы бойынша есептілікті, сондай-ақ жалпы қорытынды есепті ұсынуы тиіс.</w:t>
            </w:r>
            <w:r w:rsidRPr="00593646">
              <w:rPr>
                <w:rFonts w:ascii="Times New Roman" w:eastAsia="Calibri" w:hAnsi="Times New Roman" w:cs="Times New Roman"/>
                <w:sz w:val="24"/>
                <w:szCs w:val="24"/>
                <w:lang w:val="kk-KZ"/>
              </w:rPr>
              <w:t xml:space="preserve"> </w:t>
            </w:r>
            <w:r w:rsidR="00036EF2" w:rsidRPr="00593646">
              <w:rPr>
                <w:rFonts w:ascii="Times New Roman" w:eastAsia="Calibri" w:hAnsi="Times New Roman" w:cs="Times New Roman"/>
                <w:sz w:val="24"/>
                <w:szCs w:val="24"/>
                <w:lang w:val="kk-KZ"/>
              </w:rPr>
              <w:t>Аналитикалық есеп міндетті түрде қоса беріледі: зерттеу бағдарламасы, құралдар жинағы, кестелер мен графиктер. Есеп қағаз және электрондық тасығыштарда (</w:t>
            </w:r>
            <w:r w:rsidR="00035199" w:rsidRPr="00593646">
              <w:rPr>
                <w:rFonts w:ascii="Times New Roman" w:eastAsia="Calibri" w:hAnsi="Times New Roman" w:cs="Times New Roman"/>
                <w:sz w:val="24"/>
                <w:szCs w:val="24"/>
                <w:lang w:val="kk-KZ"/>
              </w:rPr>
              <w:t>USB флэш-дискіде</w:t>
            </w:r>
            <w:r w:rsidR="00036EF2" w:rsidRPr="00593646">
              <w:rPr>
                <w:rFonts w:ascii="Times New Roman" w:eastAsia="Calibri" w:hAnsi="Times New Roman" w:cs="Times New Roman"/>
                <w:sz w:val="24"/>
                <w:szCs w:val="24"/>
                <w:lang w:val="kk-KZ"/>
              </w:rPr>
              <w:t>) 5 данада ұсынылады.</w:t>
            </w:r>
            <w:r w:rsidRPr="00593646">
              <w:rPr>
                <w:rFonts w:ascii="Times New Roman" w:eastAsia="Calibri" w:hAnsi="Times New Roman" w:cs="Times New Roman"/>
                <w:sz w:val="24"/>
                <w:szCs w:val="24"/>
                <w:lang w:val="kk-KZ"/>
              </w:rPr>
              <w:t xml:space="preserve"> </w:t>
            </w:r>
            <w:r w:rsidR="00036EF2" w:rsidRPr="00593646">
              <w:rPr>
                <w:rFonts w:ascii="Times New Roman" w:eastAsia="Calibri" w:hAnsi="Times New Roman" w:cs="Times New Roman"/>
                <w:sz w:val="24"/>
                <w:szCs w:val="24"/>
                <w:lang w:val="kk-KZ"/>
              </w:rPr>
              <w:t>Бұл ретте брошюраның, кестелер мен диаграммалардың титулдық парағы түрлі-түсті форматта орындалуы тиіс.</w:t>
            </w:r>
            <w:r w:rsidR="00593646">
              <w:rPr>
                <w:rFonts w:ascii="Times New Roman" w:eastAsia="Calibri" w:hAnsi="Times New Roman" w:cs="Times New Roman"/>
                <w:sz w:val="24"/>
                <w:szCs w:val="24"/>
                <w:lang w:val="kk-KZ"/>
              </w:rPr>
              <w:t xml:space="preserve"> Қ</w:t>
            </w:r>
            <w:r w:rsidR="00036EF2" w:rsidRPr="00593646">
              <w:rPr>
                <w:rFonts w:ascii="Times New Roman" w:eastAsia="Calibri" w:hAnsi="Times New Roman" w:cs="Times New Roman"/>
                <w:sz w:val="24"/>
                <w:szCs w:val="24"/>
                <w:lang w:val="kk-KZ"/>
              </w:rPr>
              <w:t>орытынды баяндаманы (есепті) тапсыру мерзімі – 1</w:t>
            </w:r>
            <w:r w:rsidR="00D21E47" w:rsidRPr="00593646">
              <w:rPr>
                <w:rFonts w:ascii="Times New Roman" w:eastAsia="Calibri" w:hAnsi="Times New Roman" w:cs="Times New Roman"/>
                <w:sz w:val="24"/>
                <w:szCs w:val="24"/>
                <w:lang w:val="kk-KZ"/>
              </w:rPr>
              <w:t>0</w:t>
            </w:r>
            <w:r w:rsidR="00036EF2" w:rsidRPr="00593646">
              <w:rPr>
                <w:rFonts w:ascii="Times New Roman" w:eastAsia="Calibri" w:hAnsi="Times New Roman" w:cs="Times New Roman"/>
                <w:sz w:val="24"/>
                <w:szCs w:val="24"/>
                <w:lang w:val="kk-KZ"/>
              </w:rPr>
              <w:t xml:space="preserve"> желтоқсанға дейін. </w:t>
            </w:r>
          </w:p>
          <w:p w14:paraId="4E188000" w14:textId="381BAAD0" w:rsidR="00C7106C" w:rsidRPr="00593646" w:rsidRDefault="00AF4A8F" w:rsidP="001F7887">
            <w:pPr>
              <w:widowControl w:val="0"/>
              <w:jc w:val="both"/>
              <w:rPr>
                <w:rFonts w:ascii="Times New Roman" w:eastAsia="Calibri" w:hAnsi="Times New Roman" w:cs="Times New Roman"/>
                <w:sz w:val="24"/>
                <w:szCs w:val="24"/>
                <w:lang w:val="kk-KZ"/>
              </w:rPr>
            </w:pPr>
            <w:r w:rsidRPr="00593646">
              <w:rPr>
                <w:rFonts w:ascii="Times New Roman" w:eastAsia="Calibri" w:hAnsi="Times New Roman" w:cs="Times New Roman"/>
                <w:b/>
                <w:bCs/>
                <w:sz w:val="24"/>
                <w:szCs w:val="24"/>
                <w:lang w:val="kk-KZ"/>
              </w:rPr>
              <w:t>14.</w:t>
            </w:r>
            <w:r w:rsidR="00C7106C" w:rsidRPr="00593646">
              <w:rPr>
                <w:rFonts w:ascii="Times New Roman" w:eastAsia="Calibri" w:hAnsi="Times New Roman" w:cs="Times New Roman"/>
                <w:b/>
                <w:bCs/>
                <w:sz w:val="24"/>
                <w:szCs w:val="24"/>
                <w:lang w:val="kk-KZ"/>
              </w:rPr>
              <w:t xml:space="preserve"> Жеткізушінің зерттеу нәтижелерін пайдалануы: </w:t>
            </w:r>
            <w:r w:rsidR="00D21E47" w:rsidRPr="00593646">
              <w:rPr>
                <w:rFonts w:ascii="Times New Roman" w:eastAsia="Calibri" w:hAnsi="Times New Roman" w:cs="Times New Roman"/>
                <w:sz w:val="24"/>
                <w:szCs w:val="24"/>
                <w:lang w:val="kk-KZ"/>
              </w:rPr>
              <w:t>Ықтимал ө</w:t>
            </w:r>
            <w:r w:rsidR="00C7106C" w:rsidRPr="00593646">
              <w:rPr>
                <w:rFonts w:ascii="Times New Roman" w:eastAsia="Calibri" w:hAnsi="Times New Roman" w:cs="Times New Roman"/>
                <w:sz w:val="24"/>
                <w:szCs w:val="24"/>
                <w:lang w:val="kk-KZ"/>
              </w:rPr>
              <w:t xml:space="preserve">нім беруші тапсырыс берушінің келісімінсіз және жазбаша келісімінсіз осы зерттеулерді жеке пайдалануға және басқа тұлғаларға беруге құқығы жоқ. </w:t>
            </w:r>
            <w:r w:rsidR="00D21E47" w:rsidRPr="00593646">
              <w:rPr>
                <w:rFonts w:ascii="Times New Roman" w:eastAsia="Calibri" w:hAnsi="Times New Roman" w:cs="Times New Roman"/>
                <w:sz w:val="24"/>
                <w:szCs w:val="24"/>
                <w:lang w:val="kk-KZ"/>
              </w:rPr>
              <w:t>Ықтимал ө</w:t>
            </w:r>
            <w:r w:rsidR="00C7106C" w:rsidRPr="00593646">
              <w:rPr>
                <w:rFonts w:ascii="Times New Roman" w:eastAsia="Calibri" w:hAnsi="Times New Roman" w:cs="Times New Roman"/>
                <w:sz w:val="24"/>
                <w:szCs w:val="24"/>
                <w:lang w:val="kk-KZ"/>
              </w:rPr>
              <w:t xml:space="preserve">нім беруші жүргізілген социологиялық зерттеу деректерінің дұрыстығына дербес жауапты болады. </w:t>
            </w:r>
          </w:p>
          <w:p w14:paraId="17D4EA4C" w14:textId="77777777" w:rsidR="00593646" w:rsidRDefault="00AF4A8F" w:rsidP="001F7887">
            <w:pPr>
              <w:widowControl w:val="0"/>
              <w:jc w:val="both"/>
              <w:rPr>
                <w:rFonts w:ascii="Times New Roman" w:eastAsia="Calibri" w:hAnsi="Times New Roman" w:cs="Times New Roman"/>
                <w:sz w:val="24"/>
                <w:szCs w:val="24"/>
                <w:lang w:val="kk-KZ"/>
              </w:rPr>
            </w:pPr>
            <w:r w:rsidRPr="00593646">
              <w:rPr>
                <w:rFonts w:ascii="Times New Roman" w:eastAsia="Calibri" w:hAnsi="Times New Roman" w:cs="Times New Roman"/>
                <w:b/>
                <w:bCs/>
                <w:sz w:val="24"/>
                <w:szCs w:val="24"/>
                <w:lang w:val="kk-KZ"/>
              </w:rPr>
              <w:t>15.</w:t>
            </w:r>
            <w:r w:rsidR="00851247" w:rsidRPr="00593646">
              <w:rPr>
                <w:rFonts w:ascii="Times New Roman" w:eastAsia="Calibri" w:hAnsi="Times New Roman" w:cs="Times New Roman"/>
                <w:b/>
                <w:bCs/>
                <w:sz w:val="24"/>
                <w:szCs w:val="24"/>
                <w:lang w:val="kk-KZ"/>
              </w:rPr>
              <w:t xml:space="preserve"> Есептік кездесу өткізу: </w:t>
            </w:r>
            <w:r w:rsidR="00D21E47" w:rsidRPr="00593646">
              <w:rPr>
                <w:rFonts w:ascii="Times New Roman" w:eastAsia="Calibri" w:hAnsi="Times New Roman" w:cs="Times New Roman"/>
                <w:sz w:val="24"/>
                <w:szCs w:val="24"/>
                <w:lang w:val="kk-KZ"/>
              </w:rPr>
              <w:t>Ықтимал ө</w:t>
            </w:r>
            <w:r w:rsidR="00851247" w:rsidRPr="00593646">
              <w:rPr>
                <w:rFonts w:ascii="Times New Roman" w:eastAsia="Calibri" w:hAnsi="Times New Roman" w:cs="Times New Roman"/>
                <w:sz w:val="24"/>
                <w:szCs w:val="24"/>
                <w:lang w:val="kk-KZ"/>
              </w:rPr>
              <w:t xml:space="preserve">нім беруші өткізілген әлеуметтанулық зерттеудің қорытындылары шығарылуы тиіс презентациямен (барлық өлшеулердің қорытындылары бойынша, бұқаралық ақпарат құралдарының қатысуы болжанбайды) есепті кездесу өткізуі тиіс (проблемалық мәселелер, ұсынымдар белгіленеді). </w:t>
            </w:r>
          </w:p>
          <w:p w14:paraId="0554D1CD" w14:textId="511A65D3" w:rsidR="00593646" w:rsidRPr="00593646" w:rsidRDefault="00593646" w:rsidP="001F7887">
            <w:pPr>
              <w:widowControl w:val="0"/>
              <w:jc w:val="both"/>
              <w:rPr>
                <w:rFonts w:ascii="Times New Roman" w:eastAsia="Calibri" w:hAnsi="Times New Roman" w:cs="Times New Roman"/>
                <w:sz w:val="24"/>
                <w:szCs w:val="24"/>
                <w:lang w:val="kk-KZ"/>
              </w:rPr>
            </w:pPr>
          </w:p>
        </w:tc>
      </w:tr>
    </w:tbl>
    <w:p w14:paraId="7CD5F56D" w14:textId="77777777" w:rsidR="001F7887" w:rsidRDefault="001F7887" w:rsidP="001F7887">
      <w:pPr>
        <w:widowControl w:val="0"/>
        <w:spacing w:after="0" w:line="240" w:lineRule="auto"/>
        <w:jc w:val="both"/>
        <w:rPr>
          <w:rFonts w:ascii="Times New Roman" w:hAnsi="Times New Roman" w:cs="Times New Roman"/>
          <w:sz w:val="24"/>
          <w:szCs w:val="24"/>
          <w:lang w:val="kk-KZ"/>
        </w:rPr>
      </w:pPr>
    </w:p>
    <w:p w14:paraId="5CBC6DB5" w14:textId="77777777" w:rsidR="00D228E2" w:rsidRDefault="00D228E2" w:rsidP="001F7887">
      <w:pPr>
        <w:widowControl w:val="0"/>
        <w:spacing w:after="0" w:line="240" w:lineRule="auto"/>
        <w:jc w:val="both"/>
        <w:rPr>
          <w:rFonts w:ascii="Times New Roman" w:hAnsi="Times New Roman" w:cs="Times New Roman"/>
          <w:sz w:val="24"/>
          <w:szCs w:val="24"/>
          <w:lang w:val="kk-KZ"/>
        </w:rPr>
      </w:pPr>
    </w:p>
    <w:p w14:paraId="43C9A613" w14:textId="77777777" w:rsidR="00D228E2" w:rsidRDefault="00D228E2" w:rsidP="001F7887">
      <w:pPr>
        <w:widowControl w:val="0"/>
        <w:spacing w:after="0" w:line="240" w:lineRule="auto"/>
        <w:jc w:val="both"/>
        <w:rPr>
          <w:rFonts w:ascii="Times New Roman" w:hAnsi="Times New Roman" w:cs="Times New Roman"/>
          <w:sz w:val="24"/>
          <w:szCs w:val="24"/>
          <w:lang w:val="kk-KZ"/>
        </w:rPr>
      </w:pPr>
    </w:p>
    <w:p w14:paraId="373E69CA" w14:textId="77777777" w:rsidR="00D228E2" w:rsidRPr="006C1CB5" w:rsidRDefault="00D228E2" w:rsidP="00D228E2">
      <w:pPr>
        <w:widowControl w:val="0"/>
        <w:spacing w:after="0" w:line="240" w:lineRule="auto"/>
        <w:ind w:left="142"/>
        <w:jc w:val="right"/>
        <w:rPr>
          <w:rFonts w:ascii="Times New Roman" w:eastAsia="Calibri" w:hAnsi="Times New Roman" w:cs="Times New Roman"/>
          <w:sz w:val="24"/>
          <w:szCs w:val="24"/>
        </w:rPr>
      </w:pPr>
      <w:r w:rsidRPr="006C1CB5">
        <w:rPr>
          <w:rFonts w:ascii="Times New Roman" w:eastAsia="Calibri" w:hAnsi="Times New Roman" w:cs="Times New Roman"/>
          <w:sz w:val="24"/>
          <w:szCs w:val="24"/>
        </w:rPr>
        <w:lastRenderedPageBreak/>
        <w:t xml:space="preserve">Приложение 15 </w:t>
      </w:r>
      <w:proofErr w:type="gramStart"/>
      <w:r w:rsidRPr="006C1CB5">
        <w:rPr>
          <w:rFonts w:ascii="Times New Roman" w:eastAsia="Calibri" w:hAnsi="Times New Roman" w:cs="Times New Roman"/>
          <w:sz w:val="24"/>
          <w:szCs w:val="24"/>
        </w:rPr>
        <w:t>к</w:t>
      </w:r>
      <w:proofErr w:type="gramEnd"/>
      <w:r w:rsidRPr="006C1CB5">
        <w:rPr>
          <w:rFonts w:ascii="Times New Roman" w:eastAsia="Calibri" w:hAnsi="Times New Roman" w:cs="Times New Roman"/>
          <w:sz w:val="24"/>
          <w:szCs w:val="24"/>
        </w:rPr>
        <w:t xml:space="preserve"> </w:t>
      </w:r>
    </w:p>
    <w:p w14:paraId="706D4D49" w14:textId="77777777" w:rsidR="00D228E2" w:rsidRPr="006C1CB5" w:rsidRDefault="00D228E2" w:rsidP="00D228E2">
      <w:pPr>
        <w:widowControl w:val="0"/>
        <w:spacing w:after="0" w:line="240" w:lineRule="auto"/>
        <w:ind w:left="142"/>
        <w:jc w:val="right"/>
        <w:rPr>
          <w:rFonts w:ascii="Times New Roman" w:eastAsia="Calibri" w:hAnsi="Times New Roman" w:cs="Times New Roman"/>
          <w:sz w:val="24"/>
          <w:szCs w:val="24"/>
        </w:rPr>
      </w:pPr>
      <w:r w:rsidRPr="006C1CB5">
        <w:rPr>
          <w:rFonts w:ascii="Times New Roman" w:eastAsia="Calibri" w:hAnsi="Times New Roman" w:cs="Times New Roman"/>
          <w:sz w:val="24"/>
          <w:szCs w:val="24"/>
        </w:rPr>
        <w:t>конкурсной документации</w:t>
      </w:r>
    </w:p>
    <w:p w14:paraId="2C3AE0BB" w14:textId="77777777" w:rsidR="00D228E2" w:rsidRPr="006C1CB5" w:rsidRDefault="00D228E2" w:rsidP="00D228E2">
      <w:pPr>
        <w:widowControl w:val="0"/>
        <w:spacing w:after="0" w:line="240" w:lineRule="auto"/>
        <w:ind w:left="142"/>
        <w:jc w:val="both"/>
        <w:rPr>
          <w:rFonts w:ascii="Times New Roman" w:eastAsia="Calibri" w:hAnsi="Times New Roman" w:cs="Times New Roman"/>
          <w:sz w:val="24"/>
          <w:szCs w:val="24"/>
        </w:rPr>
      </w:pPr>
    </w:p>
    <w:p w14:paraId="69CC3F78" w14:textId="77777777" w:rsidR="00D228E2" w:rsidRPr="006C1CB5" w:rsidRDefault="00D228E2" w:rsidP="00D228E2">
      <w:pPr>
        <w:widowControl w:val="0"/>
        <w:spacing w:after="0" w:line="240" w:lineRule="auto"/>
        <w:ind w:left="142"/>
        <w:jc w:val="center"/>
        <w:rPr>
          <w:rFonts w:ascii="Times New Roman" w:eastAsia="Calibri" w:hAnsi="Times New Roman" w:cs="Times New Roman"/>
          <w:b/>
          <w:bCs/>
          <w:sz w:val="24"/>
          <w:szCs w:val="24"/>
        </w:rPr>
      </w:pPr>
      <w:r w:rsidRPr="006C1CB5">
        <w:rPr>
          <w:rFonts w:ascii="Times New Roman" w:eastAsia="Calibri" w:hAnsi="Times New Roman" w:cs="Times New Roman"/>
          <w:b/>
          <w:bCs/>
          <w:sz w:val="24"/>
          <w:szCs w:val="24"/>
        </w:rPr>
        <w:t>Техническая спецификация закупаемых услуг</w:t>
      </w:r>
    </w:p>
    <w:p w14:paraId="5BABE11E" w14:textId="77777777" w:rsidR="00D228E2" w:rsidRPr="006C1CB5" w:rsidRDefault="00D228E2" w:rsidP="00D228E2">
      <w:pPr>
        <w:widowControl w:val="0"/>
        <w:spacing w:after="0" w:line="240" w:lineRule="auto"/>
        <w:ind w:left="142"/>
        <w:jc w:val="center"/>
        <w:rPr>
          <w:rFonts w:ascii="Times New Roman" w:eastAsia="Calibri" w:hAnsi="Times New Roman" w:cs="Times New Roman"/>
          <w:b/>
          <w:bCs/>
          <w:sz w:val="24"/>
          <w:szCs w:val="24"/>
        </w:rPr>
      </w:pPr>
      <w:r w:rsidRPr="006C1CB5">
        <w:rPr>
          <w:rFonts w:ascii="Times New Roman" w:eastAsia="Calibri" w:hAnsi="Times New Roman" w:cs="Times New Roman"/>
          <w:b/>
          <w:bCs/>
          <w:sz w:val="24"/>
          <w:szCs w:val="24"/>
        </w:rPr>
        <w:t>(заполняется заказчиком)</w:t>
      </w:r>
    </w:p>
    <w:p w14:paraId="6BE825C5" w14:textId="77777777" w:rsidR="00D228E2" w:rsidRPr="006C1CB5" w:rsidRDefault="00D228E2" w:rsidP="00D228E2">
      <w:pPr>
        <w:widowControl w:val="0"/>
        <w:spacing w:after="0" w:line="240" w:lineRule="auto"/>
        <w:jc w:val="both"/>
        <w:rPr>
          <w:rFonts w:ascii="Times New Roman" w:hAnsi="Times New Roman" w:cs="Times New Roman"/>
          <w:sz w:val="24"/>
          <w:szCs w:val="24"/>
        </w:rPr>
      </w:pPr>
    </w:p>
    <w:tbl>
      <w:tblPr>
        <w:tblW w:w="9486" w:type="dxa"/>
        <w:tblInd w:w="120" w:type="dxa"/>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3059"/>
        <w:gridCol w:w="6427"/>
      </w:tblGrid>
      <w:tr w:rsidR="00D228E2" w:rsidRPr="006C1CB5" w14:paraId="4B435BAF" w14:textId="77777777" w:rsidTr="00596D29">
        <w:trPr>
          <w:trHeight w:val="246"/>
        </w:trPr>
        <w:tc>
          <w:tcPr>
            <w:tcW w:w="3059" w:type="dxa"/>
          </w:tcPr>
          <w:p w14:paraId="43FDE9A8" w14:textId="77777777" w:rsidR="00D228E2" w:rsidRPr="006C1CB5" w:rsidRDefault="00D228E2" w:rsidP="00596D29">
            <w:pPr>
              <w:widowControl w:val="0"/>
              <w:spacing w:after="0" w:line="240" w:lineRule="auto"/>
              <w:ind w:left="142"/>
              <w:jc w:val="both"/>
              <w:rPr>
                <w:rFonts w:ascii="Times New Roman" w:eastAsia="Calibri" w:hAnsi="Times New Roman" w:cs="Times New Roman"/>
                <w:b/>
                <w:bCs/>
                <w:sz w:val="24"/>
                <w:szCs w:val="24"/>
              </w:rPr>
            </w:pPr>
            <w:r w:rsidRPr="006C1CB5">
              <w:rPr>
                <w:rFonts w:ascii="Times New Roman" w:eastAsia="Calibri" w:hAnsi="Times New Roman" w:cs="Times New Roman"/>
                <w:b/>
                <w:bCs/>
                <w:sz w:val="24"/>
                <w:szCs w:val="24"/>
              </w:rPr>
              <w:t>Наименование заказчика</w:t>
            </w:r>
          </w:p>
        </w:tc>
        <w:tc>
          <w:tcPr>
            <w:tcW w:w="6427" w:type="dxa"/>
          </w:tcPr>
          <w:p w14:paraId="7EF9ABDE" w14:textId="77777777" w:rsidR="00D228E2" w:rsidRPr="006C1CB5" w:rsidRDefault="00D228E2" w:rsidP="00596D29">
            <w:pPr>
              <w:widowControl w:val="0"/>
              <w:spacing w:after="0" w:line="240" w:lineRule="auto"/>
              <w:ind w:left="142"/>
              <w:jc w:val="both"/>
              <w:rPr>
                <w:rFonts w:ascii="Times New Roman" w:eastAsia="Calibri" w:hAnsi="Times New Roman" w:cs="Times New Roman"/>
                <w:sz w:val="24"/>
                <w:szCs w:val="24"/>
              </w:rPr>
            </w:pPr>
            <w:r w:rsidRPr="006C1CB5">
              <w:rPr>
                <w:rFonts w:ascii="Times New Roman" w:eastAsia="Calibri" w:hAnsi="Times New Roman" w:cs="Times New Roman"/>
                <w:sz w:val="24"/>
                <w:szCs w:val="24"/>
              </w:rPr>
              <w:t xml:space="preserve">Государственное учреждение "Управление </w:t>
            </w:r>
            <w:r w:rsidRPr="006C1CB5">
              <w:rPr>
                <w:rFonts w:ascii="Times New Roman" w:eastAsia="Calibri" w:hAnsi="Times New Roman" w:cs="Times New Roman"/>
                <w:sz w:val="24"/>
                <w:szCs w:val="24"/>
                <w:lang w:val="kk-KZ"/>
              </w:rPr>
              <w:t>внутренней политики области Абай</w:t>
            </w:r>
            <w:r w:rsidRPr="006C1CB5">
              <w:rPr>
                <w:rFonts w:ascii="Times New Roman" w:eastAsia="Calibri" w:hAnsi="Times New Roman" w:cs="Times New Roman"/>
                <w:sz w:val="24"/>
                <w:szCs w:val="24"/>
              </w:rPr>
              <w:t>"</w:t>
            </w:r>
          </w:p>
        </w:tc>
      </w:tr>
      <w:tr w:rsidR="00D228E2" w:rsidRPr="006C1CB5" w14:paraId="6E3D2CAF" w14:textId="77777777" w:rsidTr="00596D29">
        <w:trPr>
          <w:trHeight w:val="363"/>
        </w:trPr>
        <w:tc>
          <w:tcPr>
            <w:tcW w:w="3059" w:type="dxa"/>
          </w:tcPr>
          <w:p w14:paraId="7221221C" w14:textId="77777777" w:rsidR="00D228E2" w:rsidRPr="006C1CB5" w:rsidRDefault="00D228E2" w:rsidP="00596D29">
            <w:pPr>
              <w:widowControl w:val="0"/>
              <w:spacing w:after="0" w:line="240" w:lineRule="auto"/>
              <w:ind w:left="142"/>
              <w:jc w:val="both"/>
              <w:rPr>
                <w:rFonts w:ascii="Times New Roman" w:eastAsia="Calibri" w:hAnsi="Times New Roman" w:cs="Times New Roman"/>
                <w:b/>
                <w:bCs/>
                <w:sz w:val="24"/>
                <w:szCs w:val="24"/>
              </w:rPr>
            </w:pPr>
            <w:r w:rsidRPr="006C1CB5">
              <w:rPr>
                <w:rFonts w:ascii="Times New Roman" w:eastAsia="Calibri" w:hAnsi="Times New Roman" w:cs="Times New Roman"/>
                <w:b/>
                <w:bCs/>
                <w:sz w:val="24"/>
                <w:szCs w:val="24"/>
              </w:rPr>
              <w:t>Наименование организатора</w:t>
            </w:r>
          </w:p>
        </w:tc>
        <w:tc>
          <w:tcPr>
            <w:tcW w:w="6427" w:type="dxa"/>
          </w:tcPr>
          <w:p w14:paraId="7C268EB2" w14:textId="77777777" w:rsidR="00D228E2" w:rsidRPr="006C1CB5" w:rsidRDefault="00D228E2" w:rsidP="00596D29">
            <w:pPr>
              <w:widowControl w:val="0"/>
              <w:spacing w:after="0" w:line="240" w:lineRule="auto"/>
              <w:ind w:left="142"/>
              <w:jc w:val="both"/>
              <w:rPr>
                <w:rFonts w:ascii="Times New Roman" w:eastAsia="Calibri" w:hAnsi="Times New Roman" w:cs="Times New Roman"/>
                <w:sz w:val="24"/>
                <w:szCs w:val="24"/>
              </w:rPr>
            </w:pPr>
            <w:r w:rsidRPr="006C1CB5">
              <w:rPr>
                <w:rFonts w:ascii="Times New Roman" w:eastAsia="Calibri" w:hAnsi="Times New Roman" w:cs="Times New Roman"/>
                <w:sz w:val="24"/>
                <w:szCs w:val="24"/>
              </w:rPr>
              <w:t>Государственное учреждение "Управление государственных закупок области Абай"</w:t>
            </w:r>
          </w:p>
        </w:tc>
      </w:tr>
      <w:tr w:rsidR="00D228E2" w:rsidRPr="006C1CB5" w14:paraId="7CA387AD" w14:textId="77777777" w:rsidTr="00596D29">
        <w:trPr>
          <w:trHeight w:val="246"/>
        </w:trPr>
        <w:tc>
          <w:tcPr>
            <w:tcW w:w="3059" w:type="dxa"/>
          </w:tcPr>
          <w:p w14:paraId="3BE836AD" w14:textId="77777777" w:rsidR="00D228E2" w:rsidRPr="006C1CB5" w:rsidRDefault="00D228E2" w:rsidP="00596D29">
            <w:pPr>
              <w:widowControl w:val="0"/>
              <w:spacing w:after="0" w:line="240" w:lineRule="auto"/>
              <w:ind w:left="142"/>
              <w:jc w:val="both"/>
              <w:rPr>
                <w:rFonts w:ascii="Times New Roman" w:eastAsia="Calibri" w:hAnsi="Times New Roman" w:cs="Times New Roman"/>
                <w:b/>
                <w:bCs/>
                <w:sz w:val="24"/>
                <w:szCs w:val="24"/>
              </w:rPr>
            </w:pPr>
            <w:r w:rsidRPr="006C1CB5">
              <w:rPr>
                <w:rFonts w:ascii="Times New Roman" w:eastAsia="Calibri" w:hAnsi="Times New Roman" w:cs="Times New Roman"/>
                <w:b/>
                <w:bCs/>
                <w:sz w:val="24"/>
                <w:szCs w:val="24"/>
              </w:rPr>
              <w:t>№ конкурса:</w:t>
            </w:r>
          </w:p>
        </w:tc>
        <w:tc>
          <w:tcPr>
            <w:tcW w:w="6427" w:type="dxa"/>
          </w:tcPr>
          <w:p w14:paraId="5686637D" w14:textId="77777777" w:rsidR="00D228E2" w:rsidRPr="006C1CB5" w:rsidRDefault="00D228E2" w:rsidP="00596D29">
            <w:pPr>
              <w:widowControl w:val="0"/>
              <w:spacing w:after="0" w:line="240" w:lineRule="auto"/>
              <w:ind w:left="142"/>
              <w:jc w:val="both"/>
              <w:rPr>
                <w:rFonts w:ascii="Times New Roman" w:eastAsia="Calibri" w:hAnsi="Times New Roman" w:cs="Times New Roman"/>
                <w:sz w:val="24"/>
                <w:szCs w:val="24"/>
              </w:rPr>
            </w:pPr>
            <w:r w:rsidRPr="006C1CB5">
              <w:rPr>
                <w:rFonts w:ascii="Times New Roman" w:eastAsia="Calibri" w:hAnsi="Times New Roman" w:cs="Times New Roman"/>
                <w:sz w:val="24"/>
                <w:szCs w:val="24"/>
              </w:rPr>
              <w:t xml:space="preserve">№ </w:t>
            </w:r>
          </w:p>
        </w:tc>
      </w:tr>
      <w:tr w:rsidR="00D228E2" w:rsidRPr="006C1CB5" w14:paraId="5A84BC5A" w14:textId="77777777" w:rsidTr="00596D29">
        <w:trPr>
          <w:trHeight w:val="246"/>
        </w:trPr>
        <w:tc>
          <w:tcPr>
            <w:tcW w:w="3059" w:type="dxa"/>
          </w:tcPr>
          <w:p w14:paraId="2898ECD0" w14:textId="77777777" w:rsidR="00D228E2" w:rsidRPr="006C1CB5" w:rsidRDefault="00D228E2" w:rsidP="00596D29">
            <w:pPr>
              <w:widowControl w:val="0"/>
              <w:spacing w:after="0" w:line="240" w:lineRule="auto"/>
              <w:ind w:left="142"/>
              <w:jc w:val="both"/>
              <w:rPr>
                <w:rFonts w:ascii="Times New Roman" w:eastAsia="Calibri" w:hAnsi="Times New Roman" w:cs="Times New Roman"/>
                <w:b/>
                <w:bCs/>
                <w:sz w:val="24"/>
                <w:szCs w:val="24"/>
              </w:rPr>
            </w:pPr>
            <w:r w:rsidRPr="006C1CB5">
              <w:rPr>
                <w:rFonts w:ascii="Times New Roman" w:eastAsia="Calibri" w:hAnsi="Times New Roman" w:cs="Times New Roman"/>
                <w:b/>
                <w:bCs/>
                <w:sz w:val="24"/>
                <w:szCs w:val="24"/>
              </w:rPr>
              <w:t>Наименование конкурса:</w:t>
            </w:r>
          </w:p>
        </w:tc>
        <w:tc>
          <w:tcPr>
            <w:tcW w:w="6427" w:type="dxa"/>
          </w:tcPr>
          <w:p w14:paraId="0DC1AFDF" w14:textId="77777777" w:rsidR="00D228E2" w:rsidRPr="006C1CB5" w:rsidRDefault="00D228E2" w:rsidP="00596D29">
            <w:pPr>
              <w:widowControl w:val="0"/>
              <w:spacing w:after="0" w:line="240" w:lineRule="auto"/>
              <w:ind w:left="142"/>
              <w:jc w:val="both"/>
              <w:rPr>
                <w:rFonts w:ascii="Times New Roman" w:eastAsia="Calibri" w:hAnsi="Times New Roman" w:cs="Times New Roman"/>
                <w:sz w:val="24"/>
                <w:szCs w:val="24"/>
              </w:rPr>
            </w:pPr>
            <w:r w:rsidRPr="006C1CB5">
              <w:rPr>
                <w:rFonts w:ascii="Times New Roman" w:eastAsia="Calibri" w:hAnsi="Times New Roman" w:cs="Times New Roman"/>
                <w:sz w:val="24"/>
                <w:szCs w:val="24"/>
              </w:rPr>
              <w:t>Услуги по изучению общественного мнения</w:t>
            </w:r>
          </w:p>
        </w:tc>
      </w:tr>
      <w:tr w:rsidR="00D228E2" w:rsidRPr="006C1CB5" w14:paraId="49AEC871" w14:textId="77777777" w:rsidTr="00596D29">
        <w:trPr>
          <w:trHeight w:val="246"/>
        </w:trPr>
        <w:tc>
          <w:tcPr>
            <w:tcW w:w="3059" w:type="dxa"/>
          </w:tcPr>
          <w:p w14:paraId="313AA755" w14:textId="77777777" w:rsidR="00D228E2" w:rsidRPr="006C1CB5" w:rsidRDefault="00D228E2" w:rsidP="00596D29">
            <w:pPr>
              <w:widowControl w:val="0"/>
              <w:spacing w:after="0" w:line="240" w:lineRule="auto"/>
              <w:ind w:left="142"/>
              <w:jc w:val="both"/>
              <w:rPr>
                <w:rFonts w:ascii="Times New Roman" w:eastAsia="Calibri" w:hAnsi="Times New Roman" w:cs="Times New Roman"/>
                <w:b/>
                <w:bCs/>
                <w:sz w:val="24"/>
                <w:szCs w:val="24"/>
              </w:rPr>
            </w:pPr>
            <w:r w:rsidRPr="006C1CB5">
              <w:rPr>
                <w:rFonts w:ascii="Times New Roman" w:eastAsia="Calibri" w:hAnsi="Times New Roman" w:cs="Times New Roman"/>
                <w:b/>
                <w:bCs/>
                <w:sz w:val="24"/>
                <w:szCs w:val="24"/>
              </w:rPr>
              <w:t>Номер лота:</w:t>
            </w:r>
          </w:p>
        </w:tc>
        <w:tc>
          <w:tcPr>
            <w:tcW w:w="6427" w:type="dxa"/>
          </w:tcPr>
          <w:p w14:paraId="32322B2A" w14:textId="77777777" w:rsidR="00D228E2" w:rsidRPr="006C1CB5" w:rsidRDefault="00D228E2" w:rsidP="00596D29">
            <w:pPr>
              <w:widowControl w:val="0"/>
              <w:spacing w:after="0" w:line="240" w:lineRule="auto"/>
              <w:ind w:left="142"/>
              <w:jc w:val="both"/>
              <w:rPr>
                <w:rFonts w:ascii="Times New Roman" w:eastAsia="Calibri" w:hAnsi="Times New Roman" w:cs="Times New Roman"/>
                <w:sz w:val="24"/>
                <w:szCs w:val="24"/>
              </w:rPr>
            </w:pPr>
            <w:r w:rsidRPr="006C1CB5">
              <w:rPr>
                <w:rFonts w:ascii="Times New Roman" w:eastAsia="Calibri" w:hAnsi="Times New Roman" w:cs="Times New Roman"/>
                <w:sz w:val="24"/>
                <w:szCs w:val="24"/>
              </w:rPr>
              <w:t xml:space="preserve">№ </w:t>
            </w:r>
          </w:p>
        </w:tc>
      </w:tr>
      <w:tr w:rsidR="00D228E2" w:rsidRPr="006C1CB5" w14:paraId="5BAFC3D9" w14:textId="77777777" w:rsidTr="00596D29">
        <w:trPr>
          <w:trHeight w:val="246"/>
        </w:trPr>
        <w:tc>
          <w:tcPr>
            <w:tcW w:w="3059" w:type="dxa"/>
          </w:tcPr>
          <w:p w14:paraId="514C7D41" w14:textId="77777777" w:rsidR="00D228E2" w:rsidRPr="006C1CB5" w:rsidRDefault="00D228E2" w:rsidP="00596D29">
            <w:pPr>
              <w:widowControl w:val="0"/>
              <w:spacing w:after="0" w:line="240" w:lineRule="auto"/>
              <w:ind w:left="142"/>
              <w:jc w:val="both"/>
              <w:rPr>
                <w:rFonts w:ascii="Times New Roman" w:eastAsia="Calibri" w:hAnsi="Times New Roman" w:cs="Times New Roman"/>
                <w:b/>
                <w:bCs/>
                <w:sz w:val="24"/>
                <w:szCs w:val="24"/>
              </w:rPr>
            </w:pPr>
            <w:r w:rsidRPr="006C1CB5">
              <w:rPr>
                <w:rFonts w:ascii="Times New Roman" w:eastAsia="Calibri" w:hAnsi="Times New Roman" w:cs="Times New Roman"/>
                <w:b/>
                <w:bCs/>
                <w:sz w:val="24"/>
                <w:szCs w:val="24"/>
              </w:rPr>
              <w:t>Наименование лота:</w:t>
            </w:r>
          </w:p>
        </w:tc>
        <w:tc>
          <w:tcPr>
            <w:tcW w:w="6427" w:type="dxa"/>
          </w:tcPr>
          <w:p w14:paraId="7E6DF728" w14:textId="77777777" w:rsidR="00D228E2" w:rsidRPr="006C1CB5" w:rsidRDefault="00D228E2" w:rsidP="00596D29">
            <w:pPr>
              <w:widowControl w:val="0"/>
              <w:spacing w:after="0" w:line="240" w:lineRule="auto"/>
              <w:ind w:left="142"/>
              <w:jc w:val="both"/>
              <w:rPr>
                <w:rFonts w:ascii="Times New Roman" w:eastAsia="Calibri" w:hAnsi="Times New Roman" w:cs="Times New Roman"/>
                <w:sz w:val="24"/>
                <w:szCs w:val="24"/>
              </w:rPr>
            </w:pPr>
            <w:r w:rsidRPr="006C1CB5">
              <w:rPr>
                <w:rFonts w:ascii="Times New Roman" w:eastAsia="Calibri" w:hAnsi="Times New Roman" w:cs="Times New Roman"/>
                <w:sz w:val="24"/>
                <w:szCs w:val="24"/>
              </w:rPr>
              <w:t>Услуги по изучению общественного мнения</w:t>
            </w:r>
          </w:p>
        </w:tc>
      </w:tr>
      <w:tr w:rsidR="00D228E2" w:rsidRPr="006C1CB5" w14:paraId="6975DB6D" w14:textId="77777777" w:rsidTr="00596D29">
        <w:trPr>
          <w:trHeight w:val="622"/>
        </w:trPr>
        <w:tc>
          <w:tcPr>
            <w:tcW w:w="3059" w:type="dxa"/>
          </w:tcPr>
          <w:p w14:paraId="00F941AA" w14:textId="77777777" w:rsidR="00D228E2" w:rsidRPr="006C1CB5" w:rsidRDefault="00D228E2" w:rsidP="00596D29">
            <w:pPr>
              <w:widowControl w:val="0"/>
              <w:spacing w:after="0" w:line="240" w:lineRule="auto"/>
              <w:ind w:left="142"/>
              <w:jc w:val="both"/>
              <w:rPr>
                <w:rFonts w:ascii="Times New Roman" w:eastAsia="Calibri" w:hAnsi="Times New Roman" w:cs="Times New Roman"/>
                <w:b/>
                <w:bCs/>
                <w:sz w:val="24"/>
                <w:szCs w:val="24"/>
              </w:rPr>
            </w:pPr>
            <w:r w:rsidRPr="006C1CB5">
              <w:rPr>
                <w:rFonts w:ascii="Times New Roman" w:eastAsia="Calibri" w:hAnsi="Times New Roman" w:cs="Times New Roman"/>
                <w:b/>
                <w:bCs/>
                <w:sz w:val="24"/>
                <w:szCs w:val="24"/>
              </w:rPr>
              <w:t>Наименование кода Единого номенклатурного справочника товаров, работ, услуг:</w:t>
            </w:r>
          </w:p>
        </w:tc>
        <w:tc>
          <w:tcPr>
            <w:tcW w:w="6427" w:type="dxa"/>
          </w:tcPr>
          <w:p w14:paraId="7558C476" w14:textId="77777777" w:rsidR="00D228E2" w:rsidRPr="006C1CB5" w:rsidRDefault="00D228E2" w:rsidP="00596D29">
            <w:pPr>
              <w:widowControl w:val="0"/>
              <w:spacing w:after="0" w:line="240" w:lineRule="auto"/>
              <w:ind w:left="142"/>
              <w:jc w:val="both"/>
              <w:rPr>
                <w:rFonts w:ascii="Times New Roman" w:eastAsia="Calibri" w:hAnsi="Times New Roman" w:cs="Times New Roman"/>
                <w:sz w:val="24"/>
                <w:szCs w:val="24"/>
              </w:rPr>
            </w:pPr>
          </w:p>
        </w:tc>
      </w:tr>
      <w:tr w:rsidR="00D228E2" w:rsidRPr="006C1CB5" w14:paraId="72F0E352" w14:textId="77777777" w:rsidTr="00596D29">
        <w:trPr>
          <w:trHeight w:val="246"/>
        </w:trPr>
        <w:tc>
          <w:tcPr>
            <w:tcW w:w="3059" w:type="dxa"/>
          </w:tcPr>
          <w:p w14:paraId="696FD404" w14:textId="77777777" w:rsidR="00D228E2" w:rsidRPr="006C1CB5" w:rsidRDefault="00D228E2" w:rsidP="00596D29">
            <w:pPr>
              <w:widowControl w:val="0"/>
              <w:spacing w:after="0" w:line="240" w:lineRule="auto"/>
              <w:ind w:left="142"/>
              <w:jc w:val="both"/>
              <w:rPr>
                <w:rFonts w:ascii="Times New Roman" w:eastAsia="Calibri" w:hAnsi="Times New Roman" w:cs="Times New Roman"/>
                <w:b/>
                <w:bCs/>
                <w:sz w:val="24"/>
                <w:szCs w:val="24"/>
              </w:rPr>
            </w:pPr>
            <w:r w:rsidRPr="006C1CB5">
              <w:rPr>
                <w:rFonts w:ascii="Times New Roman" w:eastAsia="Calibri" w:hAnsi="Times New Roman" w:cs="Times New Roman"/>
                <w:b/>
                <w:bCs/>
                <w:sz w:val="24"/>
                <w:szCs w:val="24"/>
              </w:rPr>
              <w:t>Наименование услуги:</w:t>
            </w:r>
          </w:p>
        </w:tc>
        <w:tc>
          <w:tcPr>
            <w:tcW w:w="6427" w:type="dxa"/>
          </w:tcPr>
          <w:p w14:paraId="02257B1E" w14:textId="77777777" w:rsidR="00D228E2" w:rsidRPr="006C1CB5" w:rsidRDefault="00D228E2" w:rsidP="00596D29">
            <w:pPr>
              <w:widowControl w:val="0"/>
              <w:spacing w:after="0" w:line="240" w:lineRule="auto"/>
              <w:jc w:val="both"/>
              <w:rPr>
                <w:rFonts w:ascii="Times New Roman" w:eastAsia="Calibri" w:hAnsi="Times New Roman" w:cs="Times New Roman"/>
                <w:b/>
                <w:sz w:val="24"/>
                <w:szCs w:val="24"/>
                <w:lang w:val="kk-KZ"/>
              </w:rPr>
            </w:pPr>
            <w:r w:rsidRPr="006C1CB5">
              <w:rPr>
                <w:rFonts w:ascii="Times New Roman" w:eastAsia="Calibri" w:hAnsi="Times New Roman" w:cs="Times New Roman"/>
                <w:b/>
                <w:sz w:val="24"/>
                <w:szCs w:val="24"/>
              </w:rPr>
              <w:t>Проведение социологического исследования межэтнических отношений</w:t>
            </w:r>
          </w:p>
        </w:tc>
      </w:tr>
      <w:tr w:rsidR="00D228E2" w:rsidRPr="006C1CB5" w14:paraId="604A1FEA" w14:textId="77777777" w:rsidTr="00596D29">
        <w:trPr>
          <w:trHeight w:val="246"/>
        </w:trPr>
        <w:tc>
          <w:tcPr>
            <w:tcW w:w="3059" w:type="dxa"/>
          </w:tcPr>
          <w:p w14:paraId="1E4DAE30" w14:textId="77777777" w:rsidR="00D228E2" w:rsidRPr="006C1CB5" w:rsidRDefault="00D228E2" w:rsidP="00596D29">
            <w:pPr>
              <w:widowControl w:val="0"/>
              <w:spacing w:after="0" w:line="240" w:lineRule="auto"/>
              <w:ind w:left="142"/>
              <w:jc w:val="both"/>
              <w:rPr>
                <w:rFonts w:ascii="Times New Roman" w:eastAsia="Calibri" w:hAnsi="Times New Roman" w:cs="Times New Roman"/>
                <w:b/>
                <w:bCs/>
                <w:sz w:val="24"/>
                <w:szCs w:val="24"/>
              </w:rPr>
            </w:pPr>
            <w:r w:rsidRPr="006C1CB5">
              <w:rPr>
                <w:rFonts w:ascii="Times New Roman" w:eastAsia="Calibri" w:hAnsi="Times New Roman" w:cs="Times New Roman"/>
                <w:b/>
                <w:bCs/>
                <w:sz w:val="24"/>
                <w:szCs w:val="24"/>
              </w:rPr>
              <w:t>Единица измерения:</w:t>
            </w:r>
          </w:p>
        </w:tc>
        <w:tc>
          <w:tcPr>
            <w:tcW w:w="6427" w:type="dxa"/>
          </w:tcPr>
          <w:p w14:paraId="2520397C" w14:textId="77777777" w:rsidR="00D228E2" w:rsidRPr="006C1CB5" w:rsidRDefault="00D228E2" w:rsidP="00596D29">
            <w:pPr>
              <w:widowControl w:val="0"/>
              <w:spacing w:after="0" w:line="240" w:lineRule="auto"/>
              <w:ind w:left="142"/>
              <w:jc w:val="both"/>
              <w:rPr>
                <w:rFonts w:ascii="Times New Roman" w:eastAsia="Calibri" w:hAnsi="Times New Roman" w:cs="Times New Roman"/>
                <w:sz w:val="24"/>
                <w:szCs w:val="24"/>
              </w:rPr>
            </w:pPr>
            <w:r w:rsidRPr="006C1CB5">
              <w:rPr>
                <w:rFonts w:ascii="Times New Roman" w:eastAsia="Calibri" w:hAnsi="Times New Roman" w:cs="Times New Roman"/>
                <w:sz w:val="24"/>
                <w:szCs w:val="24"/>
              </w:rPr>
              <w:t>Одна услуга</w:t>
            </w:r>
          </w:p>
        </w:tc>
      </w:tr>
      <w:tr w:rsidR="00D228E2" w:rsidRPr="006C1CB5" w14:paraId="2CF5AC4A" w14:textId="77777777" w:rsidTr="00596D29">
        <w:trPr>
          <w:trHeight w:val="246"/>
        </w:trPr>
        <w:tc>
          <w:tcPr>
            <w:tcW w:w="3059" w:type="dxa"/>
          </w:tcPr>
          <w:p w14:paraId="16B733FE" w14:textId="77777777" w:rsidR="00D228E2" w:rsidRPr="006C1CB5" w:rsidRDefault="00D228E2" w:rsidP="00596D29">
            <w:pPr>
              <w:widowControl w:val="0"/>
              <w:spacing w:after="0" w:line="240" w:lineRule="auto"/>
              <w:ind w:left="142"/>
              <w:jc w:val="both"/>
              <w:rPr>
                <w:rFonts w:ascii="Times New Roman" w:eastAsia="Calibri" w:hAnsi="Times New Roman" w:cs="Times New Roman"/>
                <w:b/>
                <w:bCs/>
                <w:sz w:val="24"/>
                <w:szCs w:val="24"/>
              </w:rPr>
            </w:pPr>
            <w:r w:rsidRPr="006C1CB5">
              <w:rPr>
                <w:rFonts w:ascii="Times New Roman" w:eastAsia="Calibri" w:hAnsi="Times New Roman" w:cs="Times New Roman"/>
                <w:b/>
                <w:bCs/>
                <w:sz w:val="24"/>
                <w:szCs w:val="24"/>
              </w:rPr>
              <w:t>Количество (объем):</w:t>
            </w:r>
          </w:p>
        </w:tc>
        <w:tc>
          <w:tcPr>
            <w:tcW w:w="6427" w:type="dxa"/>
          </w:tcPr>
          <w:p w14:paraId="0D5264E7" w14:textId="77777777" w:rsidR="00D228E2" w:rsidRPr="006C1CB5" w:rsidRDefault="00D228E2" w:rsidP="00596D29">
            <w:pPr>
              <w:widowControl w:val="0"/>
              <w:spacing w:after="0" w:line="240" w:lineRule="auto"/>
              <w:ind w:left="142"/>
              <w:jc w:val="both"/>
              <w:rPr>
                <w:rFonts w:ascii="Times New Roman" w:eastAsia="Calibri" w:hAnsi="Times New Roman" w:cs="Times New Roman"/>
                <w:sz w:val="24"/>
                <w:szCs w:val="24"/>
              </w:rPr>
            </w:pPr>
            <w:r w:rsidRPr="006C1CB5">
              <w:rPr>
                <w:rFonts w:ascii="Times New Roman" w:eastAsia="Calibri" w:hAnsi="Times New Roman" w:cs="Times New Roman"/>
                <w:sz w:val="24"/>
                <w:szCs w:val="24"/>
              </w:rPr>
              <w:t>1</w:t>
            </w:r>
          </w:p>
        </w:tc>
      </w:tr>
      <w:tr w:rsidR="00D228E2" w:rsidRPr="006C1CB5" w14:paraId="5DDC313A" w14:textId="77777777" w:rsidTr="00596D29">
        <w:trPr>
          <w:trHeight w:val="434"/>
        </w:trPr>
        <w:tc>
          <w:tcPr>
            <w:tcW w:w="3059" w:type="dxa"/>
          </w:tcPr>
          <w:p w14:paraId="67DF5977" w14:textId="77777777" w:rsidR="00D228E2" w:rsidRPr="006C1CB5" w:rsidRDefault="00D228E2" w:rsidP="00596D29">
            <w:pPr>
              <w:widowControl w:val="0"/>
              <w:spacing w:after="0" w:line="240" w:lineRule="auto"/>
              <w:ind w:left="142"/>
              <w:jc w:val="both"/>
              <w:rPr>
                <w:rFonts w:ascii="Times New Roman" w:eastAsia="Calibri" w:hAnsi="Times New Roman" w:cs="Times New Roman"/>
                <w:b/>
                <w:bCs/>
                <w:sz w:val="24"/>
                <w:szCs w:val="24"/>
              </w:rPr>
            </w:pPr>
            <w:r w:rsidRPr="006C1CB5">
              <w:rPr>
                <w:rFonts w:ascii="Times New Roman" w:eastAsia="Calibri" w:hAnsi="Times New Roman" w:cs="Times New Roman"/>
                <w:b/>
                <w:bCs/>
                <w:sz w:val="24"/>
                <w:szCs w:val="24"/>
              </w:rPr>
              <w:t>Цена за единицу, без учета налога на добавленную стоимость:</w:t>
            </w:r>
          </w:p>
        </w:tc>
        <w:tc>
          <w:tcPr>
            <w:tcW w:w="6427" w:type="dxa"/>
          </w:tcPr>
          <w:p w14:paraId="7E78081D" w14:textId="77777777" w:rsidR="00D228E2" w:rsidRPr="006C1CB5" w:rsidRDefault="00D228E2" w:rsidP="00596D29">
            <w:pPr>
              <w:widowControl w:val="0"/>
              <w:spacing w:after="0" w:line="240" w:lineRule="auto"/>
              <w:ind w:left="142"/>
              <w:jc w:val="both"/>
              <w:rPr>
                <w:rFonts w:ascii="Times New Roman" w:eastAsia="Calibri" w:hAnsi="Times New Roman" w:cs="Times New Roman"/>
                <w:sz w:val="24"/>
                <w:szCs w:val="24"/>
              </w:rPr>
            </w:pPr>
          </w:p>
        </w:tc>
      </w:tr>
      <w:tr w:rsidR="00D228E2" w:rsidRPr="006C1CB5" w14:paraId="4B204D52" w14:textId="77777777" w:rsidTr="00596D29">
        <w:trPr>
          <w:trHeight w:val="622"/>
        </w:trPr>
        <w:tc>
          <w:tcPr>
            <w:tcW w:w="3059" w:type="dxa"/>
          </w:tcPr>
          <w:p w14:paraId="63595F1A" w14:textId="77777777" w:rsidR="00D228E2" w:rsidRPr="006C1CB5" w:rsidRDefault="00D228E2" w:rsidP="00596D29">
            <w:pPr>
              <w:widowControl w:val="0"/>
              <w:spacing w:after="0" w:line="240" w:lineRule="auto"/>
              <w:ind w:left="142"/>
              <w:jc w:val="both"/>
              <w:rPr>
                <w:rFonts w:ascii="Times New Roman" w:eastAsia="Calibri" w:hAnsi="Times New Roman" w:cs="Times New Roman"/>
                <w:b/>
                <w:bCs/>
                <w:sz w:val="24"/>
                <w:szCs w:val="24"/>
              </w:rPr>
            </w:pPr>
            <w:r w:rsidRPr="006C1CB5">
              <w:rPr>
                <w:rFonts w:ascii="Times New Roman" w:eastAsia="Calibri" w:hAnsi="Times New Roman" w:cs="Times New Roman"/>
                <w:b/>
                <w:bCs/>
                <w:sz w:val="24"/>
                <w:szCs w:val="24"/>
              </w:rPr>
              <w:t>Общая сумма, выделенная для закупки, без учета налога на добавленную стоимость:</w:t>
            </w:r>
          </w:p>
        </w:tc>
        <w:tc>
          <w:tcPr>
            <w:tcW w:w="6427" w:type="dxa"/>
          </w:tcPr>
          <w:p w14:paraId="76A24AE6" w14:textId="77777777" w:rsidR="00D228E2" w:rsidRPr="006C1CB5" w:rsidRDefault="00D228E2" w:rsidP="00596D29">
            <w:pPr>
              <w:widowControl w:val="0"/>
              <w:spacing w:after="0" w:line="240" w:lineRule="auto"/>
              <w:ind w:left="142"/>
              <w:jc w:val="both"/>
              <w:rPr>
                <w:rFonts w:ascii="Times New Roman" w:eastAsia="Calibri" w:hAnsi="Times New Roman" w:cs="Times New Roman"/>
                <w:sz w:val="24"/>
                <w:szCs w:val="24"/>
              </w:rPr>
            </w:pPr>
          </w:p>
        </w:tc>
      </w:tr>
      <w:tr w:rsidR="00D228E2" w:rsidRPr="006C1CB5" w14:paraId="719EF49E" w14:textId="77777777" w:rsidTr="00596D29">
        <w:trPr>
          <w:trHeight w:val="246"/>
        </w:trPr>
        <w:tc>
          <w:tcPr>
            <w:tcW w:w="3059" w:type="dxa"/>
          </w:tcPr>
          <w:p w14:paraId="31430EB1" w14:textId="77777777" w:rsidR="00D228E2" w:rsidRPr="006C1CB5" w:rsidRDefault="00D228E2" w:rsidP="00596D29">
            <w:pPr>
              <w:widowControl w:val="0"/>
              <w:spacing w:after="0" w:line="240" w:lineRule="auto"/>
              <w:ind w:left="142"/>
              <w:jc w:val="both"/>
              <w:rPr>
                <w:rFonts w:ascii="Times New Roman" w:eastAsia="Calibri" w:hAnsi="Times New Roman" w:cs="Times New Roman"/>
                <w:b/>
                <w:bCs/>
                <w:sz w:val="24"/>
                <w:szCs w:val="24"/>
              </w:rPr>
            </w:pPr>
            <w:r w:rsidRPr="006C1CB5">
              <w:rPr>
                <w:rFonts w:ascii="Times New Roman" w:eastAsia="Calibri" w:hAnsi="Times New Roman" w:cs="Times New Roman"/>
                <w:b/>
                <w:bCs/>
                <w:sz w:val="24"/>
                <w:szCs w:val="24"/>
              </w:rPr>
              <w:t>Срок оказания услуги:</w:t>
            </w:r>
          </w:p>
        </w:tc>
        <w:tc>
          <w:tcPr>
            <w:tcW w:w="6427" w:type="dxa"/>
          </w:tcPr>
          <w:p w14:paraId="74977636" w14:textId="77777777" w:rsidR="00D228E2" w:rsidRPr="006C1CB5" w:rsidRDefault="00D228E2" w:rsidP="00596D29">
            <w:pPr>
              <w:widowControl w:val="0"/>
              <w:spacing w:after="0" w:line="240" w:lineRule="auto"/>
              <w:jc w:val="both"/>
              <w:rPr>
                <w:rFonts w:ascii="Times New Roman" w:eastAsia="Calibri" w:hAnsi="Times New Roman" w:cs="Times New Roman"/>
                <w:sz w:val="24"/>
                <w:szCs w:val="24"/>
              </w:rPr>
            </w:pPr>
            <w:r w:rsidRPr="006C1CB5">
              <w:rPr>
                <w:rFonts w:ascii="Times New Roman" w:eastAsia="Calibri" w:hAnsi="Times New Roman" w:cs="Times New Roman"/>
                <w:sz w:val="24"/>
                <w:szCs w:val="24"/>
                <w:lang w:val="kk-KZ"/>
              </w:rPr>
              <w:t>4-квартал</w:t>
            </w:r>
            <w:r w:rsidRPr="006C1CB5">
              <w:rPr>
                <w:rFonts w:ascii="Times New Roman" w:eastAsia="Calibri" w:hAnsi="Times New Roman" w:cs="Times New Roman"/>
                <w:sz w:val="24"/>
                <w:szCs w:val="24"/>
              </w:rPr>
              <w:t>, 202</w:t>
            </w:r>
            <w:r w:rsidRPr="006C1CB5">
              <w:rPr>
                <w:rFonts w:ascii="Times New Roman" w:eastAsia="Calibri" w:hAnsi="Times New Roman" w:cs="Times New Roman"/>
                <w:sz w:val="24"/>
                <w:szCs w:val="24"/>
                <w:lang w:val="kk-KZ"/>
              </w:rPr>
              <w:t>6</w:t>
            </w:r>
            <w:r w:rsidRPr="006C1CB5">
              <w:rPr>
                <w:rFonts w:ascii="Times New Roman" w:eastAsia="Calibri" w:hAnsi="Times New Roman" w:cs="Times New Roman"/>
                <w:sz w:val="24"/>
                <w:szCs w:val="24"/>
              </w:rPr>
              <w:t xml:space="preserve"> год</w:t>
            </w:r>
          </w:p>
        </w:tc>
      </w:tr>
      <w:tr w:rsidR="00D228E2" w:rsidRPr="006C1CB5" w14:paraId="6BEE5F4B" w14:textId="77777777" w:rsidTr="00596D29">
        <w:trPr>
          <w:trHeight w:val="246"/>
        </w:trPr>
        <w:tc>
          <w:tcPr>
            <w:tcW w:w="3059" w:type="dxa"/>
          </w:tcPr>
          <w:p w14:paraId="7A1B4D1A" w14:textId="77777777" w:rsidR="00D228E2" w:rsidRPr="006C1CB5" w:rsidRDefault="00D228E2" w:rsidP="00596D29">
            <w:pPr>
              <w:widowControl w:val="0"/>
              <w:spacing w:after="0" w:line="240" w:lineRule="auto"/>
              <w:ind w:left="142"/>
              <w:jc w:val="both"/>
              <w:rPr>
                <w:rFonts w:ascii="Times New Roman" w:eastAsia="Calibri" w:hAnsi="Times New Roman" w:cs="Times New Roman"/>
                <w:b/>
                <w:bCs/>
                <w:sz w:val="24"/>
                <w:szCs w:val="24"/>
              </w:rPr>
            </w:pPr>
            <w:r w:rsidRPr="006C1CB5">
              <w:rPr>
                <w:rFonts w:ascii="Times New Roman" w:eastAsia="Calibri" w:hAnsi="Times New Roman" w:cs="Times New Roman"/>
                <w:b/>
                <w:bCs/>
                <w:sz w:val="24"/>
                <w:szCs w:val="24"/>
              </w:rPr>
              <w:t>Размер авансового платежа:</w:t>
            </w:r>
          </w:p>
        </w:tc>
        <w:tc>
          <w:tcPr>
            <w:tcW w:w="6427" w:type="dxa"/>
          </w:tcPr>
          <w:p w14:paraId="0469DA75" w14:textId="77777777" w:rsidR="00D228E2" w:rsidRPr="006C1CB5" w:rsidRDefault="00D228E2" w:rsidP="00596D29">
            <w:pPr>
              <w:widowControl w:val="0"/>
              <w:spacing w:after="0" w:line="240" w:lineRule="auto"/>
              <w:ind w:left="142"/>
              <w:jc w:val="both"/>
              <w:rPr>
                <w:rFonts w:ascii="Times New Roman" w:eastAsia="Calibri" w:hAnsi="Times New Roman" w:cs="Times New Roman"/>
                <w:sz w:val="24"/>
                <w:szCs w:val="24"/>
              </w:rPr>
            </w:pPr>
            <w:r w:rsidRPr="006C1CB5">
              <w:rPr>
                <w:rFonts w:ascii="Times New Roman" w:eastAsia="Calibri" w:hAnsi="Times New Roman" w:cs="Times New Roman"/>
                <w:sz w:val="24"/>
                <w:szCs w:val="24"/>
              </w:rPr>
              <w:t>0 %</w:t>
            </w:r>
          </w:p>
        </w:tc>
      </w:tr>
      <w:tr w:rsidR="00D228E2" w:rsidRPr="006C1CB5" w14:paraId="1B3AD181" w14:textId="77777777" w:rsidTr="00596D29">
        <w:trPr>
          <w:trHeight w:val="246"/>
        </w:trPr>
        <w:tc>
          <w:tcPr>
            <w:tcW w:w="3059" w:type="dxa"/>
          </w:tcPr>
          <w:p w14:paraId="32CAA134" w14:textId="77777777" w:rsidR="00D228E2" w:rsidRPr="006C1CB5" w:rsidRDefault="00D228E2" w:rsidP="00596D29">
            <w:pPr>
              <w:widowControl w:val="0"/>
              <w:spacing w:after="0" w:line="240" w:lineRule="auto"/>
              <w:ind w:left="142"/>
              <w:jc w:val="both"/>
              <w:rPr>
                <w:rFonts w:ascii="Times New Roman" w:eastAsia="Calibri" w:hAnsi="Times New Roman" w:cs="Times New Roman"/>
                <w:b/>
                <w:bCs/>
                <w:sz w:val="24"/>
                <w:szCs w:val="24"/>
              </w:rPr>
            </w:pPr>
            <w:r w:rsidRPr="006C1CB5">
              <w:rPr>
                <w:rFonts w:ascii="Times New Roman" w:eastAsia="Calibri" w:hAnsi="Times New Roman" w:cs="Times New Roman"/>
                <w:b/>
                <w:bCs/>
                <w:sz w:val="24"/>
                <w:szCs w:val="24"/>
              </w:rPr>
              <w:t>Гарантийный срок (в месяцах)</w:t>
            </w:r>
          </w:p>
        </w:tc>
        <w:tc>
          <w:tcPr>
            <w:tcW w:w="6427" w:type="dxa"/>
          </w:tcPr>
          <w:p w14:paraId="22972388" w14:textId="77777777" w:rsidR="00D228E2" w:rsidRPr="006C1CB5" w:rsidRDefault="00D228E2" w:rsidP="00596D29">
            <w:pPr>
              <w:widowControl w:val="0"/>
              <w:spacing w:after="0" w:line="240" w:lineRule="auto"/>
              <w:ind w:left="142"/>
              <w:jc w:val="both"/>
              <w:rPr>
                <w:rFonts w:ascii="Times New Roman" w:eastAsia="Calibri" w:hAnsi="Times New Roman" w:cs="Times New Roman"/>
                <w:sz w:val="24"/>
                <w:szCs w:val="24"/>
              </w:rPr>
            </w:pPr>
            <w:r w:rsidRPr="006C1CB5">
              <w:rPr>
                <w:rFonts w:ascii="Times New Roman" w:eastAsia="Calibri" w:hAnsi="Times New Roman" w:cs="Times New Roman"/>
                <w:sz w:val="24"/>
                <w:szCs w:val="24"/>
              </w:rPr>
              <w:t>0</w:t>
            </w:r>
          </w:p>
        </w:tc>
      </w:tr>
    </w:tbl>
    <w:p w14:paraId="3A840513" w14:textId="77777777" w:rsidR="00D228E2" w:rsidRPr="006C1CB5" w:rsidRDefault="00D228E2" w:rsidP="00D228E2">
      <w:pPr>
        <w:widowControl w:val="0"/>
        <w:spacing w:after="0" w:line="240" w:lineRule="auto"/>
        <w:jc w:val="both"/>
        <w:rPr>
          <w:rFonts w:ascii="Times New Roman" w:hAnsi="Times New Roman" w:cs="Times New Roman"/>
          <w:sz w:val="24"/>
          <w:szCs w:val="24"/>
        </w:rPr>
      </w:pPr>
    </w:p>
    <w:p w14:paraId="75C3811E" w14:textId="77777777" w:rsidR="00D228E2" w:rsidRPr="006C1CB5" w:rsidRDefault="00D228E2" w:rsidP="00D228E2">
      <w:pPr>
        <w:widowControl w:val="0"/>
        <w:spacing w:after="0" w:line="240" w:lineRule="auto"/>
        <w:jc w:val="both"/>
        <w:rPr>
          <w:rFonts w:ascii="Times New Roman" w:hAnsi="Times New Roman" w:cs="Times New Roman"/>
          <w:sz w:val="24"/>
          <w:szCs w:val="24"/>
        </w:rPr>
      </w:pPr>
    </w:p>
    <w:p w14:paraId="683D4638" w14:textId="77777777" w:rsidR="00D228E2" w:rsidRPr="006C1CB5" w:rsidRDefault="00D228E2" w:rsidP="00D228E2">
      <w:pPr>
        <w:widowControl w:val="0"/>
        <w:spacing w:after="0" w:line="240" w:lineRule="auto"/>
        <w:jc w:val="both"/>
        <w:rPr>
          <w:rFonts w:ascii="Times New Roman" w:hAnsi="Times New Roman" w:cs="Times New Roman"/>
          <w:sz w:val="24"/>
          <w:szCs w:val="24"/>
        </w:rPr>
      </w:pPr>
    </w:p>
    <w:p w14:paraId="11BBC8F5" w14:textId="77777777" w:rsidR="00D228E2" w:rsidRPr="006C1CB5" w:rsidRDefault="00D228E2" w:rsidP="00D228E2">
      <w:pPr>
        <w:widowControl w:val="0"/>
        <w:spacing w:after="0" w:line="240" w:lineRule="auto"/>
        <w:jc w:val="both"/>
        <w:rPr>
          <w:rFonts w:ascii="Times New Roman" w:hAnsi="Times New Roman" w:cs="Times New Roman"/>
          <w:sz w:val="24"/>
          <w:szCs w:val="24"/>
        </w:rPr>
      </w:pPr>
    </w:p>
    <w:p w14:paraId="6C192715" w14:textId="77777777" w:rsidR="00D228E2" w:rsidRPr="006C1CB5" w:rsidRDefault="00D228E2" w:rsidP="00D228E2">
      <w:pPr>
        <w:widowControl w:val="0"/>
        <w:spacing w:after="0" w:line="240" w:lineRule="auto"/>
        <w:jc w:val="both"/>
        <w:rPr>
          <w:rFonts w:ascii="Times New Roman" w:hAnsi="Times New Roman" w:cs="Times New Roman"/>
          <w:sz w:val="24"/>
          <w:szCs w:val="24"/>
        </w:rPr>
      </w:pPr>
    </w:p>
    <w:p w14:paraId="1BFD46CB" w14:textId="77777777" w:rsidR="00D228E2" w:rsidRPr="006C1CB5" w:rsidRDefault="00D228E2" w:rsidP="00D228E2">
      <w:pPr>
        <w:widowControl w:val="0"/>
        <w:spacing w:after="0" w:line="240" w:lineRule="auto"/>
        <w:jc w:val="both"/>
        <w:rPr>
          <w:rFonts w:ascii="Times New Roman" w:hAnsi="Times New Roman" w:cs="Times New Roman"/>
          <w:sz w:val="24"/>
          <w:szCs w:val="24"/>
        </w:rPr>
      </w:pPr>
    </w:p>
    <w:p w14:paraId="5E919E74" w14:textId="77777777" w:rsidR="00D228E2" w:rsidRPr="006C1CB5" w:rsidRDefault="00D228E2" w:rsidP="00D228E2">
      <w:pPr>
        <w:widowControl w:val="0"/>
        <w:spacing w:after="0" w:line="240" w:lineRule="auto"/>
        <w:jc w:val="both"/>
        <w:rPr>
          <w:rFonts w:ascii="Times New Roman" w:hAnsi="Times New Roman" w:cs="Times New Roman"/>
          <w:sz w:val="24"/>
          <w:szCs w:val="24"/>
        </w:rPr>
      </w:pPr>
    </w:p>
    <w:p w14:paraId="1378B7A3" w14:textId="77777777" w:rsidR="00D228E2" w:rsidRPr="006C1CB5" w:rsidRDefault="00D228E2" w:rsidP="00D228E2">
      <w:pPr>
        <w:widowControl w:val="0"/>
        <w:spacing w:after="0" w:line="240" w:lineRule="auto"/>
        <w:jc w:val="both"/>
        <w:rPr>
          <w:rFonts w:ascii="Times New Roman" w:hAnsi="Times New Roman" w:cs="Times New Roman"/>
          <w:sz w:val="24"/>
          <w:szCs w:val="24"/>
        </w:rPr>
      </w:pPr>
    </w:p>
    <w:p w14:paraId="1929A67C" w14:textId="77777777" w:rsidR="00D228E2" w:rsidRPr="006C1CB5" w:rsidRDefault="00D228E2" w:rsidP="00D228E2">
      <w:pPr>
        <w:widowControl w:val="0"/>
        <w:spacing w:after="0" w:line="240" w:lineRule="auto"/>
        <w:jc w:val="both"/>
        <w:rPr>
          <w:rFonts w:ascii="Times New Roman" w:hAnsi="Times New Roman" w:cs="Times New Roman"/>
          <w:sz w:val="24"/>
          <w:szCs w:val="24"/>
        </w:rPr>
      </w:pPr>
    </w:p>
    <w:p w14:paraId="6DE49459" w14:textId="77777777" w:rsidR="00D228E2" w:rsidRPr="006C1CB5" w:rsidRDefault="00D228E2" w:rsidP="00D228E2">
      <w:pPr>
        <w:widowControl w:val="0"/>
        <w:spacing w:after="0" w:line="240" w:lineRule="auto"/>
        <w:jc w:val="both"/>
        <w:rPr>
          <w:rFonts w:ascii="Times New Roman" w:hAnsi="Times New Roman" w:cs="Times New Roman"/>
          <w:sz w:val="24"/>
          <w:szCs w:val="24"/>
        </w:rPr>
      </w:pPr>
    </w:p>
    <w:p w14:paraId="751C0819" w14:textId="77777777" w:rsidR="00D228E2" w:rsidRPr="006C1CB5" w:rsidRDefault="00D228E2" w:rsidP="00D228E2">
      <w:pPr>
        <w:widowControl w:val="0"/>
        <w:spacing w:after="0" w:line="240" w:lineRule="auto"/>
        <w:jc w:val="both"/>
        <w:rPr>
          <w:rFonts w:ascii="Times New Roman" w:hAnsi="Times New Roman" w:cs="Times New Roman"/>
          <w:sz w:val="24"/>
          <w:szCs w:val="24"/>
        </w:rPr>
      </w:pPr>
    </w:p>
    <w:p w14:paraId="4F6FAB54" w14:textId="77777777" w:rsidR="00D228E2" w:rsidRPr="006C1CB5" w:rsidRDefault="00D228E2" w:rsidP="00D228E2">
      <w:pPr>
        <w:widowControl w:val="0"/>
        <w:spacing w:after="0" w:line="240" w:lineRule="auto"/>
        <w:jc w:val="both"/>
        <w:rPr>
          <w:rFonts w:ascii="Times New Roman" w:hAnsi="Times New Roman" w:cs="Times New Roman"/>
          <w:sz w:val="24"/>
          <w:szCs w:val="24"/>
        </w:rPr>
      </w:pPr>
    </w:p>
    <w:p w14:paraId="0A0CA649" w14:textId="77777777" w:rsidR="00D228E2" w:rsidRPr="006C1CB5" w:rsidRDefault="00D228E2" w:rsidP="00D228E2">
      <w:pPr>
        <w:widowControl w:val="0"/>
        <w:spacing w:after="0" w:line="240" w:lineRule="auto"/>
        <w:jc w:val="both"/>
        <w:rPr>
          <w:rFonts w:ascii="Times New Roman" w:hAnsi="Times New Roman" w:cs="Times New Roman"/>
          <w:sz w:val="24"/>
          <w:szCs w:val="24"/>
        </w:rPr>
      </w:pPr>
    </w:p>
    <w:p w14:paraId="22540029" w14:textId="77777777" w:rsidR="00D228E2" w:rsidRPr="006C1CB5" w:rsidRDefault="00D228E2" w:rsidP="00D228E2">
      <w:pPr>
        <w:widowControl w:val="0"/>
        <w:spacing w:after="0" w:line="240" w:lineRule="auto"/>
        <w:jc w:val="both"/>
        <w:rPr>
          <w:rFonts w:ascii="Times New Roman" w:hAnsi="Times New Roman" w:cs="Times New Roman"/>
          <w:sz w:val="24"/>
          <w:szCs w:val="24"/>
        </w:rPr>
      </w:pPr>
    </w:p>
    <w:p w14:paraId="0B96DCDF" w14:textId="77777777" w:rsidR="00D228E2" w:rsidRPr="006C1CB5" w:rsidRDefault="00D228E2" w:rsidP="00D228E2">
      <w:pPr>
        <w:widowControl w:val="0"/>
        <w:spacing w:after="0" w:line="240" w:lineRule="auto"/>
        <w:jc w:val="both"/>
        <w:rPr>
          <w:rFonts w:ascii="Times New Roman" w:hAnsi="Times New Roman" w:cs="Times New Roman"/>
          <w:sz w:val="24"/>
          <w:szCs w:val="24"/>
        </w:rPr>
      </w:pPr>
    </w:p>
    <w:p w14:paraId="35A3FE6D" w14:textId="77777777" w:rsidR="00D228E2" w:rsidRPr="006C1CB5" w:rsidRDefault="00D228E2" w:rsidP="00D228E2">
      <w:pPr>
        <w:widowControl w:val="0"/>
        <w:spacing w:after="0" w:line="240" w:lineRule="auto"/>
        <w:jc w:val="both"/>
        <w:rPr>
          <w:rFonts w:ascii="Times New Roman" w:hAnsi="Times New Roman" w:cs="Times New Roman"/>
          <w:sz w:val="24"/>
          <w:szCs w:val="24"/>
        </w:rPr>
      </w:pPr>
    </w:p>
    <w:tbl>
      <w:tblPr>
        <w:tblStyle w:val="a3"/>
        <w:tblW w:w="0" w:type="auto"/>
        <w:tblLook w:val="04A0" w:firstRow="1" w:lastRow="0" w:firstColumn="1" w:lastColumn="0" w:noHBand="0" w:noVBand="1"/>
      </w:tblPr>
      <w:tblGrid>
        <w:gridCol w:w="2518"/>
        <w:gridCol w:w="7053"/>
      </w:tblGrid>
      <w:tr w:rsidR="00D228E2" w:rsidRPr="006C1CB5" w14:paraId="5568266C" w14:textId="77777777" w:rsidTr="00596D29">
        <w:tc>
          <w:tcPr>
            <w:tcW w:w="2518" w:type="dxa"/>
          </w:tcPr>
          <w:p w14:paraId="6F6463E7" w14:textId="77777777" w:rsidR="00D228E2" w:rsidRPr="006C1CB5" w:rsidRDefault="00D228E2" w:rsidP="00596D29">
            <w:pPr>
              <w:widowControl w:val="0"/>
              <w:jc w:val="both"/>
              <w:rPr>
                <w:rFonts w:ascii="Times New Roman" w:hAnsi="Times New Roman" w:cs="Times New Roman"/>
                <w:sz w:val="24"/>
                <w:szCs w:val="24"/>
              </w:rPr>
            </w:pPr>
            <w:r w:rsidRPr="006C1CB5">
              <w:rPr>
                <w:rFonts w:ascii="Times New Roman" w:eastAsia="Cambria" w:hAnsi="Times New Roman" w:cs="Times New Roman"/>
                <w:b/>
                <w:bCs/>
                <w:sz w:val="24"/>
                <w:szCs w:val="24"/>
              </w:rPr>
              <w:t>Описание требуемых характеристик, параметров и иных исходных данных</w:t>
            </w:r>
          </w:p>
        </w:tc>
        <w:tc>
          <w:tcPr>
            <w:tcW w:w="7053" w:type="dxa"/>
          </w:tcPr>
          <w:p w14:paraId="7959799E" w14:textId="77777777" w:rsidR="00D228E2" w:rsidRPr="006C1CB5" w:rsidRDefault="00D228E2" w:rsidP="00596D29">
            <w:pPr>
              <w:widowControl w:val="0"/>
              <w:jc w:val="both"/>
              <w:rPr>
                <w:rFonts w:ascii="Times New Roman" w:hAnsi="Times New Roman" w:cs="Times New Roman"/>
                <w:sz w:val="24"/>
                <w:szCs w:val="24"/>
                <w:lang w:val="kk-KZ"/>
              </w:rPr>
            </w:pPr>
            <w:r w:rsidRPr="006C1CB5">
              <w:rPr>
                <w:rFonts w:ascii="Times New Roman" w:hAnsi="Times New Roman" w:cs="Times New Roman"/>
                <w:sz w:val="24"/>
                <w:szCs w:val="24"/>
              </w:rPr>
              <w:t xml:space="preserve">Описание услуги: </w:t>
            </w:r>
            <w:r w:rsidRPr="006C1CB5">
              <w:rPr>
                <w:rFonts w:ascii="Times New Roman" w:hAnsi="Times New Roman" w:cs="Times New Roman"/>
                <w:b/>
                <w:bCs/>
                <w:sz w:val="24"/>
                <w:szCs w:val="24"/>
              </w:rPr>
              <w:t>Проведение социологического исследования межэтнических отношений</w:t>
            </w:r>
            <w:r w:rsidRPr="006C1CB5">
              <w:rPr>
                <w:rFonts w:ascii="Times New Roman" w:hAnsi="Times New Roman" w:cs="Times New Roman"/>
                <w:b/>
                <w:sz w:val="24"/>
                <w:szCs w:val="24"/>
              </w:rPr>
              <w:t>.</w:t>
            </w:r>
            <w:r w:rsidRPr="006C1CB5">
              <w:rPr>
                <w:rFonts w:ascii="Times New Roman" w:hAnsi="Times New Roman" w:cs="Times New Roman"/>
                <w:sz w:val="24"/>
                <w:szCs w:val="24"/>
              </w:rPr>
              <w:t xml:space="preserve">  </w:t>
            </w:r>
            <w:r w:rsidRPr="006C1CB5">
              <w:rPr>
                <w:rFonts w:ascii="Times New Roman" w:hAnsi="Times New Roman" w:cs="Times New Roman"/>
                <w:sz w:val="24"/>
                <w:szCs w:val="24"/>
                <w:lang w:val="kk-KZ"/>
              </w:rPr>
              <w:t xml:space="preserve"> </w:t>
            </w:r>
          </w:p>
          <w:p w14:paraId="789BA765" w14:textId="77777777" w:rsidR="00D228E2" w:rsidRPr="006C1CB5" w:rsidRDefault="00D228E2" w:rsidP="00596D29">
            <w:pPr>
              <w:widowControl w:val="0"/>
              <w:jc w:val="both"/>
              <w:rPr>
                <w:rFonts w:ascii="Times New Roman" w:hAnsi="Times New Roman" w:cs="Times New Roman"/>
                <w:sz w:val="24"/>
                <w:szCs w:val="24"/>
              </w:rPr>
            </w:pPr>
            <w:r w:rsidRPr="006C1CB5">
              <w:rPr>
                <w:rFonts w:ascii="Times New Roman" w:hAnsi="Times New Roman" w:cs="Times New Roman"/>
                <w:b/>
                <w:bCs/>
                <w:sz w:val="24"/>
                <w:szCs w:val="24"/>
              </w:rPr>
              <w:t>1.Цель:</w:t>
            </w:r>
            <w:r w:rsidRPr="006C1CB5">
              <w:rPr>
                <w:rFonts w:ascii="Times New Roman" w:hAnsi="Times New Roman" w:cs="Times New Roman"/>
                <w:sz w:val="24"/>
                <w:szCs w:val="24"/>
              </w:rPr>
              <w:t xml:space="preserve"> Определение состояния текущего состояния межэтнических отношений в области</w:t>
            </w:r>
            <w:r w:rsidRPr="006C1CB5">
              <w:rPr>
                <w:rFonts w:ascii="Times New Roman" w:hAnsi="Times New Roman" w:cs="Times New Roman"/>
                <w:sz w:val="24"/>
                <w:szCs w:val="24"/>
                <w:lang w:val="kk-KZ"/>
              </w:rPr>
              <w:t xml:space="preserve"> Абай</w:t>
            </w:r>
            <w:r w:rsidRPr="006C1CB5">
              <w:rPr>
                <w:rFonts w:ascii="Times New Roman" w:hAnsi="Times New Roman" w:cs="Times New Roman"/>
                <w:sz w:val="24"/>
                <w:szCs w:val="24"/>
              </w:rPr>
              <w:t xml:space="preserve"> для прогнозирования и снижения протестов, расчет уровня социальной напряженности по каждой административно-территориальной единице области.  </w:t>
            </w:r>
          </w:p>
          <w:p w14:paraId="0671B76B" w14:textId="77777777" w:rsidR="00D228E2" w:rsidRPr="006C1CB5" w:rsidRDefault="00D228E2" w:rsidP="00596D29">
            <w:pPr>
              <w:widowControl w:val="0"/>
              <w:jc w:val="both"/>
              <w:rPr>
                <w:rFonts w:ascii="Times New Roman" w:hAnsi="Times New Roman" w:cs="Times New Roman"/>
                <w:sz w:val="24"/>
                <w:szCs w:val="24"/>
                <w:lang w:val="kk-KZ"/>
              </w:rPr>
            </w:pPr>
            <w:r w:rsidRPr="006C1CB5">
              <w:rPr>
                <w:rFonts w:ascii="Times New Roman" w:hAnsi="Times New Roman" w:cs="Times New Roman"/>
                <w:b/>
                <w:bCs/>
                <w:sz w:val="24"/>
                <w:szCs w:val="24"/>
              </w:rPr>
              <w:t>2.Задачи:</w:t>
            </w:r>
            <w:r w:rsidRPr="006C1CB5">
              <w:rPr>
                <w:rFonts w:ascii="Times New Roman" w:hAnsi="Times New Roman" w:cs="Times New Roman"/>
                <w:sz w:val="24"/>
                <w:szCs w:val="24"/>
              </w:rPr>
              <w:t xml:space="preserve">  В рамках проекта решаются следующие задачи: 2.1. анализ межэтнического положения населения в каждой административно-территориальной единице области Абай;                </w:t>
            </w:r>
            <w:r w:rsidRPr="006C1CB5">
              <w:rPr>
                <w:rFonts w:ascii="Times New Roman" w:hAnsi="Times New Roman" w:cs="Times New Roman"/>
                <w:sz w:val="24"/>
                <w:szCs w:val="24"/>
                <w:lang w:val="kk-KZ"/>
              </w:rPr>
              <w:t xml:space="preserve">2.2. оценка восприятии </w:t>
            </w:r>
            <w:proofErr w:type="gramStart"/>
            <w:r w:rsidRPr="006C1CB5">
              <w:rPr>
                <w:rFonts w:ascii="Times New Roman" w:hAnsi="Times New Roman" w:cs="Times New Roman"/>
                <w:sz w:val="24"/>
                <w:szCs w:val="24"/>
                <w:lang w:val="kk-KZ"/>
              </w:rPr>
              <w:t>населения</w:t>
            </w:r>
            <w:proofErr w:type="gramEnd"/>
            <w:r w:rsidRPr="006C1CB5">
              <w:rPr>
                <w:rFonts w:ascii="Times New Roman" w:hAnsi="Times New Roman" w:cs="Times New Roman"/>
                <w:sz w:val="24"/>
                <w:szCs w:val="24"/>
                <w:lang w:val="kk-KZ"/>
              </w:rPr>
              <w:t xml:space="preserve">/ в том числе молодежи текущей межэтнической ситуации в области Абай; </w:t>
            </w:r>
            <w:r w:rsidRPr="006C1CB5">
              <w:rPr>
                <w:rFonts w:ascii="Times New Roman" w:hAnsi="Times New Roman" w:cs="Times New Roman"/>
                <w:sz w:val="24"/>
                <w:szCs w:val="24"/>
              </w:rPr>
              <w:t>2.</w:t>
            </w:r>
            <w:r w:rsidRPr="006C1CB5">
              <w:rPr>
                <w:rFonts w:ascii="Times New Roman" w:hAnsi="Times New Roman" w:cs="Times New Roman"/>
                <w:sz w:val="24"/>
                <w:szCs w:val="24"/>
                <w:lang w:val="kk-KZ"/>
              </w:rPr>
              <w:t>3</w:t>
            </w:r>
            <w:r w:rsidRPr="006C1CB5">
              <w:rPr>
                <w:rFonts w:ascii="Times New Roman" w:hAnsi="Times New Roman" w:cs="Times New Roman"/>
                <w:sz w:val="24"/>
                <w:szCs w:val="24"/>
              </w:rPr>
              <w:t>. выявление возможных очагов межэтнических конфликтов и причин их возникновения; 2.</w:t>
            </w:r>
            <w:r w:rsidRPr="006C1CB5">
              <w:rPr>
                <w:rFonts w:ascii="Times New Roman" w:hAnsi="Times New Roman" w:cs="Times New Roman"/>
                <w:sz w:val="24"/>
                <w:szCs w:val="24"/>
                <w:lang w:val="kk-KZ"/>
              </w:rPr>
              <w:t>4</w:t>
            </w:r>
            <w:r w:rsidRPr="006C1CB5">
              <w:rPr>
                <w:rFonts w:ascii="Times New Roman" w:hAnsi="Times New Roman" w:cs="Times New Roman"/>
                <w:sz w:val="24"/>
                <w:szCs w:val="24"/>
              </w:rPr>
              <w:t>. оценка эффективности государственной политики по сохранению межэтнического согласия в Казахстане; 2.</w:t>
            </w:r>
            <w:r w:rsidRPr="006C1CB5">
              <w:rPr>
                <w:rFonts w:ascii="Times New Roman" w:hAnsi="Times New Roman" w:cs="Times New Roman"/>
                <w:sz w:val="24"/>
                <w:szCs w:val="24"/>
                <w:lang w:val="kk-KZ"/>
              </w:rPr>
              <w:t>5</w:t>
            </w:r>
            <w:r w:rsidRPr="006C1CB5">
              <w:rPr>
                <w:rFonts w:ascii="Times New Roman" w:hAnsi="Times New Roman" w:cs="Times New Roman"/>
                <w:sz w:val="24"/>
                <w:szCs w:val="24"/>
              </w:rPr>
              <w:t>.</w:t>
            </w:r>
            <w:r w:rsidRPr="006C1CB5">
              <w:rPr>
                <w:rFonts w:ascii="Times New Roman" w:hAnsi="Times New Roman" w:cs="Times New Roman"/>
                <w:sz w:val="24"/>
                <w:szCs w:val="24"/>
                <w:lang w:val="kk-KZ"/>
              </w:rPr>
              <w:t xml:space="preserve"> оценка работы домов дружбы, общественных институтов и этнокультурных объединений; 2.6 </w:t>
            </w:r>
            <w:r w:rsidRPr="006C1CB5">
              <w:rPr>
                <w:rFonts w:ascii="Times New Roman" w:hAnsi="Times New Roman" w:cs="Times New Roman"/>
                <w:sz w:val="24"/>
                <w:szCs w:val="24"/>
              </w:rPr>
              <w:t>изучение миграционных настроений населения; 2.</w:t>
            </w:r>
            <w:r w:rsidRPr="006C1CB5">
              <w:rPr>
                <w:rFonts w:ascii="Times New Roman" w:hAnsi="Times New Roman" w:cs="Times New Roman"/>
                <w:sz w:val="24"/>
                <w:szCs w:val="24"/>
                <w:lang w:val="kk-KZ"/>
              </w:rPr>
              <w:t>7</w:t>
            </w:r>
            <w:r w:rsidRPr="006C1CB5">
              <w:rPr>
                <w:rFonts w:ascii="Times New Roman" w:hAnsi="Times New Roman" w:cs="Times New Roman"/>
                <w:sz w:val="24"/>
                <w:szCs w:val="24"/>
              </w:rPr>
              <w:t xml:space="preserve">. изучение отношения населения к </w:t>
            </w:r>
            <w:proofErr w:type="spellStart"/>
            <w:r w:rsidRPr="006C1CB5">
              <w:rPr>
                <w:rFonts w:ascii="Times New Roman" w:hAnsi="Times New Roman" w:cs="Times New Roman"/>
                <w:sz w:val="24"/>
                <w:szCs w:val="24"/>
              </w:rPr>
              <w:t>кандасам</w:t>
            </w:r>
            <w:proofErr w:type="spellEnd"/>
            <w:r w:rsidRPr="006C1CB5">
              <w:rPr>
                <w:rFonts w:ascii="Times New Roman" w:hAnsi="Times New Roman" w:cs="Times New Roman"/>
                <w:sz w:val="24"/>
                <w:szCs w:val="24"/>
              </w:rPr>
              <w:t>,  иностранным рабочим и иностранным студентам</w:t>
            </w:r>
            <w:r w:rsidRPr="006C1CB5">
              <w:rPr>
                <w:rFonts w:ascii="Times New Roman" w:hAnsi="Times New Roman" w:cs="Times New Roman"/>
                <w:sz w:val="24"/>
                <w:szCs w:val="24"/>
                <w:lang w:val="kk-KZ"/>
              </w:rPr>
              <w:t xml:space="preserve">; </w:t>
            </w:r>
          </w:p>
          <w:p w14:paraId="539642BC" w14:textId="77777777" w:rsidR="00D228E2" w:rsidRPr="006C1CB5" w:rsidRDefault="00D228E2" w:rsidP="00596D29">
            <w:pPr>
              <w:widowControl w:val="0"/>
              <w:jc w:val="both"/>
              <w:rPr>
                <w:rFonts w:ascii="Times New Roman" w:hAnsi="Times New Roman" w:cs="Times New Roman"/>
                <w:iCs/>
                <w:sz w:val="24"/>
                <w:szCs w:val="24"/>
                <w:lang w:val="kk-KZ"/>
              </w:rPr>
            </w:pPr>
            <w:proofErr w:type="gramStart"/>
            <w:r w:rsidRPr="006C1CB5">
              <w:rPr>
                <w:rFonts w:ascii="Times New Roman" w:hAnsi="Times New Roman" w:cs="Times New Roman"/>
                <w:iCs/>
                <w:sz w:val="24"/>
                <w:szCs w:val="24"/>
              </w:rPr>
              <w:t xml:space="preserve">В рамках проекта каждые полгода проводится исследование </w:t>
            </w:r>
            <w:r w:rsidRPr="006C1CB5">
              <w:rPr>
                <w:rFonts w:ascii="Times New Roman" w:hAnsi="Times New Roman" w:cs="Times New Roman"/>
                <w:iCs/>
                <w:sz w:val="24"/>
                <w:szCs w:val="24"/>
                <w:lang w:val="kk-KZ"/>
              </w:rPr>
              <w:t>«</w:t>
            </w:r>
            <w:r w:rsidRPr="006C1CB5">
              <w:rPr>
                <w:rFonts w:ascii="Times New Roman" w:hAnsi="Times New Roman" w:cs="Times New Roman"/>
                <w:iCs/>
                <w:sz w:val="24"/>
                <w:szCs w:val="24"/>
              </w:rPr>
              <w:t>анализ индикаторов социальной напряженности</w:t>
            </w:r>
            <w:r w:rsidRPr="006C1CB5">
              <w:rPr>
                <w:rFonts w:ascii="Times New Roman" w:hAnsi="Times New Roman" w:cs="Times New Roman"/>
                <w:iCs/>
                <w:sz w:val="24"/>
                <w:szCs w:val="24"/>
                <w:lang w:val="kk-KZ"/>
              </w:rPr>
              <w:t>»</w:t>
            </w:r>
            <w:r w:rsidRPr="006C1CB5">
              <w:rPr>
                <w:rFonts w:ascii="Times New Roman" w:hAnsi="Times New Roman" w:cs="Times New Roman"/>
                <w:iCs/>
                <w:sz w:val="24"/>
                <w:szCs w:val="24"/>
              </w:rPr>
              <w:t xml:space="preserve">, </w:t>
            </w:r>
            <w:r w:rsidRPr="006C1CB5">
              <w:rPr>
                <w:rFonts w:ascii="Times New Roman" w:hAnsi="Times New Roman" w:cs="Times New Roman"/>
                <w:iCs/>
                <w:sz w:val="24"/>
                <w:szCs w:val="24"/>
                <w:lang w:val="kk-KZ"/>
              </w:rPr>
              <w:t xml:space="preserve">                         </w:t>
            </w:r>
            <w:r w:rsidRPr="006C1CB5">
              <w:rPr>
                <w:rFonts w:ascii="Times New Roman" w:hAnsi="Times New Roman" w:cs="Times New Roman"/>
                <w:iCs/>
                <w:sz w:val="24"/>
                <w:szCs w:val="24"/>
              </w:rPr>
              <w:t xml:space="preserve">в соответствии с которым должны быть проанализированы следующие индикаторы: перечень индикаторов социальной напряженности приведен ниже: определение уровня толерантности / </w:t>
            </w:r>
            <w:proofErr w:type="spellStart"/>
            <w:r w:rsidRPr="006C1CB5">
              <w:rPr>
                <w:rFonts w:ascii="Times New Roman" w:hAnsi="Times New Roman" w:cs="Times New Roman"/>
                <w:iCs/>
                <w:sz w:val="24"/>
                <w:szCs w:val="24"/>
              </w:rPr>
              <w:t>интолерантности</w:t>
            </w:r>
            <w:proofErr w:type="spellEnd"/>
            <w:r w:rsidRPr="006C1CB5">
              <w:rPr>
                <w:rFonts w:ascii="Times New Roman" w:hAnsi="Times New Roman" w:cs="Times New Roman"/>
                <w:iCs/>
                <w:sz w:val="24"/>
                <w:szCs w:val="24"/>
              </w:rPr>
              <w:t xml:space="preserve"> среди населения регионов * определение возможных зон межэтнических конфликтов* оценка ситуации в отношениях между различными этносами * определение доли респондентов, которые могут вызвать межэтнические конфликты * оценка деятельности местной исполнительной власти</w:t>
            </w:r>
            <w:r w:rsidRPr="006C1CB5">
              <w:rPr>
                <w:rFonts w:ascii="Times New Roman" w:hAnsi="Times New Roman" w:cs="Times New Roman"/>
                <w:iCs/>
                <w:sz w:val="24"/>
                <w:szCs w:val="24"/>
                <w:lang w:val="kk-KZ"/>
              </w:rPr>
              <w:t>, домов дружбы</w:t>
            </w:r>
            <w:proofErr w:type="gramEnd"/>
            <w:r w:rsidRPr="006C1CB5">
              <w:rPr>
                <w:rFonts w:ascii="Times New Roman" w:hAnsi="Times New Roman" w:cs="Times New Roman"/>
                <w:iCs/>
                <w:sz w:val="24"/>
                <w:szCs w:val="24"/>
                <w:lang w:val="kk-KZ"/>
              </w:rPr>
              <w:t>, общественных институтов и этнокультурных объядинений</w:t>
            </w:r>
            <w:r w:rsidRPr="006C1CB5">
              <w:rPr>
                <w:rFonts w:ascii="Times New Roman" w:hAnsi="Times New Roman" w:cs="Times New Roman"/>
                <w:iCs/>
                <w:sz w:val="24"/>
                <w:szCs w:val="24"/>
              </w:rPr>
              <w:t xml:space="preserve"> по реализации государственной политики в межэтнической сфере * изучение состояния, динамики и влияющих факторов межэтнической ситуации * выявление </w:t>
            </w:r>
            <w:proofErr w:type="spellStart"/>
            <w:r w:rsidRPr="006C1CB5">
              <w:rPr>
                <w:rFonts w:ascii="Times New Roman" w:hAnsi="Times New Roman" w:cs="Times New Roman"/>
                <w:iCs/>
                <w:sz w:val="24"/>
                <w:szCs w:val="24"/>
              </w:rPr>
              <w:t>конфликтогенных</w:t>
            </w:r>
            <w:proofErr w:type="spellEnd"/>
            <w:r w:rsidRPr="006C1CB5">
              <w:rPr>
                <w:rFonts w:ascii="Times New Roman" w:hAnsi="Times New Roman" w:cs="Times New Roman"/>
                <w:iCs/>
                <w:sz w:val="24"/>
                <w:szCs w:val="24"/>
              </w:rPr>
              <w:t xml:space="preserve"> зон для выработки практических рекомендаций по сохранению межэтнического и общественного согласия * выявление отраслей, в которых происходит межэтническая дискриминация * выявление проявлений дискриминации по этническому признаку * определение отношения к </w:t>
            </w:r>
            <w:proofErr w:type="spellStart"/>
            <w:r w:rsidRPr="006C1CB5">
              <w:rPr>
                <w:rFonts w:ascii="Times New Roman" w:hAnsi="Times New Roman" w:cs="Times New Roman"/>
                <w:iCs/>
                <w:sz w:val="24"/>
                <w:szCs w:val="24"/>
              </w:rPr>
              <w:t>кандасам</w:t>
            </w:r>
            <w:proofErr w:type="spellEnd"/>
            <w:r w:rsidRPr="006C1CB5">
              <w:rPr>
                <w:rFonts w:ascii="Times New Roman" w:hAnsi="Times New Roman" w:cs="Times New Roman"/>
                <w:iCs/>
                <w:sz w:val="24"/>
                <w:szCs w:val="24"/>
              </w:rPr>
              <w:t xml:space="preserve">, </w:t>
            </w:r>
            <w:proofErr w:type="spellStart"/>
            <w:r w:rsidRPr="006C1CB5">
              <w:rPr>
                <w:rFonts w:ascii="Times New Roman" w:hAnsi="Times New Roman" w:cs="Times New Roman"/>
                <w:iCs/>
                <w:sz w:val="24"/>
                <w:szCs w:val="24"/>
              </w:rPr>
              <w:t>иностарнным</w:t>
            </w:r>
            <w:proofErr w:type="spellEnd"/>
            <w:r w:rsidRPr="006C1CB5">
              <w:rPr>
                <w:rFonts w:ascii="Times New Roman" w:hAnsi="Times New Roman" w:cs="Times New Roman"/>
                <w:iCs/>
                <w:sz w:val="24"/>
                <w:szCs w:val="24"/>
              </w:rPr>
              <w:t xml:space="preserve"> </w:t>
            </w:r>
            <w:proofErr w:type="spellStart"/>
            <w:r w:rsidRPr="006C1CB5">
              <w:rPr>
                <w:rFonts w:ascii="Times New Roman" w:hAnsi="Times New Roman" w:cs="Times New Roman"/>
                <w:iCs/>
                <w:sz w:val="24"/>
                <w:szCs w:val="24"/>
              </w:rPr>
              <w:t>рабочи</w:t>
            </w:r>
            <w:proofErr w:type="spellEnd"/>
            <w:r w:rsidRPr="006C1CB5">
              <w:rPr>
                <w:rFonts w:ascii="Times New Roman" w:hAnsi="Times New Roman" w:cs="Times New Roman"/>
                <w:iCs/>
                <w:sz w:val="24"/>
                <w:szCs w:val="24"/>
                <w:lang w:val="kk-KZ"/>
              </w:rPr>
              <w:t>м</w:t>
            </w:r>
            <w:r w:rsidRPr="006C1CB5">
              <w:rPr>
                <w:rFonts w:ascii="Times New Roman" w:hAnsi="Times New Roman" w:cs="Times New Roman"/>
                <w:iCs/>
                <w:sz w:val="24"/>
                <w:szCs w:val="24"/>
              </w:rPr>
              <w:t>, иностранным студентам * выявление к межэтническим акциям протеста</w:t>
            </w:r>
            <w:r w:rsidRPr="006C1CB5">
              <w:rPr>
                <w:rFonts w:ascii="Times New Roman" w:hAnsi="Times New Roman" w:cs="Times New Roman"/>
                <w:iCs/>
                <w:sz w:val="24"/>
                <w:szCs w:val="24"/>
                <w:lang w:val="kk-KZ"/>
              </w:rPr>
              <w:t>.</w:t>
            </w:r>
          </w:p>
          <w:p w14:paraId="468B0F59" w14:textId="77777777" w:rsidR="00D228E2" w:rsidRPr="006C1CB5" w:rsidRDefault="00D228E2" w:rsidP="00596D29">
            <w:pPr>
              <w:widowControl w:val="0"/>
              <w:jc w:val="both"/>
              <w:rPr>
                <w:rFonts w:ascii="Times New Roman" w:hAnsi="Times New Roman" w:cs="Times New Roman"/>
                <w:iCs/>
                <w:sz w:val="24"/>
                <w:szCs w:val="24"/>
                <w:lang w:val="kk-KZ"/>
              </w:rPr>
            </w:pPr>
            <w:r w:rsidRPr="006C1CB5">
              <w:rPr>
                <w:rFonts w:ascii="Times New Roman" w:hAnsi="Times New Roman" w:cs="Times New Roman"/>
                <w:iCs/>
                <w:sz w:val="24"/>
                <w:szCs w:val="24"/>
                <w:lang w:val="kk-KZ"/>
              </w:rPr>
              <w:t xml:space="preserve">Также в отчете должны содержаться следующие разделы: </w:t>
            </w:r>
          </w:p>
          <w:p w14:paraId="5FD89622" w14:textId="77777777" w:rsidR="00D228E2" w:rsidRPr="006C1CB5" w:rsidRDefault="00D228E2" w:rsidP="00596D29">
            <w:pPr>
              <w:widowControl w:val="0"/>
              <w:jc w:val="both"/>
              <w:rPr>
                <w:rFonts w:ascii="Times New Roman" w:hAnsi="Times New Roman" w:cs="Times New Roman"/>
                <w:iCs/>
                <w:sz w:val="24"/>
                <w:szCs w:val="24"/>
                <w:lang w:val="kk-KZ"/>
              </w:rPr>
            </w:pPr>
            <w:r w:rsidRPr="006C1CB5">
              <w:rPr>
                <w:rFonts w:ascii="Times New Roman" w:hAnsi="Times New Roman" w:cs="Times New Roman"/>
                <w:iCs/>
                <w:sz w:val="24"/>
                <w:szCs w:val="24"/>
                <w:lang w:val="kk-KZ"/>
              </w:rPr>
              <w:t xml:space="preserve">Анализ статистических данных для каждой административно-территориальной единицы области в динамике: 1) численность населения; 2) этнический состав населения; 3) возрастная структура населения; 4) естественное движение населения; 5) миграционные процессы; 7) другие стат.данные. </w:t>
            </w:r>
          </w:p>
          <w:p w14:paraId="13047729" w14:textId="77777777" w:rsidR="00D228E2" w:rsidRPr="006C1CB5" w:rsidRDefault="00D228E2" w:rsidP="00596D29">
            <w:pPr>
              <w:widowControl w:val="0"/>
              <w:jc w:val="both"/>
              <w:rPr>
                <w:rFonts w:ascii="Times New Roman" w:eastAsia="Calibri" w:hAnsi="Times New Roman" w:cs="Times New Roman"/>
                <w:b/>
                <w:bCs/>
                <w:sz w:val="24"/>
                <w:szCs w:val="24"/>
                <w:lang w:eastAsia="ru-RU"/>
              </w:rPr>
            </w:pPr>
            <w:r w:rsidRPr="006C1CB5">
              <w:rPr>
                <w:rFonts w:ascii="Times New Roman" w:hAnsi="Times New Roman" w:cs="Times New Roman"/>
                <w:iCs/>
                <w:sz w:val="24"/>
                <w:szCs w:val="24"/>
                <w:lang w:val="kk-KZ"/>
              </w:rPr>
              <w:t xml:space="preserve"> </w:t>
            </w:r>
            <w:r w:rsidRPr="006C1CB5">
              <w:rPr>
                <w:rFonts w:ascii="Times New Roman" w:eastAsia="Calibri" w:hAnsi="Times New Roman" w:cs="Times New Roman"/>
                <w:b/>
                <w:bCs/>
                <w:sz w:val="24"/>
                <w:szCs w:val="24"/>
              </w:rPr>
              <w:t xml:space="preserve">3.Проект графика оказания услуг: </w:t>
            </w:r>
            <w:r w:rsidRPr="006C1CB5">
              <w:rPr>
                <w:rFonts w:ascii="Times New Roman" w:eastAsia="Calibri" w:hAnsi="Times New Roman" w:cs="Times New Roman"/>
                <w:sz w:val="24"/>
                <w:szCs w:val="24"/>
              </w:rPr>
              <w:t xml:space="preserve">Потенциальный поставщик после заключения договора должен предоставить проект графика проведения исследований, а также указать виды оказываемых услуг с учетом всех подготовительных и промежуточных мероприятий с указанием конкретных сроков и ответственных </w:t>
            </w:r>
            <w:r w:rsidRPr="006C1CB5">
              <w:rPr>
                <w:rFonts w:ascii="Times New Roman" w:eastAsia="Calibri" w:hAnsi="Times New Roman" w:cs="Times New Roman"/>
                <w:sz w:val="24"/>
                <w:szCs w:val="24"/>
              </w:rPr>
              <w:lastRenderedPageBreak/>
              <w:t>лиц. Проект графика оказания услуг должен содержать полную информацию обо всех этапах исследования.</w:t>
            </w:r>
            <w:r w:rsidRPr="006C1CB5">
              <w:rPr>
                <w:rFonts w:ascii="Times New Roman" w:eastAsia="Calibri" w:hAnsi="Times New Roman" w:cs="Times New Roman"/>
                <w:b/>
                <w:bCs/>
                <w:sz w:val="24"/>
                <w:szCs w:val="24"/>
                <w:lang w:eastAsia="ru-RU"/>
              </w:rPr>
              <w:t xml:space="preserve"> </w:t>
            </w:r>
          </w:p>
          <w:p w14:paraId="2D5C2D72" w14:textId="77777777" w:rsidR="00D228E2" w:rsidRPr="006C1CB5" w:rsidRDefault="00D228E2" w:rsidP="00596D29">
            <w:pPr>
              <w:widowControl w:val="0"/>
              <w:jc w:val="both"/>
              <w:rPr>
                <w:rFonts w:ascii="Times New Roman" w:eastAsia="Calibri" w:hAnsi="Times New Roman" w:cs="Times New Roman"/>
                <w:sz w:val="24"/>
                <w:szCs w:val="24"/>
              </w:rPr>
            </w:pPr>
            <w:r w:rsidRPr="006C1CB5">
              <w:rPr>
                <w:rFonts w:ascii="Times New Roman" w:eastAsia="Calibri" w:hAnsi="Times New Roman" w:cs="Times New Roman"/>
                <w:b/>
                <w:bCs/>
                <w:sz w:val="24"/>
                <w:szCs w:val="24"/>
                <w:lang w:eastAsia="ru-RU"/>
              </w:rPr>
              <w:t>4.</w:t>
            </w:r>
            <w:r w:rsidRPr="006C1CB5">
              <w:rPr>
                <w:rFonts w:ascii="Times New Roman" w:eastAsia="Calibri" w:hAnsi="Times New Roman" w:cs="Times New Roman"/>
                <w:b/>
                <w:bCs/>
                <w:sz w:val="24"/>
                <w:szCs w:val="24"/>
              </w:rPr>
              <w:t xml:space="preserve">Проект программы исследования: </w:t>
            </w:r>
            <w:r w:rsidRPr="006C1CB5">
              <w:rPr>
                <w:rFonts w:ascii="Times New Roman" w:eastAsia="Calibri" w:hAnsi="Times New Roman" w:cs="Times New Roman"/>
                <w:sz w:val="24"/>
                <w:szCs w:val="24"/>
              </w:rPr>
              <w:t>Потенциальный поставщик после заключения договора должен разработать проект программы исследования, включающий в себя 2 раздела: методологический и организационный (методика).  Методологический раздел должен включать в себя: - краткое описание проблемной ситуации и формулировку проблемы исследования; - четкую формулировку объекта исследования и предмета исследования; - интерпретацию базовых понятий, включающую в себя их теоретическое и эмпирическое определение (</w:t>
            </w:r>
            <w:proofErr w:type="spellStart"/>
            <w:r w:rsidRPr="006C1CB5">
              <w:rPr>
                <w:rFonts w:ascii="Times New Roman" w:eastAsia="Calibri" w:hAnsi="Times New Roman" w:cs="Times New Roman"/>
                <w:sz w:val="24"/>
                <w:szCs w:val="24"/>
              </w:rPr>
              <w:t>операционализацию</w:t>
            </w:r>
            <w:proofErr w:type="spellEnd"/>
            <w:r w:rsidRPr="006C1CB5">
              <w:rPr>
                <w:rFonts w:ascii="Times New Roman" w:eastAsia="Calibri" w:hAnsi="Times New Roman" w:cs="Times New Roman"/>
                <w:sz w:val="24"/>
                <w:szCs w:val="24"/>
              </w:rPr>
              <w:t xml:space="preserve">) и конструирование шкалы для измерения эмпирических индикаторов; - предварительный системный анализ объекта исследования в соответствии с проблемой и целями (формулирование общей гипотезы по предмету исследования) и формулировка рабочих гипотез. Методический раздел должен включать в себя: - описание и обоснование системы выбора единиц наблюдения; - описание методов и техники сбора данных; - указание основных процедур анализа данных. </w:t>
            </w:r>
          </w:p>
          <w:p w14:paraId="4448482E" w14:textId="77777777" w:rsidR="00D228E2" w:rsidRPr="006C1CB5" w:rsidRDefault="00D228E2" w:rsidP="00596D29">
            <w:pPr>
              <w:widowControl w:val="0"/>
              <w:jc w:val="both"/>
              <w:rPr>
                <w:rFonts w:ascii="Times New Roman" w:eastAsia="Calibri" w:hAnsi="Times New Roman" w:cs="Times New Roman"/>
                <w:sz w:val="24"/>
                <w:szCs w:val="24"/>
              </w:rPr>
            </w:pPr>
            <w:r w:rsidRPr="006C1CB5">
              <w:rPr>
                <w:rFonts w:ascii="Times New Roman" w:eastAsia="Calibri" w:hAnsi="Times New Roman" w:cs="Times New Roman"/>
                <w:b/>
                <w:sz w:val="24"/>
                <w:szCs w:val="24"/>
              </w:rPr>
              <w:t>5.</w:t>
            </w:r>
            <w:r w:rsidRPr="006C1CB5">
              <w:rPr>
                <w:rFonts w:ascii="Times New Roman" w:eastAsia="Calibri" w:hAnsi="Times New Roman" w:cs="Times New Roman"/>
                <w:b/>
                <w:bCs/>
                <w:sz w:val="24"/>
                <w:szCs w:val="24"/>
              </w:rPr>
              <w:t xml:space="preserve">Разработка проекта выборки исследования: </w:t>
            </w:r>
            <w:r w:rsidRPr="006C1CB5">
              <w:rPr>
                <w:rFonts w:ascii="Times New Roman" w:eastAsia="Calibri" w:hAnsi="Times New Roman" w:cs="Times New Roman"/>
                <w:sz w:val="24"/>
                <w:szCs w:val="24"/>
              </w:rPr>
              <w:t xml:space="preserve">Потенциальный поставщик, определенный победителем электронного конкурса, должен разработать проект выборки исследования. Выборка должна быть репрезентативной, т.е. состав респондентов должен приближаться к соответствующим пропорциям в генеральной совокупности, учитывается население в возрасте от 18 лет и старше. Примечание: </w:t>
            </w:r>
            <w:r w:rsidRPr="006C1CB5">
              <w:rPr>
                <w:rFonts w:ascii="Times New Roman" w:eastAsia="Calibri" w:hAnsi="Times New Roman" w:cs="Times New Roman"/>
                <w:i/>
                <w:iCs/>
                <w:sz w:val="24"/>
                <w:szCs w:val="24"/>
              </w:rPr>
              <w:t xml:space="preserve">в случае отсутствия </w:t>
            </w:r>
            <w:proofErr w:type="spellStart"/>
            <w:r w:rsidRPr="006C1CB5">
              <w:rPr>
                <w:rFonts w:ascii="Times New Roman" w:eastAsia="Calibri" w:hAnsi="Times New Roman" w:cs="Times New Roman"/>
                <w:i/>
                <w:iCs/>
                <w:sz w:val="24"/>
                <w:szCs w:val="24"/>
              </w:rPr>
              <w:t>стат</w:t>
            </w:r>
            <w:proofErr w:type="gramStart"/>
            <w:r w:rsidRPr="006C1CB5">
              <w:rPr>
                <w:rFonts w:ascii="Times New Roman" w:eastAsia="Calibri" w:hAnsi="Times New Roman" w:cs="Times New Roman"/>
                <w:i/>
                <w:iCs/>
                <w:sz w:val="24"/>
                <w:szCs w:val="24"/>
              </w:rPr>
              <w:t>.д</w:t>
            </w:r>
            <w:proofErr w:type="gramEnd"/>
            <w:r w:rsidRPr="006C1CB5">
              <w:rPr>
                <w:rFonts w:ascii="Times New Roman" w:eastAsia="Calibri" w:hAnsi="Times New Roman" w:cs="Times New Roman"/>
                <w:i/>
                <w:iCs/>
                <w:sz w:val="24"/>
                <w:szCs w:val="24"/>
              </w:rPr>
              <w:t>анных</w:t>
            </w:r>
            <w:proofErr w:type="spellEnd"/>
            <w:r w:rsidRPr="006C1CB5">
              <w:rPr>
                <w:rFonts w:ascii="Times New Roman" w:eastAsia="Calibri" w:hAnsi="Times New Roman" w:cs="Times New Roman"/>
                <w:i/>
                <w:iCs/>
                <w:sz w:val="24"/>
                <w:szCs w:val="24"/>
              </w:rPr>
              <w:t xml:space="preserve"> за</w:t>
            </w:r>
            <w:r w:rsidRPr="006C1CB5">
              <w:rPr>
                <w:rFonts w:ascii="Times New Roman" w:eastAsia="Calibri" w:hAnsi="Times New Roman" w:cs="Times New Roman"/>
                <w:i/>
                <w:iCs/>
                <w:sz w:val="24"/>
                <w:szCs w:val="24"/>
                <w:lang w:val="kk-KZ"/>
              </w:rPr>
              <w:t xml:space="preserve"> текущий год,</w:t>
            </w:r>
            <w:r w:rsidRPr="006C1CB5">
              <w:rPr>
                <w:rFonts w:ascii="Times New Roman" w:eastAsia="Calibri" w:hAnsi="Times New Roman" w:cs="Times New Roman"/>
                <w:i/>
                <w:iCs/>
                <w:sz w:val="24"/>
                <w:szCs w:val="24"/>
              </w:rPr>
              <w:t xml:space="preserve"> допускается использование </w:t>
            </w:r>
            <w:proofErr w:type="spellStart"/>
            <w:r w:rsidRPr="006C1CB5">
              <w:rPr>
                <w:rFonts w:ascii="Times New Roman" w:eastAsia="Calibri" w:hAnsi="Times New Roman" w:cs="Times New Roman"/>
                <w:i/>
                <w:iCs/>
                <w:sz w:val="24"/>
                <w:szCs w:val="24"/>
              </w:rPr>
              <w:t>стат.данных</w:t>
            </w:r>
            <w:proofErr w:type="spellEnd"/>
            <w:r w:rsidRPr="006C1CB5">
              <w:rPr>
                <w:rFonts w:ascii="Times New Roman" w:eastAsia="Calibri" w:hAnsi="Times New Roman" w:cs="Times New Roman"/>
                <w:i/>
                <w:iCs/>
                <w:sz w:val="24"/>
                <w:szCs w:val="24"/>
              </w:rPr>
              <w:t xml:space="preserve"> за 202</w:t>
            </w:r>
            <w:r w:rsidRPr="006C1CB5">
              <w:rPr>
                <w:rFonts w:ascii="Times New Roman" w:eastAsia="Calibri" w:hAnsi="Times New Roman" w:cs="Times New Roman"/>
                <w:i/>
                <w:iCs/>
                <w:sz w:val="24"/>
                <w:szCs w:val="24"/>
                <w:lang w:val="kk-KZ"/>
              </w:rPr>
              <w:t>5</w:t>
            </w:r>
            <w:r w:rsidRPr="006C1CB5">
              <w:rPr>
                <w:rFonts w:ascii="Times New Roman" w:eastAsia="Calibri" w:hAnsi="Times New Roman" w:cs="Times New Roman"/>
                <w:i/>
                <w:iCs/>
                <w:sz w:val="24"/>
                <w:szCs w:val="24"/>
              </w:rPr>
              <w:t xml:space="preserve"> г. </w:t>
            </w:r>
            <w:r w:rsidRPr="006C1CB5">
              <w:rPr>
                <w:rFonts w:ascii="Times New Roman" w:eastAsia="Calibri" w:hAnsi="Times New Roman" w:cs="Times New Roman"/>
                <w:i/>
                <w:iCs/>
                <w:sz w:val="24"/>
                <w:szCs w:val="24"/>
                <w:lang w:val="kk-KZ"/>
              </w:rPr>
              <w:t>Т</w:t>
            </w:r>
            <w:proofErr w:type="spellStart"/>
            <w:r w:rsidRPr="006C1CB5">
              <w:rPr>
                <w:rFonts w:ascii="Times New Roman" w:eastAsia="Calibri" w:hAnsi="Times New Roman" w:cs="Times New Roman"/>
                <w:i/>
                <w:iCs/>
                <w:sz w:val="24"/>
                <w:szCs w:val="24"/>
              </w:rPr>
              <w:t>ерритория</w:t>
            </w:r>
            <w:proofErr w:type="spellEnd"/>
            <w:r w:rsidRPr="006C1CB5">
              <w:rPr>
                <w:rFonts w:ascii="Times New Roman" w:eastAsia="Calibri" w:hAnsi="Times New Roman" w:cs="Times New Roman"/>
                <w:i/>
                <w:iCs/>
                <w:sz w:val="24"/>
                <w:szCs w:val="24"/>
              </w:rPr>
              <w:t xml:space="preserve"> проведения социологического исследования в области охватывает 2 города, </w:t>
            </w:r>
            <w:r w:rsidRPr="006C1CB5">
              <w:rPr>
                <w:rFonts w:ascii="Times New Roman" w:eastAsia="Calibri" w:hAnsi="Times New Roman" w:cs="Times New Roman"/>
                <w:i/>
                <w:iCs/>
                <w:sz w:val="24"/>
                <w:szCs w:val="24"/>
                <w:lang w:val="kk-KZ"/>
              </w:rPr>
              <w:t>10</w:t>
            </w:r>
            <w:r w:rsidRPr="006C1CB5">
              <w:rPr>
                <w:rFonts w:ascii="Times New Roman" w:eastAsia="Calibri" w:hAnsi="Times New Roman" w:cs="Times New Roman"/>
                <w:i/>
                <w:iCs/>
                <w:sz w:val="24"/>
                <w:szCs w:val="24"/>
              </w:rPr>
              <w:t xml:space="preserve"> районов и не менее 2-х сельских округов района.</w:t>
            </w:r>
            <w:r w:rsidRPr="006C1CB5">
              <w:rPr>
                <w:rFonts w:ascii="Times New Roman" w:eastAsia="Calibri" w:hAnsi="Times New Roman" w:cs="Times New Roman"/>
                <w:sz w:val="24"/>
                <w:szCs w:val="24"/>
              </w:rPr>
              <w:t xml:space="preserve"> В исследовании должна быть использована многоступенчатая выборка с применением квоты по полу, возрасту и месту проживания (город/село). Ошибка выборки (отклонение средних характеристик выборочной совокупности от средних характеристик генеральной совокупности) не должна превышать 5%. Выборка должна быть квотной по критериям пола, возраста и месту проживания. </w:t>
            </w:r>
            <w:r w:rsidRPr="006C1CB5">
              <w:rPr>
                <w:rFonts w:ascii="Times New Roman" w:eastAsia="Calibri" w:hAnsi="Times New Roman" w:cs="Times New Roman"/>
                <w:b/>
                <w:bCs/>
                <w:sz w:val="24"/>
                <w:szCs w:val="24"/>
              </w:rPr>
              <w:t xml:space="preserve">Общая выборочная совокупность должна составлять </w:t>
            </w:r>
            <w:r>
              <w:rPr>
                <w:rFonts w:ascii="Times New Roman" w:eastAsia="Calibri" w:hAnsi="Times New Roman" w:cs="Times New Roman"/>
                <w:b/>
                <w:bCs/>
                <w:sz w:val="24"/>
                <w:szCs w:val="24"/>
                <w:lang w:val="kk-KZ"/>
              </w:rPr>
              <w:t>1000</w:t>
            </w:r>
            <w:r w:rsidRPr="006C1CB5">
              <w:rPr>
                <w:rFonts w:ascii="Times New Roman" w:eastAsia="Calibri" w:hAnsi="Times New Roman" w:cs="Times New Roman"/>
                <w:b/>
                <w:bCs/>
                <w:sz w:val="24"/>
                <w:szCs w:val="24"/>
              </w:rPr>
              <w:t xml:space="preserve"> человек за 1 замер.</w:t>
            </w:r>
            <w:r w:rsidRPr="006C1CB5">
              <w:rPr>
                <w:rFonts w:ascii="Times New Roman" w:eastAsia="Calibri" w:hAnsi="Times New Roman" w:cs="Times New Roman"/>
                <w:sz w:val="24"/>
                <w:szCs w:val="24"/>
              </w:rPr>
              <w:t xml:space="preserve"> Исследование проводится </w:t>
            </w:r>
            <w:r w:rsidRPr="006C1CB5">
              <w:rPr>
                <w:rFonts w:ascii="Times New Roman" w:eastAsia="Calibri" w:hAnsi="Times New Roman" w:cs="Times New Roman"/>
                <w:sz w:val="24"/>
                <w:szCs w:val="24"/>
                <w:lang w:val="kk-KZ"/>
              </w:rPr>
              <w:t xml:space="preserve">в </w:t>
            </w:r>
            <w:r>
              <w:rPr>
                <w:rFonts w:ascii="Times New Roman" w:eastAsia="Calibri" w:hAnsi="Times New Roman" w:cs="Times New Roman"/>
                <w:sz w:val="24"/>
                <w:szCs w:val="24"/>
                <w:lang w:val="kk-KZ"/>
              </w:rPr>
              <w:t>4-</w:t>
            </w:r>
            <w:r w:rsidRPr="006C1CB5">
              <w:rPr>
                <w:rFonts w:ascii="Times New Roman" w:eastAsia="Calibri" w:hAnsi="Times New Roman" w:cs="Times New Roman"/>
                <w:sz w:val="24"/>
                <w:szCs w:val="24"/>
                <w:lang w:val="kk-KZ"/>
              </w:rPr>
              <w:t>квартал</w:t>
            </w:r>
            <w:r w:rsidRPr="006C1CB5">
              <w:rPr>
                <w:rFonts w:ascii="Times New Roman" w:eastAsia="Calibri" w:hAnsi="Times New Roman" w:cs="Times New Roman"/>
                <w:sz w:val="24"/>
                <w:szCs w:val="24"/>
              </w:rPr>
              <w:t xml:space="preserve"> и предусматривает всего </w:t>
            </w:r>
            <w:r>
              <w:rPr>
                <w:rFonts w:ascii="Times New Roman" w:eastAsia="Calibri" w:hAnsi="Times New Roman" w:cs="Times New Roman"/>
                <w:sz w:val="24"/>
                <w:szCs w:val="24"/>
                <w:lang w:val="kk-KZ"/>
              </w:rPr>
              <w:t xml:space="preserve">               1</w:t>
            </w:r>
            <w:r w:rsidRPr="006C1CB5">
              <w:rPr>
                <w:rFonts w:ascii="Times New Roman" w:eastAsia="Calibri" w:hAnsi="Times New Roman" w:cs="Times New Roman"/>
                <w:sz w:val="24"/>
                <w:szCs w:val="24"/>
              </w:rPr>
              <w:t xml:space="preserve"> (</w:t>
            </w:r>
            <w:r>
              <w:rPr>
                <w:rFonts w:ascii="Times New Roman" w:eastAsia="Calibri" w:hAnsi="Times New Roman" w:cs="Times New Roman"/>
                <w:sz w:val="24"/>
                <w:szCs w:val="24"/>
                <w:lang w:val="kk-KZ"/>
              </w:rPr>
              <w:t>один</w:t>
            </w:r>
            <w:r w:rsidRPr="006C1CB5">
              <w:rPr>
                <w:rFonts w:ascii="Times New Roman" w:eastAsia="Calibri" w:hAnsi="Times New Roman" w:cs="Times New Roman"/>
                <w:sz w:val="24"/>
                <w:szCs w:val="24"/>
              </w:rPr>
              <w:t xml:space="preserve">) замер. </w:t>
            </w:r>
          </w:p>
          <w:p w14:paraId="2405D76B" w14:textId="77777777" w:rsidR="00D228E2" w:rsidRPr="006C1CB5" w:rsidRDefault="00D228E2" w:rsidP="00596D29">
            <w:pPr>
              <w:widowControl w:val="0"/>
              <w:jc w:val="both"/>
              <w:rPr>
                <w:rFonts w:ascii="Times New Roman" w:eastAsia="Calibri" w:hAnsi="Times New Roman" w:cs="Times New Roman"/>
                <w:i/>
                <w:iCs/>
                <w:sz w:val="24"/>
                <w:szCs w:val="24"/>
              </w:rPr>
            </w:pPr>
            <w:r w:rsidRPr="006C1CB5">
              <w:rPr>
                <w:rFonts w:ascii="Times New Roman" w:eastAsia="Calibri" w:hAnsi="Times New Roman" w:cs="Times New Roman"/>
                <w:sz w:val="24"/>
                <w:szCs w:val="24"/>
              </w:rPr>
              <w:t>Методом сбора информации выступает массовый опрос населения региона в возрасте от 18 лет и старше методом личного интервью «</w:t>
            </w:r>
            <w:proofErr w:type="spellStart"/>
            <w:r w:rsidRPr="006C1CB5">
              <w:rPr>
                <w:rFonts w:ascii="Times New Roman" w:eastAsia="Calibri" w:hAnsi="Times New Roman" w:cs="Times New Roman"/>
                <w:sz w:val="24"/>
                <w:szCs w:val="24"/>
              </w:rPr>
              <w:t>face-to-face</w:t>
            </w:r>
            <w:proofErr w:type="spellEnd"/>
            <w:r w:rsidRPr="006C1CB5">
              <w:rPr>
                <w:rFonts w:ascii="Times New Roman" w:eastAsia="Calibri" w:hAnsi="Times New Roman" w:cs="Times New Roman"/>
                <w:sz w:val="24"/>
                <w:szCs w:val="24"/>
              </w:rPr>
              <w:t xml:space="preserve">» (анкетирование), проводимый с использованием </w:t>
            </w:r>
            <w:r w:rsidRPr="006C1CB5">
              <w:rPr>
                <w:rFonts w:ascii="Times New Roman" w:eastAsia="Calibri" w:hAnsi="Times New Roman" w:cs="Times New Roman"/>
                <w:sz w:val="24"/>
                <w:szCs w:val="24"/>
                <w:lang w:val="kk-KZ"/>
              </w:rPr>
              <w:t>мобильных</w:t>
            </w:r>
            <w:r w:rsidRPr="006C1CB5">
              <w:rPr>
                <w:rFonts w:ascii="Times New Roman" w:eastAsia="Calibri" w:hAnsi="Times New Roman" w:cs="Times New Roman"/>
                <w:sz w:val="24"/>
                <w:szCs w:val="24"/>
              </w:rPr>
              <w:t xml:space="preserve"> устройств; </w:t>
            </w:r>
            <w:proofErr w:type="gramStart"/>
            <w:r w:rsidRPr="006C1CB5">
              <w:rPr>
                <w:rFonts w:ascii="Times New Roman" w:eastAsia="Calibri" w:hAnsi="Times New Roman" w:cs="Times New Roman"/>
                <w:sz w:val="24"/>
                <w:szCs w:val="24"/>
              </w:rPr>
              <w:t xml:space="preserve">исполнитель обязан обеспечить проведение опроса с применением программного обеспечения для социологических исследований, которое обеспечивает обязательную </w:t>
            </w:r>
            <w:proofErr w:type="spellStart"/>
            <w:r w:rsidRPr="006C1CB5">
              <w:rPr>
                <w:rFonts w:ascii="Times New Roman" w:eastAsia="Calibri" w:hAnsi="Times New Roman" w:cs="Times New Roman"/>
                <w:sz w:val="24"/>
                <w:szCs w:val="24"/>
              </w:rPr>
              <w:t>аудиофиксацию</w:t>
            </w:r>
            <w:proofErr w:type="spellEnd"/>
            <w:r w:rsidRPr="006C1CB5">
              <w:rPr>
                <w:rFonts w:ascii="Times New Roman" w:eastAsia="Calibri" w:hAnsi="Times New Roman" w:cs="Times New Roman"/>
                <w:sz w:val="24"/>
                <w:szCs w:val="24"/>
              </w:rPr>
              <w:t xml:space="preserve"> интервью и автоматическую регистрацию GPS-координат места проведения опроса с непрерывным обновлением </w:t>
            </w:r>
            <w:proofErr w:type="spellStart"/>
            <w:r w:rsidRPr="006C1CB5">
              <w:rPr>
                <w:rFonts w:ascii="Times New Roman" w:eastAsia="Calibri" w:hAnsi="Times New Roman" w:cs="Times New Roman"/>
                <w:sz w:val="24"/>
                <w:szCs w:val="24"/>
              </w:rPr>
              <w:t>геолокации</w:t>
            </w:r>
            <w:proofErr w:type="spellEnd"/>
            <w:r w:rsidRPr="006C1CB5">
              <w:rPr>
                <w:rFonts w:ascii="Times New Roman" w:eastAsia="Calibri" w:hAnsi="Times New Roman" w:cs="Times New Roman"/>
                <w:sz w:val="24"/>
                <w:szCs w:val="24"/>
              </w:rPr>
              <w:t xml:space="preserve"> интервьюера на протяжении всего времени интервью, а также сохранность и неизменность собранных данных; использование бумажных анкет, </w:t>
            </w:r>
            <w:proofErr w:type="spellStart"/>
            <w:r w:rsidRPr="006C1CB5">
              <w:rPr>
                <w:rFonts w:ascii="Times New Roman" w:eastAsia="Calibri" w:hAnsi="Times New Roman" w:cs="Times New Roman"/>
                <w:sz w:val="24"/>
                <w:szCs w:val="24"/>
              </w:rPr>
              <w:t>Google</w:t>
            </w:r>
            <w:proofErr w:type="spellEnd"/>
            <w:r w:rsidRPr="006C1CB5">
              <w:rPr>
                <w:rFonts w:ascii="Times New Roman" w:eastAsia="Calibri" w:hAnsi="Times New Roman" w:cs="Times New Roman"/>
                <w:sz w:val="24"/>
                <w:szCs w:val="24"/>
              </w:rPr>
              <w:t xml:space="preserve"> </w:t>
            </w:r>
            <w:proofErr w:type="spellStart"/>
            <w:r w:rsidRPr="006C1CB5">
              <w:rPr>
                <w:rFonts w:ascii="Times New Roman" w:eastAsia="Calibri" w:hAnsi="Times New Roman" w:cs="Times New Roman"/>
                <w:sz w:val="24"/>
                <w:szCs w:val="24"/>
              </w:rPr>
              <w:t>Forms</w:t>
            </w:r>
            <w:proofErr w:type="spellEnd"/>
            <w:r w:rsidRPr="006C1CB5">
              <w:rPr>
                <w:rFonts w:ascii="Times New Roman" w:eastAsia="Calibri" w:hAnsi="Times New Roman" w:cs="Times New Roman"/>
                <w:sz w:val="24"/>
                <w:szCs w:val="24"/>
              </w:rPr>
              <w:t xml:space="preserve"> и иных аналогичных сервисов не </w:t>
            </w:r>
            <w:r w:rsidRPr="006C1CB5">
              <w:rPr>
                <w:rFonts w:ascii="Times New Roman" w:eastAsia="Calibri" w:hAnsi="Times New Roman" w:cs="Times New Roman"/>
                <w:sz w:val="24"/>
                <w:szCs w:val="24"/>
              </w:rPr>
              <w:lastRenderedPageBreak/>
              <w:t>допускается.</w:t>
            </w:r>
            <w:proofErr w:type="gramEnd"/>
          </w:p>
          <w:p w14:paraId="0F25DB06" w14:textId="77777777" w:rsidR="00D228E2" w:rsidRPr="006C1CB5" w:rsidRDefault="00D228E2" w:rsidP="00596D29">
            <w:pPr>
              <w:widowControl w:val="0"/>
              <w:jc w:val="both"/>
              <w:rPr>
                <w:rFonts w:ascii="Times New Roman" w:eastAsia="Calibri" w:hAnsi="Times New Roman" w:cs="Times New Roman"/>
                <w:sz w:val="24"/>
                <w:szCs w:val="24"/>
              </w:rPr>
            </w:pPr>
            <w:r w:rsidRPr="006C1CB5">
              <w:rPr>
                <w:rFonts w:ascii="Times New Roman" w:eastAsia="Calibri" w:hAnsi="Times New Roman" w:cs="Times New Roman"/>
                <w:b/>
                <w:bCs/>
                <w:sz w:val="24"/>
                <w:szCs w:val="24"/>
              </w:rPr>
              <w:t>6.Согласование проекта графика и программы оказания услуг:</w:t>
            </w:r>
            <w:r w:rsidRPr="006C1CB5">
              <w:rPr>
                <w:rFonts w:ascii="Times New Roman" w:eastAsia="Calibri" w:hAnsi="Times New Roman" w:cs="Times New Roman"/>
                <w:sz w:val="24"/>
                <w:szCs w:val="24"/>
              </w:rPr>
              <w:t xml:space="preserve"> Потенциальный поставщик, определенный победителем электронного конкурса, должен в письменной форме согласовать с Заказчиком проект графика и программы проведения исследования. </w:t>
            </w:r>
          </w:p>
          <w:p w14:paraId="3A501CAB" w14:textId="77777777" w:rsidR="00D228E2" w:rsidRPr="006C1CB5" w:rsidRDefault="00D228E2" w:rsidP="00596D29">
            <w:pPr>
              <w:widowControl w:val="0"/>
              <w:jc w:val="both"/>
              <w:rPr>
                <w:rFonts w:ascii="Times New Roman" w:eastAsia="Calibri" w:hAnsi="Times New Roman" w:cs="Times New Roman"/>
                <w:sz w:val="24"/>
                <w:szCs w:val="24"/>
              </w:rPr>
            </w:pPr>
            <w:r w:rsidRPr="006C1CB5">
              <w:rPr>
                <w:rFonts w:ascii="Times New Roman" w:eastAsia="Calibri" w:hAnsi="Times New Roman" w:cs="Times New Roman"/>
                <w:b/>
                <w:bCs/>
                <w:sz w:val="24"/>
                <w:szCs w:val="24"/>
              </w:rPr>
              <w:t>7.Разработка и согласование проектов анкеты, инструкции, маршрутного листа:</w:t>
            </w:r>
            <w:r w:rsidRPr="006C1CB5">
              <w:rPr>
                <w:rFonts w:ascii="Times New Roman" w:eastAsia="Calibri" w:hAnsi="Times New Roman" w:cs="Times New Roman"/>
                <w:sz w:val="24"/>
                <w:szCs w:val="24"/>
              </w:rPr>
              <w:t xml:space="preserve"> Потенциальный поставщик, определенный победителем электронного конкурса, должен разработать и согласовать с Заказчиком проекты анкеты, инструкции и маршрутного листа. </w:t>
            </w:r>
          </w:p>
          <w:p w14:paraId="2E689B66" w14:textId="77777777" w:rsidR="00D228E2" w:rsidRPr="006C1CB5" w:rsidRDefault="00D228E2" w:rsidP="00596D29">
            <w:pPr>
              <w:widowControl w:val="0"/>
              <w:jc w:val="both"/>
              <w:rPr>
                <w:rFonts w:ascii="Times New Roman" w:eastAsia="Calibri" w:hAnsi="Times New Roman" w:cs="Times New Roman"/>
                <w:sz w:val="24"/>
                <w:szCs w:val="24"/>
              </w:rPr>
            </w:pPr>
            <w:r w:rsidRPr="006C1CB5">
              <w:rPr>
                <w:rFonts w:ascii="Times New Roman" w:eastAsia="Calibri" w:hAnsi="Times New Roman" w:cs="Times New Roman"/>
                <w:b/>
                <w:bCs/>
                <w:sz w:val="24"/>
                <w:szCs w:val="24"/>
              </w:rPr>
              <w:t>8.Проведение инструктаж</w:t>
            </w:r>
            <w:r w:rsidRPr="006C1CB5">
              <w:rPr>
                <w:rFonts w:ascii="Times New Roman" w:eastAsia="Calibri" w:hAnsi="Times New Roman" w:cs="Times New Roman"/>
                <w:b/>
                <w:bCs/>
                <w:sz w:val="24"/>
                <w:szCs w:val="24"/>
                <w:lang w:val="kk-KZ"/>
              </w:rPr>
              <w:t>а</w:t>
            </w:r>
            <w:r w:rsidRPr="006C1CB5">
              <w:rPr>
                <w:rFonts w:ascii="Times New Roman" w:eastAsia="Calibri" w:hAnsi="Times New Roman" w:cs="Times New Roman"/>
                <w:b/>
                <w:bCs/>
                <w:sz w:val="24"/>
                <w:szCs w:val="24"/>
              </w:rPr>
              <w:t xml:space="preserve">: </w:t>
            </w:r>
            <w:r w:rsidRPr="006C1CB5">
              <w:rPr>
                <w:rFonts w:ascii="Times New Roman" w:eastAsia="Calibri" w:hAnsi="Times New Roman" w:cs="Times New Roman"/>
                <w:sz w:val="24"/>
                <w:szCs w:val="24"/>
              </w:rPr>
              <w:t xml:space="preserve">Потенциальный поставщик должен провести инструктаж, на котором интервьюеры должны быть ознакомлены с основными задачами проекта, его спецификой, особенностями выборки и полевых документов. </w:t>
            </w:r>
          </w:p>
          <w:p w14:paraId="7E1E5245" w14:textId="77777777" w:rsidR="00D228E2" w:rsidRPr="006C1CB5" w:rsidRDefault="00D228E2" w:rsidP="00596D29">
            <w:pPr>
              <w:widowControl w:val="0"/>
              <w:ind w:right="-1"/>
              <w:jc w:val="both"/>
              <w:rPr>
                <w:rFonts w:ascii="Times New Roman" w:eastAsia="Calibri" w:hAnsi="Times New Roman" w:cs="Times New Roman"/>
                <w:sz w:val="24"/>
                <w:szCs w:val="24"/>
              </w:rPr>
            </w:pPr>
            <w:r w:rsidRPr="006C1CB5">
              <w:rPr>
                <w:rFonts w:ascii="Times New Roman" w:eastAsia="Calibri" w:hAnsi="Times New Roman" w:cs="Times New Roman"/>
                <w:b/>
                <w:bCs/>
                <w:sz w:val="24"/>
                <w:szCs w:val="24"/>
              </w:rPr>
              <w:t xml:space="preserve">9.Сроки и требования к проведению полевого этапа: </w:t>
            </w:r>
            <w:r w:rsidRPr="006C1CB5">
              <w:rPr>
                <w:rFonts w:ascii="Times New Roman" w:eastAsia="Calibri" w:hAnsi="Times New Roman" w:cs="Times New Roman"/>
                <w:sz w:val="24"/>
                <w:szCs w:val="24"/>
              </w:rPr>
              <w:t xml:space="preserve">Опрос должен быть проведен в г. Семей и Курчатов, районных центрах и не менее 2-х сельских округах района. Отбор респондентов осуществляется в соответствии с квотным заданием, которое представлено в каждом маршрутном листе. Нарушение или самостоятельное изменение квоты со стороны Потенциального поставщика не допускается. В опросе принимают участие лица, постоянно проживающие в данном населенном пункте и соответствующие заданным квотам (в опросе не могут принимать участие лица, не проживающие в данном населенном пункте и находящиеся в состоянии алкогольного, наркотического опьянения). В одном домохозяйстве опрашивается только один респондент. Если анкетирование проводится в форме устного интервью, то допускается самостоятельное заполнение респондентом бланка анкеты. Маршрутный лист заполняется непосредственно в процессе проведения интервью. </w:t>
            </w:r>
          </w:p>
          <w:p w14:paraId="6C472670" w14:textId="77777777" w:rsidR="00D228E2" w:rsidRPr="006C1CB5" w:rsidRDefault="00D228E2" w:rsidP="00596D29">
            <w:pPr>
              <w:pStyle w:val="TableParagraph"/>
              <w:ind w:right="-1"/>
              <w:jc w:val="both"/>
              <w:rPr>
                <w:rFonts w:ascii="Times New Roman" w:hAnsi="Times New Roman" w:cs="Times New Roman"/>
                <w:sz w:val="24"/>
                <w:szCs w:val="24"/>
                <w:lang w:val="ru-RU"/>
              </w:rPr>
            </w:pPr>
            <w:r w:rsidRPr="006C1CB5">
              <w:rPr>
                <w:rFonts w:ascii="Times New Roman" w:eastAsia="Calibri" w:hAnsi="Times New Roman" w:cs="Times New Roman"/>
                <w:b/>
                <w:bCs/>
                <w:sz w:val="24"/>
                <w:szCs w:val="24"/>
              </w:rPr>
              <w:t xml:space="preserve">10.Контроль поля: </w:t>
            </w:r>
            <w:r w:rsidRPr="006C1CB5">
              <w:rPr>
                <w:rFonts w:ascii="Times New Roman" w:eastAsia="Calibri" w:hAnsi="Times New Roman" w:cs="Times New Roman"/>
                <w:sz w:val="24"/>
                <w:szCs w:val="24"/>
              </w:rPr>
              <w:t>Потенц</w:t>
            </w:r>
            <w:r w:rsidRPr="006C1CB5">
              <w:rPr>
                <w:rFonts w:ascii="Times New Roman" w:eastAsia="Calibri" w:hAnsi="Times New Roman" w:cs="Times New Roman"/>
                <w:sz w:val="24"/>
                <w:szCs w:val="24"/>
                <w:lang w:val="ru-RU"/>
              </w:rPr>
              <w:t>и</w:t>
            </w:r>
            <w:r w:rsidRPr="006C1CB5">
              <w:rPr>
                <w:rFonts w:ascii="Times New Roman" w:eastAsia="Calibri" w:hAnsi="Times New Roman" w:cs="Times New Roman"/>
                <w:sz w:val="24"/>
                <w:szCs w:val="24"/>
              </w:rPr>
              <w:t xml:space="preserve">альный поставщик должен обеспечить проведение визуального контроля всех заполненных анкет. </w:t>
            </w:r>
            <w:r w:rsidRPr="006C1CB5">
              <w:rPr>
                <w:rFonts w:ascii="Times New Roman" w:hAnsi="Times New Roman" w:cs="Times New Roman"/>
                <w:sz w:val="24"/>
                <w:szCs w:val="24"/>
                <w:lang w:val="ru-RU"/>
              </w:rPr>
              <w:t xml:space="preserve">К телефонному контролю Потенциальный поставщик имеет право приступать после завершения визуального контроля, </w:t>
            </w:r>
            <w:proofErr w:type="spellStart"/>
            <w:r w:rsidRPr="006C1CB5">
              <w:rPr>
                <w:rFonts w:ascii="Times New Roman" w:hAnsi="Times New Roman" w:cs="Times New Roman"/>
                <w:sz w:val="24"/>
                <w:szCs w:val="24"/>
                <w:lang w:val="ru-RU"/>
              </w:rPr>
              <w:t>обзвон</w:t>
            </w:r>
            <w:proofErr w:type="spellEnd"/>
            <w:r w:rsidRPr="006C1CB5">
              <w:rPr>
                <w:rFonts w:ascii="Times New Roman" w:hAnsi="Times New Roman" w:cs="Times New Roman"/>
                <w:sz w:val="24"/>
                <w:szCs w:val="24"/>
                <w:lang w:val="ru-RU"/>
              </w:rPr>
              <w:t xml:space="preserve"> до 10%, но не меньше 3% от общего количества респондентов. </w:t>
            </w:r>
          </w:p>
          <w:p w14:paraId="009A7CD2" w14:textId="77777777" w:rsidR="00D228E2" w:rsidRPr="006C1CB5" w:rsidRDefault="00D228E2" w:rsidP="00596D29">
            <w:pPr>
              <w:widowControl w:val="0"/>
              <w:ind w:right="-1"/>
              <w:jc w:val="both"/>
              <w:rPr>
                <w:rFonts w:ascii="Times New Roman" w:eastAsia="Calibri" w:hAnsi="Times New Roman" w:cs="Times New Roman"/>
                <w:b/>
                <w:sz w:val="24"/>
                <w:szCs w:val="24"/>
              </w:rPr>
            </w:pPr>
            <w:r w:rsidRPr="006C1CB5">
              <w:rPr>
                <w:rFonts w:ascii="Times New Roman" w:eastAsia="Calibri" w:hAnsi="Times New Roman" w:cs="Times New Roman"/>
                <w:b/>
                <w:bCs/>
                <w:sz w:val="24"/>
                <w:szCs w:val="24"/>
              </w:rPr>
              <w:t>11.Предоставление первичных документов:</w:t>
            </w:r>
            <w:r w:rsidRPr="006C1CB5">
              <w:rPr>
                <w:rFonts w:ascii="Times New Roman" w:eastAsia="Calibri" w:hAnsi="Times New Roman" w:cs="Times New Roman"/>
                <w:b/>
                <w:bCs/>
                <w:sz w:val="24"/>
                <w:szCs w:val="24"/>
                <w:lang w:val="kk-KZ"/>
              </w:rPr>
              <w:t xml:space="preserve"> </w:t>
            </w:r>
          </w:p>
          <w:p w14:paraId="41B32795" w14:textId="77777777" w:rsidR="00D228E2" w:rsidRPr="006C1CB5" w:rsidRDefault="00D228E2" w:rsidP="00596D29">
            <w:pPr>
              <w:widowControl w:val="0"/>
              <w:ind w:right="-1"/>
              <w:jc w:val="both"/>
              <w:rPr>
                <w:rFonts w:ascii="Times New Roman" w:eastAsia="Calibri" w:hAnsi="Times New Roman" w:cs="Times New Roman"/>
                <w:bCs/>
                <w:sz w:val="24"/>
                <w:szCs w:val="24"/>
              </w:rPr>
            </w:pPr>
            <w:r w:rsidRPr="006C1CB5">
              <w:rPr>
                <w:rFonts w:ascii="Times New Roman" w:eastAsia="Calibri" w:hAnsi="Times New Roman" w:cs="Times New Roman"/>
                <w:bCs/>
                <w:sz w:val="24"/>
                <w:szCs w:val="24"/>
              </w:rPr>
              <w:t xml:space="preserve">I. С целью проведения контроля качества осуществления полевого этапа (анкетный опрос) исполнитель обязан обеспечить обязательную фиксацию каждого результативного интервью с автоматической регистрацией GPS-координат места проведения опроса и непрерывным обновлением </w:t>
            </w:r>
            <w:proofErr w:type="spellStart"/>
            <w:r w:rsidRPr="006C1CB5">
              <w:rPr>
                <w:rFonts w:ascii="Times New Roman" w:eastAsia="Calibri" w:hAnsi="Times New Roman" w:cs="Times New Roman"/>
                <w:bCs/>
                <w:sz w:val="24"/>
                <w:szCs w:val="24"/>
              </w:rPr>
              <w:t>геолокации</w:t>
            </w:r>
            <w:proofErr w:type="spellEnd"/>
            <w:r w:rsidRPr="006C1CB5">
              <w:rPr>
                <w:rFonts w:ascii="Times New Roman" w:eastAsia="Calibri" w:hAnsi="Times New Roman" w:cs="Times New Roman"/>
                <w:bCs/>
                <w:sz w:val="24"/>
                <w:szCs w:val="24"/>
              </w:rPr>
              <w:t xml:space="preserve"> интервьюера на протяжении всего времени интервью.</w:t>
            </w:r>
          </w:p>
          <w:p w14:paraId="110247D0" w14:textId="77777777" w:rsidR="00D228E2" w:rsidRPr="006C1CB5" w:rsidRDefault="00D228E2" w:rsidP="00596D29">
            <w:pPr>
              <w:widowControl w:val="0"/>
              <w:ind w:right="-1"/>
              <w:jc w:val="both"/>
              <w:rPr>
                <w:rFonts w:ascii="Times New Roman" w:eastAsia="Calibri" w:hAnsi="Times New Roman" w:cs="Times New Roman"/>
                <w:bCs/>
                <w:sz w:val="24"/>
                <w:szCs w:val="24"/>
                <w:lang w:val="kk-KZ"/>
              </w:rPr>
            </w:pPr>
            <w:r w:rsidRPr="006C1CB5">
              <w:rPr>
                <w:rFonts w:ascii="Times New Roman" w:eastAsia="Calibri" w:hAnsi="Times New Roman" w:cs="Times New Roman"/>
                <w:bCs/>
                <w:sz w:val="24"/>
                <w:szCs w:val="24"/>
              </w:rPr>
              <w:t>II. При проведении исследования методом опроса</w:t>
            </w:r>
            <w:r w:rsidRPr="006C1CB5">
              <w:rPr>
                <w:rFonts w:ascii="Times New Roman" w:eastAsia="Calibri" w:hAnsi="Times New Roman" w:cs="Times New Roman"/>
                <w:bCs/>
                <w:sz w:val="24"/>
                <w:szCs w:val="24"/>
                <w:lang w:val="kk-KZ"/>
              </w:rPr>
              <w:t xml:space="preserve"> с мгновенным з</w:t>
            </w:r>
            <w:r w:rsidRPr="006C1CB5">
              <w:rPr>
                <w:rFonts w:ascii="Times New Roman" w:eastAsia="Calibri" w:hAnsi="Times New Roman" w:cs="Times New Roman"/>
                <w:bCs/>
                <w:sz w:val="24"/>
                <w:szCs w:val="24"/>
              </w:rPr>
              <w:t>, являющегося обязательным методом сбора данных, потенциальный поставщик должен соответствовать следующим условиям:</w:t>
            </w:r>
          </w:p>
          <w:p w14:paraId="1F89BCD9" w14:textId="77777777" w:rsidR="00D228E2" w:rsidRPr="006C1CB5" w:rsidRDefault="00D228E2" w:rsidP="00596D29">
            <w:pPr>
              <w:widowControl w:val="0"/>
              <w:ind w:right="-1"/>
              <w:jc w:val="both"/>
              <w:rPr>
                <w:rFonts w:ascii="Times New Roman" w:eastAsia="Calibri" w:hAnsi="Times New Roman" w:cs="Times New Roman"/>
                <w:bCs/>
                <w:sz w:val="24"/>
                <w:szCs w:val="24"/>
              </w:rPr>
            </w:pPr>
            <w:r w:rsidRPr="006C1CB5">
              <w:rPr>
                <w:rFonts w:ascii="Times New Roman" w:eastAsia="Calibri" w:hAnsi="Times New Roman" w:cs="Times New Roman"/>
                <w:bCs/>
                <w:sz w:val="24"/>
                <w:szCs w:val="24"/>
              </w:rPr>
              <w:t>a) наличие GPS-координат по каждому результативному интервью;</w:t>
            </w:r>
          </w:p>
          <w:p w14:paraId="021E92D9" w14:textId="77777777" w:rsidR="00D228E2" w:rsidRPr="006C1CB5" w:rsidRDefault="00D228E2" w:rsidP="00596D29">
            <w:pPr>
              <w:widowControl w:val="0"/>
              <w:jc w:val="both"/>
              <w:rPr>
                <w:rFonts w:ascii="Times New Roman" w:eastAsia="Calibri" w:hAnsi="Times New Roman" w:cs="Times New Roman"/>
                <w:bCs/>
                <w:sz w:val="24"/>
                <w:szCs w:val="24"/>
              </w:rPr>
            </w:pPr>
            <w:r w:rsidRPr="006C1CB5">
              <w:rPr>
                <w:rFonts w:ascii="Times New Roman" w:eastAsia="Calibri" w:hAnsi="Times New Roman" w:cs="Times New Roman"/>
                <w:bCs/>
                <w:sz w:val="24"/>
                <w:szCs w:val="24"/>
              </w:rPr>
              <w:t xml:space="preserve">b) наличие аудиозаписи интервью полностью либо одного или нескольких его фрагментов (при наличии согласия респондента), </w:t>
            </w:r>
            <w:r w:rsidRPr="006C1CB5">
              <w:rPr>
                <w:rFonts w:ascii="Times New Roman" w:eastAsia="Calibri" w:hAnsi="Times New Roman" w:cs="Times New Roman"/>
                <w:bCs/>
                <w:sz w:val="24"/>
                <w:szCs w:val="24"/>
              </w:rPr>
              <w:lastRenderedPageBreak/>
              <w:t>зафиксированной с использованием специализированного программного обеспечения для социологических исследований.</w:t>
            </w:r>
          </w:p>
          <w:p w14:paraId="69F44348" w14:textId="77777777" w:rsidR="00D228E2" w:rsidRPr="006C1CB5" w:rsidRDefault="00D228E2" w:rsidP="00596D29">
            <w:pPr>
              <w:widowControl w:val="0"/>
              <w:jc w:val="both"/>
              <w:rPr>
                <w:rFonts w:ascii="Times New Roman" w:eastAsia="Calibri" w:hAnsi="Times New Roman" w:cs="Times New Roman"/>
                <w:sz w:val="24"/>
                <w:szCs w:val="24"/>
              </w:rPr>
            </w:pPr>
            <w:r w:rsidRPr="006C1CB5">
              <w:rPr>
                <w:rFonts w:ascii="Times New Roman" w:eastAsia="Calibri" w:hAnsi="Times New Roman" w:cs="Times New Roman"/>
                <w:b/>
                <w:bCs/>
                <w:sz w:val="24"/>
                <w:szCs w:val="24"/>
              </w:rPr>
              <w:t>12.Обработка данных:</w:t>
            </w:r>
            <w:r w:rsidRPr="006C1CB5">
              <w:rPr>
                <w:rFonts w:ascii="Times New Roman" w:eastAsia="Calibri" w:hAnsi="Times New Roman" w:cs="Times New Roman"/>
                <w:sz w:val="24"/>
                <w:szCs w:val="24"/>
              </w:rPr>
              <w:t xml:space="preserve"> По итогам полевого этапа исследования Потенциальный поставщик должен провести ввод и обработку данных. Также должен провести обработку данных с выведением результатов исследований и выводом одномерных, двухмерных и трехмерных таблиц. </w:t>
            </w:r>
          </w:p>
          <w:p w14:paraId="5AC600B1" w14:textId="77777777" w:rsidR="00D228E2" w:rsidRPr="006C1CB5" w:rsidRDefault="00D228E2" w:rsidP="00596D29">
            <w:pPr>
              <w:widowControl w:val="0"/>
              <w:jc w:val="both"/>
              <w:rPr>
                <w:rFonts w:ascii="Times New Roman" w:eastAsia="Calibri" w:hAnsi="Times New Roman" w:cs="Times New Roman"/>
                <w:sz w:val="24"/>
                <w:szCs w:val="24"/>
              </w:rPr>
            </w:pPr>
            <w:r w:rsidRPr="006C1CB5">
              <w:rPr>
                <w:rFonts w:ascii="Times New Roman" w:eastAsia="Calibri" w:hAnsi="Times New Roman" w:cs="Times New Roman"/>
                <w:b/>
                <w:bCs/>
                <w:sz w:val="24"/>
                <w:szCs w:val="24"/>
              </w:rPr>
              <w:t xml:space="preserve">13.Подготовка аналитического отчета: </w:t>
            </w:r>
            <w:r w:rsidRPr="006C1CB5">
              <w:rPr>
                <w:rFonts w:ascii="Times New Roman" w:eastAsia="Calibri" w:hAnsi="Times New Roman" w:cs="Times New Roman"/>
                <w:sz w:val="24"/>
                <w:szCs w:val="24"/>
                <w:shd w:val="clear" w:color="auto" w:fill="FFFFFF" w:themeFill="background1"/>
              </w:rPr>
              <w:t>С</w:t>
            </w:r>
            <w:r w:rsidRPr="006C1CB5">
              <w:rPr>
                <w:rFonts w:ascii="Times New Roman" w:eastAsia="Calibri" w:hAnsi="Times New Roman" w:cs="Times New Roman"/>
                <w:sz w:val="24"/>
                <w:szCs w:val="24"/>
              </w:rPr>
              <w:t xml:space="preserve">труктура и содержание аналитического отчета должны быть письменно согласованы с Заказчиком. Окончательный вариант исследовательской работы должен быть представлен с четко разработанной и детально обоснованной структурой, соответствующей целям и задачам исследования. Требования к разделам Отчета: 1. Введение Отчета должно отражать: •краткое описание методики проведения исследования; •цель, задачи, предмет и объект исследования; •описание ситуации, изучаемой в исследуемой области; •раскрытие основных понятий и терминов исследования. 2. </w:t>
            </w:r>
            <w:proofErr w:type="gramStart"/>
            <w:r w:rsidRPr="006C1CB5">
              <w:rPr>
                <w:rFonts w:ascii="Times New Roman" w:eastAsia="Calibri" w:hAnsi="Times New Roman" w:cs="Times New Roman"/>
                <w:sz w:val="24"/>
                <w:szCs w:val="24"/>
              </w:rPr>
              <w:t>В основной части Отчета должны быть отражены: •анализ и интерпретация полученных данных; •анализ тенденций, законо</w:t>
            </w:r>
            <w:r w:rsidRPr="006C1CB5">
              <w:rPr>
                <w:rFonts w:ascii="Times New Roman" w:eastAsia="Calibri" w:hAnsi="Times New Roman" w:cs="Times New Roman"/>
                <w:sz w:val="24"/>
                <w:szCs w:val="24"/>
                <w:shd w:val="clear" w:color="auto" w:fill="FFFFFF" w:themeFill="background1"/>
              </w:rPr>
              <w:t>мерностей, причин, факторов, влияющих на формирование общественного мнения; •интерпретация результатов исследования, которая должна сопровождаться графически; •каждый вопрос анкеты должен быть проанализирован в разрезе г. Семей, г. Курчатов и каждого района в (с указанием результатов ответов (%), динамики, выводов).</w:t>
            </w:r>
            <w:proofErr w:type="gramEnd"/>
            <w:r w:rsidRPr="006C1CB5">
              <w:rPr>
                <w:rFonts w:ascii="Times New Roman" w:eastAsia="Calibri" w:hAnsi="Times New Roman" w:cs="Times New Roman"/>
                <w:sz w:val="24"/>
                <w:szCs w:val="24"/>
                <w:shd w:val="clear" w:color="auto" w:fill="FFFFFF" w:themeFill="background1"/>
              </w:rPr>
              <w:t xml:space="preserve"> Рекомендации разрабатываются на основе материала исследования. 3. Рекомендации должны иметь практический характер и содержать применимые подходы в решении выявленных проблем. Потенциальный поставщик должен предоставлять отчетность по итогам каждого замера, а также общий итоговый отчет. К аналитическому отчету обязательно прилагаются: программа исследования, инструментарий, таблицы и графики. Отчет предоставляется в 5-ти экземплярах на бумажном и электронном носителях (на </w:t>
            </w:r>
            <w:r w:rsidRPr="006C1CB5">
              <w:rPr>
                <w:rFonts w:ascii="Times New Roman" w:eastAsia="Calibri" w:hAnsi="Times New Roman" w:cs="Times New Roman"/>
                <w:sz w:val="24"/>
                <w:szCs w:val="24"/>
                <w:shd w:val="clear" w:color="auto" w:fill="FFFFFF" w:themeFill="background1"/>
                <w:lang w:val="en-US"/>
              </w:rPr>
              <w:t>USB</w:t>
            </w:r>
            <w:r w:rsidRPr="006C1CB5">
              <w:rPr>
                <w:rFonts w:ascii="Times New Roman" w:eastAsia="Calibri" w:hAnsi="Times New Roman" w:cs="Times New Roman"/>
                <w:sz w:val="24"/>
                <w:szCs w:val="24"/>
                <w:shd w:val="clear" w:color="auto" w:fill="FFFFFF" w:themeFill="background1"/>
              </w:rPr>
              <w:t xml:space="preserve"> </w:t>
            </w:r>
            <w:proofErr w:type="spellStart"/>
            <w:r w:rsidRPr="006C1CB5">
              <w:rPr>
                <w:rFonts w:ascii="Times New Roman" w:eastAsia="Calibri" w:hAnsi="Times New Roman" w:cs="Times New Roman"/>
                <w:sz w:val="24"/>
                <w:szCs w:val="24"/>
                <w:shd w:val="clear" w:color="auto" w:fill="FFFFFF" w:themeFill="background1"/>
              </w:rPr>
              <w:t>флешке</w:t>
            </w:r>
            <w:proofErr w:type="spellEnd"/>
            <w:r w:rsidRPr="006C1CB5">
              <w:rPr>
                <w:rFonts w:ascii="Times New Roman" w:eastAsia="Calibri" w:hAnsi="Times New Roman" w:cs="Times New Roman"/>
                <w:sz w:val="24"/>
                <w:szCs w:val="24"/>
                <w:shd w:val="clear" w:color="auto" w:fill="FFFFFF" w:themeFill="background1"/>
                <w:lang w:val="kk-KZ"/>
              </w:rPr>
              <w:t>)</w:t>
            </w:r>
            <w:r w:rsidRPr="006C1CB5">
              <w:rPr>
                <w:rFonts w:ascii="Times New Roman" w:eastAsia="Calibri" w:hAnsi="Times New Roman" w:cs="Times New Roman"/>
                <w:sz w:val="24"/>
                <w:szCs w:val="24"/>
                <w:shd w:val="clear" w:color="auto" w:fill="FFFFFF" w:themeFill="background1"/>
              </w:rPr>
              <w:t xml:space="preserve">. При этом титульный лист брошюры, таблицы и диаграммы должны быть выполнены в цветном формате. </w:t>
            </w:r>
            <w:r>
              <w:rPr>
                <w:rFonts w:ascii="Times New Roman" w:eastAsia="Calibri" w:hAnsi="Times New Roman" w:cs="Times New Roman"/>
                <w:sz w:val="24"/>
                <w:szCs w:val="24"/>
                <w:shd w:val="clear" w:color="auto" w:fill="FFFFFF" w:themeFill="background1"/>
                <w:lang w:val="kk-KZ"/>
              </w:rPr>
              <w:t>С</w:t>
            </w:r>
            <w:r w:rsidRPr="006C1CB5">
              <w:rPr>
                <w:rFonts w:ascii="Times New Roman" w:hAnsi="Times New Roman" w:cs="Times New Roman"/>
                <w:sz w:val="24"/>
                <w:szCs w:val="24"/>
              </w:rPr>
              <w:t>рок сдачи итогового доклада (отчета) – до 10 декабря.</w:t>
            </w:r>
            <w:r w:rsidRPr="006C1CB5">
              <w:rPr>
                <w:rFonts w:ascii="Times New Roman" w:hAnsi="Times New Roman" w:cs="Times New Roman"/>
                <w:i/>
                <w:iCs/>
                <w:sz w:val="24"/>
                <w:szCs w:val="24"/>
              </w:rPr>
              <w:t xml:space="preserve"> </w:t>
            </w:r>
          </w:p>
          <w:p w14:paraId="7915677B" w14:textId="77777777" w:rsidR="00D228E2" w:rsidRPr="006C1CB5" w:rsidRDefault="00D228E2" w:rsidP="00596D29">
            <w:pPr>
              <w:widowControl w:val="0"/>
              <w:jc w:val="both"/>
              <w:rPr>
                <w:rFonts w:ascii="Times New Roman" w:eastAsia="Calibri" w:hAnsi="Times New Roman" w:cs="Times New Roman"/>
                <w:sz w:val="24"/>
                <w:szCs w:val="24"/>
              </w:rPr>
            </w:pPr>
            <w:r w:rsidRPr="006C1CB5">
              <w:rPr>
                <w:rFonts w:ascii="Times New Roman" w:eastAsia="Calibri" w:hAnsi="Times New Roman" w:cs="Times New Roman"/>
                <w:b/>
                <w:bCs/>
                <w:sz w:val="24"/>
                <w:szCs w:val="24"/>
              </w:rPr>
              <w:t>14.Использование результатов исследования потенциальным поставщиком:</w:t>
            </w:r>
            <w:r w:rsidRPr="006C1CB5">
              <w:rPr>
                <w:rFonts w:ascii="Times New Roman" w:eastAsia="Calibri" w:hAnsi="Times New Roman" w:cs="Times New Roman"/>
                <w:sz w:val="24"/>
                <w:szCs w:val="24"/>
              </w:rPr>
              <w:t xml:space="preserve"> Потенциальный поставщик не имеет право использовать лично и передавать другим лицам данные исследования без согласования и письменного согласия Заказчика. Потенциальный поставщик несет персональную ответственность за достоверность данных проведенного социологического исследования. </w:t>
            </w:r>
          </w:p>
          <w:p w14:paraId="452FCA13" w14:textId="77777777" w:rsidR="00D228E2" w:rsidRPr="006C1CB5" w:rsidRDefault="00D228E2" w:rsidP="00596D29">
            <w:pPr>
              <w:widowControl w:val="0"/>
              <w:jc w:val="both"/>
              <w:rPr>
                <w:rFonts w:ascii="Times New Roman" w:hAnsi="Times New Roman" w:cs="Times New Roman"/>
                <w:b/>
                <w:bCs/>
                <w:sz w:val="24"/>
                <w:szCs w:val="24"/>
              </w:rPr>
            </w:pPr>
            <w:r w:rsidRPr="006C1CB5">
              <w:rPr>
                <w:rFonts w:ascii="Times New Roman" w:eastAsia="Calibri" w:hAnsi="Times New Roman" w:cs="Times New Roman"/>
                <w:b/>
                <w:bCs/>
                <w:sz w:val="24"/>
                <w:szCs w:val="24"/>
              </w:rPr>
              <w:t>15.Проведение отчетной встречи:</w:t>
            </w:r>
            <w:r w:rsidRPr="006C1CB5">
              <w:rPr>
                <w:rFonts w:ascii="Times New Roman" w:eastAsia="Calibri" w:hAnsi="Times New Roman" w:cs="Times New Roman"/>
                <w:sz w:val="24"/>
                <w:szCs w:val="24"/>
              </w:rPr>
              <w:t xml:space="preserve"> Потенциальный поставщик должен провести отчетную встречу (по итогам всех замеров, участие средств массовой информации не предполагается) с презентацией, на которой должны быть подведены итоги проведенного социологического исследования (обозначены проблемные вопросы, рекомендации).</w:t>
            </w:r>
          </w:p>
        </w:tc>
      </w:tr>
    </w:tbl>
    <w:p w14:paraId="1796F02D" w14:textId="77777777" w:rsidR="00D228E2" w:rsidRPr="001450FB" w:rsidRDefault="00D228E2" w:rsidP="00D228E2">
      <w:pPr>
        <w:widowControl w:val="0"/>
        <w:spacing w:after="0" w:line="240" w:lineRule="auto"/>
        <w:jc w:val="both"/>
        <w:rPr>
          <w:rFonts w:ascii="Times New Roman" w:hAnsi="Times New Roman" w:cs="Times New Roman"/>
          <w:sz w:val="24"/>
          <w:szCs w:val="24"/>
        </w:rPr>
      </w:pPr>
    </w:p>
    <w:p w14:paraId="29F50144" w14:textId="77777777" w:rsidR="00D228E2" w:rsidRPr="00D228E2" w:rsidRDefault="00D228E2" w:rsidP="001F7887">
      <w:pPr>
        <w:widowControl w:val="0"/>
        <w:spacing w:after="0" w:line="240" w:lineRule="auto"/>
        <w:jc w:val="both"/>
        <w:rPr>
          <w:rFonts w:ascii="Times New Roman" w:hAnsi="Times New Roman" w:cs="Times New Roman"/>
          <w:sz w:val="24"/>
          <w:szCs w:val="24"/>
        </w:rPr>
      </w:pPr>
      <w:bookmarkStart w:id="0" w:name="_GoBack"/>
      <w:bookmarkEnd w:id="0"/>
    </w:p>
    <w:sectPr w:rsidR="00D228E2" w:rsidRPr="00D228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6614E9"/>
    <w:multiLevelType w:val="hybridMultilevel"/>
    <w:tmpl w:val="CC2093E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887"/>
    <w:rsid w:val="00000DD7"/>
    <w:rsid w:val="00030497"/>
    <w:rsid w:val="00031EE7"/>
    <w:rsid w:val="00035199"/>
    <w:rsid w:val="00036EF2"/>
    <w:rsid w:val="000E28BC"/>
    <w:rsid w:val="00102B03"/>
    <w:rsid w:val="0011180E"/>
    <w:rsid w:val="001266AD"/>
    <w:rsid w:val="00134815"/>
    <w:rsid w:val="00142903"/>
    <w:rsid w:val="00144A92"/>
    <w:rsid w:val="00147083"/>
    <w:rsid w:val="001524A4"/>
    <w:rsid w:val="001527C4"/>
    <w:rsid w:val="001536AD"/>
    <w:rsid w:val="00167499"/>
    <w:rsid w:val="0019303B"/>
    <w:rsid w:val="001A4478"/>
    <w:rsid w:val="001B0570"/>
    <w:rsid w:val="001B5616"/>
    <w:rsid w:val="001C3B39"/>
    <w:rsid w:val="001F7887"/>
    <w:rsid w:val="00255AC2"/>
    <w:rsid w:val="00293224"/>
    <w:rsid w:val="002D3DCC"/>
    <w:rsid w:val="002E046B"/>
    <w:rsid w:val="00327533"/>
    <w:rsid w:val="00347028"/>
    <w:rsid w:val="003B06CE"/>
    <w:rsid w:val="003B0962"/>
    <w:rsid w:val="003C46AF"/>
    <w:rsid w:val="0041712C"/>
    <w:rsid w:val="004215F0"/>
    <w:rsid w:val="00453340"/>
    <w:rsid w:val="00466F0F"/>
    <w:rsid w:val="00496552"/>
    <w:rsid w:val="004C4078"/>
    <w:rsid w:val="004C62CC"/>
    <w:rsid w:val="005169C3"/>
    <w:rsid w:val="00556C89"/>
    <w:rsid w:val="00565A20"/>
    <w:rsid w:val="00572750"/>
    <w:rsid w:val="00593646"/>
    <w:rsid w:val="005B0BD0"/>
    <w:rsid w:val="005E0E35"/>
    <w:rsid w:val="005E7526"/>
    <w:rsid w:val="005F0305"/>
    <w:rsid w:val="005F3345"/>
    <w:rsid w:val="00600B74"/>
    <w:rsid w:val="00617B2E"/>
    <w:rsid w:val="00623000"/>
    <w:rsid w:val="00627359"/>
    <w:rsid w:val="00697314"/>
    <w:rsid w:val="006A720C"/>
    <w:rsid w:val="00716D9D"/>
    <w:rsid w:val="00752417"/>
    <w:rsid w:val="00752CE6"/>
    <w:rsid w:val="00816663"/>
    <w:rsid w:val="008367E5"/>
    <w:rsid w:val="00845AB4"/>
    <w:rsid w:val="00851247"/>
    <w:rsid w:val="00921B5E"/>
    <w:rsid w:val="00940F92"/>
    <w:rsid w:val="0095486A"/>
    <w:rsid w:val="009760BD"/>
    <w:rsid w:val="009855C4"/>
    <w:rsid w:val="009D3F14"/>
    <w:rsid w:val="009D4421"/>
    <w:rsid w:val="00A56A5E"/>
    <w:rsid w:val="00A735F5"/>
    <w:rsid w:val="00AD65BA"/>
    <w:rsid w:val="00AE73D9"/>
    <w:rsid w:val="00AF4A8F"/>
    <w:rsid w:val="00B12A86"/>
    <w:rsid w:val="00B15B32"/>
    <w:rsid w:val="00B22C0F"/>
    <w:rsid w:val="00B2523B"/>
    <w:rsid w:val="00B305CB"/>
    <w:rsid w:val="00B46041"/>
    <w:rsid w:val="00BD7CB8"/>
    <w:rsid w:val="00BF5765"/>
    <w:rsid w:val="00C2211F"/>
    <w:rsid w:val="00C25FDB"/>
    <w:rsid w:val="00C46D23"/>
    <w:rsid w:val="00C701BA"/>
    <w:rsid w:val="00C7106C"/>
    <w:rsid w:val="00C7268D"/>
    <w:rsid w:val="00C7436B"/>
    <w:rsid w:val="00CE3B12"/>
    <w:rsid w:val="00D01366"/>
    <w:rsid w:val="00D21E47"/>
    <w:rsid w:val="00D228E2"/>
    <w:rsid w:val="00D45638"/>
    <w:rsid w:val="00D627EE"/>
    <w:rsid w:val="00DE7810"/>
    <w:rsid w:val="00E7089A"/>
    <w:rsid w:val="00E719F3"/>
    <w:rsid w:val="00EB6BD9"/>
    <w:rsid w:val="00ED7E6E"/>
    <w:rsid w:val="00EE099C"/>
    <w:rsid w:val="00EE701F"/>
    <w:rsid w:val="00F10859"/>
    <w:rsid w:val="00F4095A"/>
    <w:rsid w:val="00F4630C"/>
    <w:rsid w:val="00F50449"/>
    <w:rsid w:val="00F51C2F"/>
    <w:rsid w:val="00F74B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DB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F78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1F7887"/>
    <w:pPr>
      <w:widowControl w:val="0"/>
      <w:autoSpaceDE w:val="0"/>
      <w:autoSpaceDN w:val="0"/>
      <w:spacing w:before="35" w:after="0" w:line="240" w:lineRule="auto"/>
      <w:ind w:left="33"/>
    </w:pPr>
    <w:rPr>
      <w:rFonts w:ascii="Cambria" w:eastAsia="Cambria" w:hAnsi="Cambria" w:cs="Cambria"/>
      <w:lang w:val="kk-KZ"/>
    </w:rPr>
  </w:style>
  <w:style w:type="paragraph" w:styleId="a4">
    <w:name w:val="Balloon Text"/>
    <w:basedOn w:val="a"/>
    <w:link w:val="a5"/>
    <w:uiPriority w:val="99"/>
    <w:semiHidden/>
    <w:unhideWhenUsed/>
    <w:rsid w:val="00A56A5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56A5E"/>
    <w:rPr>
      <w:rFonts w:ascii="Segoe UI" w:hAnsi="Segoe UI" w:cs="Segoe UI"/>
      <w:sz w:val="18"/>
      <w:szCs w:val="18"/>
    </w:rPr>
  </w:style>
  <w:style w:type="paragraph" w:styleId="a6">
    <w:name w:val="List Paragraph"/>
    <w:basedOn w:val="a"/>
    <w:uiPriority w:val="34"/>
    <w:qFormat/>
    <w:rsid w:val="00F1085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F78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1F7887"/>
    <w:pPr>
      <w:widowControl w:val="0"/>
      <w:autoSpaceDE w:val="0"/>
      <w:autoSpaceDN w:val="0"/>
      <w:spacing w:before="35" w:after="0" w:line="240" w:lineRule="auto"/>
      <w:ind w:left="33"/>
    </w:pPr>
    <w:rPr>
      <w:rFonts w:ascii="Cambria" w:eastAsia="Cambria" w:hAnsi="Cambria" w:cs="Cambria"/>
      <w:lang w:val="kk-KZ"/>
    </w:rPr>
  </w:style>
  <w:style w:type="paragraph" w:styleId="a4">
    <w:name w:val="Balloon Text"/>
    <w:basedOn w:val="a"/>
    <w:link w:val="a5"/>
    <w:uiPriority w:val="99"/>
    <w:semiHidden/>
    <w:unhideWhenUsed/>
    <w:rsid w:val="00A56A5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56A5E"/>
    <w:rPr>
      <w:rFonts w:ascii="Segoe UI" w:hAnsi="Segoe UI" w:cs="Segoe UI"/>
      <w:sz w:val="18"/>
      <w:szCs w:val="18"/>
    </w:rPr>
  </w:style>
  <w:style w:type="paragraph" w:styleId="a6">
    <w:name w:val="List Paragraph"/>
    <w:basedOn w:val="a"/>
    <w:uiPriority w:val="34"/>
    <w:qFormat/>
    <w:rsid w:val="00F108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889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10</Pages>
  <Words>3665</Words>
  <Characters>20892</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Мухтар</dc:creator>
  <cp:lastModifiedBy>pcsemei001</cp:lastModifiedBy>
  <cp:revision>18</cp:revision>
  <cp:lastPrinted>2025-12-26T12:12:00Z</cp:lastPrinted>
  <dcterms:created xsi:type="dcterms:W3CDTF">2025-01-10T07:37:00Z</dcterms:created>
  <dcterms:modified xsi:type="dcterms:W3CDTF">2026-10-23T12:35:00Z</dcterms:modified>
</cp:coreProperties>
</file>