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C07" w:rsidRDefault="008E1C07" w:rsidP="008E1C07">
      <w:pPr>
        <w:pStyle w:val="docdata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ТЕХНИКАЛЫҚ ЕРЕКШЕЛІК</w:t>
      </w:r>
    </w:p>
    <w:p w:rsidR="008E1C07" w:rsidRDefault="008E1C07" w:rsidP="008E1C07">
      <w:pPr>
        <w:pStyle w:val="a3"/>
        <w:widowControl w:val="0"/>
        <w:spacing w:before="0" w:beforeAutospacing="0" w:after="0" w:afterAutospacing="0"/>
        <w:jc w:val="center"/>
      </w:pPr>
      <w:r>
        <w:t> </w:t>
      </w:r>
    </w:p>
    <w:p w:rsidR="008E1C07" w:rsidRDefault="008E1C07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</w:pPr>
      <w:proofErr w:type="spellStart"/>
      <w:r>
        <w:rPr>
          <w:color w:val="000000"/>
          <w:sz w:val="28"/>
          <w:szCs w:val="28"/>
        </w:rPr>
        <w:t>Қазақстан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Республикасының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мемлекеттік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proofErr w:type="gramStart"/>
      <w:r>
        <w:rPr>
          <w:color w:val="000000"/>
          <w:sz w:val="28"/>
          <w:szCs w:val="28"/>
        </w:rPr>
        <w:t>р</w:t>
      </w:r>
      <w:proofErr w:type="gramEnd"/>
      <w:r>
        <w:rPr>
          <w:color w:val="000000"/>
          <w:sz w:val="28"/>
          <w:szCs w:val="28"/>
        </w:rPr>
        <w:t>әміздері</w:t>
      </w:r>
      <w:proofErr w:type="spellEnd"/>
      <w:r>
        <w:rPr>
          <w:color w:val="000000"/>
          <w:sz w:val="28"/>
          <w:szCs w:val="28"/>
        </w:rPr>
        <w:t xml:space="preserve"> — </w:t>
      </w:r>
      <w:proofErr w:type="spellStart"/>
      <w:r>
        <w:rPr>
          <w:color w:val="000000"/>
          <w:sz w:val="28"/>
          <w:szCs w:val="28"/>
        </w:rPr>
        <w:t>Қазақстан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Республикасының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Мемлекеттік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Туы</w:t>
      </w:r>
      <w:proofErr w:type="spellEnd"/>
      <w:r>
        <w:rPr>
          <w:color w:val="000000"/>
          <w:sz w:val="28"/>
          <w:szCs w:val="28"/>
        </w:rPr>
        <w:t xml:space="preserve">, Мемлекеттік Елтаңбасы және Мемлекеттік Әнұраны туралы ақпарат орналастырылған стенд </w:t>
      </w:r>
      <w:r w:rsidR="00516EAC">
        <w:rPr>
          <w:color w:val="000000"/>
          <w:sz w:val="28"/>
          <w:szCs w:val="28"/>
          <w:lang w:val="kk-KZ"/>
        </w:rPr>
        <w:t>бойынша жұмыстар және орналастыру</w:t>
      </w:r>
      <w:r>
        <w:rPr>
          <w:color w:val="000000"/>
          <w:sz w:val="28"/>
          <w:szCs w:val="28"/>
        </w:rPr>
        <w:t>.</w:t>
      </w:r>
    </w:p>
    <w:p w:rsidR="00855625" w:rsidRDefault="00855625" w:rsidP="00855625">
      <w:pPr>
        <w:pStyle w:val="a3"/>
        <w:numPr>
          <w:ilvl w:val="2"/>
          <w:numId w:val="4"/>
        </w:numPr>
        <w:spacing w:before="0" w:beforeAutospacing="0" w:after="0" w:afterAutospacing="0"/>
        <w:jc w:val="both"/>
      </w:pPr>
      <w:proofErr w:type="spellStart"/>
      <w:r>
        <w:rPr>
          <w:color w:val="000000"/>
          <w:sz w:val="28"/>
          <w:szCs w:val="28"/>
        </w:rPr>
        <w:t>Биіктігі</w:t>
      </w:r>
      <w:proofErr w:type="spellEnd"/>
      <w:proofErr w:type="gramStart"/>
      <w:r>
        <w:rPr>
          <w:color w:val="000000"/>
          <w:sz w:val="28"/>
          <w:szCs w:val="28"/>
        </w:rPr>
        <w:t xml:space="preserve"> :</w:t>
      </w:r>
      <w:proofErr w:type="gramEnd"/>
      <w:r>
        <w:rPr>
          <w:color w:val="000000"/>
          <w:sz w:val="28"/>
          <w:szCs w:val="28"/>
        </w:rPr>
        <w:t xml:space="preserve"> 1,80 см ;</w:t>
      </w:r>
    </w:p>
    <w:p w:rsidR="00855625" w:rsidRDefault="00855625" w:rsidP="00855625">
      <w:pPr>
        <w:pStyle w:val="a3"/>
        <w:numPr>
          <w:ilvl w:val="2"/>
          <w:numId w:val="4"/>
        </w:numPr>
        <w:spacing w:before="0" w:beforeAutospacing="0" w:after="0" w:afterAutospacing="0"/>
        <w:jc w:val="both"/>
      </w:pPr>
      <w:proofErr w:type="spellStart"/>
      <w:r>
        <w:rPr>
          <w:color w:val="000000"/>
          <w:sz w:val="28"/>
          <w:szCs w:val="28"/>
        </w:rPr>
        <w:t>Ені</w:t>
      </w:r>
      <w:proofErr w:type="spellEnd"/>
      <w:proofErr w:type="gramStart"/>
      <w:r>
        <w:rPr>
          <w:color w:val="000000"/>
          <w:sz w:val="28"/>
          <w:szCs w:val="28"/>
        </w:rPr>
        <w:t xml:space="preserve"> :</w:t>
      </w:r>
      <w:proofErr w:type="gramEnd"/>
      <w:r>
        <w:rPr>
          <w:color w:val="000000"/>
          <w:sz w:val="28"/>
          <w:szCs w:val="28"/>
        </w:rPr>
        <w:t xml:space="preserve"> 3,20 см.</w:t>
      </w:r>
    </w:p>
    <w:p w:rsidR="008E1C07" w:rsidRDefault="008E1C07" w:rsidP="00855625">
      <w:pPr>
        <w:pStyle w:val="a3"/>
        <w:widowControl w:val="0"/>
        <w:numPr>
          <w:ilvl w:val="0"/>
          <w:numId w:val="1"/>
        </w:numPr>
        <w:tabs>
          <w:tab w:val="clear" w:pos="720"/>
          <w:tab w:val="left" w:pos="1418"/>
        </w:tabs>
        <w:spacing w:before="0" w:beforeAutospacing="0" w:after="0" w:afterAutospacing="0"/>
        <w:ind w:left="1418" w:firstLine="11"/>
        <w:jc w:val="both"/>
      </w:pPr>
      <w:proofErr w:type="spellStart"/>
      <w:r>
        <w:rPr>
          <w:color w:val="000000"/>
          <w:sz w:val="28"/>
          <w:szCs w:val="28"/>
        </w:rPr>
        <w:t>негізі</w:t>
      </w:r>
      <w:proofErr w:type="spellEnd"/>
      <w:r>
        <w:rPr>
          <w:color w:val="000000"/>
          <w:sz w:val="28"/>
          <w:szCs w:val="28"/>
        </w:rPr>
        <w:t xml:space="preserve">: </w:t>
      </w:r>
      <w:proofErr w:type="spellStart"/>
      <w:r>
        <w:rPr>
          <w:color w:val="000000"/>
          <w:sz w:val="28"/>
          <w:szCs w:val="28"/>
        </w:rPr>
        <w:t>қалыңдығы</w:t>
      </w:r>
      <w:proofErr w:type="spellEnd"/>
      <w:r>
        <w:rPr>
          <w:color w:val="000000"/>
          <w:sz w:val="28"/>
          <w:szCs w:val="28"/>
        </w:rPr>
        <w:t> </w:t>
      </w:r>
      <w:r>
        <w:rPr>
          <w:b/>
          <w:bCs/>
          <w:color w:val="000000"/>
          <w:sz w:val="28"/>
          <w:szCs w:val="28"/>
        </w:rPr>
        <w:t>5 мм ПВХ</w:t>
      </w:r>
      <w:r>
        <w:rPr>
          <w:color w:val="000000"/>
          <w:sz w:val="28"/>
          <w:szCs w:val="28"/>
        </w:rPr>
        <w:t>;</w:t>
      </w:r>
    </w:p>
    <w:p w:rsidR="008E1C07" w:rsidRDefault="008E1C07" w:rsidP="008E1C07">
      <w:pPr>
        <w:pStyle w:val="a3"/>
        <w:widowControl w:val="0"/>
        <w:numPr>
          <w:ilvl w:val="0"/>
          <w:numId w:val="1"/>
        </w:numPr>
        <w:tabs>
          <w:tab w:val="left" w:pos="720"/>
          <w:tab w:val="left" w:pos="993"/>
        </w:tabs>
        <w:spacing w:before="0" w:beforeAutospacing="0" w:after="0" w:afterAutospacing="0"/>
        <w:ind w:firstLine="709"/>
        <w:jc w:val="both"/>
      </w:pPr>
      <w:proofErr w:type="spellStart"/>
      <w:r>
        <w:rPr>
          <w:color w:val="000000"/>
          <w:sz w:val="28"/>
          <w:szCs w:val="28"/>
        </w:rPr>
        <w:t>бейнелер</w:t>
      </w:r>
      <w:proofErr w:type="spellEnd"/>
      <w:r>
        <w:rPr>
          <w:color w:val="000000"/>
          <w:sz w:val="28"/>
          <w:szCs w:val="28"/>
        </w:rPr>
        <w:t xml:space="preserve"> мен </w:t>
      </w:r>
      <w:proofErr w:type="spellStart"/>
      <w:r>
        <w:rPr>
          <w:color w:val="000000"/>
          <w:sz w:val="28"/>
          <w:szCs w:val="28"/>
        </w:rPr>
        <w:t>мәтіндер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интерьерлік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басып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шығару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әдісімен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орындалуы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proofErr w:type="gramStart"/>
      <w:r>
        <w:rPr>
          <w:color w:val="000000"/>
          <w:sz w:val="28"/>
          <w:szCs w:val="28"/>
        </w:rPr>
        <w:t>тиіс</w:t>
      </w:r>
      <w:proofErr w:type="spellEnd"/>
      <w:proofErr w:type="gramEnd"/>
      <w:r>
        <w:rPr>
          <w:color w:val="000000"/>
          <w:sz w:val="28"/>
          <w:szCs w:val="28"/>
        </w:rPr>
        <w:t>;</w:t>
      </w:r>
    </w:p>
    <w:p w:rsidR="008E1C07" w:rsidRDefault="008E1C07" w:rsidP="008E1C07">
      <w:pPr>
        <w:pStyle w:val="a3"/>
        <w:widowControl w:val="0"/>
        <w:numPr>
          <w:ilvl w:val="0"/>
          <w:numId w:val="1"/>
        </w:numPr>
        <w:tabs>
          <w:tab w:val="left" w:pos="720"/>
          <w:tab w:val="left" w:pos="993"/>
        </w:tabs>
        <w:spacing w:before="0" w:beforeAutospacing="0" w:after="0" w:afterAutospacing="0"/>
        <w:ind w:firstLine="709"/>
        <w:jc w:val="both"/>
      </w:pPr>
      <w:r>
        <w:rPr>
          <w:color w:val="000000"/>
          <w:sz w:val="28"/>
          <w:szCs w:val="28"/>
        </w:rPr>
        <w:t xml:space="preserve">стенд багет </w:t>
      </w:r>
      <w:proofErr w:type="spellStart"/>
      <w:r>
        <w:rPr>
          <w:color w:val="000000"/>
          <w:sz w:val="28"/>
          <w:szCs w:val="28"/>
        </w:rPr>
        <w:t>жақтауымен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жиектелуі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proofErr w:type="gramStart"/>
      <w:r>
        <w:rPr>
          <w:color w:val="000000"/>
          <w:sz w:val="28"/>
          <w:szCs w:val="28"/>
        </w:rPr>
        <w:t>тиіс</w:t>
      </w:r>
      <w:proofErr w:type="spellEnd"/>
      <w:proofErr w:type="gramEnd"/>
      <w:r>
        <w:rPr>
          <w:color w:val="000000"/>
          <w:sz w:val="28"/>
          <w:szCs w:val="28"/>
        </w:rPr>
        <w:t>;</w:t>
      </w:r>
    </w:p>
    <w:p w:rsidR="008E1C07" w:rsidRDefault="008E1C07" w:rsidP="008E1C07">
      <w:pPr>
        <w:pStyle w:val="a3"/>
        <w:widowControl w:val="0"/>
        <w:numPr>
          <w:ilvl w:val="0"/>
          <w:numId w:val="1"/>
        </w:numPr>
        <w:tabs>
          <w:tab w:val="left" w:pos="720"/>
          <w:tab w:val="left" w:pos="993"/>
        </w:tabs>
        <w:spacing w:before="0" w:beforeAutospacing="0" w:after="0" w:afterAutospacing="0"/>
        <w:ind w:firstLine="709"/>
        <w:jc w:val="both"/>
      </w:pPr>
      <w:proofErr w:type="spellStart"/>
      <w:r>
        <w:rPr>
          <w:color w:val="000000"/>
          <w:sz w:val="28"/>
          <w:szCs w:val="28"/>
        </w:rPr>
        <w:t>стендті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жеткізу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және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ор</w:t>
      </w:r>
      <w:r w:rsidR="00EE268A">
        <w:rPr>
          <w:color w:val="000000"/>
          <w:sz w:val="28"/>
          <w:szCs w:val="28"/>
        </w:rPr>
        <w:t>нату</w:t>
      </w:r>
      <w:proofErr w:type="spellEnd"/>
      <w:r w:rsidR="00EE268A">
        <w:rPr>
          <w:color w:val="000000"/>
          <w:sz w:val="28"/>
          <w:szCs w:val="28"/>
        </w:rPr>
        <w:t> </w:t>
      </w:r>
      <w:proofErr w:type="spellStart"/>
      <w:r w:rsidR="00EE268A">
        <w:rPr>
          <w:color w:val="000000"/>
          <w:sz w:val="28"/>
          <w:szCs w:val="28"/>
        </w:rPr>
        <w:t>жұмыстары</w:t>
      </w:r>
      <w:proofErr w:type="spellEnd"/>
      <w:r w:rsidR="00EE268A">
        <w:rPr>
          <w:color w:val="000000"/>
          <w:sz w:val="28"/>
          <w:szCs w:val="28"/>
        </w:rPr>
        <w:t> </w:t>
      </w:r>
      <w:proofErr w:type="spellStart"/>
      <w:r w:rsidR="00EE268A">
        <w:rPr>
          <w:color w:val="000000"/>
          <w:sz w:val="28"/>
          <w:szCs w:val="28"/>
        </w:rPr>
        <w:t>жалпы</w:t>
      </w:r>
      <w:proofErr w:type="spellEnd"/>
      <w:r w:rsidR="00EE268A">
        <w:rPr>
          <w:color w:val="000000"/>
          <w:sz w:val="28"/>
          <w:szCs w:val="28"/>
        </w:rPr>
        <w:t> </w:t>
      </w:r>
      <w:proofErr w:type="spellStart"/>
      <w:r w:rsidR="00EE268A">
        <w:rPr>
          <w:color w:val="000000"/>
          <w:sz w:val="28"/>
          <w:szCs w:val="28"/>
        </w:rPr>
        <w:t>құнына</w:t>
      </w:r>
      <w:proofErr w:type="spellEnd"/>
      <w:r w:rsidR="00EE268A">
        <w:rPr>
          <w:color w:val="000000"/>
          <w:sz w:val="28"/>
          <w:szCs w:val="28"/>
        </w:rPr>
        <w:t> </w:t>
      </w:r>
      <w:r w:rsidR="00EE268A">
        <w:rPr>
          <w:color w:val="000000"/>
          <w:sz w:val="28"/>
          <w:szCs w:val="28"/>
          <w:lang w:val="kk-KZ"/>
        </w:rPr>
        <w:t xml:space="preserve">                         </w:t>
      </w:r>
      <w:proofErr w:type="spellStart"/>
      <w:r w:rsidR="00EE268A">
        <w:rPr>
          <w:color w:val="000000"/>
          <w:sz w:val="28"/>
          <w:szCs w:val="28"/>
        </w:rPr>
        <w:t>ен</w:t>
      </w:r>
      <w:proofErr w:type="spellEnd"/>
      <w:r w:rsidR="00EE268A">
        <w:rPr>
          <w:color w:val="000000"/>
          <w:sz w:val="28"/>
          <w:szCs w:val="28"/>
          <w:lang w:val="kk-KZ"/>
        </w:rPr>
        <w:t>гі</w:t>
      </w:r>
      <w:proofErr w:type="spellStart"/>
      <w:r>
        <w:rPr>
          <w:color w:val="000000"/>
          <w:sz w:val="28"/>
          <w:szCs w:val="28"/>
        </w:rPr>
        <w:t>зілуі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proofErr w:type="gramStart"/>
      <w:r>
        <w:rPr>
          <w:color w:val="000000"/>
          <w:sz w:val="28"/>
          <w:szCs w:val="28"/>
        </w:rPr>
        <w:t>тиіс</w:t>
      </w:r>
      <w:proofErr w:type="spellEnd"/>
      <w:proofErr w:type="gramEnd"/>
      <w:r>
        <w:rPr>
          <w:color w:val="000000"/>
          <w:sz w:val="28"/>
          <w:szCs w:val="28"/>
        </w:rPr>
        <w:t>.</w:t>
      </w:r>
    </w:p>
    <w:p w:rsidR="008E1C07" w:rsidRDefault="008E1C07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</w:pPr>
      <w:proofErr w:type="spellStart"/>
      <w:r>
        <w:rPr>
          <w:color w:val="000000"/>
          <w:sz w:val="28"/>
          <w:szCs w:val="28"/>
        </w:rPr>
        <w:t>Стендте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Қазақстан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Республикасының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Мемлекеттік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Туы</w:t>
      </w:r>
      <w:proofErr w:type="spellEnd"/>
      <w:r>
        <w:rPr>
          <w:color w:val="000000"/>
          <w:sz w:val="28"/>
          <w:szCs w:val="28"/>
        </w:rPr>
        <w:t xml:space="preserve"> мен </w:t>
      </w:r>
      <w:proofErr w:type="spellStart"/>
      <w:r>
        <w:rPr>
          <w:color w:val="000000"/>
          <w:sz w:val="28"/>
          <w:szCs w:val="28"/>
        </w:rPr>
        <w:t>Мемлекеттік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Елтаңбасының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ресми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сипаттамалары</w:t>
      </w:r>
      <w:proofErr w:type="spellEnd"/>
      <w:r>
        <w:rPr>
          <w:color w:val="000000"/>
          <w:sz w:val="28"/>
          <w:szCs w:val="28"/>
        </w:rPr>
        <w:t>, сондай-ақ Қазақстан Республикасының Мемлекеттік Әнұранының мәтіні орналастырылуы </w:t>
      </w:r>
      <w:proofErr w:type="gramStart"/>
      <w:r>
        <w:rPr>
          <w:color w:val="000000"/>
          <w:sz w:val="28"/>
          <w:szCs w:val="28"/>
        </w:rPr>
        <w:t>тиіс</w:t>
      </w:r>
      <w:proofErr w:type="gramEnd"/>
      <w:r>
        <w:rPr>
          <w:color w:val="000000"/>
          <w:sz w:val="28"/>
          <w:szCs w:val="28"/>
        </w:rPr>
        <w:t>.</w:t>
      </w:r>
    </w:p>
    <w:p w:rsidR="008E1C07" w:rsidRDefault="008E1C07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</w:pPr>
      <w:proofErr w:type="spellStart"/>
      <w:r>
        <w:rPr>
          <w:color w:val="000000"/>
          <w:sz w:val="28"/>
          <w:szCs w:val="28"/>
        </w:rPr>
        <w:t>Стендтің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негізгі</w:t>
      </w:r>
      <w:proofErr w:type="spellEnd"/>
      <w:r>
        <w:rPr>
          <w:color w:val="000000"/>
          <w:sz w:val="28"/>
          <w:szCs w:val="28"/>
        </w:rPr>
        <w:t xml:space="preserve"> фоны </w:t>
      </w:r>
      <w:proofErr w:type="spellStart"/>
      <w:r>
        <w:rPr>
          <w:color w:val="000000"/>
          <w:sz w:val="28"/>
          <w:szCs w:val="28"/>
        </w:rPr>
        <w:t>кө</w:t>
      </w:r>
      <w:proofErr w:type="gramStart"/>
      <w:r>
        <w:rPr>
          <w:color w:val="000000"/>
          <w:sz w:val="28"/>
          <w:szCs w:val="28"/>
        </w:rPr>
        <w:t>к</w:t>
      </w:r>
      <w:proofErr w:type="spellEnd"/>
      <w:proofErr w:type="gram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түсте</w:t>
      </w:r>
      <w:proofErr w:type="spellEnd"/>
      <w:r>
        <w:rPr>
          <w:color w:val="000000"/>
          <w:sz w:val="28"/>
          <w:szCs w:val="28"/>
        </w:rPr>
        <w:t xml:space="preserve">, ал </w:t>
      </w:r>
      <w:proofErr w:type="spellStart"/>
      <w:r>
        <w:rPr>
          <w:color w:val="000000"/>
          <w:sz w:val="28"/>
          <w:szCs w:val="28"/>
        </w:rPr>
        <w:t>тақырыптар</w:t>
      </w:r>
      <w:proofErr w:type="spellEnd"/>
      <w:r>
        <w:rPr>
          <w:color w:val="000000"/>
          <w:sz w:val="28"/>
          <w:szCs w:val="28"/>
        </w:rPr>
        <w:t xml:space="preserve"> мен </w:t>
      </w:r>
      <w:proofErr w:type="spellStart"/>
      <w:r>
        <w:rPr>
          <w:color w:val="000000"/>
          <w:sz w:val="28"/>
          <w:szCs w:val="28"/>
        </w:rPr>
        <w:t>жазулар</w:t>
      </w:r>
      <w:proofErr w:type="spellEnd"/>
      <w:r>
        <w:rPr>
          <w:color w:val="000000"/>
          <w:sz w:val="28"/>
          <w:szCs w:val="28"/>
        </w:rPr>
        <w:t xml:space="preserve"> алтын </w:t>
      </w:r>
      <w:proofErr w:type="spellStart"/>
      <w:r>
        <w:rPr>
          <w:color w:val="000000"/>
          <w:sz w:val="28"/>
          <w:szCs w:val="28"/>
        </w:rPr>
        <w:t>түсте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орындалуы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қажет</w:t>
      </w:r>
      <w:proofErr w:type="spellEnd"/>
      <w:r>
        <w:rPr>
          <w:color w:val="000000"/>
          <w:sz w:val="28"/>
          <w:szCs w:val="28"/>
        </w:rPr>
        <w:t xml:space="preserve">. </w:t>
      </w:r>
      <w:proofErr w:type="spellStart"/>
      <w:r>
        <w:rPr>
          <w:color w:val="000000"/>
          <w:sz w:val="28"/>
          <w:szCs w:val="28"/>
        </w:rPr>
        <w:t>Мемлекеттік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proofErr w:type="gramStart"/>
      <w:r>
        <w:rPr>
          <w:color w:val="000000"/>
          <w:sz w:val="28"/>
          <w:szCs w:val="28"/>
        </w:rPr>
        <w:t>р</w:t>
      </w:r>
      <w:proofErr w:type="gramEnd"/>
      <w:r>
        <w:rPr>
          <w:color w:val="000000"/>
          <w:sz w:val="28"/>
          <w:szCs w:val="28"/>
        </w:rPr>
        <w:t>әміздердің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бейнелері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түс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реңктері</w:t>
      </w:r>
      <w:proofErr w:type="spellEnd"/>
      <w:r>
        <w:rPr>
          <w:color w:val="000000"/>
          <w:sz w:val="28"/>
          <w:szCs w:val="28"/>
        </w:rPr>
        <w:t>, пропорциялары және мәтіндері Қазақстан Республикасының қолданыстағы заңнамасына және мемлекеттік стандарттардың талаптарына сәйкес болуы тиіс.</w:t>
      </w:r>
    </w:p>
    <w:p w:rsidR="008E1C07" w:rsidRDefault="008E1C07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  <w:proofErr w:type="spellStart"/>
      <w:r>
        <w:rPr>
          <w:color w:val="000000"/>
          <w:sz w:val="28"/>
          <w:szCs w:val="28"/>
        </w:rPr>
        <w:t>Стендтің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эскизі</w:t>
      </w:r>
      <w:proofErr w:type="spellEnd"/>
      <w:r>
        <w:rPr>
          <w:color w:val="000000"/>
          <w:sz w:val="28"/>
          <w:szCs w:val="28"/>
        </w:rPr>
        <w:t xml:space="preserve">, дизайны, </w:t>
      </w:r>
      <w:proofErr w:type="spellStart"/>
      <w:r>
        <w:rPr>
          <w:color w:val="000000"/>
          <w:sz w:val="28"/>
          <w:szCs w:val="28"/>
        </w:rPr>
        <w:t>мәтіндердің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орналасуы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түс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реңктері</w:t>
      </w:r>
      <w:proofErr w:type="spellEnd"/>
      <w:r>
        <w:rPr>
          <w:color w:val="000000"/>
          <w:sz w:val="28"/>
          <w:szCs w:val="28"/>
        </w:rPr>
        <w:t>, багет жақтауының үлгісі және орнатылатын орны жұмыстарды орындауға дейін Тапсырыс </w:t>
      </w:r>
      <w:proofErr w:type="spellStart"/>
      <w:r>
        <w:rPr>
          <w:color w:val="000000"/>
          <w:sz w:val="28"/>
          <w:szCs w:val="28"/>
        </w:rPr>
        <w:t>берушімен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алдын</w:t>
      </w:r>
      <w:proofErr w:type="spellEnd"/>
      <w:r>
        <w:rPr>
          <w:color w:val="000000"/>
          <w:sz w:val="28"/>
          <w:szCs w:val="28"/>
        </w:rPr>
        <w:t xml:space="preserve"> ала </w:t>
      </w:r>
      <w:proofErr w:type="spellStart"/>
      <w:r>
        <w:rPr>
          <w:color w:val="000000"/>
          <w:sz w:val="28"/>
          <w:szCs w:val="28"/>
        </w:rPr>
        <w:t>келісілі</w:t>
      </w:r>
      <w:proofErr w:type="gramStart"/>
      <w:r>
        <w:rPr>
          <w:color w:val="000000"/>
          <w:sz w:val="28"/>
          <w:szCs w:val="28"/>
        </w:rPr>
        <w:t>п</w:t>
      </w:r>
      <w:proofErr w:type="spellEnd"/>
      <w:proofErr w:type="gram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мақұлдануы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тиіс</w:t>
      </w:r>
      <w:proofErr w:type="spellEnd"/>
      <w:r>
        <w:rPr>
          <w:color w:val="000000"/>
          <w:sz w:val="28"/>
          <w:szCs w:val="28"/>
        </w:rPr>
        <w:t>.</w:t>
      </w:r>
    </w:p>
    <w:p w:rsidR="00516EAC" w:rsidRDefault="00623F4D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  <w:r w:rsidRPr="00E86912">
        <w:rPr>
          <w:sz w:val="28"/>
          <w:szCs w:val="28"/>
          <w:lang w:val="kk-KZ"/>
        </w:rPr>
        <w:t xml:space="preserve">Жұмыстарды орындау мерзім мен орналастыру орны: Қызылорда облысы, </w:t>
      </w:r>
      <w:r w:rsidR="000F7F1D">
        <w:rPr>
          <w:rStyle w:val="1071"/>
          <w:color w:val="000000"/>
          <w:sz w:val="28"/>
          <w:szCs w:val="28"/>
          <w:lang w:val="kk-KZ"/>
        </w:rPr>
        <w:t>Қызылорда қаласы</w:t>
      </w:r>
      <w:r w:rsidR="00E86912" w:rsidRPr="00E86912">
        <w:rPr>
          <w:rStyle w:val="1071"/>
          <w:color w:val="000000"/>
          <w:sz w:val="28"/>
          <w:szCs w:val="28"/>
          <w:lang w:val="kk-KZ"/>
        </w:rPr>
        <w:t xml:space="preserve">, </w:t>
      </w:r>
      <w:r w:rsidR="000F7F1D" w:rsidRPr="000F7F1D">
        <w:rPr>
          <w:sz w:val="28"/>
          <w:lang w:val="kk-KZ"/>
        </w:rPr>
        <w:t xml:space="preserve">Желтоқсан көшесі, ғимарат 128 </w:t>
      </w:r>
      <w:r w:rsidR="00E86912" w:rsidRPr="00E86912">
        <w:rPr>
          <w:rStyle w:val="1071"/>
          <w:color w:val="000000"/>
          <w:sz w:val="28"/>
          <w:szCs w:val="28"/>
          <w:lang w:val="kk-KZ"/>
        </w:rPr>
        <w:t>мекенжайы</w:t>
      </w:r>
      <w:r w:rsidR="00E86912" w:rsidRPr="00E86912">
        <w:rPr>
          <w:sz w:val="28"/>
          <w:szCs w:val="28"/>
          <w:lang w:val="kk-KZ"/>
        </w:rPr>
        <w:t xml:space="preserve"> </w:t>
      </w:r>
      <w:r w:rsidRPr="00E86912">
        <w:rPr>
          <w:sz w:val="28"/>
          <w:szCs w:val="28"/>
          <w:lang w:val="kk-KZ"/>
        </w:rPr>
        <w:t>бойынша шарт күшіне енген күннен бастап 20</w:t>
      </w:r>
      <w:r w:rsidR="00D0740C">
        <w:rPr>
          <w:sz w:val="28"/>
          <w:szCs w:val="28"/>
          <w:lang w:val="kk-KZ"/>
        </w:rPr>
        <w:t xml:space="preserve"> күнтізбелік күн ішінде жеткізу, </w:t>
      </w:r>
      <w:r w:rsidRPr="00E86912">
        <w:rPr>
          <w:sz w:val="28"/>
          <w:szCs w:val="28"/>
          <w:lang w:val="kk-KZ"/>
        </w:rPr>
        <w:t>орналастыру</w:t>
      </w:r>
      <w:r>
        <w:rPr>
          <w:color w:val="000000"/>
          <w:sz w:val="28"/>
          <w:szCs w:val="28"/>
          <w:lang w:val="kk-KZ"/>
        </w:rPr>
        <w:t>.</w:t>
      </w: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Pr="00516EAC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lang w:val="kk-KZ"/>
        </w:rPr>
      </w:pPr>
    </w:p>
    <w:p w:rsidR="008E1C07" w:rsidRPr="00516EAC" w:rsidRDefault="008E1C07" w:rsidP="008E1C07">
      <w:pPr>
        <w:pStyle w:val="a3"/>
        <w:widowControl w:val="0"/>
        <w:spacing w:before="0" w:beforeAutospacing="0" w:after="0" w:afterAutospacing="0"/>
        <w:ind w:firstLine="709"/>
        <w:jc w:val="both"/>
        <w:rPr>
          <w:lang w:val="kk-KZ"/>
        </w:rPr>
      </w:pPr>
      <w:r w:rsidRPr="00516EAC">
        <w:rPr>
          <w:lang w:val="kk-KZ"/>
        </w:rPr>
        <w:t> </w:t>
      </w:r>
    </w:p>
    <w:p w:rsidR="008E1C07" w:rsidRPr="00516EAC" w:rsidRDefault="008E1C07" w:rsidP="008E1C07">
      <w:pPr>
        <w:pStyle w:val="a3"/>
        <w:widowControl w:val="0"/>
        <w:spacing w:before="0" w:beforeAutospacing="0" w:after="0" w:afterAutospacing="0"/>
        <w:ind w:firstLine="709"/>
        <w:jc w:val="both"/>
        <w:rPr>
          <w:lang w:val="kk-KZ"/>
        </w:rPr>
      </w:pPr>
    </w:p>
    <w:p w:rsidR="008E1C07" w:rsidRPr="00516EAC" w:rsidRDefault="008E1C07" w:rsidP="00516EAC">
      <w:pPr>
        <w:pStyle w:val="a3"/>
        <w:widowControl w:val="0"/>
        <w:spacing w:before="0" w:beforeAutospacing="0" w:after="0" w:afterAutospacing="0"/>
        <w:jc w:val="center"/>
        <w:rPr>
          <w:lang w:val="kk-KZ"/>
        </w:rPr>
      </w:pPr>
    </w:p>
    <w:p w:rsidR="008E1C07" w:rsidRDefault="008E1C07" w:rsidP="00516EAC">
      <w:pPr>
        <w:pStyle w:val="a3"/>
        <w:widowControl w:val="0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  <w:lang w:val="kk-KZ"/>
        </w:rPr>
      </w:pPr>
      <w:r>
        <w:rPr>
          <w:b/>
          <w:bCs/>
          <w:color w:val="000000"/>
          <w:sz w:val="28"/>
          <w:szCs w:val="28"/>
        </w:rPr>
        <w:t>ТЕХНИЧЕСКАЯ СПЕЦИФИКАЦИЯ</w:t>
      </w:r>
    </w:p>
    <w:p w:rsidR="00516EAC" w:rsidRPr="00516EAC" w:rsidRDefault="00516EAC" w:rsidP="00516EAC">
      <w:pPr>
        <w:pStyle w:val="a3"/>
        <w:widowControl w:val="0"/>
        <w:spacing w:before="0" w:beforeAutospacing="0" w:after="0" w:afterAutospacing="0"/>
        <w:jc w:val="center"/>
        <w:rPr>
          <w:lang w:val="kk-KZ"/>
        </w:rPr>
      </w:pPr>
    </w:p>
    <w:p w:rsidR="008E1C07" w:rsidRDefault="00516EAC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</w:pPr>
      <w:r>
        <w:rPr>
          <w:color w:val="000000"/>
          <w:sz w:val="28"/>
          <w:szCs w:val="28"/>
          <w:lang w:val="kk-KZ"/>
        </w:rPr>
        <w:t xml:space="preserve">Работы по изготовления </w:t>
      </w:r>
      <w:r w:rsidR="008E1C07">
        <w:rPr>
          <w:color w:val="000000"/>
          <w:sz w:val="28"/>
          <w:szCs w:val="28"/>
        </w:rPr>
        <w:t xml:space="preserve">и </w:t>
      </w:r>
      <w:proofErr w:type="spellStart"/>
      <w:r w:rsidR="008E1C07">
        <w:rPr>
          <w:color w:val="000000"/>
          <w:sz w:val="28"/>
          <w:szCs w:val="28"/>
        </w:rPr>
        <w:t>установ</w:t>
      </w:r>
      <w:proofErr w:type="spellEnd"/>
      <w:r>
        <w:rPr>
          <w:color w:val="000000"/>
          <w:sz w:val="28"/>
          <w:szCs w:val="28"/>
          <w:lang w:val="kk-KZ"/>
        </w:rPr>
        <w:t>ке</w:t>
      </w:r>
      <w:r w:rsidR="008E1C07">
        <w:rPr>
          <w:color w:val="000000"/>
          <w:sz w:val="28"/>
          <w:szCs w:val="28"/>
        </w:rPr>
        <w:t xml:space="preserve"> стенд, содержащий сведения о государственных символах Республики Казахстан — Государственном Флаге, Государственном Гербе и Государственном Гимне Республики Казахстан.</w:t>
      </w:r>
    </w:p>
    <w:p w:rsidR="00855625" w:rsidRDefault="00855625" w:rsidP="00855625">
      <w:pPr>
        <w:pStyle w:val="a3"/>
        <w:widowControl w:val="0"/>
        <w:numPr>
          <w:ilvl w:val="0"/>
          <w:numId w:val="5"/>
        </w:numPr>
        <w:tabs>
          <w:tab w:val="left" w:pos="993"/>
        </w:tabs>
        <w:spacing w:before="0" w:beforeAutospacing="0" w:after="0"/>
        <w:rPr>
          <w:color w:val="000000"/>
          <w:sz w:val="28"/>
          <w:szCs w:val="28"/>
        </w:rPr>
      </w:pPr>
      <w:r w:rsidRPr="00855625">
        <w:rPr>
          <w:color w:val="000000"/>
          <w:sz w:val="28"/>
          <w:szCs w:val="28"/>
        </w:rPr>
        <w:t>Высота: 1,80 см;</w:t>
      </w:r>
    </w:p>
    <w:p w:rsidR="00855625" w:rsidRPr="00855625" w:rsidRDefault="00855625" w:rsidP="00855625">
      <w:pPr>
        <w:pStyle w:val="a3"/>
        <w:widowControl w:val="0"/>
        <w:numPr>
          <w:ilvl w:val="0"/>
          <w:numId w:val="5"/>
        </w:numPr>
        <w:tabs>
          <w:tab w:val="left" w:pos="720"/>
          <w:tab w:val="left" w:pos="993"/>
        </w:tabs>
        <w:spacing w:before="0" w:beforeAutospacing="0" w:after="0"/>
        <w:rPr>
          <w:color w:val="000000"/>
          <w:sz w:val="28"/>
          <w:szCs w:val="28"/>
        </w:rPr>
      </w:pPr>
      <w:r w:rsidRPr="00855625">
        <w:rPr>
          <w:color w:val="000000"/>
          <w:sz w:val="28"/>
          <w:szCs w:val="28"/>
        </w:rPr>
        <w:t>Ширина: 3,20 см.</w:t>
      </w:r>
    </w:p>
    <w:p w:rsidR="008E1C07" w:rsidRDefault="008E1C07" w:rsidP="00855625">
      <w:pPr>
        <w:pStyle w:val="a3"/>
        <w:widowControl w:val="0"/>
        <w:numPr>
          <w:ilvl w:val="0"/>
          <w:numId w:val="5"/>
        </w:numPr>
        <w:tabs>
          <w:tab w:val="left" w:pos="993"/>
        </w:tabs>
        <w:spacing w:before="0" w:beforeAutospacing="0" w:after="0" w:afterAutospacing="0"/>
      </w:pPr>
      <w:r>
        <w:rPr>
          <w:color w:val="000000"/>
          <w:sz w:val="28"/>
          <w:szCs w:val="28"/>
        </w:rPr>
        <w:t xml:space="preserve">основа: ПВХ толщиной </w:t>
      </w:r>
      <w:r>
        <w:rPr>
          <w:b/>
          <w:bCs/>
          <w:color w:val="000000"/>
          <w:sz w:val="28"/>
          <w:szCs w:val="28"/>
        </w:rPr>
        <w:t>5 мм</w:t>
      </w:r>
      <w:r>
        <w:rPr>
          <w:color w:val="000000"/>
          <w:sz w:val="28"/>
          <w:szCs w:val="28"/>
        </w:rPr>
        <w:t>;</w:t>
      </w:r>
    </w:p>
    <w:p w:rsidR="008E1C07" w:rsidRDefault="008E1C07" w:rsidP="008E1C07">
      <w:pPr>
        <w:pStyle w:val="a3"/>
        <w:widowControl w:val="0"/>
        <w:numPr>
          <w:ilvl w:val="0"/>
          <w:numId w:val="2"/>
        </w:numPr>
        <w:tabs>
          <w:tab w:val="left" w:pos="720"/>
          <w:tab w:val="left" w:pos="993"/>
        </w:tabs>
        <w:spacing w:before="0" w:beforeAutospacing="0" w:after="0" w:afterAutospacing="0"/>
        <w:ind w:firstLine="709"/>
        <w:jc w:val="both"/>
      </w:pPr>
      <w:r>
        <w:rPr>
          <w:color w:val="000000"/>
          <w:sz w:val="28"/>
          <w:szCs w:val="28"/>
        </w:rPr>
        <w:t>изображения и тексты должны быть выполнены методом интерьерной п</w:t>
      </w:r>
      <w:bookmarkStart w:id="0" w:name="_GoBack"/>
      <w:bookmarkEnd w:id="0"/>
      <w:r>
        <w:rPr>
          <w:color w:val="000000"/>
          <w:sz w:val="28"/>
          <w:szCs w:val="28"/>
        </w:rPr>
        <w:t>ечати;</w:t>
      </w:r>
    </w:p>
    <w:p w:rsidR="008E1C07" w:rsidRDefault="008E1C07" w:rsidP="008E1C07">
      <w:pPr>
        <w:pStyle w:val="a3"/>
        <w:widowControl w:val="0"/>
        <w:numPr>
          <w:ilvl w:val="0"/>
          <w:numId w:val="2"/>
        </w:numPr>
        <w:tabs>
          <w:tab w:val="left" w:pos="720"/>
          <w:tab w:val="left" w:pos="993"/>
        </w:tabs>
        <w:spacing w:before="0" w:beforeAutospacing="0" w:after="0" w:afterAutospacing="0"/>
        <w:ind w:firstLine="709"/>
        <w:jc w:val="both"/>
      </w:pPr>
      <w:r>
        <w:rPr>
          <w:color w:val="000000"/>
          <w:sz w:val="28"/>
          <w:szCs w:val="28"/>
        </w:rPr>
        <w:t>стенд должен быть оформлен багетной рамой;</w:t>
      </w:r>
    </w:p>
    <w:p w:rsidR="008E1C07" w:rsidRDefault="008E1C07" w:rsidP="008E1C07">
      <w:pPr>
        <w:pStyle w:val="a3"/>
        <w:widowControl w:val="0"/>
        <w:numPr>
          <w:ilvl w:val="0"/>
          <w:numId w:val="2"/>
        </w:numPr>
        <w:tabs>
          <w:tab w:val="left" w:pos="720"/>
          <w:tab w:val="left" w:pos="993"/>
        </w:tabs>
        <w:spacing w:before="0" w:beforeAutospacing="0" w:after="0" w:afterAutospacing="0"/>
        <w:ind w:firstLine="709"/>
        <w:jc w:val="both"/>
      </w:pPr>
      <w:r>
        <w:rPr>
          <w:color w:val="000000"/>
          <w:sz w:val="28"/>
          <w:szCs w:val="28"/>
        </w:rPr>
        <w:t>доставка и монтаж стенда должны быть включены в общую стоимость.</w:t>
      </w:r>
    </w:p>
    <w:p w:rsidR="008E1C07" w:rsidRDefault="008E1C07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</w:pPr>
      <w:r>
        <w:rPr>
          <w:color w:val="000000"/>
          <w:sz w:val="28"/>
          <w:szCs w:val="28"/>
        </w:rPr>
        <w:t>На стенде должны быть размещены официальные описания Государственного Флага и Государственного Герба Республики Казахстан, а также текст Государственного Гимна Республики Казахстан.</w:t>
      </w:r>
    </w:p>
    <w:p w:rsidR="008E1C07" w:rsidRDefault="008E1C07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</w:pPr>
      <w:r>
        <w:rPr>
          <w:color w:val="000000"/>
          <w:sz w:val="28"/>
          <w:szCs w:val="28"/>
        </w:rPr>
        <w:t>Основной фон стенда должен быть выполнен в синем цвете, заголовки и надписи — в золотом цвете. Изображения государственных символов, цветовые оттенки, пропорции и тексты должны соответствовать требованиям действующего законодательства Республики Казахстан и государственных стандартов.</w:t>
      </w:r>
    </w:p>
    <w:p w:rsidR="008E1C07" w:rsidRDefault="008E1C07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</w:pPr>
      <w:r>
        <w:rPr>
          <w:color w:val="000000"/>
          <w:sz w:val="28"/>
          <w:szCs w:val="28"/>
        </w:rPr>
        <w:t>Эскиз, дизайн, расположение текстов и изображений, цветовые оттенки, образец багетной рамы и место установки стенда должны быть предварительно согласованы и утверждены Заказчиком до начала выполнения работ.</w:t>
      </w:r>
    </w:p>
    <w:p w:rsidR="00131E2E" w:rsidRPr="00E86912" w:rsidRDefault="008E1C07" w:rsidP="00E86912">
      <w:pPr>
        <w:pStyle w:val="a3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kk-KZ"/>
        </w:rPr>
      </w:pPr>
      <w:r w:rsidRPr="00623F4D">
        <w:rPr>
          <w:sz w:val="28"/>
          <w:szCs w:val="28"/>
        </w:rPr>
        <w:t> </w:t>
      </w:r>
      <w:r w:rsidR="00E86912" w:rsidRPr="00E86912">
        <w:rPr>
          <w:sz w:val="28"/>
          <w:szCs w:val="28"/>
        </w:rPr>
        <w:t xml:space="preserve">Срок выполнения работ и место размещения: поставка по адресу: </w:t>
      </w:r>
      <w:proofErr w:type="spellStart"/>
      <w:r w:rsidR="000F7F1D" w:rsidRPr="000F7F1D">
        <w:rPr>
          <w:sz w:val="28"/>
        </w:rPr>
        <w:t>Кызылординская</w:t>
      </w:r>
      <w:proofErr w:type="spellEnd"/>
      <w:r w:rsidR="000F7F1D" w:rsidRPr="000F7F1D">
        <w:rPr>
          <w:sz w:val="28"/>
        </w:rPr>
        <w:t xml:space="preserve"> область, </w:t>
      </w:r>
      <w:proofErr w:type="spellStart"/>
      <w:r w:rsidR="000F7F1D" w:rsidRPr="000F7F1D">
        <w:rPr>
          <w:sz w:val="28"/>
        </w:rPr>
        <w:t>г</w:t>
      </w:r>
      <w:proofErr w:type="gramStart"/>
      <w:r w:rsidR="000F7F1D" w:rsidRPr="000F7F1D">
        <w:rPr>
          <w:sz w:val="28"/>
        </w:rPr>
        <w:t>.К</w:t>
      </w:r>
      <w:proofErr w:type="gramEnd"/>
      <w:r w:rsidR="000F7F1D" w:rsidRPr="000F7F1D">
        <w:rPr>
          <w:sz w:val="28"/>
        </w:rPr>
        <w:t>ызылорда</w:t>
      </w:r>
      <w:proofErr w:type="spellEnd"/>
      <w:r w:rsidR="000F7F1D" w:rsidRPr="000F7F1D">
        <w:rPr>
          <w:sz w:val="28"/>
        </w:rPr>
        <w:t xml:space="preserve"> улица </w:t>
      </w:r>
      <w:proofErr w:type="spellStart"/>
      <w:r w:rsidR="000F7F1D" w:rsidRPr="000F7F1D">
        <w:rPr>
          <w:sz w:val="28"/>
        </w:rPr>
        <w:t>Желтоксан</w:t>
      </w:r>
      <w:proofErr w:type="spellEnd"/>
      <w:r w:rsidR="000F7F1D" w:rsidRPr="000F7F1D">
        <w:rPr>
          <w:sz w:val="28"/>
        </w:rPr>
        <w:t>, здание 128</w:t>
      </w:r>
      <w:r w:rsidR="009B52D7">
        <w:rPr>
          <w:sz w:val="28"/>
          <w:lang w:val="kk-KZ"/>
        </w:rPr>
        <w:t xml:space="preserve">. </w:t>
      </w:r>
      <w:r w:rsidR="00C039ED" w:rsidRPr="000F2256">
        <w:rPr>
          <w:sz w:val="28"/>
          <w:lang w:val="kk-KZ"/>
        </w:rPr>
        <w:t xml:space="preserve">В </w:t>
      </w:r>
      <w:r w:rsidR="00E86912" w:rsidRPr="000F2256">
        <w:rPr>
          <w:sz w:val="28"/>
          <w:szCs w:val="28"/>
        </w:rPr>
        <w:t>те</w:t>
      </w:r>
      <w:r w:rsidR="00E86912" w:rsidRPr="00E86912">
        <w:rPr>
          <w:sz w:val="28"/>
          <w:szCs w:val="28"/>
        </w:rPr>
        <w:t>чение 20 календарных дней со дня вступления договора в силу</w:t>
      </w:r>
      <w:r w:rsidR="00E86912">
        <w:rPr>
          <w:sz w:val="28"/>
          <w:szCs w:val="28"/>
          <w:lang w:val="kk-KZ"/>
        </w:rPr>
        <w:t>.</w:t>
      </w:r>
    </w:p>
    <w:sectPr w:rsidR="00131E2E" w:rsidRPr="00E869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27475"/>
    <w:multiLevelType w:val="multilevel"/>
    <w:tmpl w:val="6F42B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AB4177"/>
    <w:multiLevelType w:val="multilevel"/>
    <w:tmpl w:val="77821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B5A12C8"/>
    <w:multiLevelType w:val="multilevel"/>
    <w:tmpl w:val="6F42B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4C43152"/>
    <w:multiLevelType w:val="multilevel"/>
    <w:tmpl w:val="B72CB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A9A6693"/>
    <w:multiLevelType w:val="multilevel"/>
    <w:tmpl w:val="77821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64B"/>
    <w:rsid w:val="000931FD"/>
    <w:rsid w:val="000F2256"/>
    <w:rsid w:val="000F7F1D"/>
    <w:rsid w:val="00131E2E"/>
    <w:rsid w:val="0020464B"/>
    <w:rsid w:val="003707DD"/>
    <w:rsid w:val="00516EAC"/>
    <w:rsid w:val="00623F4D"/>
    <w:rsid w:val="00695EE2"/>
    <w:rsid w:val="00855625"/>
    <w:rsid w:val="008E1C07"/>
    <w:rsid w:val="009B52D7"/>
    <w:rsid w:val="00AC05C5"/>
    <w:rsid w:val="00C039ED"/>
    <w:rsid w:val="00D0740C"/>
    <w:rsid w:val="00D718D1"/>
    <w:rsid w:val="00DA0DC2"/>
    <w:rsid w:val="00E86912"/>
    <w:rsid w:val="00EE268A"/>
    <w:rsid w:val="00FE7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57856,bqiaagaaeyqcaaagiaiaaamx1gaabs/haaaaaaaaaaaaaaaaaaaaaaaaaaaaaaaaaaaaaaaaaaaaaaaaaaaaaaaaaaaaaaaaaaaaaaaaaaaaaaaaaaaaaaaaaaaaaaaaaaaaaaaaaaaaaaaaaaaaaaaaaaaaaaaaaaaaaaaaaaaaaaaaaaaaaaaaaaaaaaaaaaaaaaaaaaaaaaaaaaaaaaaaaaaaaaaaaaaaaaa"/>
    <w:basedOn w:val="a"/>
    <w:rsid w:val="008E1C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8E1C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71">
    <w:name w:val="1071"/>
    <w:aliases w:val="bqiaagaaeyqcaaagiaiaaaowawaabaqdaaaaaaaaaaaaaaaaaaaaaaaaaaaaaaaaaaaaaaaaaaaaaaaaaaaaaaaaaaaaaaaaaaaaaaaaaaaaaaaaaaaaaaaaaaaaaaaaaaaaaaaaaaaaaaaaaaaaaaaaaaaaaaaaaaaaaaaaaaaaaaaaaaaaaaaaaaaaaaaaaaaaaaaaaaaaaaaaaaaaaaaaaaaaaaaaaaaaaaaa"/>
    <w:basedOn w:val="a0"/>
    <w:rsid w:val="00E8691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57856,bqiaagaaeyqcaaagiaiaaamx1gaabs/haaaaaaaaaaaaaaaaaaaaaaaaaaaaaaaaaaaaaaaaaaaaaaaaaaaaaaaaaaaaaaaaaaaaaaaaaaaaaaaaaaaaaaaaaaaaaaaaaaaaaaaaaaaaaaaaaaaaaaaaaaaaaaaaaaaaaaaaaaaaaaaaaaaaaaaaaaaaaaaaaaaaaaaaaaaaaaaaaaaaaaaaaaaaaaaaaaaaaaa"/>
    <w:basedOn w:val="a"/>
    <w:rsid w:val="008E1C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8E1C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71">
    <w:name w:val="1071"/>
    <w:aliases w:val="bqiaagaaeyqcaaagiaiaaaowawaabaqdaaaaaaaaaaaaaaaaaaaaaaaaaaaaaaaaaaaaaaaaaaaaaaaaaaaaaaaaaaaaaaaaaaaaaaaaaaaaaaaaaaaaaaaaaaaaaaaaaaaaaaaaaaaaaaaaaaaaaaaaaaaaaaaaaaaaaaaaaaaaaaaaaaaaaaaaaaaaaaaaaaaaaaaaaaaaaaaaaaaaaaaaaaaaaaaaaaaaaaaa"/>
    <w:basedOn w:val="a0"/>
    <w:rsid w:val="00E869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9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407</Words>
  <Characters>2322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Досжанова Б</dc:creator>
  <cp:keywords/>
  <dc:description/>
  <cp:lastModifiedBy>Досжанова Б</cp:lastModifiedBy>
  <cp:revision>19</cp:revision>
  <dcterms:created xsi:type="dcterms:W3CDTF">2026-09-30T07:00:00Z</dcterms:created>
  <dcterms:modified xsi:type="dcterms:W3CDTF">2026-10-23T06:11:00Z</dcterms:modified>
</cp:coreProperties>
</file>