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ТЕХНИЧЕСКАЯ СПЕЦИФИКАЦИЯ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На русском языке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Наименование услуги:</w:t>
      </w:r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Услуги по утилизации оргтехники и мебели (247 наименований).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1. Предмет закупки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Оказание услуг по утилизации оргтехники, компьютерного оборудования, периферийных устройств, офисной техники, мебели и их составных частей в количестве 247 наименований согласно перечню Заказчика.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2. Требования к оказанию услуг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Исполнитель обязан:</w:t>
      </w:r>
    </w:p>
    <w:p w:rsidR="004C145F" w:rsidRPr="004C145F" w:rsidRDefault="004C145F" w:rsidP="004C145F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Обеспечить прием, сбор и вывоз оргтехники и мебели с места, указанного Заказчиком.</w:t>
      </w:r>
    </w:p>
    <w:p w:rsidR="004C145F" w:rsidRPr="004C145F" w:rsidRDefault="004C145F" w:rsidP="004C145F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Провести сортировку и подготовку имущества к дальнейшей утилизации.</w:t>
      </w:r>
    </w:p>
    <w:p w:rsidR="004C145F" w:rsidRPr="004C145F" w:rsidRDefault="004C145F" w:rsidP="004C145F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Обеспечить утилизацию в соответствии с требованиями законодательства Республики Казахстан в области охраны окружающей среды и обращения с отходами.</w:t>
      </w:r>
    </w:p>
    <w:p w:rsidR="004C145F" w:rsidRPr="004C145F" w:rsidRDefault="004C145F" w:rsidP="004C145F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При необходимости обеспечить передачу отходов специализированным организациям, имеющим соответствующие разрешительные документы.</w:t>
      </w:r>
    </w:p>
    <w:p w:rsidR="004C145F" w:rsidRPr="004C145F" w:rsidRDefault="004C145F" w:rsidP="004C145F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Обеспечить соблюдение требований экологической безопасности при транспортировке и утилизации.</w:t>
      </w:r>
    </w:p>
    <w:p w:rsidR="004C145F" w:rsidRPr="004C145F" w:rsidRDefault="004C145F" w:rsidP="004C145F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Согласовать с Заказчиком порядок, сроки и место оказания услуг.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3. Документы по результатам оказания услуг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После завершения услуг Исполнитель предоставляет Заказчику акт оказанных услуг и документы, подтверждающие передачу и/или утилизацию имущества, в соответствии с применимыми требованиями законодательства Республики Казахстан.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4. Количество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247 наименований согласно перечню Заказчика.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5. Место и сроки оказания услуг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Место и сроки оказания услуг определяются Заказчиком и согласовываются с Исполнителем.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6. Дополнительные условия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Все работы должны выполняться качественно, в полном объеме и в соответствии с требованиями законодательства Республики Казахстан. Расходы, связанные со сбором, погрузкой, транспортировкой и утилизацией имущества, должны быть включены в стоимость услуг, если иное не предусмотрено условиями договора.</w:t>
      </w:r>
    </w:p>
    <w:p w:rsidR="004C145F" w:rsidRPr="004C145F" w:rsidRDefault="004C145F" w:rsidP="004C14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lastRenderedPageBreak/>
        <w:t>ТЕХНИКАЛЫҚ ЕРЕКШЕЛІК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Қазақ</w:t>
      </w:r>
      <w:proofErr w:type="spellEnd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тілінде</w:t>
      </w:r>
      <w:proofErr w:type="spellEnd"/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Қызметтің</w:t>
      </w:r>
      <w:proofErr w:type="spellEnd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атауы</w:t>
      </w:r>
      <w:proofErr w:type="spellEnd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:</w:t>
      </w:r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Кеңсе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техникасы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жиһазды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кәдеге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жарату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бойынша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қызметтер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(247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атау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).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1.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Сатып</w:t>
      </w:r>
      <w:proofErr w:type="spellEnd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алу</w:t>
      </w:r>
      <w:proofErr w:type="spellEnd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нысанасы</w:t>
      </w:r>
      <w:proofErr w:type="spellEnd"/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берушінің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тізбесіне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247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атаудағы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кеңсе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техникасын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компьютерлік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жабдықтарды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перифериялық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құрылғыларды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кеңсе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жабдықтарын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жиһазды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олардың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құрамдас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бө</w:t>
      </w:r>
      <w:proofErr w:type="gram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</w:t>
      </w:r>
      <w:proofErr w:type="gram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іктерін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кәдеге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жарату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бойынша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қызметтер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көрсету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2.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Қызмет</w:t>
      </w:r>
      <w:proofErr w:type="spellEnd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көрсетуге</w:t>
      </w:r>
      <w:proofErr w:type="spellEnd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қойылатын</w:t>
      </w:r>
      <w:proofErr w:type="spellEnd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талаптар</w:t>
      </w:r>
      <w:proofErr w:type="spellEnd"/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Орындаушы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:</w:t>
      </w:r>
    </w:p>
    <w:p w:rsidR="004C145F" w:rsidRPr="004C145F" w:rsidRDefault="004C145F" w:rsidP="004C145F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Кеңсе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техникасы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жиһазды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көрсеткен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жерден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қабылдауды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жинауды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әкетуді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етуге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міндетті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4C145F" w:rsidRPr="004C145F" w:rsidRDefault="004C145F" w:rsidP="004C145F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Мүлікті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сұрыптауды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одан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</w:t>
      </w:r>
      <w:proofErr w:type="gram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</w:t>
      </w:r>
      <w:proofErr w:type="gram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кәдеге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жаратуға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дайындауды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жүзеге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асыруға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міндетті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4C145F" w:rsidRPr="004C145F" w:rsidRDefault="004C145F" w:rsidP="004C145F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Қалдықтармен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істеу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қоршаған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ортаны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қорғ</w:t>
      </w:r>
      <w:proofErr w:type="gram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ау</w:t>
      </w:r>
      <w:proofErr w:type="spellEnd"/>
      <w:proofErr w:type="gram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саласындағы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Қазақстан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Республикасының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заңнамасы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талаптарына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кәдеге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жаратуды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етуге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міндетті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4C145F" w:rsidRPr="004C145F" w:rsidRDefault="004C145F" w:rsidP="004C145F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Қажет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болған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жағдайда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қалдықтарды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</w:t>
      </w:r>
      <w:proofErr w:type="gram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</w:t>
      </w:r>
      <w:proofErr w:type="gram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рұқсат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құжаттары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бар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мамандандырылған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ұйымдарға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беруді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етуге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міндетті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4C145F" w:rsidRPr="004C145F" w:rsidRDefault="004C145F" w:rsidP="004C145F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Тасымалдау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кәдеге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жарату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кезінде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экологиялық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</w:t>
      </w:r>
      <w:proofErr w:type="gram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ау</w:t>
      </w:r>
      <w:proofErr w:type="gram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іпсіздік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талаптарының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сақталуын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етуге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міндетті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4C145F" w:rsidRPr="004C145F" w:rsidRDefault="004C145F" w:rsidP="004C145F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көрсету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тәртібін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мерзімдері</w:t>
      </w:r>
      <w:proofErr w:type="gram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</w:t>
      </w:r>
      <w:proofErr w:type="gram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әне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орнын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берушімен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келісуге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міндетті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3.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Қызмет</w:t>
      </w:r>
      <w:proofErr w:type="spellEnd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көрсету</w:t>
      </w:r>
      <w:proofErr w:type="spellEnd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нәтижелері</w:t>
      </w:r>
      <w:proofErr w:type="spellEnd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бойынша</w:t>
      </w:r>
      <w:proofErr w:type="spellEnd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ұсынылатын</w:t>
      </w:r>
      <w:proofErr w:type="spellEnd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құжаттар</w:t>
      </w:r>
      <w:proofErr w:type="spellEnd"/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Қызметтер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аяқталғаннан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кейін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Орындаушы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берушіге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көрсетілген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қызметтер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актісін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Қазақстан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Республикасының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қолданыстағы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заңнамасының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талаптарына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мүлікті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беру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/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немесе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кәдеге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жарату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факті</w:t>
      </w:r>
      <w:proofErr w:type="gram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</w:t>
      </w:r>
      <w:proofErr w:type="gram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растайтын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құжаттарды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ұсынады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4. Саны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берушінің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тізбесіне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247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атау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5.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Қызмет</w:t>
      </w:r>
      <w:proofErr w:type="spellEnd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көрсету</w:t>
      </w:r>
      <w:proofErr w:type="spellEnd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орны</w:t>
      </w:r>
      <w:proofErr w:type="spellEnd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мерзімдері</w:t>
      </w:r>
      <w:proofErr w:type="spellEnd"/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көрсету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мерзімдерін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айқындайды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Орындаушымен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келі</w:t>
      </w:r>
      <w:proofErr w:type="gram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сед</w:t>
      </w:r>
      <w:proofErr w:type="gram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4C145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6.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Қосымша</w:t>
      </w:r>
      <w:proofErr w:type="spellEnd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шарттар</w:t>
      </w:r>
      <w:proofErr w:type="spellEnd"/>
    </w:p>
    <w:p w:rsidR="00662A4F" w:rsidRPr="004C145F" w:rsidRDefault="004C145F" w:rsidP="004C145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</w:pP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Барлық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жұмыстар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сапалы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толық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көлемде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Қазақстан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Республикасының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заңнамасы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талаптарына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орындалуы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proofErr w:type="gram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Егер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шарт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талаптарында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өзгеше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көзделмесе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мүлікті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жинауға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тиеуге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тасымалдауға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кәдеге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жаратуға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байланысты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шығындар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құнына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енгізілуі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4C145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  <w:bookmarkStart w:id="0" w:name="_GoBack"/>
      <w:bookmarkEnd w:id="0"/>
    </w:p>
    <w:sectPr w:rsidR="00662A4F" w:rsidRPr="004C1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15D45"/>
    <w:multiLevelType w:val="multilevel"/>
    <w:tmpl w:val="D7B6E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FB364F"/>
    <w:multiLevelType w:val="multilevel"/>
    <w:tmpl w:val="6CB25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3B3"/>
    <w:rsid w:val="004C145F"/>
    <w:rsid w:val="00662A4F"/>
    <w:rsid w:val="0068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2026-10-15T12:52:00Z</dcterms:created>
  <dcterms:modified xsi:type="dcterms:W3CDTF">2026-10-15T12:52:00Z</dcterms:modified>
</cp:coreProperties>
</file>