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29CE" w:rsidRDefault="004B29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 ул. Ф.Середина 66  тел. 8-72351-2-13-63</w:t>
      </w:r>
    </w:p>
    <w:tbl>
      <w:tblPr>
        <w:tblStyle w:val="afb"/>
        <w:tblW w:w="1073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41"/>
        <w:gridCol w:w="6304"/>
        <w:gridCol w:w="850"/>
        <w:gridCol w:w="2943"/>
      </w:tblGrid>
      <w:tr w:rsidR="004B29CE">
        <w:trPr>
          <w:trHeight w:val="811"/>
        </w:trPr>
        <w:tc>
          <w:tcPr>
            <w:tcW w:w="641" w:type="dxa"/>
          </w:tcPr>
          <w:p w:rsidR="004B29CE" w:rsidRDefault="005D4C9F">
            <w:pPr>
              <w:pStyle w:val="afa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N</w:t>
            </w:r>
          </w:p>
          <w:p w:rsidR="004B29CE" w:rsidRDefault="005D4C9F">
            <w:pPr>
              <w:pStyle w:val="afa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304" w:type="dxa"/>
          </w:tcPr>
          <w:p w:rsidR="004B29CE" w:rsidRDefault="005D4C9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оборудования(средств измерения)</w:t>
            </w:r>
          </w:p>
        </w:tc>
        <w:tc>
          <w:tcPr>
            <w:tcW w:w="850" w:type="dxa"/>
          </w:tcPr>
          <w:p w:rsidR="004B29CE" w:rsidRDefault="005D4C9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          проведения поверки (проверки)</w:t>
            </w:r>
          </w:p>
        </w:tc>
      </w:tr>
      <w:tr w:rsidR="004B29CE">
        <w:trPr>
          <w:trHeight w:val="57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br/>
              <w:t xml:space="preserve"> «Инфекционное отделение 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со стетоскопом (механический)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Гигрометр ВИТ-2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OMRON Classic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tabs>
                <w:tab w:val="left" w:pos="225"/>
                <w:tab w:val="center" w:pos="31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Весы ВЭМ 150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04" w:type="dxa"/>
            <w:shd w:val="clear" w:color="auto" w:fill="auto"/>
          </w:tcPr>
          <w:p w:rsidR="004B29CE" w:rsidRPr="002A76D2" w:rsidRDefault="005D4C9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Perfusor compact Plus ( </w:t>
            </w:r>
            <w:r>
              <w:rPr>
                <w:rFonts w:ascii="Times New Roman" w:hAnsi="Times New Roman"/>
                <w:sz w:val="24"/>
                <w:szCs w:val="24"/>
              </w:rPr>
              <w:t>шприцевой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насос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 ВМ-5 детский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Ингалятор АИ-1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Небулайзер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LD</w:t>
            </w:r>
            <w:r>
              <w:rPr>
                <w:rFonts w:ascii="Times New Roman" w:hAnsi="Times New Roman"/>
                <w:sz w:val="24"/>
                <w:szCs w:val="24"/>
              </w:rPr>
              <w:t>-211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Пульсоксиметр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11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kk-KZ"/>
              </w:rPr>
              <w:t xml:space="preserve">Термометр для холодильника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ЭКГ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rPr>
          <w:trHeight w:val="182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электронные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SECA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rPr>
          <w:trHeight w:val="182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Дозатор шприцевой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измерения температуры тела электр.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инфекционное отделение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Перечень средств измерений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br/>
              <w:t>«Терапевтическое отделение 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Сфингомонометр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Гигрометр ВИТ 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Термометр для холодильника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Тонометр полуавтоматический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Пульсоксиметр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rPr>
          <w:trHeight w:val="31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 прикроватный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rPr>
          <w:trHeight w:val="31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Шприцевой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дозатор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«Perfusor compact 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терапия</w:t>
            </w:r>
          </w:p>
        </w:tc>
      </w:tr>
      <w:tr w:rsidR="004B29CE">
        <w:trPr>
          <w:trHeight w:val="31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терапия</w:t>
            </w:r>
          </w:p>
        </w:tc>
      </w:tr>
      <w:tr w:rsidR="004B29CE">
        <w:trPr>
          <w:trHeight w:val="228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шприцевой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 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терапия</w:t>
            </w:r>
          </w:p>
        </w:tc>
      </w:tr>
      <w:tr w:rsidR="004B29CE">
        <w:trPr>
          <w:trHeight w:val="310"/>
        </w:trPr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59"/>
        </w:trPr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«Детское отделение»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5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электронные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SECA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76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Гигрометр ВИТ 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8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Сфингомонометр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7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Термометр для холодильника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7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Тонометр полуавтоматический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7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Пульсоксиметр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6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 прикроватный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81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8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шприцевой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 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8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визуализации вен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AV400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B29CE">
        <w:trPr>
          <w:trHeight w:val="262"/>
        </w:trPr>
        <w:tc>
          <w:tcPr>
            <w:tcW w:w="641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62"/>
        </w:trPr>
        <w:tc>
          <w:tcPr>
            <w:tcW w:w="641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«Приемный покой»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7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напольные ВЭМ-150 Масса-К/2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8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Дефибриллятор-монитор CARDIOLIFE серии ТЕС 5600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5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Монитор пациента IMEC 10 в комплекте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5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37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Монитор пациента Primo i3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8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 пациента ВМ-5 взрослый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78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Насос шприцевой инфузионный ALTECS2016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4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Ультрозвуковый сканер FroFocus 2202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33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 3-6 канальный ЭКЗТЦ-3/6-04 Аксион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30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Дефибриллятор-монитор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30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электронный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7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механический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 ВИТ-2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Термометр для холодильников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Omron </w:t>
            </w:r>
            <w:r>
              <w:rPr>
                <w:rFonts w:ascii="Times New Roman" w:hAnsi="Times New Roman"/>
                <w:sz w:val="24"/>
                <w:szCs w:val="24"/>
              </w:rPr>
              <w:t>электронный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Ростомер взрослый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Ростомер детский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детские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31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Манометр кислородный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Приемный покой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4B29C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«ИТАР»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ИВЛ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BIOVENT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ИВЛ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Hamilton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ИВЛ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MythoVent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ИВЛ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NKV-550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ИВЛ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Hamilton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Наркозный аппарат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VENAR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операционная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Видеоларингоскоп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McGrath MAC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операционная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Дефибриллятор-монитор CARDIOLIFE серии ТЕС 5600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 ТЕС-5521К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операционная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анестезии Dr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er Fabius plus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операционная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Инфузионный насос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DI-2000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Инфузионный шприцевой насос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Perfusor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Контролер подачи ЛС , инфузионный DF- 12M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пациента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Прикроватный монитор  В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SМ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шприцевой инфузионный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 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Электрокардиограф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BTL -08 MT PLUS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Пульсоксиметр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Манометр кислородный  МДМ-250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 ВИТ-2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Термометры для холодильника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механический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подогрева крови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br/>
              <w:t xml:space="preserve"> «Хирургическое отделение»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Весы электронные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Seca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Многофункциональный прикроватный монитор  пациента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Монитор пациента Primo i3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шприцевой инфузионный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 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Шкаф сухожаровой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tabs>
                <w:tab w:val="left" w:pos="480"/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6304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подогрева крови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хирургическое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«Родильное  отделение»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искуственной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вентиляции легких CARESCAPE R860 c принадлежностями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12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искуственной вентиляции легких TV-100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12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Весы электронные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Seca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12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Инкубатор интенсивной терапии для новорожденных GiraffeIncubatorCarestation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Инфузионный насос DI-2000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rPr>
          <w:trHeight w:val="321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ind w:left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пациента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IM</w:t>
            </w:r>
            <w:r>
              <w:rPr>
                <w:rFonts w:ascii="Times New Roman" w:hAnsi="Times New Roman"/>
                <w:sz w:val="24"/>
                <w:szCs w:val="24"/>
              </w:rPr>
              <w:t>70 (для взрослых и детей)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46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пациента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IM</w:t>
            </w:r>
            <w:r>
              <w:rPr>
                <w:rFonts w:ascii="Times New Roman" w:hAnsi="Times New Roman"/>
                <w:sz w:val="24"/>
                <w:szCs w:val="24"/>
              </w:rPr>
              <w:t>70 (неонатальный)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прикроватный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BSM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прикроватный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PVM</w:t>
            </w:r>
            <w:r>
              <w:rPr>
                <w:rFonts w:ascii="Times New Roman" w:hAnsi="Times New Roman"/>
                <w:sz w:val="24"/>
                <w:szCs w:val="24"/>
              </w:rPr>
              <w:t>-2703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ind w:left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Насос шприцевой инфузионный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Насос шприцевой инфузионный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Aitecs 2016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ind w:left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Открытая реанимационная система для новорожденных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LullabuWarmer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Открытая реанимационная система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Портативное уст-во рег </w:t>
            </w:r>
            <w:r>
              <w:rPr>
                <w:rFonts w:ascii="Times New Roman" w:hAnsi="Times New Roman"/>
                <w:sz w:val="24"/>
                <w:szCs w:val="24"/>
              </w:rPr>
              <w:t>отоакустический эмиссии OtoRead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фототерапии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LallubyLED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трансформер для новорожденных «Солнышко»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Фетальный монитор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OVERTONE</w:t>
            </w:r>
            <w:r>
              <w:rPr>
                <w:rFonts w:ascii="Times New Roman" w:hAnsi="Times New Roman"/>
                <w:sz w:val="24"/>
                <w:szCs w:val="24"/>
              </w:rPr>
              <w:t>-6200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Фетальный монитор (кардиотокограф) матери и плода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Гигрометр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ВИТ 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rPr>
          <w:trHeight w:val="18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40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rPr>
          <w:trHeight w:val="21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OMRON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rPr>
          <w:trHeight w:val="23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родильное отделение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4B29CE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«Поликлиника»</w:t>
            </w:r>
          </w:p>
        </w:tc>
        <w:tc>
          <w:tcPr>
            <w:tcW w:w="850" w:type="dxa"/>
            <w:shd w:val="clear" w:color="auto" w:fill="auto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tabs>
                <w:tab w:val="left" w:pos="225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Хладотермостат воздушный ХТ -3/70-2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напольные ВЭМ-150 Масса –К-1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напольные ВЭМ-150.2-АЕ Масса –К-1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429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Индикатор ИГД -02 -03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276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6304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Щелевая лампа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S-390L</w:t>
            </w:r>
          </w:p>
        </w:tc>
        <w:tc>
          <w:tcPr>
            <w:tcW w:w="850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Камера холода « НОРД»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52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пробных очковых линз НС-124-01»УОМЗ»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423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цифровой УЗИ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DC-7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ультразвуковая диагностическая медицинская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портативная  LOGIO E в комплекте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сушильный ШС-80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99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для сушки лабораторной посуды ШС-80-1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Поток 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Аудиометр диагностический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Harp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Plus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Xeta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для терапии электросном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21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УВЧ 80-04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электрохирургический высокочастотный ЭХВЧ -80-02-Фотек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Искра -1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tabs>
                <w:tab w:val="left" w:pos="2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УЗТ -1-01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для магнитотерапии МАГ -30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для лечения динамическими токами Тонус –БР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медицинские» Саша»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электронные медицинские» Seсa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механические для детей и взрослых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Пульсоксиметр М-160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Морозильник   UNI 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Морозильник медицинский ММШ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POZIS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Сверхнизкотемпературная морозильная камера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LAB -11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 прикроватный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BSM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 принадлежностями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Размораживатель плазмы РПА -02 БФА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Фетальный монитор OVERTONE 6200с вариантами модификации 6200-02 в комплекте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бесконтактный офтальмологич.модель FT -1000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Стерилизатор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паровой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ГК100 -3 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Модульное устройство обьективного аудиологического скрининга и диагностики слуховой функции SENTIERO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6304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видеоэндоскопическая с гастроскопом «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Olimpus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видеоэндоскопическая с колоноэндоскопом «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Olimpus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  ВИТ -2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Термометр для холодильника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Амбулаторный монитор артериального давления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ABPM</w:t>
            </w:r>
            <w:r>
              <w:rPr>
                <w:rFonts w:ascii="Times New Roman" w:hAnsi="Times New Roman"/>
                <w:sz w:val="24"/>
                <w:szCs w:val="24"/>
              </w:rPr>
              <w:t>-06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Камера холодильная медицинская «Бирюса 280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Комплекс суточного мониторирования ЭКГ-Валента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Комплекс суточного мониторирования АД Валента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 3-6 канальный ЭКЗТЦ-3/6-04 Аксион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механический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6304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полуавтоматический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9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поликлиника</w:t>
            </w:r>
          </w:p>
        </w:tc>
      </w:tr>
      <w:tr w:rsidR="004B29CE">
        <w:trPr>
          <w:trHeight w:val="344"/>
        </w:trPr>
        <w:tc>
          <w:tcPr>
            <w:tcW w:w="641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vAlign w:val="center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341"/>
        </w:trPr>
        <w:tc>
          <w:tcPr>
            <w:tcW w:w="641" w:type="dxa"/>
          </w:tcPr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4" w:type="dxa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Перечень средств измерений «КДЛ»</w:t>
            </w:r>
          </w:p>
        </w:tc>
        <w:tc>
          <w:tcPr>
            <w:tcW w:w="850" w:type="dxa"/>
            <w:vAlign w:val="center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4B29CE" w:rsidRDefault="004B29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9CE">
        <w:trPr>
          <w:trHeight w:val="290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Рабочая станция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ORTHO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Worktstation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иммуногематологических исследований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262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Дозатор пипеточный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28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Термостат водяной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TW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275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Термостат суховоздушный ТВ -80-1 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279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анализа крови «Ерос»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287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 биохимический автоматический BS-200Е в комплекте с принадлежностями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 гематологический автоматический ВС-5000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6304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 гематологический автоматический ВС-700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Бородулиха 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Мочевой анализатор ВМ URI 500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Бородулиха, 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Коагулометр TS4000 в комплектре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принадлежностями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Оптический анализатор коагуляции Wondfo OCG-102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 осадка мочи автоматический Urised mini</w:t>
            </w:r>
          </w:p>
          <w:p w:rsidR="004B29CE" w:rsidRDefault="004B29C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Vision Esr Analyzer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Автоматический анализатор измерения СОЭ Vision Pro-C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флуоресцентный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Fiecare FIA Meter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Finecace FIA MeterPlus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Иммунофлуоресцентный анализатор fluorecare MF-T1000 Analyzer в комплекте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6304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Аппарат ИХЛ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6304" w:type="dxa"/>
            <w:vMerge w:val="restart"/>
            <w:shd w:val="clear" w:color="FFFFFF" w:fill="FFFFFF"/>
            <w:vAlign w:val="center"/>
          </w:tcPr>
          <w:p w:rsidR="004B29CE" w:rsidRDefault="005D4C9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Анализатор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HG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гемоглобин </w:t>
            </w:r>
          </w:p>
        </w:tc>
        <w:tc>
          <w:tcPr>
            <w:tcW w:w="850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vMerge w:val="restart"/>
            <w:shd w:val="clear" w:color="FFFFFF" w:fill="FFFFFF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Fluorecare MF-C100 Inkubator/ инкубатор в комплекте</w:t>
            </w:r>
          </w:p>
          <w:p w:rsidR="004B29CE" w:rsidRDefault="004B29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Анализатор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мочи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Aution Eleven AE-4020</w:t>
            </w:r>
          </w:p>
          <w:p w:rsidR="004B29CE" w:rsidRDefault="004B29C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Бородулиха, 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Клинический анализатор химического состава BS-240</w:t>
            </w:r>
          </w:p>
          <w:p w:rsidR="004B29CE" w:rsidRDefault="004B29C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Анализатор биохимический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BS-120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Анализатор гематологический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ABACUS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п.Жезкент</w:t>
            </w:r>
          </w:p>
        </w:tc>
      </w:tr>
      <w:tr w:rsidR="004B29CE">
        <w:trPr>
          <w:trHeight w:val="343"/>
        </w:trPr>
        <w:tc>
          <w:tcPr>
            <w:tcW w:w="641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6304" w:type="dxa"/>
            <w:shd w:val="clear" w:color="auto" w:fill="auto"/>
            <w:vAlign w:val="center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Анализатор  мочи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Urillyzer</w:t>
            </w:r>
          </w:p>
        </w:tc>
        <w:tc>
          <w:tcPr>
            <w:tcW w:w="850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п.Жезкент</w:t>
            </w:r>
          </w:p>
        </w:tc>
      </w:tr>
    </w:tbl>
    <w:p w:rsidR="004B29CE" w:rsidRDefault="005D4C9F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:rsidR="004B29CE" w:rsidRDefault="004B29CE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B29CE" w:rsidRDefault="005D4C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ЦПМСП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 ,п.Жезкент ,ул.60лет Каз.ССР, 12 . тел. 3 64 83, 2 61 81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</w:p>
    <w:tbl>
      <w:tblPr>
        <w:tblStyle w:val="afb"/>
        <w:tblW w:w="10772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69"/>
        <w:gridCol w:w="6559"/>
        <w:gridCol w:w="1276"/>
        <w:gridCol w:w="2268"/>
      </w:tblGrid>
      <w:tr w:rsidR="004B29CE">
        <w:trPr>
          <w:trHeight w:val="739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276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Аквадистилятор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Рикта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УЗТ -107Ф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 детские « Саша»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Детские электронные весы Mome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Индикатор ИГД-02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Камера для хранения стерильных инструментов Панмед-1С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Пульсоксиметр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OXY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Wave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с неонатальным датчиком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Электрокардиограф 12-кан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BTL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-08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MTPlus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АЛМАГ-02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дарсонвализации и ультратональной терапии «Ультрадар-МедТеко»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Аппарат для УВЧ терапии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Аудиометр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программируемая фотометрическая фотометр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ультразвуковая диагностическая медицинская LOGIQ С5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02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ИВЛ ФАЗА ДБ-40-16-6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Стерилизатор воздушный ГП-100-СЗМО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Стерилизатор автоклав паровой вертикальный  ВР 75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Система визуализации вен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Электрокардиограф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BTL-08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Дозатор пипеточный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Дифибрилятор PRIMEDIC модели DEFI-В (М110)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Стерилизатор воздушный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Шприцевой насос BeneFusion в исполнении SP5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Пульсоксиметр 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Электрокардиограф модель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Cardio XP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Ростомер РДМ-01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Тонометр 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Весы электронные медицинские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281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Мановакууметр показывающий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Холодильник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для хранения лекарственных препаратов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Мановакуумметр показывающий 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93"/>
        </w:trPr>
        <w:tc>
          <w:tcPr>
            <w:tcW w:w="66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6559" w:type="dxa"/>
            <w:shd w:val="clear" w:color="auto" w:fill="auto"/>
          </w:tcPr>
          <w:p w:rsidR="004B29CE" w:rsidRDefault="005D4C9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для ОАЭ+КСВП, АУДИО СМАРТ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93"/>
        </w:trPr>
        <w:tc>
          <w:tcPr>
            <w:tcW w:w="669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559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Комплекс суточного мониторирования ЭКГ-Валента</w:t>
            </w:r>
          </w:p>
        </w:tc>
        <w:tc>
          <w:tcPr>
            <w:tcW w:w="1276" w:type="dxa"/>
            <w:vMerge w:val="restart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  <w:tr w:rsidR="004B29CE">
        <w:trPr>
          <w:trHeight w:val="393"/>
        </w:trPr>
        <w:tc>
          <w:tcPr>
            <w:tcW w:w="669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559" w:type="dxa"/>
            <w:vMerge w:val="restart"/>
            <w:shd w:val="clear" w:color="FFFFFF" w:fill="FFFFFF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Амбулаторный монитор артериального давления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ABPM</w:t>
            </w:r>
            <w:r>
              <w:rPr>
                <w:rFonts w:ascii="Times New Roman" w:hAnsi="Times New Roman"/>
                <w:sz w:val="24"/>
                <w:szCs w:val="24"/>
              </w:rPr>
              <w:t>-06</w:t>
            </w:r>
          </w:p>
        </w:tc>
        <w:tc>
          <w:tcPr>
            <w:tcW w:w="1276" w:type="dxa"/>
            <w:vMerge w:val="restart"/>
          </w:tcPr>
          <w:p w:rsidR="004B29CE" w:rsidRDefault="005D4C9F">
            <w:pPr>
              <w:tabs>
                <w:tab w:val="left" w:pos="144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ЦПМСП</w:t>
            </w:r>
          </w:p>
        </w:tc>
      </w:tr>
    </w:tbl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 ВА с. Новая  Шульба, Бородулихинский р-н, с.Новая Шульба, ул.Советская 73  тел: 8-723-53-2-11-93</w:t>
      </w:r>
    </w:p>
    <w:tbl>
      <w:tblPr>
        <w:tblpPr w:leftFromText="180" w:rightFromText="180" w:vertAnchor="page" w:horzAnchor="page" w:tblpX="567" w:tblpY="2811"/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4893"/>
        <w:gridCol w:w="850"/>
        <w:gridCol w:w="4427"/>
      </w:tblGrid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4B29C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29CE" w:rsidRDefault="004B29C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Сфингомонометр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Уба-Форпост</w:t>
            </w:r>
          </w:p>
        </w:tc>
      </w:tr>
      <w:tr w:rsidR="004B29CE">
        <w:trPr>
          <w:trHeight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Сфингомонометр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женская консультация</w:t>
            </w:r>
          </w:p>
        </w:tc>
      </w:tr>
      <w:tr w:rsidR="004B29CE">
        <w:trPr>
          <w:trHeight w:val="24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Сфингомонометр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ФАП Михайличенково</w:t>
            </w:r>
          </w:p>
        </w:tc>
      </w:tr>
      <w:tr w:rsidR="004B29CE">
        <w:trPr>
          <w:trHeight w:val="41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Сфингомонометр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Медкабинет школа Комарова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Сфингомонометр Biopress BL-ASM-1, Китай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ВОП - 22уч,чемодан вызовов, прив.каб, воп 222, днев стац.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Сфингомонометр Beemon Aneroid BL-ASM-4, Китай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ФАП Михайличенково, мед.кабинет школа Комарова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Измеритель артериального давления и частоты пульса автоматический М2-В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asik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Доврачебный, Мобильная бригада</w:t>
            </w:r>
          </w:p>
        </w:tc>
      </w:tr>
      <w:tr w:rsidR="004B29CE">
        <w:trPr>
          <w:trHeight w:val="40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Пульсоксиметр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 Новая Шульба, ФАП Михайличенково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ВИТ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 Новая Шульба, ФАП Михайличенково</w:t>
            </w:r>
          </w:p>
        </w:tc>
      </w:tr>
      <w:tr w:rsidR="004B29CE">
        <w:trPr>
          <w:trHeight w:val="29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ВИТ1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 Новая Шульба</w:t>
            </w:r>
          </w:p>
        </w:tc>
      </w:tr>
      <w:tr w:rsidR="004B29CE">
        <w:trPr>
          <w:trHeight w:val="23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ТС 7М1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 Новая Шульба, ФАП Мих-во</w:t>
            </w:r>
          </w:p>
        </w:tc>
      </w:tr>
      <w:tr w:rsidR="004B29CE">
        <w:trPr>
          <w:trHeight w:val="31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Шкаф сушильный ШС 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ФАП Михайличенково, женская кон-ция</w:t>
            </w:r>
          </w:p>
        </w:tc>
      </w:tr>
      <w:tr w:rsidR="004B29CE">
        <w:trPr>
          <w:trHeight w:val="39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Хладотермостат воздушный  ХТ-З/70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прививочный кабинет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Весы медицинские РП-150 МГ (1990 г/выпуска)Россия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женская консультация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Весы напольные медицинские электронные ВМЭН-150-50/100-СТ-А ,Россия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консультация</w:t>
            </w:r>
          </w:p>
        </w:tc>
      </w:tr>
      <w:tr w:rsidR="004B29CE">
        <w:trPr>
          <w:trHeight w:val="5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 В-1-15 «Саша»Россия-г.Санкт-Петербург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консультация, ФАП Мих-во,  Уба-Форпост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 детские Momert 6470,  проиводство Hungary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консультация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 STARLUX     SL 976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комната  хранения медотходов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Ростомер медицинский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Детс. и жен.конс. ,с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тационар,  доврач.кабинет,  ФАП  Михайличенково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Холодильник "POZIS-Свияга-404"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прививочный каб.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Холодильник Норд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процедурный каб, каб химизатора,   ФАП Михайличенково,  Уба-Форпост</w:t>
            </w:r>
          </w:p>
        </w:tc>
      </w:tr>
      <w:tr w:rsidR="004B29CE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Холодильник Бирюса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ФАП Михайличенково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ТС-7М1 исп. 6 -30 +30 бытовой для холодильника,Украина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ФАП Михайличенково,     Уба- Форпост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Холодильник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12-канальный телекардиограф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Аппарат магнитотерапии серии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PhysioMG 825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Дефибриллятор-монитор 350*260*300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 УЗТ-1.302 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 ультрафиолетовый стационарный для облучения верхних дыхательных путей и полости уха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 стимуляции и электротерапии АсэтМ01/6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Инфузионный насос 126*160*230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Фетальный монитор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QPM FM01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шприцевой инфузионный 220*130*108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Спирометр компьютерный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33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Термометр цифровой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  <w:tr w:rsidR="004B29CE">
        <w:trPr>
          <w:trHeight w:val="476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B29CE" w:rsidRDefault="005D4C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Видеокольпоскоп С6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9CE" w:rsidRDefault="005D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9CE" w:rsidRDefault="005D4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ВА Новая Шульба</w:t>
            </w:r>
          </w:p>
        </w:tc>
      </w:tr>
    </w:tbl>
    <w:p w:rsidR="004B29CE" w:rsidRDefault="004B29CE">
      <w:pPr>
        <w:shd w:val="clear" w:color="FFFFFF" w:themeColor="background1" w:fill="FFFFFF" w:themeFill="background1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4B29CE" w:rsidRDefault="005D4C9F">
      <w:pPr>
        <w:shd w:val="clear" w:color="FFFFFF" w:themeColor="background1" w:fill="FFFFFF" w:themeFill="background1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ФАП Жерновка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Бородулихинский р-н, с.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Жерновка</w:t>
      </w:r>
    </w:p>
    <w:tbl>
      <w:tblPr>
        <w:tblStyle w:val="afb"/>
        <w:tblW w:w="1063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98"/>
        <w:gridCol w:w="5539"/>
        <w:gridCol w:w="2130"/>
        <w:gridCol w:w="2263"/>
      </w:tblGrid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Сфингомонометр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электронный 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Сфингомонометр Biopress BL-ASM-1, Китай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Боровлянка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Сфингомонометр (ИАД-01-1)"Адьютор</w:t>
            </w:r>
            <w:r>
              <w:rPr>
                <w:rFonts w:ascii="Times New Roman" w:hAnsi="Times New Roman"/>
                <w:sz w:val="24"/>
                <w:szCs w:val="24"/>
              </w:rPr>
              <w:t>" ,Россия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Медкабинет школа Боровлянка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Пульсоксиметр 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Сфингомонометр Biopress BL-ASM-1, Китай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ед.кабинет школа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Боровлянка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 ВИТ 2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медицинские ВТ-15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Ростомер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Жерновка, МП Боровлянка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Термометр 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</w:t>
            </w:r>
          </w:p>
        </w:tc>
      </w:tr>
      <w:tr w:rsidR="004B29CE">
        <w:tc>
          <w:tcPr>
            <w:tcW w:w="69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38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Холодильник Норд</w:t>
            </w:r>
          </w:p>
        </w:tc>
        <w:tc>
          <w:tcPr>
            <w:tcW w:w="2130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  <w:shd w:val="clear" w:color="auto" w:fill="auto"/>
          </w:tcPr>
          <w:p w:rsidR="004B29CE" w:rsidRDefault="005D4C9F">
            <w:pPr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Жерновка, МП Боровлянка</w:t>
            </w:r>
          </w:p>
        </w:tc>
      </w:tr>
    </w:tbl>
    <w:p w:rsidR="004B29CE" w:rsidRDefault="004B29CE">
      <w:pPr>
        <w:shd w:val="clear" w:color="FFFFFF" w:themeColor="background1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9CE" w:rsidRDefault="004B29CE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4B29CE" w:rsidRDefault="004B29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29CE" w:rsidRDefault="004B29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29CE" w:rsidRDefault="004B29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29CE" w:rsidRDefault="005D4C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</w:rPr>
        <w:t>для проведения п</w:t>
      </w:r>
      <w:r>
        <w:rPr>
          <w:rFonts w:ascii="Times New Roman" w:eastAsia="Times New Roman" w:hAnsi="Times New Roman" w:cs="Times New Roman"/>
          <w:b/>
          <w:bCs/>
        </w:rPr>
        <w:t>оверки средств измерений на 202</w:t>
      </w:r>
      <w:r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  <w:b/>
          <w:bCs/>
        </w:rPr>
        <w:t xml:space="preserve"> год.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.Песчанка,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Бородулихинский р-н, с.Песчанка, ул.Садовая 8</w:t>
      </w:r>
    </w:p>
    <w:tbl>
      <w:tblPr>
        <w:tblStyle w:val="afb"/>
        <w:tblW w:w="1063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5633"/>
        <w:gridCol w:w="1847"/>
        <w:gridCol w:w="2547"/>
      </w:tblGrid>
      <w:tr w:rsidR="004B29CE">
        <w:trPr>
          <w:trHeight w:val="751"/>
        </w:trPr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33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847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547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Красный Яр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детские механические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 Бирюса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Dawoo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Электрокардиограф 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Песчанка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Красный Яр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3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напольные </w:t>
            </w:r>
          </w:p>
        </w:tc>
        <w:tc>
          <w:tcPr>
            <w:tcW w:w="18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 Красный Яр</w:t>
            </w:r>
          </w:p>
        </w:tc>
      </w:tr>
    </w:tbl>
    <w:p w:rsidR="004B29CE" w:rsidRDefault="004B29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29CE" w:rsidRDefault="005D4C9F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</w:rPr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  <w:b/>
          <w:bCs/>
        </w:rPr>
        <w:t xml:space="preserve"> год.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.Дмитриевка,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Бородулихинский р-н, с.Дмитриевка, ул.Гагарина 42</w:t>
      </w:r>
    </w:p>
    <w:tbl>
      <w:tblPr>
        <w:tblStyle w:val="afb"/>
        <w:tblW w:w="1063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4504"/>
        <w:gridCol w:w="2268"/>
        <w:gridCol w:w="3255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04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2268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255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rPr>
          <w:trHeight w:val="137"/>
        </w:trPr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Ростомер 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Тонометр 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 Бирюса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Тонометр электронный</w:t>
            </w:r>
          </w:p>
        </w:tc>
        <w:tc>
          <w:tcPr>
            <w:tcW w:w="226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  <w:tr w:rsidR="004B29CE">
        <w:trPr>
          <w:trHeight w:val="276"/>
        </w:trPr>
        <w:tc>
          <w:tcPr>
            <w:tcW w:w="603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04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2268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Дмитриевка</w:t>
            </w:r>
          </w:p>
        </w:tc>
      </w:tr>
    </w:tbl>
    <w:p w:rsidR="004B29CE" w:rsidRDefault="004B29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29CE" w:rsidRDefault="004B29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.Коростели, Бородулихинский р-н, с.Коростели, ул.Бакинская 10</w:t>
      </w:r>
    </w:p>
    <w:tbl>
      <w:tblPr>
        <w:tblStyle w:val="afb"/>
        <w:tblW w:w="10493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5921"/>
        <w:gridCol w:w="1843"/>
        <w:gridCol w:w="2126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21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843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12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 автоматический ДА-Н-01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шприцевой ДШ-09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Пульсоксиметр 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Спирограф СМП-21/01-Р-Д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физиотерапевтический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BTL-4000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шприцевой инфузионный 220*130*108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измерения артериального давления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цифровой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Телекардиограф 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Нейбулайзер компрессорный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Аул</w:t>
            </w:r>
          </w:p>
        </w:tc>
      </w:tr>
      <w:tr w:rsidR="004B29CE">
        <w:trPr>
          <w:trHeight w:val="276"/>
        </w:trPr>
        <w:tc>
          <w:tcPr>
            <w:tcW w:w="603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921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</w:t>
            </w:r>
          </w:p>
        </w:tc>
        <w:tc>
          <w:tcPr>
            <w:tcW w:w="1843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Коростели</w:t>
            </w:r>
          </w:p>
        </w:tc>
      </w:tr>
    </w:tbl>
    <w:p w:rsidR="004B29CE" w:rsidRDefault="004B29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.Ивановка, Бородулихинский р-н, с.Ивановка, ул.Молодежн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ая 86</w:t>
      </w:r>
    </w:p>
    <w:tbl>
      <w:tblPr>
        <w:tblStyle w:val="afb"/>
        <w:tblW w:w="1048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5921"/>
        <w:gridCol w:w="1838"/>
        <w:gridCol w:w="2126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21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838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12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Seca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21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Хладотермостат</w:t>
            </w:r>
          </w:p>
        </w:tc>
        <w:tc>
          <w:tcPr>
            <w:tcW w:w="1838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rPr>
          <w:trHeight w:val="276"/>
        </w:trPr>
        <w:tc>
          <w:tcPr>
            <w:tcW w:w="603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21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1838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  <w:tr w:rsidR="004B29CE">
        <w:trPr>
          <w:trHeight w:val="276"/>
        </w:trPr>
        <w:tc>
          <w:tcPr>
            <w:tcW w:w="603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21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1838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Ивановка</w:t>
            </w:r>
          </w:p>
        </w:tc>
      </w:tr>
    </w:tbl>
    <w:p w:rsidR="004B29CE" w:rsidRDefault="004B29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.Зенковка,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Бородулихинский р-н, с.Зенковка, ул.Жолашар 20</w:t>
      </w:r>
    </w:p>
    <w:tbl>
      <w:tblPr>
        <w:tblStyle w:val="afb"/>
        <w:tblW w:w="1048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5916"/>
        <w:gridCol w:w="1843"/>
        <w:gridCol w:w="2126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7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843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12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rPr>
          <w:trHeight w:val="244"/>
        </w:trPr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Зенковка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DETECTO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 Зенковка 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Зенковка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Зенковка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Зенковка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Хладотермостат</w:t>
            </w:r>
          </w:p>
        </w:tc>
        <w:tc>
          <w:tcPr>
            <w:tcW w:w="1843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Зенковка</w:t>
            </w:r>
          </w:p>
        </w:tc>
      </w:tr>
    </w:tbl>
    <w:p w:rsidR="004B29CE" w:rsidRDefault="004B29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.Новопокровка, Бородулихинский р-н, с.Новопокровка, ул.Береговая 1</w:t>
      </w:r>
    </w:p>
    <w:tbl>
      <w:tblPr>
        <w:tblStyle w:val="afb"/>
        <w:tblW w:w="1048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5917"/>
        <w:gridCol w:w="1559"/>
        <w:gridCol w:w="2409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7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559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409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Гигрометр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Хладотермостат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17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механические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Новопокровка</w:t>
            </w:r>
          </w:p>
        </w:tc>
      </w:tr>
    </w:tbl>
    <w:p w:rsidR="004B29CE" w:rsidRDefault="005D4C9F">
      <w:pPr>
        <w:tabs>
          <w:tab w:val="left" w:pos="11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B29CE" w:rsidRDefault="005D4C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для проведения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оверки средств измерений 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ВА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.Петропавловка, Бородулихинский р-н, с.Петропавловка, ул.Мира 1</w:t>
      </w:r>
    </w:p>
    <w:tbl>
      <w:tblPr>
        <w:tblStyle w:val="afb"/>
        <w:tblW w:w="1048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4"/>
        <w:gridCol w:w="5916"/>
        <w:gridCol w:w="1559"/>
        <w:gridCol w:w="2409"/>
      </w:tblGrid>
      <w:tr w:rsidR="004B29CE">
        <w:trPr>
          <w:trHeight w:val="531"/>
        </w:trPr>
        <w:tc>
          <w:tcPr>
            <w:tcW w:w="604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591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559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409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для новорожденных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Петропавловка</w:t>
            </w:r>
          </w:p>
        </w:tc>
      </w:tr>
      <w:tr w:rsidR="004B29CE">
        <w:tc>
          <w:tcPr>
            <w:tcW w:w="6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Петропавловка</w:t>
            </w:r>
          </w:p>
        </w:tc>
      </w:tr>
      <w:tr w:rsidR="004B29CE">
        <w:tc>
          <w:tcPr>
            <w:tcW w:w="6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1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Электрокардиограф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Петропавловка</w:t>
            </w:r>
          </w:p>
        </w:tc>
      </w:tr>
      <w:tr w:rsidR="004B29CE">
        <w:tc>
          <w:tcPr>
            <w:tcW w:w="604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1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для холодильника</w:t>
            </w:r>
          </w:p>
        </w:tc>
        <w:tc>
          <w:tcPr>
            <w:tcW w:w="155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Петропавловка</w:t>
            </w:r>
          </w:p>
        </w:tc>
      </w:tr>
      <w:tr w:rsidR="004B29CE">
        <w:trPr>
          <w:trHeight w:val="276"/>
        </w:trPr>
        <w:tc>
          <w:tcPr>
            <w:tcW w:w="604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16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1559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 Петропавловка</w:t>
            </w:r>
          </w:p>
        </w:tc>
      </w:tr>
    </w:tbl>
    <w:p w:rsidR="004B29CE" w:rsidRDefault="005D4C9F">
      <w:pPr>
        <w:tabs>
          <w:tab w:val="left" w:pos="11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B29CE" w:rsidRDefault="004B29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29CE" w:rsidRDefault="005D4C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оборудования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КГП на ПХВ «Бородулихинская районная больница» УЗ Области Абай,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</w:rPr>
        <w:t>для проведения поверки средств измерений на 202</w:t>
      </w:r>
      <w:r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  <w:b/>
          <w:bCs/>
        </w:rPr>
        <w:t xml:space="preserve"> год.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МП Успенка,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Бородулихинский р-н, с.Успенка</w:t>
      </w:r>
    </w:p>
    <w:tbl>
      <w:tblPr>
        <w:tblStyle w:val="afb"/>
        <w:tblW w:w="10634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603"/>
        <w:gridCol w:w="6346"/>
        <w:gridCol w:w="1276"/>
        <w:gridCol w:w="2409"/>
      </w:tblGrid>
      <w:tr w:rsidR="004B29CE">
        <w:tc>
          <w:tcPr>
            <w:tcW w:w="603" w:type="dxa"/>
          </w:tcPr>
          <w:p w:rsidR="004B29CE" w:rsidRDefault="005D4C9F">
            <w:pPr>
              <w:spacing w:after="1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34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средств измерений, тип, категория, разряд </w:t>
            </w:r>
          </w:p>
        </w:tc>
        <w:tc>
          <w:tcPr>
            <w:tcW w:w="1276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409" w:type="dxa"/>
          </w:tcPr>
          <w:p w:rsidR="004B29CE" w:rsidRDefault="005D4C9F">
            <w:pPr>
              <w:spacing w:after="1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поверки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Дефибриллятор монитор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rPr>
          <w:trHeight w:val="208"/>
        </w:trPr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физиотерапевтический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BTL-4000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Инфузионный насос 126*160*230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Нейбулайзер компрессорный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шприцевой инфузионный 220*130*108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Спирометр компьютерный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цифровой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Телекардиограф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измерения артериального давления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Пульсоксиметр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c>
          <w:tcPr>
            <w:tcW w:w="603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46" w:type="dxa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</w:p>
        </w:tc>
        <w:tc>
          <w:tcPr>
            <w:tcW w:w="1276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  <w:tr w:rsidR="004B29CE">
        <w:trPr>
          <w:trHeight w:val="276"/>
        </w:trPr>
        <w:tc>
          <w:tcPr>
            <w:tcW w:w="603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46" w:type="dxa"/>
            <w:vMerge w:val="restart"/>
          </w:tcPr>
          <w:p w:rsidR="004B29CE" w:rsidRDefault="005D4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Облучатель ультрафиолетовый ОУФну «ЭМА-Е»</w:t>
            </w:r>
          </w:p>
        </w:tc>
        <w:tc>
          <w:tcPr>
            <w:tcW w:w="1276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 w:val="restart"/>
          </w:tcPr>
          <w:p w:rsidR="004B29CE" w:rsidRDefault="005D4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Успенка</w:t>
            </w:r>
          </w:p>
        </w:tc>
      </w:tr>
    </w:tbl>
    <w:p w:rsidR="004B29CE" w:rsidRDefault="005D4C9F">
      <w:pPr>
        <w:tabs>
          <w:tab w:val="left" w:pos="11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B29CE" w:rsidRDefault="004B29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29CE">
      <w:pgSz w:w="11906" w:h="16838"/>
      <w:pgMar w:top="1134" w:right="850" w:bottom="1134" w:left="85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4C9F" w:rsidRDefault="005D4C9F">
      <w:pPr>
        <w:spacing w:after="0" w:line="240" w:lineRule="auto"/>
      </w:pPr>
      <w:r>
        <w:separator/>
      </w:r>
    </w:p>
  </w:endnote>
  <w:endnote w:type="continuationSeparator" w:id="0">
    <w:p w:rsidR="005D4C9F" w:rsidRDefault="005D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4C9F" w:rsidRDefault="005D4C9F">
      <w:pPr>
        <w:spacing w:after="0" w:line="240" w:lineRule="auto"/>
      </w:pPr>
      <w:r>
        <w:separator/>
      </w:r>
    </w:p>
  </w:footnote>
  <w:footnote w:type="continuationSeparator" w:id="0">
    <w:p w:rsidR="005D4C9F" w:rsidRDefault="005D4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E18DB"/>
    <w:multiLevelType w:val="multilevel"/>
    <w:tmpl w:val="F0F0B49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400DDC"/>
    <w:multiLevelType w:val="multilevel"/>
    <w:tmpl w:val="1E1425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B705E2"/>
    <w:multiLevelType w:val="multilevel"/>
    <w:tmpl w:val="4E30E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C2356"/>
    <w:multiLevelType w:val="multilevel"/>
    <w:tmpl w:val="DD0A63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9CE"/>
    <w:rsid w:val="002A76D2"/>
    <w:rsid w:val="004B29CE"/>
    <w:rsid w:val="005D4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44BD3"/>
  <w15:docId w15:val="{86B7513B-27C1-48C6-BF91-AE2324F5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ind w:right="-545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num" w:pos="0"/>
        <w:tab w:val="left" w:pos="3686"/>
      </w:tabs>
      <w:spacing w:after="0" w:line="240" w:lineRule="auto"/>
      <w:jc w:val="center"/>
      <w:outlineLvl w:val="6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e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footnote text"/>
    <w:basedOn w:val="a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character" w:styleId="af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7">
    <w:name w:val="Placeholder Text"/>
    <w:basedOn w:val="a0"/>
    <w:uiPriority w:val="99"/>
    <w:semiHidden/>
    <w:rPr>
      <w:color w:val="666666"/>
    </w:r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semiHidden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</w:rPr>
  </w:style>
  <w:style w:type="table" w:styleId="afb">
    <w:name w:val="Table Grid"/>
    <w:basedOn w:val="a1"/>
    <w:uiPriority w:val="5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caption"/>
    <w:basedOn w:val="a"/>
    <w:next w:val="a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d">
    <w:name w:val="header"/>
    <w:basedOn w:val="a"/>
    <w:link w:val="afe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e">
    <w:name w:val="Верхний колонтитул Знак"/>
    <w:basedOn w:val="a0"/>
    <w:link w:val="afd"/>
    <w:uiPriority w:val="99"/>
    <w:semiHidden/>
    <w:rPr>
      <w:rFonts w:ascii="Calibri" w:eastAsia="Times New Roman" w:hAnsi="Calibri" w:cs="Times New Roman"/>
    </w:rPr>
  </w:style>
  <w:style w:type="paragraph" w:styleId="aff">
    <w:name w:val="footer"/>
    <w:basedOn w:val="a"/>
    <w:link w:val="aff0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0">
    <w:name w:val="Нижний колонтитул Знак"/>
    <w:basedOn w:val="a0"/>
    <w:link w:val="aff"/>
    <w:uiPriority w:val="99"/>
    <w:semiHidden/>
    <w:rPr>
      <w:rFonts w:ascii="Calibri" w:eastAsia="Times New Roman" w:hAnsi="Calibri" w:cs="Times New Roman"/>
    </w:rPr>
  </w:style>
  <w:style w:type="paragraph" w:styleId="aff1">
    <w:name w:val="No Spacing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styleId="aff2">
    <w:name w:val="Strong"/>
    <w:basedOn w:val="a0"/>
    <w:uiPriority w:val="22"/>
    <w:qFormat/>
    <w:rPr>
      <w:b/>
      <w:bCs/>
    </w:r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sz w:val="20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7A20BD-FB6F-40D0-81CA-AEC9AFA8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3106</Words>
  <Characters>17707</Characters>
  <Application>Microsoft Office Word</Application>
  <DocSecurity>0</DocSecurity>
  <Lines>147</Lines>
  <Paragraphs>41</Paragraphs>
  <ScaleCrop>false</ScaleCrop>
  <Company/>
  <LinksUpToDate>false</LinksUpToDate>
  <CharactersWithSpaces>20772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T.FOMINYH</dc:creator>
  <cp:keywords/>
  <dc:description/>
  <cp:lastModifiedBy>777</cp:lastModifiedBy>
  <cp:revision>2</cp:revision>
  <dcterms:created xsi:type="dcterms:W3CDTF">2026-10-14T16:55:00Z</dcterms:created>
  <dcterms:modified xsi:type="dcterms:W3CDTF">2026-10-14T16:55:00Z</dcterms:modified>
</cp:coreProperties>
</file>