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A70" w:rsidRPr="004447C6" w:rsidRDefault="00234A70" w:rsidP="00234A7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47C6">
        <w:rPr>
          <w:rFonts w:ascii="Times New Roman" w:hAnsi="Times New Roman" w:cs="Times New Roman"/>
          <w:b/>
          <w:sz w:val="24"/>
          <w:szCs w:val="24"/>
          <w:u w:val="single"/>
        </w:rPr>
        <w:t>Техническая спецификация</w:t>
      </w:r>
      <w:r w:rsidR="00960B31" w:rsidRPr="004447C6">
        <w:rPr>
          <w:rFonts w:ascii="Times New Roman" w:hAnsi="Times New Roman" w:cs="Times New Roman"/>
          <w:b/>
          <w:sz w:val="24"/>
          <w:szCs w:val="24"/>
          <w:u w:val="single"/>
        </w:rPr>
        <w:t xml:space="preserve"> на микроскопию мазка мокроты</w:t>
      </w:r>
    </w:p>
    <w:p w:rsidR="00234A70" w:rsidRPr="004447C6" w:rsidRDefault="00234A70" w:rsidP="00470F23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 xml:space="preserve">Микроскопия мазка мокроты-прямой метод диагностики туберкулеза предназначена для выявления микобактерий туберкулеза методом приготовления мазков, окрашивания по </w:t>
      </w:r>
      <w:proofErr w:type="spellStart"/>
      <w:r w:rsidRPr="004447C6">
        <w:rPr>
          <w:rFonts w:ascii="Times New Roman" w:hAnsi="Times New Roman" w:cs="Times New Roman"/>
          <w:sz w:val="24"/>
          <w:szCs w:val="24"/>
        </w:rPr>
        <w:t>Цилю-Нильсена</w:t>
      </w:r>
      <w:proofErr w:type="spellEnd"/>
      <w:r w:rsidRPr="004447C6">
        <w:rPr>
          <w:rFonts w:ascii="Times New Roman" w:hAnsi="Times New Roman" w:cs="Times New Roman"/>
          <w:sz w:val="24"/>
          <w:szCs w:val="24"/>
        </w:rPr>
        <w:t xml:space="preserve"> и просмотра под микроскопом при увеличении в 1000 раз под иммерсионной системой.</w:t>
      </w:r>
    </w:p>
    <w:p w:rsidR="00234A70" w:rsidRPr="004447C6" w:rsidRDefault="00234A70" w:rsidP="00B46DF2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4447C6">
        <w:rPr>
          <w:rFonts w:ascii="Times New Roman" w:hAnsi="Times New Roman" w:cs="Times New Roman"/>
          <w:b/>
          <w:sz w:val="24"/>
          <w:szCs w:val="24"/>
        </w:rPr>
        <w:t xml:space="preserve">Метод  </w:t>
      </w:r>
      <w:proofErr w:type="spellStart"/>
      <w:r w:rsidRPr="004447C6">
        <w:rPr>
          <w:rFonts w:ascii="Times New Roman" w:hAnsi="Times New Roman" w:cs="Times New Roman"/>
          <w:b/>
          <w:sz w:val="24"/>
          <w:szCs w:val="24"/>
        </w:rPr>
        <w:t>Циль-Нильсена</w:t>
      </w:r>
      <w:proofErr w:type="spellEnd"/>
      <w:r w:rsidRPr="004447C6">
        <w:rPr>
          <w:rFonts w:ascii="Times New Roman" w:hAnsi="Times New Roman" w:cs="Times New Roman"/>
          <w:b/>
          <w:sz w:val="24"/>
          <w:szCs w:val="24"/>
        </w:rPr>
        <w:t xml:space="preserve"> состоит из следующих этапов: </w:t>
      </w:r>
    </w:p>
    <w:p w:rsidR="00234A70" w:rsidRPr="004447C6" w:rsidRDefault="00234A70" w:rsidP="00B46DF2">
      <w:pPr>
        <w:pStyle w:val="a3"/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Приготовление мазка (приготовление, высушивание и фиксация)</w:t>
      </w:r>
    </w:p>
    <w:p w:rsidR="00234A70" w:rsidRPr="004447C6" w:rsidRDefault="00234A70" w:rsidP="00B46DF2">
      <w:pPr>
        <w:pStyle w:val="a3"/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Окрашивание (окрашивание, промывание, обесцвечивание, промывание, контрастное окрашивание, промывание, высушивание)</w:t>
      </w:r>
    </w:p>
    <w:p w:rsidR="00234A70" w:rsidRPr="004447C6" w:rsidRDefault="00234A70" w:rsidP="00B46DF2">
      <w:pPr>
        <w:pStyle w:val="a3"/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Исследование под микроскопом</w:t>
      </w:r>
    </w:p>
    <w:p w:rsidR="00234A70" w:rsidRPr="004447C6" w:rsidRDefault="00234A70" w:rsidP="00B46DF2">
      <w:pPr>
        <w:pStyle w:val="a3"/>
        <w:numPr>
          <w:ilvl w:val="0"/>
          <w:numId w:val="1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Регистрация и выдача результата</w:t>
      </w:r>
    </w:p>
    <w:p w:rsidR="00FC4F79" w:rsidRPr="00FC4F79" w:rsidRDefault="00FC4F79" w:rsidP="00FC4F79">
      <w:pPr>
        <w:pStyle w:val="a4"/>
        <w:jc w:val="both"/>
        <w:rPr>
          <w:rStyle w:val="CharAttribute3"/>
          <w:rFonts w:eastAsia="Batang"/>
          <w:b/>
          <w:szCs w:val="24"/>
        </w:rPr>
      </w:pPr>
      <w:r w:rsidRPr="00FC4F79">
        <w:rPr>
          <w:rStyle w:val="CharAttribute3"/>
          <w:rFonts w:eastAsia="Batang"/>
          <w:b/>
          <w:szCs w:val="24"/>
        </w:rPr>
        <w:t>Требования к поставщику:</w:t>
      </w:r>
    </w:p>
    <w:p w:rsidR="00FC4F79" w:rsidRPr="00FC4F79" w:rsidRDefault="00FC4F79" w:rsidP="00FC4F79">
      <w:pPr>
        <w:pStyle w:val="a4"/>
        <w:jc w:val="both"/>
        <w:rPr>
          <w:rStyle w:val="CharAttribute3"/>
          <w:rFonts w:eastAsia="Batang"/>
          <w:szCs w:val="24"/>
        </w:rPr>
      </w:pPr>
      <w:r w:rsidRPr="00FC4F79">
        <w:rPr>
          <w:rStyle w:val="CharAttribute3"/>
          <w:rFonts w:eastAsia="Batang"/>
          <w:szCs w:val="24"/>
        </w:rPr>
        <w:t>Наличие разрешительных документов на проведение исследования.</w:t>
      </w:r>
    </w:p>
    <w:p w:rsidR="00FC4F79" w:rsidRPr="00FC4F79" w:rsidRDefault="00FC4F79" w:rsidP="00FC4F79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C4F79">
        <w:rPr>
          <w:rStyle w:val="CharAttribute3"/>
          <w:rFonts w:eastAsia="Batang"/>
          <w:szCs w:val="24"/>
        </w:rPr>
        <w:t xml:space="preserve">Наличие собственного специализированного оборудования.  </w:t>
      </w:r>
    </w:p>
    <w:p w:rsidR="00FC4F79" w:rsidRPr="00FC4F79" w:rsidRDefault="00FC4F79" w:rsidP="00FC4F79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C4F79">
        <w:rPr>
          <w:rFonts w:ascii="Times New Roman" w:hAnsi="Times New Roman" w:cs="Times New Roman"/>
          <w:sz w:val="24"/>
          <w:szCs w:val="24"/>
        </w:rPr>
        <w:t>Наличие в штате сертифицированных специалистов.</w:t>
      </w:r>
    </w:p>
    <w:p w:rsidR="00B659F1" w:rsidRPr="004447C6" w:rsidRDefault="00B46DF2" w:rsidP="00B46DF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Для оказания услуг микроскопии мазка мокроты</w:t>
      </w:r>
      <w:r w:rsidR="00FC4F79">
        <w:rPr>
          <w:rFonts w:ascii="Times New Roman" w:hAnsi="Times New Roman" w:cs="Times New Roman"/>
          <w:sz w:val="24"/>
          <w:szCs w:val="24"/>
        </w:rPr>
        <w:t xml:space="preserve"> необходимо:</w:t>
      </w:r>
      <w:r w:rsidRPr="004447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6DF2" w:rsidRPr="004447C6" w:rsidRDefault="00B46DF2" w:rsidP="00B46DF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-Контейнер для сбора мокроты</w:t>
      </w:r>
    </w:p>
    <w:p w:rsidR="00B46DF2" w:rsidRPr="004447C6" w:rsidRDefault="00B46DF2" w:rsidP="00B46DF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 Петля (диаметр 3-5 мм)</w:t>
      </w:r>
    </w:p>
    <w:p w:rsidR="00B46DF2" w:rsidRPr="004447C6" w:rsidRDefault="00B46DF2" w:rsidP="00B46DF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-Предметное стекло</w:t>
      </w:r>
    </w:p>
    <w:p w:rsidR="00B46DF2" w:rsidRPr="004447C6" w:rsidRDefault="00B46DF2" w:rsidP="00B46DF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-Маркировочный карандаш</w:t>
      </w:r>
    </w:p>
    <w:p w:rsidR="00B46DF2" w:rsidRPr="004447C6" w:rsidRDefault="00B46DF2" w:rsidP="00B46DF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-Пинцет</w:t>
      </w:r>
    </w:p>
    <w:p w:rsidR="00B46DF2" w:rsidRPr="004447C6" w:rsidRDefault="00B46DF2" w:rsidP="00B46DF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 xml:space="preserve">-Горелка </w:t>
      </w:r>
      <w:proofErr w:type="spellStart"/>
      <w:r w:rsidRPr="004447C6">
        <w:rPr>
          <w:rFonts w:ascii="Times New Roman" w:hAnsi="Times New Roman" w:cs="Times New Roman"/>
          <w:sz w:val="24"/>
          <w:szCs w:val="24"/>
        </w:rPr>
        <w:t>Бунсена</w:t>
      </w:r>
      <w:proofErr w:type="spellEnd"/>
      <w:r w:rsidRPr="004447C6">
        <w:rPr>
          <w:rFonts w:ascii="Times New Roman" w:hAnsi="Times New Roman" w:cs="Times New Roman"/>
          <w:sz w:val="24"/>
          <w:szCs w:val="24"/>
        </w:rPr>
        <w:t xml:space="preserve"> или спиртовка</w:t>
      </w:r>
    </w:p>
    <w:p w:rsidR="00B46DF2" w:rsidRPr="004447C6" w:rsidRDefault="00B46DF2" w:rsidP="00B46DF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-Металлическая емкость для отходов</w:t>
      </w:r>
    </w:p>
    <w:p w:rsidR="00B46DF2" w:rsidRPr="004447C6" w:rsidRDefault="00B46DF2" w:rsidP="00B46DF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-Емкость с песком и спиртом</w:t>
      </w:r>
    </w:p>
    <w:p w:rsidR="00B46DF2" w:rsidRPr="004447C6" w:rsidRDefault="00B46DF2" w:rsidP="00B46DF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-Раствор фуксина (5 минут)</w:t>
      </w:r>
    </w:p>
    <w:p w:rsidR="00B46DF2" w:rsidRPr="004447C6" w:rsidRDefault="00B46DF2" w:rsidP="00B46DF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-3%  соляно - кислый спирт(3 минут)</w:t>
      </w:r>
    </w:p>
    <w:p w:rsidR="00B46DF2" w:rsidRPr="004447C6" w:rsidRDefault="00B46DF2" w:rsidP="00B46DF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 xml:space="preserve">-0,1%  </w:t>
      </w:r>
      <w:proofErr w:type="gramStart"/>
      <w:r w:rsidRPr="004447C6">
        <w:rPr>
          <w:rFonts w:ascii="Times New Roman" w:hAnsi="Times New Roman" w:cs="Times New Roman"/>
          <w:sz w:val="24"/>
          <w:szCs w:val="24"/>
        </w:rPr>
        <w:t>метиленовый</w:t>
      </w:r>
      <w:proofErr w:type="gramEnd"/>
      <w:r w:rsidRPr="004447C6">
        <w:rPr>
          <w:rFonts w:ascii="Times New Roman" w:hAnsi="Times New Roman" w:cs="Times New Roman"/>
          <w:sz w:val="24"/>
          <w:szCs w:val="24"/>
        </w:rPr>
        <w:t xml:space="preserve"> синий(1 минута)</w:t>
      </w:r>
    </w:p>
    <w:p w:rsidR="00B46DF2" w:rsidRPr="004447C6" w:rsidRDefault="00B46DF2" w:rsidP="00B46DF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-Микроскоп</w:t>
      </w:r>
    </w:p>
    <w:p w:rsidR="00B46DF2" w:rsidRPr="004447C6" w:rsidRDefault="00B46DF2" w:rsidP="00B46DF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-Иммерсионное масло</w:t>
      </w:r>
    </w:p>
    <w:p w:rsidR="00B46DF2" w:rsidRPr="004447C6" w:rsidRDefault="00B46DF2" w:rsidP="00B46DF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-Ксилол</w:t>
      </w:r>
    </w:p>
    <w:p w:rsidR="00B46DF2" w:rsidRPr="004447C6" w:rsidRDefault="00B46DF2" w:rsidP="00B46DF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-Марля для очистки линз</w:t>
      </w:r>
    </w:p>
    <w:p w:rsidR="00B46DF2" w:rsidRDefault="00B46DF2" w:rsidP="004447C6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-Коробка</w:t>
      </w:r>
    </w:p>
    <w:p w:rsidR="00470F23" w:rsidRDefault="00470F23" w:rsidP="00470F2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70F23">
        <w:rPr>
          <w:rFonts w:ascii="Times New Roman" w:hAnsi="Times New Roman" w:cs="Times New Roman"/>
          <w:b/>
          <w:sz w:val="24"/>
          <w:szCs w:val="24"/>
        </w:rPr>
        <w:t xml:space="preserve">Количество услуг </w:t>
      </w:r>
      <w:r w:rsidRPr="00470F23">
        <w:rPr>
          <w:rFonts w:ascii="Times New Roman" w:hAnsi="Times New Roman" w:cs="Times New Roman"/>
          <w:sz w:val="24"/>
          <w:szCs w:val="24"/>
        </w:rPr>
        <w:t xml:space="preserve">-    </w:t>
      </w:r>
      <w:r w:rsidR="0087762C">
        <w:rPr>
          <w:rFonts w:ascii="Times New Roman" w:hAnsi="Times New Roman" w:cs="Times New Roman"/>
          <w:sz w:val="24"/>
          <w:szCs w:val="24"/>
        </w:rPr>
        <w:t xml:space="preserve">не менее </w:t>
      </w:r>
      <w:r w:rsidR="00523AB8">
        <w:rPr>
          <w:rFonts w:ascii="Times New Roman" w:hAnsi="Times New Roman" w:cs="Times New Roman"/>
          <w:b/>
          <w:sz w:val="24"/>
          <w:szCs w:val="24"/>
          <w:lang w:val="kk-KZ"/>
        </w:rPr>
        <w:t>90</w:t>
      </w:r>
      <w:r w:rsidRPr="00470F23">
        <w:rPr>
          <w:rFonts w:ascii="Times New Roman" w:hAnsi="Times New Roman" w:cs="Times New Roman"/>
          <w:sz w:val="24"/>
          <w:szCs w:val="24"/>
        </w:rPr>
        <w:t xml:space="preserve">  лабораторных  исследований.</w:t>
      </w:r>
    </w:p>
    <w:p w:rsidR="00F85CA7" w:rsidRPr="00470F23" w:rsidRDefault="00F85CA7" w:rsidP="00470F2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22004">
        <w:rPr>
          <w:rFonts w:ascii="Times New Roman" w:hAnsi="Times New Roman"/>
          <w:b/>
          <w:sz w:val="24"/>
          <w:szCs w:val="24"/>
        </w:rPr>
        <w:t>Срок получения результата</w:t>
      </w:r>
      <w:r w:rsidRPr="00AB72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 более 1 суток </w:t>
      </w:r>
      <w:r w:rsidRPr="00AB7286">
        <w:rPr>
          <w:rFonts w:ascii="Times New Roman" w:hAnsi="Times New Roman"/>
          <w:sz w:val="24"/>
          <w:szCs w:val="24"/>
        </w:rPr>
        <w:t>со дня предоставления биологического материала</w:t>
      </w:r>
      <w:r>
        <w:rPr>
          <w:rFonts w:ascii="Times New Roman" w:hAnsi="Times New Roman"/>
          <w:sz w:val="24"/>
          <w:szCs w:val="24"/>
        </w:rPr>
        <w:t>.</w:t>
      </w:r>
    </w:p>
    <w:p w:rsidR="00470F23" w:rsidRDefault="00470F23" w:rsidP="00470F2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70F23">
        <w:rPr>
          <w:rFonts w:ascii="Times New Roman" w:hAnsi="Times New Roman" w:cs="Times New Roman"/>
          <w:b/>
          <w:sz w:val="24"/>
          <w:szCs w:val="24"/>
        </w:rPr>
        <w:t xml:space="preserve">Срок и условия оказания услуг </w:t>
      </w:r>
      <w:r w:rsidRPr="00470F23">
        <w:rPr>
          <w:rFonts w:ascii="Times New Roman" w:hAnsi="Times New Roman" w:cs="Times New Roman"/>
          <w:sz w:val="24"/>
          <w:szCs w:val="24"/>
        </w:rPr>
        <w:t>-    по за</w:t>
      </w:r>
      <w:r w:rsidR="00F85CA7">
        <w:rPr>
          <w:rFonts w:ascii="Times New Roman" w:hAnsi="Times New Roman" w:cs="Times New Roman"/>
          <w:sz w:val="24"/>
          <w:szCs w:val="24"/>
        </w:rPr>
        <w:t>явке Заказчика п</w:t>
      </w:r>
      <w:r w:rsidR="002F3E6A">
        <w:rPr>
          <w:rFonts w:ascii="Times New Roman" w:hAnsi="Times New Roman" w:cs="Times New Roman"/>
          <w:sz w:val="24"/>
          <w:szCs w:val="24"/>
        </w:rPr>
        <w:t>о 31 декабря 202</w:t>
      </w:r>
      <w:r w:rsidR="008615C9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470F23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B66BD3" w:rsidRPr="006A1E8F" w:rsidRDefault="00B66BD3" w:rsidP="00470F23">
      <w:pPr>
        <w:pStyle w:val="a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66BD3">
        <w:rPr>
          <w:rFonts w:ascii="Times New Roman" w:hAnsi="Times New Roman" w:cs="Times New Roman"/>
          <w:b/>
          <w:sz w:val="24"/>
          <w:szCs w:val="24"/>
        </w:rPr>
        <w:t>Место забора биоматериала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г.</w:t>
      </w:r>
      <w:r w:rsidR="003778BF">
        <w:rPr>
          <w:rFonts w:ascii="Times New Roman" w:hAnsi="Times New Roman" w:cs="Times New Roman"/>
          <w:sz w:val="24"/>
          <w:szCs w:val="24"/>
        </w:rPr>
        <w:t>Астана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A1E8F">
        <w:rPr>
          <w:rFonts w:ascii="Times New Roman" w:hAnsi="Times New Roman" w:cs="Times New Roman"/>
          <w:sz w:val="24"/>
          <w:szCs w:val="24"/>
          <w:lang w:val="kk-KZ"/>
        </w:rPr>
        <w:t>ул.Т.Рыскулова,12</w:t>
      </w:r>
    </w:p>
    <w:p w:rsidR="00470F23" w:rsidRPr="004447C6" w:rsidRDefault="00470F23" w:rsidP="004447C6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4447C6" w:rsidRPr="004447C6" w:rsidRDefault="004447C6" w:rsidP="004447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4447C6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Техникалық сипаттама</w:t>
      </w:r>
    </w:p>
    <w:p w:rsidR="004447C6" w:rsidRPr="004447C6" w:rsidRDefault="004447C6" w:rsidP="004447C6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447C6">
        <w:rPr>
          <w:rFonts w:ascii="Times New Roman" w:hAnsi="Times New Roman" w:cs="Times New Roman"/>
          <w:sz w:val="24"/>
          <w:szCs w:val="24"/>
          <w:lang w:val="kk-KZ"/>
        </w:rPr>
        <w:t>Қақырық жағындысының микроскопиясы – жағындыны дайындау әдісімен, Цилю-Нильсен бояуымен және  иммерсиялық жүйемен 1000 рет үлкейту кезінде микроскоппен қараумен туберкулез микробактериясын анықтауға арналған туберкулез диагностикасының тікелей әдісі.</w:t>
      </w:r>
    </w:p>
    <w:p w:rsidR="004447C6" w:rsidRPr="004447C6" w:rsidRDefault="004447C6" w:rsidP="004447C6">
      <w:pPr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447C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Циль-Нильсен әдісі келесі кезеңнен тұрады: </w:t>
      </w:r>
    </w:p>
    <w:p w:rsidR="004447C6" w:rsidRPr="004447C6" w:rsidRDefault="004447C6" w:rsidP="004447C6">
      <w:pPr>
        <w:pStyle w:val="a3"/>
        <w:numPr>
          <w:ilvl w:val="0"/>
          <w:numId w:val="6"/>
        </w:num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447C6">
        <w:rPr>
          <w:rFonts w:ascii="Times New Roman" w:hAnsi="Times New Roman" w:cs="Times New Roman"/>
          <w:sz w:val="24"/>
          <w:szCs w:val="24"/>
          <w:lang w:val="kk-KZ"/>
        </w:rPr>
        <w:t>Жағындыны дайындау (дайындау, кептіру және фиксация жасау)</w:t>
      </w:r>
    </w:p>
    <w:p w:rsidR="004447C6" w:rsidRPr="004447C6" w:rsidRDefault="004447C6" w:rsidP="004447C6">
      <w:pPr>
        <w:pStyle w:val="a3"/>
        <w:numPr>
          <w:ilvl w:val="0"/>
          <w:numId w:val="6"/>
        </w:num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  <w:lang w:val="kk-KZ"/>
        </w:rPr>
        <w:t>Бояу</w:t>
      </w:r>
      <w:r w:rsidRPr="004447C6">
        <w:rPr>
          <w:rFonts w:ascii="Times New Roman" w:hAnsi="Times New Roman" w:cs="Times New Roman"/>
          <w:sz w:val="24"/>
          <w:szCs w:val="24"/>
        </w:rPr>
        <w:t xml:space="preserve"> (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>бояу</w:t>
      </w:r>
      <w:r w:rsidRPr="004447C6">
        <w:rPr>
          <w:rFonts w:ascii="Times New Roman" w:hAnsi="Times New Roman" w:cs="Times New Roman"/>
          <w:sz w:val="24"/>
          <w:szCs w:val="24"/>
        </w:rPr>
        <w:t xml:space="preserve">, 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>жуу</w:t>
      </w:r>
      <w:r w:rsidRPr="004447C6">
        <w:rPr>
          <w:rFonts w:ascii="Times New Roman" w:hAnsi="Times New Roman" w:cs="Times New Roman"/>
          <w:sz w:val="24"/>
          <w:szCs w:val="24"/>
        </w:rPr>
        <w:t xml:space="preserve">, 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>ағарту</w:t>
      </w:r>
      <w:r w:rsidRPr="004447C6">
        <w:rPr>
          <w:rFonts w:ascii="Times New Roman" w:hAnsi="Times New Roman" w:cs="Times New Roman"/>
          <w:sz w:val="24"/>
          <w:szCs w:val="24"/>
        </w:rPr>
        <w:t xml:space="preserve">, 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 xml:space="preserve">жуу, </w:t>
      </w:r>
      <w:r w:rsidRPr="004447C6">
        <w:rPr>
          <w:rFonts w:ascii="Times New Roman" w:hAnsi="Times New Roman" w:cs="Times New Roman"/>
          <w:sz w:val="24"/>
          <w:szCs w:val="24"/>
        </w:rPr>
        <w:t>контраст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>ы бояу</w:t>
      </w:r>
      <w:r w:rsidRPr="004447C6">
        <w:rPr>
          <w:rFonts w:ascii="Times New Roman" w:hAnsi="Times New Roman" w:cs="Times New Roman"/>
          <w:sz w:val="24"/>
          <w:szCs w:val="24"/>
        </w:rPr>
        <w:t xml:space="preserve">, 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>жуу</w:t>
      </w:r>
      <w:r w:rsidRPr="004447C6">
        <w:rPr>
          <w:rFonts w:ascii="Times New Roman" w:hAnsi="Times New Roman" w:cs="Times New Roman"/>
          <w:sz w:val="24"/>
          <w:szCs w:val="24"/>
        </w:rPr>
        <w:t>,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 xml:space="preserve"> кептіру</w:t>
      </w:r>
    </w:p>
    <w:p w:rsidR="004447C6" w:rsidRPr="004447C6" w:rsidRDefault="004447C6" w:rsidP="004447C6">
      <w:pPr>
        <w:pStyle w:val="a3"/>
        <w:numPr>
          <w:ilvl w:val="0"/>
          <w:numId w:val="6"/>
        </w:num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Микроскоп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>пен зерттеу</w:t>
      </w:r>
    </w:p>
    <w:p w:rsidR="004447C6" w:rsidRPr="00FC4F79" w:rsidRDefault="004447C6" w:rsidP="004447C6">
      <w:pPr>
        <w:pStyle w:val="a3"/>
        <w:numPr>
          <w:ilvl w:val="0"/>
          <w:numId w:val="6"/>
        </w:num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  <w:lang w:val="kk-KZ"/>
        </w:rPr>
        <w:t>Нәтижесін тіркеу және беру</w:t>
      </w:r>
    </w:p>
    <w:p w:rsidR="00FC4F79" w:rsidRPr="00FC4F79" w:rsidRDefault="00FC4F79" w:rsidP="00FC4F79">
      <w:pPr>
        <w:pStyle w:val="a4"/>
        <w:rPr>
          <w:rFonts w:eastAsia="Times New Roman"/>
          <w:sz w:val="24"/>
          <w:szCs w:val="24"/>
          <w:lang w:val="kk-KZ"/>
        </w:rPr>
      </w:pPr>
      <w:r w:rsidRPr="00FC4F79">
        <w:rPr>
          <w:rStyle w:val="CharAttribute1"/>
          <w:rFonts w:eastAsia="Batang"/>
          <w:szCs w:val="24"/>
          <w:lang w:val="kk-KZ"/>
        </w:rPr>
        <w:t>Өнім берушіге қойылатын талаптар</w:t>
      </w:r>
    </w:p>
    <w:p w:rsidR="00FC4F79" w:rsidRPr="00FC4F79" w:rsidRDefault="00FC4F79" w:rsidP="00FC4F79">
      <w:pPr>
        <w:pStyle w:val="a4"/>
        <w:rPr>
          <w:rStyle w:val="CharAttribute3"/>
          <w:rFonts w:eastAsia="Batang"/>
          <w:szCs w:val="24"/>
          <w:lang w:val="kk-KZ"/>
        </w:rPr>
      </w:pPr>
      <w:r w:rsidRPr="00FC4F79">
        <w:rPr>
          <w:rStyle w:val="CharAttribute3"/>
          <w:rFonts w:eastAsia="Batang"/>
          <w:szCs w:val="24"/>
          <w:lang w:val="kk-KZ"/>
        </w:rPr>
        <w:t>Зерттеулерге арналған рұқсат құжаттарының болуы</w:t>
      </w:r>
    </w:p>
    <w:p w:rsidR="00FC4F79" w:rsidRPr="00FC4F79" w:rsidRDefault="00FC4F79" w:rsidP="00FC4F79">
      <w:pPr>
        <w:pStyle w:val="a4"/>
        <w:rPr>
          <w:rStyle w:val="CharAttribute3"/>
          <w:rFonts w:eastAsia="Batang"/>
          <w:szCs w:val="24"/>
          <w:lang w:val="kk-KZ"/>
        </w:rPr>
      </w:pPr>
      <w:r w:rsidRPr="00FC4F79">
        <w:rPr>
          <w:rStyle w:val="CharAttribute3"/>
          <w:rFonts w:eastAsia="Batang"/>
          <w:szCs w:val="24"/>
          <w:lang w:val="kk-KZ"/>
        </w:rPr>
        <w:t>Жеке мамандандырылған жабдығының арналған жабдығының болуы</w:t>
      </w:r>
    </w:p>
    <w:p w:rsidR="00FC4F79" w:rsidRPr="00FC4F79" w:rsidRDefault="00FC4F79" w:rsidP="00FC4F79">
      <w:pPr>
        <w:pStyle w:val="a4"/>
        <w:rPr>
          <w:rFonts w:eastAsia="Times New Roman"/>
          <w:sz w:val="24"/>
          <w:szCs w:val="24"/>
          <w:lang w:val="kk-KZ"/>
        </w:rPr>
      </w:pPr>
      <w:r w:rsidRPr="00FC4F79">
        <w:rPr>
          <w:rStyle w:val="CharAttribute3"/>
          <w:rFonts w:eastAsia="Batang"/>
          <w:szCs w:val="24"/>
          <w:lang w:val="kk-KZ"/>
        </w:rPr>
        <w:t>Штатта сертификатталған мамандар болуы.</w:t>
      </w:r>
    </w:p>
    <w:p w:rsidR="004447C6" w:rsidRPr="00FC4F79" w:rsidRDefault="004447C6" w:rsidP="004447C6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447C6">
        <w:rPr>
          <w:rFonts w:ascii="Times New Roman" w:hAnsi="Times New Roman" w:cs="Times New Roman"/>
          <w:sz w:val="24"/>
          <w:szCs w:val="24"/>
          <w:lang w:val="kk-KZ"/>
        </w:rPr>
        <w:t xml:space="preserve">Қақырық жағындысының </w:t>
      </w:r>
      <w:r w:rsidRPr="00FC4F79">
        <w:rPr>
          <w:rFonts w:ascii="Times New Roman" w:hAnsi="Times New Roman" w:cs="Times New Roman"/>
          <w:sz w:val="24"/>
          <w:szCs w:val="24"/>
          <w:lang w:val="kk-KZ"/>
        </w:rPr>
        <w:t>микроскоп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>ия қызметтерін көрсету үшін</w:t>
      </w:r>
      <w:r w:rsidR="00FC4F79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:rsidR="004447C6" w:rsidRPr="004447C6" w:rsidRDefault="004447C6" w:rsidP="004447C6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70F23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 xml:space="preserve"> Қақырық жинауға арналған к</w:t>
      </w:r>
      <w:r w:rsidRPr="00470F23">
        <w:rPr>
          <w:rFonts w:ascii="Times New Roman" w:hAnsi="Times New Roman" w:cs="Times New Roman"/>
          <w:sz w:val="24"/>
          <w:szCs w:val="24"/>
          <w:lang w:val="kk-KZ"/>
        </w:rPr>
        <w:t>онтейнер</w:t>
      </w:r>
    </w:p>
    <w:p w:rsidR="004447C6" w:rsidRPr="00470F23" w:rsidRDefault="004447C6" w:rsidP="004447C6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70F23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 xml:space="preserve"> Жіп</w:t>
      </w:r>
      <w:r w:rsidRPr="00470F23">
        <w:rPr>
          <w:rFonts w:ascii="Times New Roman" w:hAnsi="Times New Roman" w:cs="Times New Roman"/>
          <w:sz w:val="24"/>
          <w:szCs w:val="24"/>
          <w:lang w:val="kk-KZ"/>
        </w:rPr>
        <w:t xml:space="preserve"> (диаметр 3-5 мм)</w:t>
      </w:r>
    </w:p>
    <w:p w:rsidR="004447C6" w:rsidRPr="004447C6" w:rsidRDefault="004447C6" w:rsidP="004447C6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 xml:space="preserve"> Шыны заты</w:t>
      </w:r>
    </w:p>
    <w:p w:rsidR="004447C6" w:rsidRPr="004447C6" w:rsidRDefault="004447C6" w:rsidP="004447C6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447C6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 xml:space="preserve"> Таңбалау қ</w:t>
      </w:r>
      <w:r w:rsidRPr="004447C6">
        <w:rPr>
          <w:rFonts w:ascii="Times New Roman" w:hAnsi="Times New Roman" w:cs="Times New Roman"/>
          <w:sz w:val="24"/>
          <w:szCs w:val="24"/>
        </w:rPr>
        <w:t>ар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>ы</w:t>
      </w:r>
      <w:proofErr w:type="spellStart"/>
      <w:r w:rsidRPr="004447C6">
        <w:rPr>
          <w:rFonts w:ascii="Times New Roman" w:hAnsi="Times New Roman" w:cs="Times New Roman"/>
          <w:sz w:val="24"/>
          <w:szCs w:val="24"/>
        </w:rPr>
        <w:t>ндаш</w:t>
      </w:r>
      <w:proofErr w:type="spellEnd"/>
      <w:r w:rsidRPr="004447C6">
        <w:rPr>
          <w:rFonts w:ascii="Times New Roman" w:hAnsi="Times New Roman" w:cs="Times New Roman"/>
          <w:sz w:val="24"/>
          <w:szCs w:val="24"/>
          <w:lang w:val="kk-KZ"/>
        </w:rPr>
        <w:t>ы</w:t>
      </w:r>
    </w:p>
    <w:p w:rsidR="004447C6" w:rsidRPr="004447C6" w:rsidRDefault="004447C6" w:rsidP="004447C6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-Пинцет</w:t>
      </w:r>
    </w:p>
    <w:p w:rsidR="004447C6" w:rsidRPr="004447C6" w:rsidRDefault="004447C6" w:rsidP="004447C6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447C6">
        <w:rPr>
          <w:rFonts w:ascii="Times New Roman" w:hAnsi="Times New Roman" w:cs="Times New Roman"/>
          <w:sz w:val="24"/>
          <w:szCs w:val="24"/>
        </w:rPr>
        <w:t>Бунсен</w:t>
      </w:r>
      <w:proofErr w:type="spellEnd"/>
      <w:r w:rsidRPr="004447C6">
        <w:rPr>
          <w:rFonts w:ascii="Times New Roman" w:hAnsi="Times New Roman" w:cs="Times New Roman"/>
          <w:sz w:val="24"/>
          <w:szCs w:val="24"/>
          <w:lang w:val="kk-KZ"/>
        </w:rPr>
        <w:t xml:space="preserve"> г</w:t>
      </w:r>
      <w:proofErr w:type="spellStart"/>
      <w:r w:rsidRPr="004447C6">
        <w:rPr>
          <w:rFonts w:ascii="Times New Roman" w:hAnsi="Times New Roman" w:cs="Times New Roman"/>
          <w:sz w:val="24"/>
          <w:szCs w:val="24"/>
        </w:rPr>
        <w:t>орелка</w:t>
      </w:r>
      <w:proofErr w:type="spellEnd"/>
      <w:r w:rsidRPr="004447C6">
        <w:rPr>
          <w:rFonts w:ascii="Times New Roman" w:hAnsi="Times New Roman" w:cs="Times New Roman"/>
          <w:sz w:val="24"/>
          <w:szCs w:val="24"/>
          <w:lang w:val="kk-KZ"/>
        </w:rPr>
        <w:t xml:space="preserve">сы немесе </w:t>
      </w:r>
      <w:r w:rsidRPr="004447C6">
        <w:rPr>
          <w:rFonts w:ascii="Times New Roman" w:hAnsi="Times New Roman" w:cs="Times New Roman"/>
          <w:sz w:val="24"/>
          <w:szCs w:val="24"/>
        </w:rPr>
        <w:t>спиртовка</w:t>
      </w:r>
    </w:p>
    <w:p w:rsidR="004447C6" w:rsidRPr="004447C6" w:rsidRDefault="004447C6" w:rsidP="004447C6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 xml:space="preserve"> Қалдықтардың металл сыйымдылығы</w:t>
      </w:r>
    </w:p>
    <w:p w:rsidR="004447C6" w:rsidRPr="004447C6" w:rsidRDefault="004447C6" w:rsidP="004447C6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 xml:space="preserve"> Құм және спирт сыйымдылығы</w:t>
      </w:r>
    </w:p>
    <w:p w:rsidR="004447C6" w:rsidRPr="004447C6" w:rsidRDefault="004447C6" w:rsidP="004447C6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-фуксин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 xml:space="preserve"> ертіндісі</w:t>
      </w:r>
      <w:r w:rsidRPr="004447C6">
        <w:rPr>
          <w:rFonts w:ascii="Times New Roman" w:hAnsi="Times New Roman" w:cs="Times New Roman"/>
          <w:sz w:val="24"/>
          <w:szCs w:val="24"/>
        </w:rPr>
        <w:t xml:space="preserve"> (5 минут)</w:t>
      </w:r>
    </w:p>
    <w:p w:rsidR="004447C6" w:rsidRPr="004447C6" w:rsidRDefault="004447C6" w:rsidP="004447C6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 xml:space="preserve">-3%  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>тұзды</w:t>
      </w:r>
      <w:r w:rsidRPr="004447C6">
        <w:rPr>
          <w:rFonts w:ascii="Times New Roman" w:hAnsi="Times New Roman" w:cs="Times New Roman"/>
          <w:sz w:val="24"/>
          <w:szCs w:val="24"/>
        </w:rPr>
        <w:t xml:space="preserve"> – 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 xml:space="preserve">қышқылды </w:t>
      </w:r>
      <w:r w:rsidRPr="004447C6">
        <w:rPr>
          <w:rFonts w:ascii="Times New Roman" w:hAnsi="Times New Roman" w:cs="Times New Roman"/>
          <w:sz w:val="24"/>
          <w:szCs w:val="24"/>
        </w:rPr>
        <w:t>спирт(3 минут)</w:t>
      </w:r>
    </w:p>
    <w:p w:rsidR="004447C6" w:rsidRPr="004447C6" w:rsidRDefault="004447C6" w:rsidP="004447C6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-0,1%  метилен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>ді кө</w:t>
      </w:r>
      <w:proofErr w:type="gramStart"/>
      <w:r w:rsidRPr="004447C6">
        <w:rPr>
          <w:rFonts w:ascii="Times New Roman" w:hAnsi="Times New Roman" w:cs="Times New Roman"/>
          <w:sz w:val="24"/>
          <w:szCs w:val="24"/>
          <w:lang w:val="kk-KZ"/>
        </w:rPr>
        <w:t>к</w:t>
      </w:r>
      <w:proofErr w:type="gramEnd"/>
      <w:r w:rsidRPr="004447C6">
        <w:rPr>
          <w:rFonts w:ascii="Times New Roman" w:hAnsi="Times New Roman" w:cs="Times New Roman"/>
          <w:sz w:val="24"/>
          <w:szCs w:val="24"/>
        </w:rPr>
        <w:t>(1 минут)</w:t>
      </w:r>
    </w:p>
    <w:p w:rsidR="004447C6" w:rsidRPr="004447C6" w:rsidRDefault="004447C6" w:rsidP="004447C6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-Микроскоп</w:t>
      </w:r>
    </w:p>
    <w:p w:rsidR="004447C6" w:rsidRPr="004447C6" w:rsidRDefault="004447C6" w:rsidP="004447C6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447C6">
        <w:rPr>
          <w:rFonts w:ascii="Times New Roman" w:hAnsi="Times New Roman" w:cs="Times New Roman"/>
          <w:sz w:val="24"/>
          <w:szCs w:val="24"/>
        </w:rPr>
        <w:t>Иммерси</w:t>
      </w:r>
      <w:proofErr w:type="spellEnd"/>
      <w:r w:rsidRPr="004447C6">
        <w:rPr>
          <w:rFonts w:ascii="Times New Roman" w:hAnsi="Times New Roman" w:cs="Times New Roman"/>
          <w:sz w:val="24"/>
          <w:szCs w:val="24"/>
          <w:lang w:val="kk-KZ"/>
        </w:rPr>
        <w:t>ялық май</w:t>
      </w:r>
    </w:p>
    <w:p w:rsidR="004447C6" w:rsidRPr="004447C6" w:rsidRDefault="004447C6" w:rsidP="004447C6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-Ксилол</w:t>
      </w:r>
    </w:p>
    <w:p w:rsidR="004447C6" w:rsidRPr="004447C6" w:rsidRDefault="004447C6" w:rsidP="004447C6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 xml:space="preserve"> Линзаларды тазарту дәкесі</w:t>
      </w:r>
    </w:p>
    <w:p w:rsidR="004447C6" w:rsidRPr="004447C6" w:rsidRDefault="004447C6" w:rsidP="004447C6">
      <w:pPr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47C6">
        <w:rPr>
          <w:rFonts w:ascii="Times New Roman" w:hAnsi="Times New Roman" w:cs="Times New Roman"/>
          <w:sz w:val="24"/>
          <w:szCs w:val="24"/>
        </w:rPr>
        <w:t>-</w:t>
      </w:r>
      <w:r w:rsidRPr="004447C6">
        <w:rPr>
          <w:rFonts w:ascii="Times New Roman" w:hAnsi="Times New Roman" w:cs="Times New Roman"/>
          <w:sz w:val="24"/>
          <w:szCs w:val="24"/>
          <w:lang w:val="kk-KZ"/>
        </w:rPr>
        <w:t xml:space="preserve"> қорап </w:t>
      </w:r>
    </w:p>
    <w:p w:rsidR="00470F23" w:rsidRPr="00F85CA7" w:rsidRDefault="00470F23" w:rsidP="00470F23">
      <w:pPr>
        <w:pStyle w:val="a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85CA7">
        <w:rPr>
          <w:rFonts w:ascii="Times New Roman" w:hAnsi="Times New Roman" w:cs="Times New Roman"/>
          <w:b/>
          <w:sz w:val="24"/>
          <w:szCs w:val="24"/>
          <w:lang w:val="kk-KZ"/>
        </w:rPr>
        <w:t xml:space="preserve">Қызметтер саны -  </w:t>
      </w:r>
      <w:r w:rsidR="00523AB8">
        <w:rPr>
          <w:rFonts w:ascii="Times New Roman" w:hAnsi="Times New Roman" w:cs="Times New Roman"/>
          <w:b/>
          <w:sz w:val="24"/>
          <w:szCs w:val="24"/>
          <w:lang w:val="kk-KZ"/>
        </w:rPr>
        <w:t>90</w:t>
      </w:r>
      <w:bookmarkStart w:id="0" w:name="_GoBack"/>
      <w:bookmarkEnd w:id="0"/>
      <w:r w:rsidR="0087762C" w:rsidRPr="00F85CA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87762C" w:rsidRPr="00F85CA7">
        <w:rPr>
          <w:rFonts w:ascii="Times New Roman" w:hAnsi="Times New Roman" w:cs="Times New Roman"/>
          <w:sz w:val="24"/>
          <w:szCs w:val="24"/>
          <w:lang w:val="kk-KZ"/>
        </w:rPr>
        <w:t>кем емес</w:t>
      </w:r>
      <w:r w:rsidRPr="00F85CA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</w:t>
      </w:r>
      <w:r w:rsidRPr="00F85CA7">
        <w:rPr>
          <w:rFonts w:ascii="Times New Roman" w:hAnsi="Times New Roman" w:cs="Times New Roman"/>
          <w:sz w:val="24"/>
          <w:szCs w:val="24"/>
          <w:lang w:val="kk-KZ"/>
        </w:rPr>
        <w:t xml:space="preserve">зертханалық зерттеу. </w:t>
      </w:r>
    </w:p>
    <w:p w:rsidR="00F85CA7" w:rsidRPr="00F85CA7" w:rsidRDefault="00F85CA7" w:rsidP="00470F23">
      <w:pPr>
        <w:pStyle w:val="a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85CA7">
        <w:rPr>
          <w:rFonts w:ascii="Times New Roman" w:hAnsi="Times New Roman" w:cs="Times New Roman"/>
          <w:sz w:val="24"/>
          <w:szCs w:val="24"/>
          <w:lang w:val="kk-KZ"/>
        </w:rPr>
        <w:t xml:space="preserve">Нәтижені алу мерзімі биологиялық материал ұсынылған күннен бастап </w:t>
      </w:r>
      <w:r>
        <w:rPr>
          <w:rFonts w:ascii="Times New Roman" w:hAnsi="Times New Roman" w:cs="Times New Roman"/>
          <w:sz w:val="24"/>
          <w:szCs w:val="24"/>
          <w:lang w:val="kk-KZ"/>
        </w:rPr>
        <w:t>1</w:t>
      </w:r>
      <w:r w:rsidRPr="00F85CA7">
        <w:rPr>
          <w:rFonts w:ascii="Times New Roman" w:hAnsi="Times New Roman" w:cs="Times New Roman"/>
          <w:sz w:val="24"/>
          <w:szCs w:val="24"/>
          <w:lang w:val="kk-KZ"/>
        </w:rPr>
        <w:t xml:space="preserve"> тәуліктен аспайды.</w:t>
      </w:r>
    </w:p>
    <w:p w:rsidR="00470F23" w:rsidRPr="00F85CA7" w:rsidRDefault="00470F23" w:rsidP="00470F23">
      <w:pPr>
        <w:pStyle w:val="a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85CA7">
        <w:rPr>
          <w:rFonts w:ascii="Times New Roman" w:hAnsi="Times New Roman" w:cs="Times New Roman"/>
          <w:b/>
          <w:sz w:val="24"/>
          <w:szCs w:val="24"/>
          <w:lang w:val="kk-KZ"/>
        </w:rPr>
        <w:t>Қызмет көрсету мерзімі–</w:t>
      </w:r>
      <w:r w:rsidRPr="00F85CA7">
        <w:rPr>
          <w:rFonts w:ascii="Times New Roman" w:hAnsi="Times New Roman" w:cs="Times New Roman"/>
          <w:sz w:val="24"/>
          <w:szCs w:val="24"/>
          <w:lang w:val="kk-KZ"/>
        </w:rPr>
        <w:t xml:space="preserve">Тапсырыс </w:t>
      </w:r>
      <w:r w:rsidR="002F3E6A" w:rsidRPr="00F85CA7">
        <w:rPr>
          <w:rFonts w:ascii="Times New Roman" w:hAnsi="Times New Roman" w:cs="Times New Roman"/>
          <w:sz w:val="24"/>
          <w:szCs w:val="24"/>
          <w:lang w:val="kk-KZ"/>
        </w:rPr>
        <w:t xml:space="preserve"> берушінің тапсырысы бойынша 202</w:t>
      </w:r>
      <w:r w:rsidR="008615C9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F85CA7">
        <w:rPr>
          <w:rFonts w:ascii="Times New Roman" w:hAnsi="Times New Roman" w:cs="Times New Roman"/>
          <w:sz w:val="24"/>
          <w:szCs w:val="24"/>
          <w:lang w:val="kk-KZ"/>
        </w:rPr>
        <w:t xml:space="preserve"> жылдың 31 желтоқсанына дейін.</w:t>
      </w:r>
    </w:p>
    <w:p w:rsidR="00B66BD3" w:rsidRPr="00F85CA7" w:rsidRDefault="00B66BD3" w:rsidP="00470F23">
      <w:pPr>
        <w:pStyle w:val="a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85CA7">
        <w:rPr>
          <w:rFonts w:ascii="Times New Roman" w:hAnsi="Times New Roman" w:cs="Times New Roman"/>
          <w:b/>
          <w:sz w:val="24"/>
          <w:szCs w:val="24"/>
          <w:lang w:val="kk-KZ"/>
        </w:rPr>
        <w:t>Биоматериалды алу орны</w:t>
      </w:r>
      <w:r w:rsidRPr="00F85CA7"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="003778BF">
        <w:rPr>
          <w:rFonts w:ascii="Times New Roman" w:hAnsi="Times New Roman" w:cs="Times New Roman"/>
          <w:sz w:val="24"/>
          <w:szCs w:val="24"/>
          <w:lang w:val="kk-KZ"/>
        </w:rPr>
        <w:t>Астана</w:t>
      </w:r>
      <w:r w:rsidRPr="00F85CA7">
        <w:rPr>
          <w:rFonts w:ascii="Times New Roman" w:hAnsi="Times New Roman" w:cs="Times New Roman"/>
          <w:sz w:val="24"/>
          <w:szCs w:val="24"/>
          <w:lang w:val="kk-KZ"/>
        </w:rPr>
        <w:t xml:space="preserve"> к., </w:t>
      </w:r>
      <w:r w:rsidR="006A1E8F">
        <w:rPr>
          <w:rFonts w:ascii="Times New Roman" w:hAnsi="Times New Roman" w:cs="Times New Roman"/>
          <w:sz w:val="24"/>
          <w:szCs w:val="24"/>
          <w:lang w:val="kk-KZ"/>
        </w:rPr>
        <w:t>Тұрар Рысқұлов көшесі,12</w:t>
      </w:r>
    </w:p>
    <w:p w:rsidR="00BB213E" w:rsidRPr="00470F23" w:rsidRDefault="00BB213E" w:rsidP="003458E5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BB213E" w:rsidRPr="00470F23" w:rsidSect="004447C6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A3A22"/>
    <w:multiLevelType w:val="hybridMultilevel"/>
    <w:tmpl w:val="85465300"/>
    <w:lvl w:ilvl="0" w:tplc="B7B08CE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680C08"/>
    <w:multiLevelType w:val="hybridMultilevel"/>
    <w:tmpl w:val="E3CE1BB4"/>
    <w:lvl w:ilvl="0" w:tplc="156A0526">
      <w:start w:val="1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70170A"/>
    <w:multiLevelType w:val="hybridMultilevel"/>
    <w:tmpl w:val="56546F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0543DF"/>
    <w:multiLevelType w:val="hybridMultilevel"/>
    <w:tmpl w:val="56546F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874807"/>
    <w:multiLevelType w:val="hybridMultilevel"/>
    <w:tmpl w:val="FD3EBEC4"/>
    <w:lvl w:ilvl="0" w:tplc="9A22975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F9B2140"/>
    <w:multiLevelType w:val="hybridMultilevel"/>
    <w:tmpl w:val="B1F6BDEE"/>
    <w:lvl w:ilvl="0" w:tplc="1D325C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13E"/>
    <w:rsid w:val="00013676"/>
    <w:rsid w:val="00077DF7"/>
    <w:rsid w:val="00087C57"/>
    <w:rsid w:val="00234A70"/>
    <w:rsid w:val="002F3E6A"/>
    <w:rsid w:val="00315F2C"/>
    <w:rsid w:val="0031758F"/>
    <w:rsid w:val="00322004"/>
    <w:rsid w:val="003458E5"/>
    <w:rsid w:val="00366515"/>
    <w:rsid w:val="003778BF"/>
    <w:rsid w:val="003B1B17"/>
    <w:rsid w:val="003D1B30"/>
    <w:rsid w:val="003F1ACD"/>
    <w:rsid w:val="004447C6"/>
    <w:rsid w:val="00470F23"/>
    <w:rsid w:val="00523AB8"/>
    <w:rsid w:val="005B4DFA"/>
    <w:rsid w:val="005E6C2F"/>
    <w:rsid w:val="006A1E8F"/>
    <w:rsid w:val="00701E4C"/>
    <w:rsid w:val="00722007"/>
    <w:rsid w:val="007707EA"/>
    <w:rsid w:val="00784C82"/>
    <w:rsid w:val="007C48C7"/>
    <w:rsid w:val="007F015E"/>
    <w:rsid w:val="008479F2"/>
    <w:rsid w:val="008615C9"/>
    <w:rsid w:val="0087762C"/>
    <w:rsid w:val="008D6368"/>
    <w:rsid w:val="00960B31"/>
    <w:rsid w:val="00A3592B"/>
    <w:rsid w:val="00B46DF2"/>
    <w:rsid w:val="00B50336"/>
    <w:rsid w:val="00B659F1"/>
    <w:rsid w:val="00B66BD3"/>
    <w:rsid w:val="00BA6808"/>
    <w:rsid w:val="00BB213E"/>
    <w:rsid w:val="00BF71A2"/>
    <w:rsid w:val="00C55CE7"/>
    <w:rsid w:val="00D76CCF"/>
    <w:rsid w:val="00E26F61"/>
    <w:rsid w:val="00F01B70"/>
    <w:rsid w:val="00F42C93"/>
    <w:rsid w:val="00F85CA7"/>
    <w:rsid w:val="00FB28C3"/>
    <w:rsid w:val="00FC4F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4A70"/>
    <w:pPr>
      <w:spacing w:line="240" w:lineRule="auto"/>
      <w:ind w:left="720"/>
      <w:contextualSpacing/>
    </w:pPr>
    <w:rPr>
      <w:rFonts w:eastAsiaTheme="minorHAnsi"/>
      <w:lang w:eastAsia="en-US"/>
    </w:rPr>
  </w:style>
  <w:style w:type="paragraph" w:styleId="a4">
    <w:name w:val="No Spacing"/>
    <w:uiPriority w:val="1"/>
    <w:qFormat/>
    <w:rsid w:val="00FC4F79"/>
    <w:pPr>
      <w:spacing w:after="0" w:line="240" w:lineRule="auto"/>
    </w:pPr>
    <w:rPr>
      <w:rFonts w:eastAsiaTheme="minorHAnsi"/>
      <w:lang w:eastAsia="en-US"/>
    </w:rPr>
  </w:style>
  <w:style w:type="character" w:customStyle="1" w:styleId="CharAttribute3">
    <w:name w:val="CharAttribute3"/>
    <w:rsid w:val="00FC4F79"/>
    <w:rPr>
      <w:rFonts w:ascii="Times New Roman" w:eastAsia="Times New Roman" w:hAnsi="Times New Roman" w:hint="default"/>
      <w:sz w:val="24"/>
    </w:rPr>
  </w:style>
  <w:style w:type="character" w:customStyle="1" w:styleId="CharAttribute1">
    <w:name w:val="CharAttribute1"/>
    <w:rsid w:val="00FC4F79"/>
    <w:rPr>
      <w:rFonts w:ascii="Times New Roman" w:eastAsia="Times New Roman" w:hAnsi="Times New Roman" w:hint="default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4A70"/>
    <w:pPr>
      <w:spacing w:line="240" w:lineRule="auto"/>
      <w:ind w:left="720"/>
      <w:contextualSpacing/>
    </w:pPr>
    <w:rPr>
      <w:rFonts w:eastAsiaTheme="minorHAnsi"/>
      <w:lang w:eastAsia="en-US"/>
    </w:rPr>
  </w:style>
  <w:style w:type="paragraph" w:styleId="a4">
    <w:name w:val="No Spacing"/>
    <w:uiPriority w:val="1"/>
    <w:qFormat/>
    <w:rsid w:val="00FC4F79"/>
    <w:pPr>
      <w:spacing w:after="0" w:line="240" w:lineRule="auto"/>
    </w:pPr>
    <w:rPr>
      <w:rFonts w:eastAsiaTheme="minorHAnsi"/>
      <w:lang w:eastAsia="en-US"/>
    </w:rPr>
  </w:style>
  <w:style w:type="character" w:customStyle="1" w:styleId="CharAttribute3">
    <w:name w:val="CharAttribute3"/>
    <w:rsid w:val="00FC4F79"/>
    <w:rPr>
      <w:rFonts w:ascii="Times New Roman" w:eastAsia="Times New Roman" w:hAnsi="Times New Roman" w:hint="default"/>
      <w:sz w:val="24"/>
    </w:rPr>
  </w:style>
  <w:style w:type="character" w:customStyle="1" w:styleId="CharAttribute1">
    <w:name w:val="CharAttribute1"/>
    <w:rsid w:val="00FC4F79"/>
    <w:rPr>
      <w:rFonts w:ascii="Times New Roman" w:eastAsia="Times New Roman" w:hAnsi="Times New Roman" w:hint="default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ГБ2</Company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s.zhuzenova</dc:creator>
  <cp:lastModifiedBy>ECOM</cp:lastModifiedBy>
  <cp:revision>2</cp:revision>
  <dcterms:created xsi:type="dcterms:W3CDTF">2026-10-16T14:42:00Z</dcterms:created>
  <dcterms:modified xsi:type="dcterms:W3CDTF">2026-10-16T14:42:00Z</dcterms:modified>
</cp:coreProperties>
</file>