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7C084" w14:textId="77777777" w:rsidR="00571E0E" w:rsidRDefault="00CD15A3" w:rsidP="00AC73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C7303">
        <w:rPr>
          <w:rFonts w:ascii="Times New Roman" w:hAnsi="Times New Roman" w:cs="Times New Roman"/>
          <w:b/>
          <w:sz w:val="28"/>
          <w:szCs w:val="28"/>
          <w:lang w:val="kk-KZ"/>
        </w:rPr>
        <w:t>Комплект офисной мебели ( стол, тумба, шкаф)</w:t>
      </w:r>
      <w:r w:rsidR="003F031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1D0133CA" w14:textId="77777777" w:rsidR="00CD15A3" w:rsidRPr="00AC7303" w:rsidRDefault="003F0318" w:rsidP="00AC73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для персонала </w:t>
      </w:r>
    </w:p>
    <w:p w14:paraId="522C89D3" w14:textId="77777777" w:rsidR="00CD15A3" w:rsidRPr="00AC7303" w:rsidRDefault="00CD15A3" w:rsidP="00AC730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1B03B66" w14:textId="77777777" w:rsidR="00CD15A3" w:rsidRPr="00AC7303" w:rsidRDefault="00CD15A3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Комплектация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AC7303"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>–</w:t>
      </w:r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 xml:space="preserve"> </w:t>
      </w:r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стол</w:t>
      </w:r>
      <w:r w:rsidR="00AC7303"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 xml:space="preserve"> 2</w:t>
      </w:r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, тумба</w:t>
      </w:r>
      <w:r w:rsidR="00AC7303"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 xml:space="preserve"> 2</w:t>
      </w:r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, шкаф</w:t>
      </w:r>
      <w:r w:rsidR="00573B3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 xml:space="preserve"> 2</w:t>
      </w:r>
      <w:r w:rsidR="00A349C8"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>, стеллаж 1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. </w:t>
      </w:r>
    </w:p>
    <w:p w14:paraId="30E36011" w14:textId="77777777" w:rsidR="00CD15A3" w:rsidRPr="00AC7303" w:rsidRDefault="00CD15A3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Количество предметов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434B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шт</w:t>
      </w:r>
      <w:proofErr w:type="spellEnd"/>
    </w:p>
    <w:p w14:paraId="1DE945DE" w14:textId="77777777" w:rsidR="00CD15A3" w:rsidRPr="00AC7303" w:rsidRDefault="00CD15A3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Форма стола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–</w:t>
      </w:r>
      <w:r w:rsidR="00277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277EB6" w:rsidRPr="0057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строга согласовано с заказчиком.</w:t>
      </w:r>
      <w:r w:rsidR="005B7D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</w:p>
    <w:p w14:paraId="192A1963" w14:textId="77777777" w:rsidR="00CD15A3" w:rsidRPr="00AC7303" w:rsidRDefault="00CD15A3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Основной материал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– 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ЛДСП</w:t>
      </w:r>
      <w:r w:rsidR="00A23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</w:p>
    <w:p w14:paraId="7F1CA63B" w14:textId="77777777" w:rsidR="00CD15A3" w:rsidRPr="00AC7303" w:rsidRDefault="00CD15A3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Шкаф/стеллаж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100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х45х200см 2шт</w:t>
      </w:r>
    </w:p>
    <w:p w14:paraId="09221947" w14:textId="77777777" w:rsidR="00CD15A3" w:rsidRPr="00AC7303" w:rsidRDefault="00CD15A3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</w:t>
      </w:r>
      <w:r w:rsid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0</w:t>
      </w:r>
      <w:r w:rsid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х70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х75см </w:t>
      </w:r>
      <w:r w:rsid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2</w:t>
      </w:r>
      <w:proofErr w:type="spellStart"/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шт</w:t>
      </w:r>
      <w:proofErr w:type="spellEnd"/>
    </w:p>
    <w:p w14:paraId="7C30655F" w14:textId="77777777" w:rsidR="00CD15A3" w:rsidRPr="00AC7303" w:rsidRDefault="00CD15A3" w:rsidP="00571E0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Тумба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AC7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70х45х75см 2</w:t>
      </w:r>
      <w:r w:rsidRPr="00AC7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</w:t>
      </w:r>
    </w:p>
    <w:p w14:paraId="67ADF0A2" w14:textId="77777777" w:rsidR="00CD15A3" w:rsidRDefault="00CD15A3" w:rsidP="00571E0E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Дополнительная информация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-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тумба закрытая 70х45х75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 2шт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,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тумба</w:t>
      </w:r>
      <w:proofErr w:type="gramEnd"/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закрытая между шкафами 160х45х50см 1шт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, </w:t>
      </w:r>
      <w:proofErr w:type="gramStart"/>
      <w:r w:rsidR="00A349C8"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тумба</w:t>
      </w:r>
      <w:proofErr w:type="gramEnd"/>
      <w:r w:rsidR="00A349C8"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закрытая между 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стеллаж</w:t>
      </w:r>
      <w:r w:rsidR="005B7D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ами</w:t>
      </w:r>
      <w:r w:rsidR="00A349C8"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160х45х50см 1шт</w:t>
      </w:r>
      <w:r w:rsidR="005B7D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</w:p>
    <w:p w14:paraId="16F57243" w14:textId="77777777" w:rsidR="00573B32" w:rsidRDefault="0065183C" w:rsidP="00571E0E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45D11E" wp14:editId="03DADD9F">
            <wp:extent cx="2505843" cy="2624447"/>
            <wp:effectExtent l="0" t="0" r="8890" b="5080"/>
            <wp:docPr id="1" name="Рисунок 1" descr="C:\Users\user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707" cy="264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3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                </w:t>
      </w:r>
      <w:r w:rsidR="00573B3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D406564" wp14:editId="3A7E9315">
            <wp:extent cx="1844675" cy="2338989"/>
            <wp:effectExtent l="0" t="0" r="3175" b="4445"/>
            <wp:docPr id="4" name="Рисунок 4" descr="C:\Users\user\Downloads\WhatsApp Image 2023-10-19 at 10.17.47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3-10-19 at 10.17.47(1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634" cy="235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D2E08" w14:textId="77777777" w:rsidR="0065183C" w:rsidRDefault="00573B32" w:rsidP="00571E0E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шкаф-1,    стелаж-1.                                           книжный шкаф-1 закрытый.</w:t>
      </w:r>
    </w:p>
    <w:p w14:paraId="1D4BE3DE" w14:textId="77777777" w:rsidR="0065183C" w:rsidRDefault="0065183C" w:rsidP="00571E0E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F3B8415" wp14:editId="4946CF94">
            <wp:extent cx="1828800" cy="2297613"/>
            <wp:effectExtent l="0" t="0" r="0" b="7620"/>
            <wp:docPr id="3" name="Рисунок 3" descr="C:\Users\user\Downloads\images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ages (1).jf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220" cy="230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</w:t>
      </w:r>
      <w:r w:rsidR="00573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</w:t>
      </w:r>
      <w:r w:rsidR="00F70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</w:t>
      </w:r>
      <w:r w:rsidR="00573B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</w:t>
      </w:r>
      <w:r w:rsidR="007927E9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259B0E6" wp14:editId="65E43939">
            <wp:extent cx="3013075" cy="2576743"/>
            <wp:effectExtent l="0" t="0" r="0" b="0"/>
            <wp:docPr id="2" name="Рисунок 2" descr="C:\Users\user\Downloads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ages.jf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494" cy="258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171E7" w14:textId="77777777" w:rsidR="00F70204" w:rsidRDefault="00F70204" w:rsidP="00F7020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    тумба 2-шт                                                               стол-2шт.</w:t>
      </w:r>
    </w:p>
    <w:p w14:paraId="55C56055" w14:textId="77777777" w:rsidR="00C12FEA" w:rsidRDefault="00C12FEA" w:rsidP="00F7020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</w:p>
    <w:p w14:paraId="623DF708" w14:textId="77777777" w:rsidR="007D11E9" w:rsidRDefault="007D11E9" w:rsidP="00F7020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</w:p>
    <w:p w14:paraId="322B4B83" w14:textId="77777777" w:rsidR="00F70204" w:rsidRPr="00A349C8" w:rsidRDefault="00F70204" w:rsidP="00571E0E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</w:p>
    <w:p w14:paraId="7CE50879" w14:textId="37DE8D9D" w:rsidR="00CD15A3" w:rsidRDefault="005B7D87" w:rsidP="00277EB6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7D87">
        <w:rPr>
          <w:rFonts w:ascii="Times New Roman" w:hAnsi="Times New Roman" w:cs="Times New Roman"/>
          <w:sz w:val="28"/>
          <w:szCs w:val="28"/>
        </w:rPr>
        <w:lastRenderedPageBreak/>
        <w:t xml:space="preserve">Материал: ЛДСП - Требования к качеству * Мебель должна быть новой, ранее не использованной * Поверхности должны быть без сколов, трещин и иных повреждений. * Все элементы конструкции должны быть надежно закреплены. * Выдвижные ящики должны открываться плавно и без перекосов. * Замок верхнего ящика должен быть исправным и комплектоваться ключами. * Шкаф и столы должны быть устойчивыми, без перекосов. * Дверцы должны прилегать симметрично. - Обработка: Все видимые торцы деталей должны быть оклеены кромкой ABS или ПВХ. - Условия поставки: Доставка, разгрузка, занос на </w:t>
      </w:r>
      <w:r w:rsidR="00A92B81">
        <w:rPr>
          <w:rFonts w:ascii="Times New Roman" w:hAnsi="Times New Roman" w:cs="Times New Roman"/>
          <w:sz w:val="28"/>
          <w:szCs w:val="28"/>
          <w:lang w:val="kk-KZ"/>
        </w:rPr>
        <w:t>обьект</w:t>
      </w:r>
      <w:r w:rsidRPr="005B7D87">
        <w:rPr>
          <w:rFonts w:ascii="Times New Roman" w:hAnsi="Times New Roman" w:cs="Times New Roman"/>
          <w:sz w:val="28"/>
          <w:szCs w:val="28"/>
        </w:rPr>
        <w:t xml:space="preserve"> и профессиональная сборка мебели на объекте Заказчика осуществляются силами и средствами Поставщика. </w:t>
      </w:r>
      <w:r w:rsidRPr="00277EB6">
        <w:rPr>
          <w:rFonts w:ascii="Times New Roman" w:hAnsi="Times New Roman" w:cs="Times New Roman"/>
          <w:sz w:val="28"/>
          <w:szCs w:val="28"/>
          <w:u w:val="single"/>
        </w:rPr>
        <w:t>СОГЛАСОВАТЬ С ЗАКАЗЧИКОМ!</w:t>
      </w:r>
    </w:p>
    <w:p w14:paraId="7983012A" w14:textId="77777777" w:rsidR="001F6FF8" w:rsidRDefault="001F6FF8" w:rsidP="00CD15A3">
      <w:pPr>
        <w:rPr>
          <w:rFonts w:ascii="Times New Roman" w:hAnsi="Times New Roman" w:cs="Times New Roman"/>
          <w:sz w:val="28"/>
          <w:szCs w:val="28"/>
        </w:rPr>
      </w:pPr>
    </w:p>
    <w:p w14:paraId="7069B08A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1A68B75" w14:textId="602F80B1" w:rsidR="008271D9" w:rsidRPr="005A2113" w:rsidRDefault="008271D9" w:rsidP="005A211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</w:rPr>
        <w:t>Примечание</w:t>
      </w:r>
      <w:proofErr w:type="gramStart"/>
      <w:r w:rsidRPr="007D066A">
        <w:rPr>
          <w:rFonts w:ascii="Times New Roman" w:hAnsi="Times New Roman" w:cs="Times New Roman"/>
          <w:b/>
          <w:bCs/>
          <w:sz w:val="28"/>
          <w:szCs w:val="28"/>
        </w:rPr>
        <w:t>: С</w:t>
      </w:r>
      <w:r w:rsidR="005C4B62"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трого</w:t>
      </w:r>
      <w:proofErr w:type="gramEnd"/>
      <w:r w:rsidR="005C4B62"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5A2113" w:rsidRPr="005A2113">
        <w:rPr>
          <w:rFonts w:ascii="Times New Roman" w:hAnsi="Times New Roman" w:cs="Times New Roman"/>
          <w:b/>
          <w:bCs/>
          <w:sz w:val="28"/>
          <w:szCs w:val="28"/>
          <w:lang w:val="kk-KZ"/>
        </w:rPr>
        <w:t>в обязательном порядке Поставщик</w:t>
      </w:r>
      <w:r w:rsidR="005A2113" w:rsidRPr="005A211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5A2113" w:rsidRPr="005A2113">
        <w:rPr>
          <w:rFonts w:ascii="Times New Roman" w:hAnsi="Times New Roman" w:cs="Times New Roman"/>
          <w:b/>
          <w:bCs/>
          <w:sz w:val="28"/>
          <w:szCs w:val="28"/>
          <w:lang w:val="kk-KZ"/>
        </w:rPr>
        <w:t>должен выполнить предварительные замеры, а цвет и дизайн мебели должны быть определены по согласованию с Заказчиком.</w:t>
      </w:r>
    </w:p>
    <w:p w14:paraId="488ACA89" w14:textId="77777777" w:rsidR="00682898" w:rsidRDefault="00682898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F266DEE" w14:textId="6A70580E" w:rsidR="00682898" w:rsidRPr="007D066A" w:rsidRDefault="00682898" w:rsidP="007D066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Указанные размеры являются ориентировочными, так как точные размеры необходимо снять специалисту со стороны Поставщика</w:t>
      </w:r>
      <w:r w:rsidR="00A25AC9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A25AC9" w:rsidRPr="00A25AC9">
        <w:t xml:space="preserve"> </w:t>
      </w:r>
      <w:r w:rsidR="00A25AC9" w:rsidRPr="00A25AC9">
        <w:rPr>
          <w:rFonts w:ascii="Times New Roman" w:hAnsi="Times New Roman" w:cs="Times New Roman"/>
          <w:b/>
          <w:bCs/>
          <w:sz w:val="28"/>
          <w:szCs w:val="28"/>
          <w:lang w:val="kk-KZ"/>
        </w:rPr>
        <w:t>по согласованию с Заказчиком</w:t>
      </w: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03A57CB8" w14:textId="77777777" w:rsidR="00A92B81" w:rsidRDefault="00A92B81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FE98D59" w14:textId="126A9C01" w:rsidR="00A92B81" w:rsidRPr="007D066A" w:rsidRDefault="00A92B81" w:rsidP="007D066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Все мебели должны быть одного цвета</w:t>
      </w:r>
    </w:p>
    <w:p w14:paraId="326DBC6A" w14:textId="77777777" w:rsidR="007D066A" w:rsidRDefault="007D066A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52295A4" w14:textId="72924014" w:rsidR="007D066A" w:rsidRPr="00682898" w:rsidRDefault="007D066A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Сроки изготовления мебели: </w:t>
      </w:r>
      <w:r w:rsidRPr="00FF4A94">
        <w:rPr>
          <w:rFonts w:ascii="Times New Roman" w:hAnsi="Times New Roman" w:cs="Times New Roman"/>
          <w:sz w:val="28"/>
          <w:szCs w:val="28"/>
          <w:lang w:val="kk-KZ"/>
        </w:rPr>
        <w:t>все работы должны быть полностью завершены в течение 5–15 дней с момента оформления договора.</w:t>
      </w:r>
    </w:p>
    <w:p w14:paraId="0D40BB95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768FFD3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271D9">
        <w:rPr>
          <w:rFonts w:ascii="Times New Roman" w:hAnsi="Times New Roman" w:cs="Times New Roman"/>
          <w:sz w:val="28"/>
          <w:szCs w:val="28"/>
        </w:rPr>
        <w:t>Все необходимые расходные материалы за счёт Поставщика (включены в стоимость работ).</w:t>
      </w:r>
    </w:p>
    <w:p w14:paraId="622AFA12" w14:textId="1C67A0E5" w:rsidR="008271D9" w:rsidRPr="00A11AC9" w:rsidRDefault="00A11AC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4EAD92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27A5DFE" w14:textId="1F504DCF" w:rsidR="00434B0F" w:rsidRPr="00A37782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8271D9">
        <w:rPr>
          <w:rFonts w:ascii="Times New Roman" w:hAnsi="Times New Roman" w:cs="Times New Roman"/>
          <w:sz w:val="28"/>
          <w:szCs w:val="28"/>
        </w:rPr>
        <w:t xml:space="preserve">Место оказания услуги: </w:t>
      </w:r>
      <w:r w:rsidR="00A37782" w:rsidRPr="00A37782">
        <w:rPr>
          <w:rFonts w:ascii="Times New Roman" w:hAnsi="Times New Roman" w:cs="Times New Roman"/>
          <w:sz w:val="28"/>
          <w:szCs w:val="28"/>
        </w:rPr>
        <w:t xml:space="preserve">РК, область </w:t>
      </w:r>
      <w:proofErr w:type="spellStart"/>
      <w:r w:rsidR="00A37782" w:rsidRPr="00A37782">
        <w:rPr>
          <w:rFonts w:ascii="Times New Roman" w:hAnsi="Times New Roman" w:cs="Times New Roman"/>
          <w:sz w:val="28"/>
          <w:szCs w:val="28"/>
        </w:rPr>
        <w:t>Жетісу</w:t>
      </w:r>
      <w:proofErr w:type="spellEnd"/>
      <w:r w:rsidR="00A37782" w:rsidRPr="00A37782">
        <w:rPr>
          <w:rFonts w:ascii="Times New Roman" w:hAnsi="Times New Roman" w:cs="Times New Roman"/>
          <w:sz w:val="28"/>
          <w:szCs w:val="28"/>
        </w:rPr>
        <w:t xml:space="preserve">, Алакольский район, </w:t>
      </w:r>
      <w:proofErr w:type="spellStart"/>
      <w:r w:rsidR="00A37782" w:rsidRPr="00A37782">
        <w:rPr>
          <w:rFonts w:ascii="Times New Roman" w:hAnsi="Times New Roman" w:cs="Times New Roman"/>
          <w:sz w:val="28"/>
          <w:szCs w:val="28"/>
        </w:rPr>
        <w:t>г.Ушарал</w:t>
      </w:r>
      <w:proofErr w:type="spellEnd"/>
      <w:r w:rsidR="00A37782" w:rsidRPr="00A37782">
        <w:rPr>
          <w:rFonts w:ascii="Times New Roman" w:hAnsi="Times New Roman" w:cs="Times New Roman"/>
          <w:sz w:val="28"/>
          <w:szCs w:val="28"/>
        </w:rPr>
        <w:t>,  ул.</w:t>
      </w:r>
      <w:r w:rsidR="00A37782">
        <w:rPr>
          <w:rFonts w:ascii="Times New Roman" w:hAnsi="Times New Roman" w:cs="Times New Roman"/>
          <w:sz w:val="28"/>
          <w:szCs w:val="28"/>
          <w:lang w:val="kk-KZ"/>
        </w:rPr>
        <w:t xml:space="preserve">Толе би </w:t>
      </w:r>
    </w:p>
    <w:p w14:paraId="7B749E0F" w14:textId="77777777" w:rsidR="00434B0F" w:rsidRDefault="00434B0F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3E08C8D" w14:textId="77777777" w:rsidR="00434B0F" w:rsidRDefault="00434B0F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6C2FBF0" w14:textId="77777777" w:rsidR="00434B0F" w:rsidRDefault="00434B0F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14:paraId="684BCCA9" w14:textId="77777777" w:rsidR="005A2113" w:rsidRDefault="005A2113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14:paraId="33422C1F" w14:textId="77777777" w:rsidR="005A2113" w:rsidRDefault="005A2113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14:paraId="4B05003E" w14:textId="77777777" w:rsidR="005A2113" w:rsidRPr="005A2113" w:rsidRDefault="005A2113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14:paraId="7147E86C" w14:textId="77777777" w:rsidR="00434B0F" w:rsidRDefault="00434B0F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EAC66F3" w14:textId="77777777" w:rsidR="00434B0F" w:rsidRDefault="00434B0F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6F671E2" w14:textId="77777777" w:rsidR="00434B0F" w:rsidRDefault="00434B0F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77BE3D0" w14:textId="77777777" w:rsidR="00434B0F" w:rsidRDefault="00434B0F" w:rsidP="00571E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18DF0A8" w14:textId="77777777" w:rsidR="00571E0E" w:rsidRDefault="00571E0E" w:rsidP="00571E0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1E0E">
        <w:rPr>
          <w:rFonts w:ascii="Times New Roman" w:hAnsi="Times New Roman" w:cs="Times New Roman"/>
          <w:b/>
          <w:sz w:val="28"/>
          <w:szCs w:val="28"/>
        </w:rPr>
        <w:t>Персоналға</w:t>
      </w:r>
      <w:proofErr w:type="spellEnd"/>
      <w:r w:rsidRPr="00571E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571E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b/>
          <w:sz w:val="28"/>
          <w:szCs w:val="28"/>
        </w:rPr>
        <w:t>офистік</w:t>
      </w:r>
      <w:proofErr w:type="spellEnd"/>
      <w:r w:rsidRPr="00571E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b/>
          <w:sz w:val="28"/>
          <w:szCs w:val="28"/>
        </w:rPr>
        <w:t>жиһаз</w:t>
      </w:r>
      <w:proofErr w:type="spellEnd"/>
      <w:r w:rsidRPr="00571E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b/>
          <w:sz w:val="28"/>
          <w:szCs w:val="28"/>
        </w:rPr>
        <w:t>жиынтығы</w:t>
      </w:r>
      <w:proofErr w:type="spellEnd"/>
      <w:r w:rsidRPr="00571E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D562B68" w14:textId="77777777" w:rsidR="00571E0E" w:rsidRPr="00571E0E" w:rsidRDefault="00571E0E" w:rsidP="00571E0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E0E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571E0E">
        <w:rPr>
          <w:rFonts w:ascii="Times New Roman" w:hAnsi="Times New Roman" w:cs="Times New Roman"/>
          <w:b/>
          <w:sz w:val="28"/>
          <w:szCs w:val="28"/>
        </w:rPr>
        <w:t>үстел</w:t>
      </w:r>
      <w:proofErr w:type="spellEnd"/>
      <w:r w:rsidRPr="00571E0E">
        <w:rPr>
          <w:rFonts w:ascii="Times New Roman" w:hAnsi="Times New Roman" w:cs="Times New Roman"/>
          <w:b/>
          <w:sz w:val="28"/>
          <w:szCs w:val="28"/>
        </w:rPr>
        <w:t>, тумба, шкаф)</w:t>
      </w:r>
    </w:p>
    <w:p w14:paraId="7DCC0E78" w14:textId="77777777" w:rsidR="00571E0E" w:rsidRPr="00571E0E" w:rsidRDefault="00571E0E" w:rsidP="00571E0E">
      <w:pPr>
        <w:rPr>
          <w:rFonts w:ascii="Times New Roman" w:hAnsi="Times New Roman" w:cs="Times New Roman"/>
          <w:sz w:val="28"/>
          <w:szCs w:val="28"/>
        </w:rPr>
      </w:pPr>
    </w:p>
    <w:p w14:paraId="1853FBB2" w14:textId="77777777" w:rsidR="00571E0E" w:rsidRPr="00571E0E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- 2-үстел, 2-тумба, 1-шкаф, 1-стеллаж.</w:t>
      </w:r>
    </w:p>
    <w:p w14:paraId="68EB96EE" w14:textId="77777777" w:rsidR="00571E0E" w:rsidRPr="00571E0E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Заттар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саны - 6 дана</w:t>
      </w:r>
    </w:p>
    <w:p w14:paraId="310A1C4D" w14:textId="77777777" w:rsidR="00571E0E" w:rsidRPr="00571E0E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71E0E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пішіні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EB6" w:rsidRPr="00277EB6">
        <w:rPr>
          <w:rFonts w:ascii="Times New Roman" w:hAnsi="Times New Roman" w:cs="Times New Roman"/>
          <w:color w:val="16171A"/>
          <w:sz w:val="28"/>
          <w:szCs w:val="28"/>
          <w:lang w:val="kk-KZ"/>
        </w:rPr>
        <w:t>тапсырыс берушімен қатаң түрде келісіледі.</w:t>
      </w:r>
    </w:p>
    <w:p w14:paraId="6BEC88C4" w14:textId="77777777" w:rsidR="00571E0E" w:rsidRPr="00571E0E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материал - ЛДСП</w:t>
      </w:r>
    </w:p>
    <w:p w14:paraId="6C47BC63" w14:textId="77777777" w:rsidR="00571E0E" w:rsidRPr="00571E0E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71E0E">
        <w:rPr>
          <w:rFonts w:ascii="Times New Roman" w:hAnsi="Times New Roman" w:cs="Times New Roman"/>
          <w:sz w:val="28"/>
          <w:szCs w:val="28"/>
        </w:rPr>
        <w:t>Шкаф/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сөре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- 100х45х200см 2шт</w:t>
      </w:r>
    </w:p>
    <w:p w14:paraId="17132578" w14:textId="77777777" w:rsidR="00571E0E" w:rsidRPr="00571E0E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71E0E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- 170х70х75см 2 дана</w:t>
      </w:r>
    </w:p>
    <w:p w14:paraId="549117AD" w14:textId="77777777" w:rsidR="00571E0E" w:rsidRPr="00571E0E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71E0E">
        <w:rPr>
          <w:rFonts w:ascii="Times New Roman" w:hAnsi="Times New Roman" w:cs="Times New Roman"/>
          <w:sz w:val="28"/>
          <w:szCs w:val="28"/>
        </w:rPr>
        <w:t>Тумба - 70х45х75см 2 дана</w:t>
      </w:r>
    </w:p>
    <w:p w14:paraId="5D4632B2" w14:textId="77777777" w:rsidR="00277EB6" w:rsidRDefault="00571E0E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71E0E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- 70х45х75см 2 дана 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тумба, 160х45х50см 1 дана 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шкафтар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571E0E">
        <w:rPr>
          <w:rFonts w:ascii="Times New Roman" w:hAnsi="Times New Roman" w:cs="Times New Roman"/>
          <w:sz w:val="28"/>
          <w:szCs w:val="28"/>
        </w:rPr>
        <w:t xml:space="preserve"> тумба, 160х45х50см 1 дана </w:t>
      </w:r>
      <w:proofErr w:type="spellStart"/>
      <w:r w:rsidRPr="00571E0E">
        <w:rPr>
          <w:rFonts w:ascii="Times New Roman" w:hAnsi="Times New Roman" w:cs="Times New Roman"/>
          <w:sz w:val="28"/>
          <w:szCs w:val="28"/>
        </w:rPr>
        <w:t>с</w:t>
      </w:r>
      <w:r w:rsidR="00277EB6">
        <w:rPr>
          <w:rFonts w:ascii="Times New Roman" w:hAnsi="Times New Roman" w:cs="Times New Roman"/>
          <w:sz w:val="28"/>
          <w:szCs w:val="28"/>
        </w:rPr>
        <w:t>теллаждар</w:t>
      </w:r>
      <w:proofErr w:type="spellEnd"/>
      <w:r w:rsidR="00277EB6">
        <w:rPr>
          <w:rFonts w:ascii="Times New Roman" w:hAnsi="Times New Roman" w:cs="Times New Roman"/>
          <w:sz w:val="28"/>
          <w:szCs w:val="28"/>
        </w:rPr>
        <w:t xml:space="preserve"> арасында жабық тумба.</w:t>
      </w:r>
    </w:p>
    <w:p w14:paraId="6913B140" w14:textId="77777777" w:rsidR="00434B0F" w:rsidRDefault="00434B0F" w:rsidP="00434B0F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47FAD" wp14:editId="6F0A93F4">
            <wp:extent cx="2505843" cy="2624447"/>
            <wp:effectExtent l="0" t="0" r="8890" b="5080"/>
            <wp:docPr id="5" name="Рисунок 5" descr="C:\Users\user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707" cy="264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         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4380876" wp14:editId="44A957E8">
            <wp:extent cx="1844675" cy="2338989"/>
            <wp:effectExtent l="0" t="0" r="3175" b="4445"/>
            <wp:docPr id="6" name="Рисунок 6" descr="C:\Users\user\Downloads\WhatsApp Image 2023-10-19 at 10.17.47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3-10-19 at 10.17.47(1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634" cy="235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3D53E" w14:textId="77777777" w:rsidR="00434B0F" w:rsidRDefault="00434B0F" w:rsidP="00434B0F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шкаф-1,    стелаж-1.                                           книжный шкаф-1 закрытый.</w:t>
      </w:r>
    </w:p>
    <w:p w14:paraId="63988210" w14:textId="77777777" w:rsidR="00434B0F" w:rsidRDefault="00434B0F" w:rsidP="00434B0F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F9E2C3C" wp14:editId="6213C22D">
            <wp:extent cx="1828800" cy="2297613"/>
            <wp:effectExtent l="0" t="0" r="0" b="7620"/>
            <wp:docPr id="7" name="Рисунок 7" descr="C:\Users\user\Downloads\images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ages (1).jf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220" cy="230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B0D2405" wp14:editId="322BAE55">
            <wp:extent cx="3013075" cy="2576743"/>
            <wp:effectExtent l="0" t="0" r="0" b="0"/>
            <wp:docPr id="8" name="Рисунок 8" descr="C:\Users\user\Downloads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ages.jf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494" cy="258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29825" w14:textId="77777777" w:rsidR="00F70204" w:rsidRDefault="00F70204" w:rsidP="00F7020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    тумба 2-шт                                                               стол-2шт.</w:t>
      </w:r>
    </w:p>
    <w:p w14:paraId="0053B8B5" w14:textId="77777777" w:rsidR="00F70204" w:rsidRPr="00A349C8" w:rsidRDefault="00F70204" w:rsidP="00434B0F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</w:p>
    <w:p w14:paraId="26E1B592" w14:textId="77777777" w:rsidR="00434B0F" w:rsidRPr="00F70204" w:rsidRDefault="00434B0F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14:paraId="73D4915E" w14:textId="77777777" w:rsidR="00C12FEA" w:rsidRDefault="00C12FEA" w:rsidP="00277EB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547CEE8" w14:textId="0B43C099" w:rsidR="001F6FF8" w:rsidRDefault="001F6FF8" w:rsidP="00277EB6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F70204">
        <w:rPr>
          <w:rFonts w:ascii="Times New Roman" w:hAnsi="Times New Roman" w:cs="Times New Roman"/>
          <w:sz w:val="28"/>
          <w:szCs w:val="28"/>
          <w:lang w:val="kk-KZ"/>
        </w:rPr>
        <w:t>Материал: ЛДСП - Сапаға қойылатын талаптар * Жиһаз жаңа, бұрын пайдаланылмаған болуы керек. * Беттер чиптер, жарықтар және басқа зақымдарсыз болуы керек. * Барлық құрылымдық элементтер мықтап бекітілуі керек. * Тартпалар тегіс және бұрмаланбай ашылуы керек. * Жоғарғы тартпаның құлпы жарамды және кілттермен жабдықталған болуы керек. * Шкаф және үстелдер пішін</w:t>
      </w:r>
      <w:r w:rsidR="00072460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F70204">
        <w:rPr>
          <w:rFonts w:ascii="Times New Roman" w:hAnsi="Times New Roman" w:cs="Times New Roman"/>
          <w:sz w:val="28"/>
          <w:szCs w:val="28"/>
          <w:lang w:val="kk-KZ"/>
        </w:rPr>
        <w:t xml:space="preserve"> тұрақты, қисаюсыз болуы керек. * Есіктер симметриялы түрде орналасуы керек. Өңдеу: барлық көрінетін ұштар бөлшектер ABS немесе ПВХ жиектерімен жабыстырылуы керек. - Шарттар. ЖЕТКІЗУ: Жиһазды жеткізу, түсіру, қабатқа көтеру және тапсырыс берушінің нысанында кәсіби түрде құрастыру жұмыстарын Жеткізуші өз қаражаты мен ресурстары есебінен жүзеге асырады. </w:t>
      </w:r>
      <w:r w:rsidRPr="00A11AC9">
        <w:rPr>
          <w:rFonts w:ascii="Times New Roman" w:hAnsi="Times New Roman" w:cs="Times New Roman"/>
          <w:sz w:val="28"/>
          <w:szCs w:val="28"/>
          <w:u w:val="single"/>
          <w:lang w:val="kk-KZ"/>
        </w:rPr>
        <w:t>ТАПСЫРЫС БЕРУШІМЕН КЕЛІСІҢІЗ!</w:t>
      </w:r>
    </w:p>
    <w:p w14:paraId="02BA36E1" w14:textId="77777777" w:rsidR="008271D9" w:rsidRDefault="008271D9" w:rsidP="00277EB6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453CE7CB" w14:textId="77777777" w:rsidR="008271D9" w:rsidRDefault="008271D9" w:rsidP="00277EB6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15417BF7" w14:textId="77777777" w:rsidR="008271D9" w:rsidRDefault="008271D9" w:rsidP="007D066A">
      <w:pPr>
        <w:spacing w:line="240" w:lineRule="auto"/>
        <w:ind w:hanging="709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45F94BDC" w14:textId="0B3DF58B" w:rsidR="008271D9" w:rsidRPr="007D066A" w:rsidRDefault="008271D9" w:rsidP="007D066A">
      <w:pPr>
        <w:pStyle w:val="a3"/>
        <w:numPr>
          <w:ilvl w:val="0"/>
          <w:numId w:val="1"/>
        </w:numPr>
        <w:spacing w:line="240" w:lineRule="auto"/>
        <w:ind w:hanging="709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Ескертпе: </w:t>
      </w:r>
      <w:r w:rsidR="005C4B62"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Қатаң түрде </w:t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Жеткізуші тарапынан міндетті алдын ала өлшеумен, сондай-ақ жиһаздың түсі мен дизайнын </w:t>
      </w:r>
      <w:r w:rsidR="007D066A"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Тапсырыс берушінің келісімі бойынша</w:t>
      </w:r>
      <w:r w:rsidR="007D066A"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 </w:t>
      </w:r>
      <w:r w:rsidR="005C4B62"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 жасауы тиіс</w:t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.</w:t>
      </w:r>
    </w:p>
    <w:p w14:paraId="377A49C9" w14:textId="77777777" w:rsidR="00682898" w:rsidRDefault="00682898" w:rsidP="007D066A">
      <w:pPr>
        <w:spacing w:line="240" w:lineRule="auto"/>
        <w:ind w:hanging="709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2993464F" w14:textId="477B3CFE" w:rsidR="00682898" w:rsidRPr="007D066A" w:rsidRDefault="00682898" w:rsidP="007D066A">
      <w:pPr>
        <w:pStyle w:val="a3"/>
        <w:numPr>
          <w:ilvl w:val="0"/>
          <w:numId w:val="1"/>
        </w:numPr>
        <w:spacing w:line="240" w:lineRule="auto"/>
        <w:ind w:hanging="709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Көрсетілген өлшемдер шамамен алынған, себебі дәл өлшемдерді </w:t>
      </w:r>
      <w:r w:rsidR="00A25AC9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Ж</w:t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еткізушінің маманы </w:t>
      </w:r>
      <w:r w:rsidR="00A25AC9" w:rsidRPr="00A25AC9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Тапсырыс берушінің келісімі бойынша  </w:t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алуы керек.</w:t>
      </w:r>
    </w:p>
    <w:p w14:paraId="5E93C894" w14:textId="77777777" w:rsidR="007D066A" w:rsidRDefault="007D066A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41B9B1E7" w14:textId="7E549645" w:rsidR="007D066A" w:rsidRDefault="007D066A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-</w:t>
      </w: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Жиhаздарды дайындау мерзімі: </w:t>
      </w:r>
      <w:r w:rsidRPr="00FF4A94">
        <w:rPr>
          <w:rFonts w:ascii="Times New Roman" w:hAnsi="Times New Roman" w:cs="Times New Roman"/>
          <w:sz w:val="28"/>
          <w:szCs w:val="28"/>
          <w:u w:val="single"/>
          <w:lang w:val="kk-KZ"/>
        </w:rPr>
        <w:t>Келісім шарт тіркелгеннен кейін 5-15 күн аралығында толық жасалуы тиіс.</w:t>
      </w:r>
    </w:p>
    <w:p w14:paraId="073E4CD5" w14:textId="77777777" w:rsidR="00A92B81" w:rsidRDefault="00A92B81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7C443092" w14:textId="3742548D" w:rsidR="00A92B81" w:rsidRPr="009C256C" w:rsidRDefault="00A92B81" w:rsidP="008271D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A92B81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Барлық жиһаз бір түсті болуы тиіс.</w:t>
      </w:r>
    </w:p>
    <w:p w14:paraId="07E014F6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3A90D345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8271D9">
        <w:rPr>
          <w:rFonts w:ascii="Times New Roman" w:hAnsi="Times New Roman" w:cs="Times New Roman"/>
          <w:sz w:val="28"/>
          <w:szCs w:val="28"/>
          <w:u w:val="single"/>
          <w:lang w:val="kk-KZ"/>
        </w:rPr>
        <w:t>Барлық қажетті шығын материалдары Жеткізушінің есебінен (жұмыстың құнына енгізілген)</w:t>
      </w:r>
    </w:p>
    <w:p w14:paraId="6105D6DB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A0F8F8F" w14:textId="7777777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2BE86105" w14:textId="113ECD97" w:rsidR="008271D9" w:rsidRPr="008271D9" w:rsidRDefault="008271D9" w:rsidP="008271D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8271D9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Қызмет көрсету орны: </w:t>
      </w:r>
      <w:r w:rsidR="00A37782" w:rsidRPr="00A37782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ҚР, Жетісу облысы, Алакөл ауданы, Үшарал қаласы, </w:t>
      </w:r>
      <w:r w:rsidR="00A37782">
        <w:rPr>
          <w:rFonts w:ascii="Times New Roman" w:hAnsi="Times New Roman" w:cs="Times New Roman"/>
          <w:sz w:val="28"/>
          <w:szCs w:val="28"/>
          <w:u w:val="single"/>
          <w:lang w:val="kk-KZ"/>
        </w:rPr>
        <w:t>Төле би</w:t>
      </w:r>
      <w:r w:rsidR="00A37782" w:rsidRPr="00A37782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көшесі</w:t>
      </w:r>
    </w:p>
    <w:sectPr w:rsidR="008271D9" w:rsidRPr="00827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55B6E"/>
    <w:multiLevelType w:val="hybridMultilevel"/>
    <w:tmpl w:val="357C651A"/>
    <w:lvl w:ilvl="0" w:tplc="893AE6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3974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100"/>
    <w:rsid w:val="00072460"/>
    <w:rsid w:val="001F6FF8"/>
    <w:rsid w:val="00277EB6"/>
    <w:rsid w:val="002D7496"/>
    <w:rsid w:val="00354E48"/>
    <w:rsid w:val="003F0318"/>
    <w:rsid w:val="00434B0F"/>
    <w:rsid w:val="00571E0E"/>
    <w:rsid w:val="00573B32"/>
    <w:rsid w:val="005A2113"/>
    <w:rsid w:val="005B7D87"/>
    <w:rsid w:val="005C4B62"/>
    <w:rsid w:val="0065183C"/>
    <w:rsid w:val="00676E2F"/>
    <w:rsid w:val="00682898"/>
    <w:rsid w:val="007927E9"/>
    <w:rsid w:val="007D066A"/>
    <w:rsid w:val="007D11E9"/>
    <w:rsid w:val="007D3909"/>
    <w:rsid w:val="008271D9"/>
    <w:rsid w:val="00946100"/>
    <w:rsid w:val="009C256C"/>
    <w:rsid w:val="00A115CE"/>
    <w:rsid w:val="00A11AC9"/>
    <w:rsid w:val="00A237D0"/>
    <w:rsid w:val="00A25AC9"/>
    <w:rsid w:val="00A349C8"/>
    <w:rsid w:val="00A37782"/>
    <w:rsid w:val="00A92B81"/>
    <w:rsid w:val="00AC7303"/>
    <w:rsid w:val="00C12FEA"/>
    <w:rsid w:val="00CD15A3"/>
    <w:rsid w:val="00EA6EE1"/>
    <w:rsid w:val="00F70204"/>
    <w:rsid w:val="00FF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74D39"/>
  <w15:chartTrackingRefBased/>
  <w15:docId w15:val="{C432BD86-4CC5-4873-9362-B80AA6F3D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1E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71E0E"/>
  </w:style>
  <w:style w:type="paragraph" w:styleId="a3">
    <w:name w:val="List Paragraph"/>
    <w:basedOn w:val="a"/>
    <w:uiPriority w:val="34"/>
    <w:qFormat/>
    <w:rsid w:val="007D0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4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2026-10-08T10:02:00Z</dcterms:created>
  <dcterms:modified xsi:type="dcterms:W3CDTF">2026-10-15T09:52:00Z</dcterms:modified>
</cp:coreProperties>
</file>