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D7397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i/>
          <w:iCs/>
          <w:color w:val="0D0D0D"/>
          <w:kern w:val="36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i/>
          <w:iCs/>
          <w:color w:val="0D0D0D"/>
          <w:kern w:val="36"/>
          <w:sz w:val="28"/>
          <w:szCs w:val="28"/>
          <w:lang w:val="ru-RU" w:eastAsia="ru-RU"/>
        </w:rPr>
        <w:t>Приложение 2</w:t>
      </w:r>
    </w:p>
    <w:p w14:paraId="49FF955C" w14:textId="6E1FDA23" w:rsidR="00531400" w:rsidRPr="00E827AB" w:rsidRDefault="00E827AB">
      <w:pPr>
        <w:spacing w:after="80"/>
        <w:jc w:val="center"/>
        <w:rPr>
          <w:lang w:val="ru-RU"/>
        </w:rPr>
      </w:pPr>
      <w:r w:rsidRPr="00E827AB">
        <w:rPr>
          <w:b/>
          <w:color w:val="1B365D"/>
          <w:sz w:val="32"/>
          <w:lang w:val="ru-RU"/>
        </w:rPr>
        <w:t>ТЕХНИЧЕСКАЯ СПЕЦИФИКАЦИЯ</w:t>
      </w:r>
    </w:p>
    <w:p w14:paraId="6D11D485" w14:textId="77777777" w:rsidR="00531400" w:rsidRPr="00E827AB" w:rsidRDefault="00E827AB">
      <w:pPr>
        <w:spacing w:after="360"/>
        <w:jc w:val="center"/>
        <w:rPr>
          <w:lang w:val="ru-RU"/>
        </w:rPr>
      </w:pPr>
      <w:r w:rsidRPr="00E827AB">
        <w:rPr>
          <w:i/>
          <w:color w:val="555555"/>
          <w:sz w:val="24"/>
          <w:lang w:val="ru-RU"/>
        </w:rPr>
        <w:t>на оказание услуг / выполнение работ по переносу Пульта централизованного наблюдения (ПЦН) и панелей отображения (телевизоров)</w:t>
      </w:r>
    </w:p>
    <w:p w14:paraId="6012D3F2" w14:textId="77777777" w:rsidR="00531400" w:rsidRPr="00E827AB" w:rsidRDefault="00E827AB">
      <w:pPr>
        <w:keepNext/>
        <w:spacing w:before="280" w:after="120"/>
        <w:rPr>
          <w:lang w:val="ru-RU"/>
        </w:rPr>
      </w:pPr>
      <w:r w:rsidRPr="00E827AB">
        <w:rPr>
          <w:b/>
          <w:color w:val="1B365D"/>
          <w:sz w:val="26"/>
          <w:lang w:val="ru-RU"/>
        </w:rPr>
        <w:t>1. Наименование и объем выполняемых работ</w:t>
      </w:r>
    </w:p>
    <w:p w14:paraId="4D59DED4" w14:textId="77777777" w:rsidR="00531400" w:rsidRPr="00E827AB" w:rsidRDefault="00E827AB">
      <w:pPr>
        <w:spacing w:after="80"/>
        <w:rPr>
          <w:lang w:val="ru-RU"/>
        </w:rPr>
      </w:pPr>
      <w:r w:rsidRPr="00E827AB">
        <w:rPr>
          <w:b/>
          <w:lang w:val="ru-RU"/>
        </w:rPr>
        <w:t xml:space="preserve">1.1. Наименование работ: </w:t>
      </w:r>
      <w:r w:rsidRPr="00E827AB">
        <w:rPr>
          <w:lang w:val="ru-RU"/>
        </w:rPr>
        <w:t>Выполнение комплекса строительно-монтажных и пусконаладочных работ по переносу оборудования Пульта централизованного наблюдения (ПЦН), включая демонтаж, транспортировку, монтаж и юстировку 6 (шести) телевизионных панелей (мониторов отображения видеоинформации) с прокладкой линий передачи видеосигнала.</w:t>
      </w:r>
    </w:p>
    <w:p w14:paraId="0BC644C9" w14:textId="18CD537E" w:rsidR="00531400" w:rsidRPr="00E827AB" w:rsidRDefault="00E827AB">
      <w:pPr>
        <w:spacing w:after="80"/>
        <w:rPr>
          <w:lang w:val="ru-RU"/>
        </w:rPr>
      </w:pPr>
      <w:r w:rsidRPr="00E827AB">
        <w:rPr>
          <w:b/>
          <w:lang w:val="ru-RU"/>
        </w:rPr>
        <w:t>1.2. Место выполнения работ:</w:t>
      </w:r>
      <w:r w:rsidRPr="00E827AB">
        <w:rPr>
          <w:rFonts w:asciiTheme="majorHAnsi" w:hAnsiTheme="majorHAnsi" w:cstheme="majorHAnsi"/>
          <w:b/>
          <w:color w:val="auto"/>
          <w:lang w:val="ru-RU"/>
        </w:rPr>
        <w:t xml:space="preserve"> </w:t>
      </w:r>
      <w:r w:rsidRPr="00E827AB">
        <w:rPr>
          <w:rFonts w:asciiTheme="majorHAnsi" w:hAnsiTheme="majorHAnsi" w:cstheme="majorHAnsi"/>
          <w:color w:val="auto"/>
          <w:spacing w:val="2"/>
          <w:shd w:val="clear" w:color="auto" w:fill="FFFFFF"/>
          <w:lang w:val="ru-RU"/>
        </w:rPr>
        <w:t xml:space="preserve">Республиканское государственное учреждение "Алматинская академия Министерства внутренних дел Республики Казахстан имени Макана </w:t>
      </w:r>
      <w:proofErr w:type="spellStart"/>
      <w:r w:rsidRPr="00E827AB">
        <w:rPr>
          <w:rFonts w:asciiTheme="majorHAnsi" w:hAnsiTheme="majorHAnsi" w:cstheme="majorHAnsi"/>
          <w:color w:val="auto"/>
          <w:spacing w:val="2"/>
          <w:shd w:val="clear" w:color="auto" w:fill="FFFFFF"/>
          <w:lang w:val="ru-RU"/>
        </w:rPr>
        <w:t>Есбулатова</w:t>
      </w:r>
      <w:proofErr w:type="spellEnd"/>
      <w:r w:rsidRPr="00E827AB">
        <w:rPr>
          <w:rFonts w:asciiTheme="majorHAnsi" w:hAnsiTheme="majorHAnsi" w:cstheme="majorHAnsi"/>
          <w:color w:val="auto"/>
          <w:spacing w:val="2"/>
          <w:shd w:val="clear" w:color="auto" w:fill="FFFFFF"/>
          <w:lang w:val="ru-RU"/>
        </w:rPr>
        <w:t xml:space="preserve">", </w:t>
      </w:r>
      <w:r w:rsidRPr="00E827AB">
        <w:rPr>
          <w:rFonts w:asciiTheme="majorHAnsi" w:hAnsiTheme="majorHAnsi" w:cstheme="majorHAnsi"/>
          <w:b/>
          <w:color w:val="auto"/>
          <w:lang w:val="ru-RU"/>
        </w:rPr>
        <w:t xml:space="preserve"> </w:t>
      </w:r>
      <w:proofErr w:type="spellStart"/>
      <w:r w:rsidRPr="00E827AB">
        <w:rPr>
          <w:rFonts w:asciiTheme="majorHAnsi" w:hAnsiTheme="majorHAnsi" w:cstheme="majorHAnsi"/>
          <w:color w:val="auto"/>
          <w:spacing w:val="2"/>
          <w:shd w:val="clear" w:color="auto" w:fill="FFFFFF"/>
          <w:lang w:val="ru-RU"/>
        </w:rPr>
        <w:t>г.Алматы</w:t>
      </w:r>
      <w:proofErr w:type="spellEnd"/>
      <w:r w:rsidRPr="00E827AB">
        <w:rPr>
          <w:rFonts w:asciiTheme="majorHAnsi" w:hAnsiTheme="majorHAnsi" w:cstheme="majorHAnsi"/>
          <w:color w:val="auto"/>
          <w:spacing w:val="2"/>
          <w:shd w:val="clear" w:color="auto" w:fill="FFFFFF"/>
          <w:lang w:val="ru-RU"/>
        </w:rPr>
        <w:t>, Бостандыкский район, г. Алматы ул. Утепова, 29</w:t>
      </w:r>
    </w:p>
    <w:p w14:paraId="5049775C" w14:textId="74F0C223" w:rsidR="00531400" w:rsidRPr="00E827AB" w:rsidRDefault="00E827AB">
      <w:pPr>
        <w:spacing w:after="240"/>
        <w:rPr>
          <w:lang w:val="ru-RU"/>
        </w:rPr>
      </w:pPr>
      <w:r w:rsidRPr="00E827AB">
        <w:rPr>
          <w:b/>
          <w:lang w:val="ru-RU"/>
        </w:rPr>
        <w:t>1.3. Срок выполнения работ</w:t>
      </w:r>
      <w:proofErr w:type="gramStart"/>
      <w:r w:rsidRPr="00E827AB">
        <w:rPr>
          <w:b/>
          <w:lang w:val="ru-RU"/>
        </w:rPr>
        <w:t xml:space="preserve">: </w:t>
      </w:r>
      <w:r w:rsidRPr="00E827AB">
        <w:rPr>
          <w:lang w:val="ru-RU"/>
        </w:rPr>
        <w:t>В течение</w:t>
      </w:r>
      <w:proofErr w:type="gramEnd"/>
      <w:r w:rsidRPr="00E827AB">
        <w:rPr>
          <w:lang w:val="ru-RU"/>
        </w:rPr>
        <w:t xml:space="preserve"> </w:t>
      </w:r>
      <w:r w:rsidR="00B265F4">
        <w:rPr>
          <w:lang w:val="ru-RU"/>
        </w:rPr>
        <w:t>15</w:t>
      </w:r>
      <w:r w:rsidRPr="00E827AB">
        <w:rPr>
          <w:lang w:val="ru-RU"/>
        </w:rPr>
        <w:t xml:space="preserve"> календарных с момента подписания Договора.</w:t>
      </w:r>
    </w:p>
    <w:p w14:paraId="2D74E1EF" w14:textId="77777777" w:rsidR="00531400" w:rsidRDefault="00E827AB">
      <w:pPr>
        <w:keepNext/>
        <w:spacing w:before="280" w:after="120"/>
      </w:pPr>
      <w:r>
        <w:rPr>
          <w:b/>
          <w:color w:val="1B365D"/>
          <w:sz w:val="26"/>
        </w:rPr>
        <w:t xml:space="preserve">2. </w:t>
      </w:r>
      <w:proofErr w:type="spellStart"/>
      <w:r>
        <w:rPr>
          <w:b/>
          <w:color w:val="1B365D"/>
          <w:sz w:val="26"/>
        </w:rPr>
        <w:t>Общие</w:t>
      </w:r>
      <w:proofErr w:type="spellEnd"/>
      <w:r>
        <w:rPr>
          <w:b/>
          <w:color w:val="1B365D"/>
          <w:sz w:val="26"/>
        </w:rPr>
        <w:t xml:space="preserve"> </w:t>
      </w:r>
      <w:proofErr w:type="spellStart"/>
      <w:r>
        <w:rPr>
          <w:b/>
          <w:color w:val="1B365D"/>
          <w:sz w:val="26"/>
        </w:rPr>
        <w:t>требования</w:t>
      </w:r>
      <w:proofErr w:type="spellEnd"/>
      <w:r>
        <w:rPr>
          <w:b/>
          <w:color w:val="1B365D"/>
          <w:sz w:val="26"/>
        </w:rPr>
        <w:t xml:space="preserve"> к </w:t>
      </w:r>
      <w:proofErr w:type="spellStart"/>
      <w:r>
        <w:rPr>
          <w:b/>
          <w:color w:val="1B365D"/>
          <w:sz w:val="26"/>
        </w:rPr>
        <w:t>производимым</w:t>
      </w:r>
      <w:proofErr w:type="spellEnd"/>
      <w:r>
        <w:rPr>
          <w:b/>
          <w:color w:val="1B365D"/>
          <w:sz w:val="26"/>
        </w:rPr>
        <w:t xml:space="preserve"> </w:t>
      </w:r>
      <w:proofErr w:type="spellStart"/>
      <w:r>
        <w:rPr>
          <w:b/>
          <w:color w:val="1B365D"/>
          <w:sz w:val="26"/>
        </w:rPr>
        <w:t>работам</w:t>
      </w:r>
      <w:proofErr w:type="spellEnd"/>
    </w:p>
    <w:p w14:paraId="780C5BAC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lang w:val="ru-RU"/>
        </w:rPr>
        <w:t>Поставщик обязан выполнить работы в полном соответствии с действующими нормами и правилами Республики Казахстан (СНиП РК, Правила устройства электроустановок (ПУЭ), стандарты пожарной и электробезопасности).</w:t>
      </w:r>
    </w:p>
    <w:p w14:paraId="0D25CB20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lang w:val="ru-RU"/>
        </w:rPr>
        <w:t>Поставщик обеспечивает демонтаж, аккуратный перенос и повторный монтаж 6 (шести) существующих телевизоров (панелей отображения), а также поставку всего необходимого оборудования, кабельной продукции, кабель-каналов и расходных материалов.</w:t>
      </w:r>
    </w:p>
    <w:p w14:paraId="7DEE44FE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lang w:val="ru-RU"/>
        </w:rPr>
        <w:t>Все поставляемое оборудование и материалы должны быть новыми (не бывшими в употреблении, не восстановленными), год выпуска — не ранее 2025–2026 гг.</w:t>
      </w:r>
    </w:p>
    <w:p w14:paraId="38D9B138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lang w:val="ru-RU"/>
        </w:rPr>
        <w:t xml:space="preserve">Поставщик несет полную материальную ответственность за сохранность и целостность демонтируемых и </w:t>
      </w:r>
      <w:proofErr w:type="spellStart"/>
      <w:r w:rsidRPr="00E827AB">
        <w:rPr>
          <w:lang w:val="ru-RU"/>
        </w:rPr>
        <w:t>переносых</w:t>
      </w:r>
      <w:proofErr w:type="spellEnd"/>
      <w:r w:rsidRPr="00E827AB">
        <w:rPr>
          <w:lang w:val="ru-RU"/>
        </w:rPr>
        <w:t xml:space="preserve"> 6 телевизоров и существующей системы видеомониторинга.</w:t>
      </w:r>
    </w:p>
    <w:p w14:paraId="12708F62" w14:textId="77777777" w:rsidR="00531400" w:rsidRPr="00E827AB" w:rsidRDefault="00E827AB">
      <w:pPr>
        <w:keepNext/>
        <w:spacing w:before="280" w:after="120"/>
        <w:rPr>
          <w:lang w:val="ru-RU"/>
        </w:rPr>
      </w:pPr>
      <w:r w:rsidRPr="00E827AB">
        <w:rPr>
          <w:b/>
          <w:color w:val="1B365D"/>
          <w:sz w:val="26"/>
          <w:lang w:val="ru-RU"/>
        </w:rPr>
        <w:t>3. Технические характеристики поставляемого оборудования и материалов</w:t>
      </w:r>
    </w:p>
    <w:p w14:paraId="03395482" w14:textId="77777777" w:rsidR="00531400" w:rsidRPr="00E827AB" w:rsidRDefault="00E827AB">
      <w:pPr>
        <w:keepNext/>
        <w:spacing w:before="200" w:after="80"/>
        <w:rPr>
          <w:lang w:val="ru-RU"/>
        </w:rPr>
      </w:pPr>
      <w:r w:rsidRPr="00E827AB">
        <w:rPr>
          <w:b/>
          <w:color w:val="2B547E"/>
          <w:sz w:val="23"/>
          <w:lang w:val="ru-RU"/>
        </w:rPr>
        <w:t xml:space="preserve">3.1. Удлинитель </w:t>
      </w:r>
      <w:r>
        <w:rPr>
          <w:b/>
          <w:color w:val="2B547E"/>
          <w:sz w:val="23"/>
        </w:rPr>
        <w:t>HDMI</w:t>
      </w:r>
      <w:r w:rsidRPr="00E827AB">
        <w:rPr>
          <w:b/>
          <w:color w:val="2B547E"/>
          <w:sz w:val="23"/>
          <w:lang w:val="ru-RU"/>
        </w:rPr>
        <w:t xml:space="preserve"> по кабелю «витая пара» (</w:t>
      </w:r>
      <w:r>
        <w:rPr>
          <w:b/>
          <w:color w:val="2B547E"/>
          <w:sz w:val="23"/>
        </w:rPr>
        <w:t>Extender</w:t>
      </w:r>
      <w:r w:rsidRPr="00E827AB">
        <w:rPr>
          <w:b/>
          <w:color w:val="2B547E"/>
          <w:sz w:val="23"/>
          <w:lang w:val="ru-RU"/>
        </w:rPr>
        <w:t xml:space="preserve"> </w:t>
      </w:r>
      <w:r>
        <w:rPr>
          <w:b/>
          <w:color w:val="2B547E"/>
          <w:sz w:val="23"/>
        </w:rPr>
        <w:t>HDMI</w:t>
      </w:r>
      <w:r w:rsidRPr="00E827AB">
        <w:rPr>
          <w:b/>
          <w:color w:val="2B547E"/>
          <w:sz w:val="23"/>
          <w:lang w:val="ru-RU"/>
        </w:rPr>
        <w:t xml:space="preserve"> </w:t>
      </w:r>
      <w:r>
        <w:rPr>
          <w:b/>
          <w:color w:val="2B547E"/>
          <w:sz w:val="23"/>
        </w:rPr>
        <w:t>over</w:t>
      </w:r>
      <w:r w:rsidRPr="00E827AB">
        <w:rPr>
          <w:b/>
          <w:color w:val="2B547E"/>
          <w:sz w:val="23"/>
          <w:lang w:val="ru-RU"/>
        </w:rPr>
        <w:t xml:space="preserve"> </w:t>
      </w:r>
      <w:r>
        <w:rPr>
          <w:b/>
          <w:color w:val="2B547E"/>
          <w:sz w:val="23"/>
        </w:rPr>
        <w:t>UTP</w:t>
      </w:r>
      <w:r w:rsidRPr="00E827AB">
        <w:rPr>
          <w:b/>
          <w:color w:val="2B547E"/>
          <w:sz w:val="23"/>
          <w:lang w:val="ru-RU"/>
        </w:rPr>
        <w:t>) — 6 штук</w:t>
      </w:r>
    </w:p>
    <w:p w14:paraId="496BB1A7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Назначение:</w:t>
      </w:r>
      <w:r w:rsidRPr="00E827AB">
        <w:rPr>
          <w:lang w:val="ru-RU"/>
        </w:rPr>
        <w:t xml:space="preserve"> Передача </w:t>
      </w:r>
      <w:proofErr w:type="spellStart"/>
      <w:r w:rsidRPr="00E827AB">
        <w:rPr>
          <w:lang w:val="ru-RU"/>
        </w:rPr>
        <w:t>высокочеткого</w:t>
      </w:r>
      <w:proofErr w:type="spellEnd"/>
      <w:r w:rsidRPr="00E827AB">
        <w:rPr>
          <w:lang w:val="ru-RU"/>
        </w:rPr>
        <w:t xml:space="preserve"> видео/аудио сигнала от видеорегистраторов/АРМ на 6 </w:t>
      </w:r>
      <w:proofErr w:type="spellStart"/>
      <w:r w:rsidRPr="00E827AB">
        <w:rPr>
          <w:lang w:val="ru-RU"/>
        </w:rPr>
        <w:t>переносых</w:t>
      </w:r>
      <w:proofErr w:type="spellEnd"/>
      <w:r w:rsidRPr="00E827AB">
        <w:rPr>
          <w:lang w:val="ru-RU"/>
        </w:rPr>
        <w:t xml:space="preserve"> телевизоров по кабель-линии витой пары.</w:t>
      </w:r>
    </w:p>
    <w:p w14:paraId="438B36E0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Дальность передачи</w:t>
      </w:r>
      <w:proofErr w:type="gramStart"/>
      <w:r w:rsidRPr="00E827AB">
        <w:rPr>
          <w:b/>
          <w:lang w:val="ru-RU"/>
        </w:rPr>
        <w:t>:</w:t>
      </w:r>
      <w:r w:rsidRPr="00E827AB">
        <w:rPr>
          <w:lang w:val="ru-RU"/>
        </w:rPr>
        <w:t xml:space="preserve"> Не</w:t>
      </w:r>
      <w:proofErr w:type="gramEnd"/>
      <w:r w:rsidRPr="00E827AB">
        <w:rPr>
          <w:lang w:val="ru-RU"/>
        </w:rPr>
        <w:t xml:space="preserve"> менее 50 метров.</w:t>
      </w:r>
    </w:p>
    <w:p w14:paraId="4EC50CBC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Поддерживаемое разрешение</w:t>
      </w:r>
      <w:proofErr w:type="gramStart"/>
      <w:r w:rsidRPr="00E827AB">
        <w:rPr>
          <w:b/>
          <w:lang w:val="ru-RU"/>
        </w:rPr>
        <w:t>:</w:t>
      </w:r>
      <w:r w:rsidRPr="00E827AB">
        <w:rPr>
          <w:lang w:val="ru-RU"/>
        </w:rPr>
        <w:t xml:space="preserve"> Не</w:t>
      </w:r>
      <w:proofErr w:type="gramEnd"/>
      <w:r w:rsidRPr="00E827AB">
        <w:rPr>
          <w:lang w:val="ru-RU"/>
        </w:rPr>
        <w:t xml:space="preserve"> менее </w:t>
      </w:r>
      <w:r>
        <w:t>Full</w:t>
      </w:r>
      <w:r w:rsidRPr="00E827AB">
        <w:rPr>
          <w:lang w:val="ru-RU"/>
        </w:rPr>
        <w:t xml:space="preserve"> </w:t>
      </w:r>
      <w:r>
        <w:t>HD</w:t>
      </w:r>
      <w:r w:rsidRPr="00E827AB">
        <w:rPr>
          <w:lang w:val="ru-RU"/>
        </w:rPr>
        <w:t xml:space="preserve"> (1920</w:t>
      </w:r>
      <w:r>
        <w:t>x</w:t>
      </w:r>
      <w:r w:rsidRPr="00E827AB">
        <w:rPr>
          <w:lang w:val="ru-RU"/>
        </w:rPr>
        <w:t>1080) при частоте не менее 60 Гц.</w:t>
      </w:r>
    </w:p>
    <w:p w14:paraId="78866E92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Среда передачи:</w:t>
      </w:r>
      <w:r w:rsidRPr="00E827AB">
        <w:rPr>
          <w:lang w:val="ru-RU"/>
        </w:rPr>
        <w:t xml:space="preserve"> Сетевой кабель витая пара категории </w:t>
      </w:r>
      <w:r>
        <w:t>Cat</w:t>
      </w:r>
      <w:r w:rsidRPr="00E827AB">
        <w:rPr>
          <w:lang w:val="ru-RU"/>
        </w:rPr>
        <w:t>5</w:t>
      </w:r>
      <w:r>
        <w:t>e</w:t>
      </w:r>
      <w:r w:rsidRPr="00E827AB">
        <w:rPr>
          <w:lang w:val="ru-RU"/>
        </w:rPr>
        <w:t>/</w:t>
      </w:r>
      <w:r>
        <w:t>Cat</w:t>
      </w:r>
      <w:r w:rsidRPr="00E827AB">
        <w:rPr>
          <w:lang w:val="ru-RU"/>
        </w:rPr>
        <w:t>6.</w:t>
      </w:r>
    </w:p>
    <w:p w14:paraId="584CD4EB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Технология питания:</w:t>
      </w:r>
      <w:r w:rsidRPr="00E827AB">
        <w:rPr>
          <w:lang w:val="ru-RU"/>
        </w:rPr>
        <w:t xml:space="preserve"> Поддержка технологии передачи питания по сетевому кабелю (</w:t>
      </w:r>
      <w:r>
        <w:t>PoE</w:t>
      </w:r>
      <w:r w:rsidRPr="00E827AB">
        <w:rPr>
          <w:lang w:val="ru-RU"/>
        </w:rPr>
        <w:t xml:space="preserve"> / </w:t>
      </w:r>
      <w:r>
        <w:t>Power</w:t>
      </w:r>
      <w:r w:rsidRPr="00E827AB">
        <w:rPr>
          <w:lang w:val="ru-RU"/>
        </w:rPr>
        <w:t xml:space="preserve"> </w:t>
      </w:r>
      <w:r>
        <w:t>over</w:t>
      </w:r>
      <w:r w:rsidRPr="00E827AB">
        <w:rPr>
          <w:lang w:val="ru-RU"/>
        </w:rPr>
        <w:t xml:space="preserve"> </w:t>
      </w:r>
      <w:r>
        <w:t>Cable</w:t>
      </w:r>
      <w:r w:rsidRPr="00E827AB">
        <w:rPr>
          <w:lang w:val="ru-RU"/>
        </w:rPr>
        <w:t>), позволяющая питать приемный модуль от передающего без необходимости подключения отдельного блока питания у каждого телевизора.</w:t>
      </w:r>
    </w:p>
    <w:p w14:paraId="16911B35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 xml:space="preserve">Управление </w:t>
      </w:r>
      <w:r>
        <w:rPr>
          <w:b/>
        </w:rPr>
        <w:t>EDID</w:t>
      </w:r>
      <w:r w:rsidRPr="00E827AB">
        <w:rPr>
          <w:b/>
          <w:lang w:val="ru-RU"/>
        </w:rPr>
        <w:t>:</w:t>
      </w:r>
      <w:r w:rsidRPr="00E827AB">
        <w:rPr>
          <w:lang w:val="ru-RU"/>
        </w:rPr>
        <w:t xml:space="preserve"> Наличие функции автоматической или ручной передачи данных </w:t>
      </w:r>
      <w:r>
        <w:t>EDID</w:t>
      </w:r>
      <w:r w:rsidRPr="00E827AB">
        <w:rPr>
          <w:lang w:val="ru-RU"/>
        </w:rPr>
        <w:t xml:space="preserve"> для корректного отображения картинки на 6 телевизорах.</w:t>
      </w:r>
    </w:p>
    <w:p w14:paraId="57CD7FF1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lastRenderedPageBreak/>
        <w:t>Защита:</w:t>
      </w:r>
      <w:r w:rsidRPr="00E827AB">
        <w:rPr>
          <w:lang w:val="ru-RU"/>
        </w:rPr>
        <w:t xml:space="preserve"> Наличие встроенной защиты от импульсных помех и статического электричества (</w:t>
      </w:r>
      <w:r>
        <w:t>ESD</w:t>
      </w:r>
      <w:r w:rsidRPr="00E827AB">
        <w:rPr>
          <w:lang w:val="ru-RU"/>
        </w:rPr>
        <w:t>).</w:t>
      </w:r>
    </w:p>
    <w:p w14:paraId="01B22988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Комплектность:</w:t>
      </w:r>
      <w:r w:rsidRPr="00E827AB">
        <w:rPr>
          <w:lang w:val="ru-RU"/>
        </w:rPr>
        <w:t xml:space="preserve"> Передатчик (</w:t>
      </w:r>
      <w:r>
        <w:t>Transmitter</w:t>
      </w:r>
      <w:r w:rsidRPr="00E827AB">
        <w:rPr>
          <w:lang w:val="ru-RU"/>
        </w:rPr>
        <w:t>) — 1 шт., Приемник (</w:t>
      </w:r>
      <w:r>
        <w:t>Receiver</w:t>
      </w:r>
      <w:r w:rsidRPr="00E827AB">
        <w:rPr>
          <w:lang w:val="ru-RU"/>
        </w:rPr>
        <w:t>) — 1 шт., блоки питания (при необходимости).</w:t>
      </w:r>
    </w:p>
    <w:p w14:paraId="2AEFE5E1" w14:textId="77777777" w:rsidR="00531400" w:rsidRPr="00E827AB" w:rsidRDefault="00E827AB">
      <w:pPr>
        <w:keepNext/>
        <w:spacing w:before="200" w:after="80"/>
        <w:rPr>
          <w:lang w:val="ru-RU"/>
        </w:rPr>
      </w:pPr>
      <w:r w:rsidRPr="00E827AB">
        <w:rPr>
          <w:b/>
          <w:color w:val="2B547E"/>
          <w:sz w:val="23"/>
          <w:lang w:val="ru-RU"/>
        </w:rPr>
        <w:t>3.2. Кабель «витая пара» для внутренней прокладки (</w:t>
      </w:r>
      <w:r>
        <w:rPr>
          <w:b/>
          <w:color w:val="2B547E"/>
          <w:sz w:val="23"/>
        </w:rPr>
        <w:t>UTP</w:t>
      </w:r>
      <w:r w:rsidRPr="00E827AB">
        <w:rPr>
          <w:b/>
          <w:color w:val="2B547E"/>
          <w:sz w:val="23"/>
          <w:lang w:val="ru-RU"/>
        </w:rPr>
        <w:t xml:space="preserve"> </w:t>
      </w:r>
      <w:r>
        <w:rPr>
          <w:b/>
          <w:color w:val="2B547E"/>
          <w:sz w:val="23"/>
        </w:rPr>
        <w:t>Cat</w:t>
      </w:r>
      <w:r w:rsidRPr="00E827AB">
        <w:rPr>
          <w:b/>
          <w:color w:val="2B547E"/>
          <w:sz w:val="23"/>
          <w:lang w:val="ru-RU"/>
        </w:rPr>
        <w:t xml:space="preserve"> 5</w:t>
      </w:r>
      <w:r>
        <w:rPr>
          <w:b/>
          <w:color w:val="2B547E"/>
          <w:sz w:val="23"/>
        </w:rPr>
        <w:t>e</w:t>
      </w:r>
      <w:r w:rsidRPr="00E827AB">
        <w:rPr>
          <w:b/>
          <w:color w:val="2B547E"/>
          <w:sz w:val="23"/>
          <w:lang w:val="ru-RU"/>
        </w:rPr>
        <w:t>) — 2 бухты</w:t>
      </w:r>
    </w:p>
    <w:p w14:paraId="5052A74E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Тип кабеля:</w:t>
      </w:r>
      <w:r w:rsidRPr="00E827AB">
        <w:rPr>
          <w:lang w:val="ru-RU"/>
        </w:rPr>
        <w:t xml:space="preserve"> </w:t>
      </w:r>
      <w:r>
        <w:t>U</w:t>
      </w:r>
      <w:r w:rsidRPr="00E827AB">
        <w:rPr>
          <w:lang w:val="ru-RU"/>
        </w:rPr>
        <w:t>/</w:t>
      </w:r>
      <w:r>
        <w:t>UTP</w:t>
      </w:r>
      <w:r w:rsidRPr="00E827AB">
        <w:rPr>
          <w:lang w:val="ru-RU"/>
        </w:rPr>
        <w:t xml:space="preserve"> (неэкранированная витая пара).</w:t>
      </w:r>
    </w:p>
    <w:p w14:paraId="0DE93F85" w14:textId="77777777" w:rsidR="00531400" w:rsidRDefault="00E827AB">
      <w:pPr>
        <w:pStyle w:val="a0"/>
        <w:spacing w:before="40" w:after="60"/>
      </w:pPr>
      <w:proofErr w:type="spellStart"/>
      <w:r>
        <w:rPr>
          <w:b/>
        </w:rPr>
        <w:t>Категория</w:t>
      </w:r>
      <w:proofErr w:type="spellEnd"/>
      <w:r>
        <w:rPr>
          <w:b/>
        </w:rPr>
        <w:t>:</w:t>
      </w:r>
      <w:r>
        <w:t xml:space="preserve"> Cat 5e.</w:t>
      </w:r>
    </w:p>
    <w:p w14:paraId="48367F2C" w14:textId="77777777" w:rsidR="00531400" w:rsidRDefault="00E827AB">
      <w:pPr>
        <w:pStyle w:val="a0"/>
        <w:spacing w:before="40" w:after="60"/>
      </w:pPr>
      <w:proofErr w:type="spellStart"/>
      <w:r>
        <w:rPr>
          <w:b/>
        </w:rPr>
        <w:t>Количество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пар</w:t>
      </w:r>
      <w:proofErr w:type="spellEnd"/>
      <w:r>
        <w:rPr>
          <w:b/>
        </w:rPr>
        <w:t>:</w:t>
      </w:r>
      <w:r>
        <w:t xml:space="preserve"> 4 </w:t>
      </w:r>
      <w:proofErr w:type="spellStart"/>
      <w:r>
        <w:t>пары</w:t>
      </w:r>
      <w:proofErr w:type="spellEnd"/>
      <w:r>
        <w:t xml:space="preserve"> (4x2).</w:t>
      </w:r>
    </w:p>
    <w:p w14:paraId="6DB99B1D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Материал проводника:</w:t>
      </w:r>
      <w:r w:rsidRPr="00E827AB">
        <w:rPr>
          <w:lang w:val="ru-RU"/>
        </w:rPr>
        <w:t xml:space="preserve"> Высокоочищенная медь (</w:t>
      </w:r>
      <w:r>
        <w:t>Cu</w:t>
      </w:r>
      <w:r w:rsidRPr="00E827AB">
        <w:rPr>
          <w:lang w:val="ru-RU"/>
        </w:rPr>
        <w:t>).</w:t>
      </w:r>
    </w:p>
    <w:p w14:paraId="0480A977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Диаметр жилы</w:t>
      </w:r>
      <w:proofErr w:type="gramStart"/>
      <w:r w:rsidRPr="00E827AB">
        <w:rPr>
          <w:b/>
          <w:lang w:val="ru-RU"/>
        </w:rPr>
        <w:t>:</w:t>
      </w:r>
      <w:r w:rsidRPr="00E827AB">
        <w:rPr>
          <w:lang w:val="ru-RU"/>
        </w:rPr>
        <w:t xml:space="preserve"> Не</w:t>
      </w:r>
      <w:proofErr w:type="gramEnd"/>
      <w:r w:rsidRPr="00E827AB">
        <w:rPr>
          <w:lang w:val="ru-RU"/>
        </w:rPr>
        <w:t xml:space="preserve"> менее 0.50–0.51 мм (</w:t>
      </w:r>
      <w:r>
        <w:t>AWG</w:t>
      </w:r>
      <w:r w:rsidRPr="00E827AB">
        <w:rPr>
          <w:lang w:val="ru-RU"/>
        </w:rPr>
        <w:t>24).</w:t>
      </w:r>
    </w:p>
    <w:p w14:paraId="56F1EC82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Исполнение оболочки</w:t>
      </w:r>
      <w:proofErr w:type="gramStart"/>
      <w:r w:rsidRPr="00E827AB">
        <w:rPr>
          <w:b/>
          <w:lang w:val="ru-RU"/>
        </w:rPr>
        <w:t>:</w:t>
      </w:r>
      <w:r w:rsidRPr="00E827AB">
        <w:rPr>
          <w:lang w:val="ru-RU"/>
        </w:rPr>
        <w:t xml:space="preserve"> Для</w:t>
      </w:r>
      <w:proofErr w:type="gramEnd"/>
      <w:r w:rsidRPr="00E827AB">
        <w:rPr>
          <w:lang w:val="ru-RU"/>
        </w:rPr>
        <w:t xml:space="preserve"> внутренней прокладки (</w:t>
      </w:r>
      <w:r>
        <w:t>Indoor</w:t>
      </w:r>
      <w:r w:rsidRPr="00E827AB">
        <w:rPr>
          <w:lang w:val="ru-RU"/>
        </w:rPr>
        <w:t xml:space="preserve">), материал </w:t>
      </w:r>
      <w:r>
        <w:t>PVC</w:t>
      </w:r>
      <w:r w:rsidRPr="00E827AB">
        <w:rPr>
          <w:lang w:val="ru-RU"/>
        </w:rPr>
        <w:t xml:space="preserve"> (ПВХ), устойчивый к распространению горения при одиночной прокладке.</w:t>
      </w:r>
    </w:p>
    <w:p w14:paraId="1A0B0C7F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Длина в бухте:</w:t>
      </w:r>
      <w:r w:rsidRPr="00E827AB">
        <w:rPr>
          <w:lang w:val="ru-RU"/>
        </w:rPr>
        <w:t xml:space="preserve"> Стандартная бухта (не менее 305 метров). Общий объем поставляемого кабеля — не менее 610 метров.</w:t>
      </w:r>
    </w:p>
    <w:p w14:paraId="34EB32BD" w14:textId="77777777" w:rsidR="00531400" w:rsidRPr="00E827AB" w:rsidRDefault="00E827AB">
      <w:pPr>
        <w:keepNext/>
        <w:spacing w:before="200" w:after="80"/>
        <w:rPr>
          <w:lang w:val="ru-RU"/>
        </w:rPr>
      </w:pPr>
      <w:r w:rsidRPr="00E827AB">
        <w:rPr>
          <w:b/>
          <w:color w:val="2B547E"/>
          <w:sz w:val="23"/>
          <w:lang w:val="ru-RU"/>
        </w:rPr>
        <w:t>3.3. Кабель-канал (короб монтажный пластиковый) — 60 метров</w:t>
      </w:r>
    </w:p>
    <w:p w14:paraId="3E0644E4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Тип/Размер:</w:t>
      </w:r>
      <w:r w:rsidRPr="00E827AB">
        <w:rPr>
          <w:lang w:val="ru-RU"/>
        </w:rPr>
        <w:t xml:space="preserve"> Пластиковый коробочный профиль размером не менее 25×16 мм.</w:t>
      </w:r>
    </w:p>
    <w:p w14:paraId="118DBC91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Материал:</w:t>
      </w:r>
      <w:r w:rsidRPr="00E827AB">
        <w:rPr>
          <w:lang w:val="ru-RU"/>
        </w:rPr>
        <w:t xml:space="preserve"> </w:t>
      </w:r>
      <w:proofErr w:type="spellStart"/>
      <w:r w:rsidRPr="00E827AB">
        <w:rPr>
          <w:lang w:val="ru-RU"/>
        </w:rPr>
        <w:t>Самозатухающий</w:t>
      </w:r>
      <w:proofErr w:type="spellEnd"/>
      <w:r w:rsidRPr="00E827AB">
        <w:rPr>
          <w:lang w:val="ru-RU"/>
        </w:rPr>
        <w:t xml:space="preserve"> ПВХ (поливинилхлорид), устойчивый к ультрафиолету и механическим повреждениям.</w:t>
      </w:r>
    </w:p>
    <w:p w14:paraId="0587C312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Конструкция:</w:t>
      </w:r>
      <w:r w:rsidRPr="00E827AB">
        <w:rPr>
          <w:lang w:val="ru-RU"/>
        </w:rPr>
        <w:t xml:space="preserve"> Наличие съемной крышки, перфорации/направляющих для укладки кабеля.</w:t>
      </w:r>
    </w:p>
    <w:p w14:paraId="44534C73" w14:textId="77777777" w:rsidR="00531400" w:rsidRDefault="00E827AB">
      <w:pPr>
        <w:pStyle w:val="a0"/>
        <w:spacing w:before="40" w:after="60"/>
      </w:pPr>
      <w:proofErr w:type="spellStart"/>
      <w:r>
        <w:rPr>
          <w:b/>
        </w:rPr>
        <w:t>Цвет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Белый</w:t>
      </w:r>
      <w:proofErr w:type="spellEnd"/>
      <w:r>
        <w:t>.</w:t>
      </w:r>
    </w:p>
    <w:p w14:paraId="4AA8B97C" w14:textId="77777777" w:rsidR="00531400" w:rsidRPr="00E827AB" w:rsidRDefault="00E827AB">
      <w:pPr>
        <w:keepNext/>
        <w:spacing w:before="200" w:after="80"/>
        <w:rPr>
          <w:lang w:val="ru-RU"/>
        </w:rPr>
      </w:pPr>
      <w:r w:rsidRPr="00E827AB">
        <w:rPr>
          <w:b/>
          <w:color w:val="2B547E"/>
          <w:sz w:val="23"/>
          <w:lang w:val="ru-RU"/>
        </w:rPr>
        <w:t xml:space="preserve">3.4. Комплект расходных, </w:t>
      </w:r>
      <w:proofErr w:type="spellStart"/>
      <w:r w:rsidRPr="00E827AB">
        <w:rPr>
          <w:b/>
          <w:color w:val="2B547E"/>
          <w:sz w:val="23"/>
          <w:lang w:val="ru-RU"/>
        </w:rPr>
        <w:t>кронштейных</w:t>
      </w:r>
      <w:proofErr w:type="spellEnd"/>
      <w:r w:rsidRPr="00E827AB">
        <w:rPr>
          <w:b/>
          <w:color w:val="2B547E"/>
          <w:sz w:val="23"/>
          <w:lang w:val="ru-RU"/>
        </w:rPr>
        <w:t xml:space="preserve"> и крепежных материалов — 1 комплект</w:t>
      </w:r>
    </w:p>
    <w:p w14:paraId="45E09E7E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>Состав комплекта:</w:t>
      </w:r>
      <w:r w:rsidRPr="00E827AB">
        <w:rPr>
          <w:lang w:val="ru-RU"/>
        </w:rPr>
        <w:t xml:space="preserve"> Вспомогательные материалы для качественного монтажа и переноса 6 телевизоров (настенные кронштейны/крепежи при необходимости, дюбель-гвозди, саморезы, нейлоновые кабельные стяжки, разъемы </w:t>
      </w:r>
      <w:r>
        <w:t>RJ</w:t>
      </w:r>
      <w:r w:rsidRPr="00E827AB">
        <w:rPr>
          <w:lang w:val="ru-RU"/>
        </w:rPr>
        <w:t>-45, маркировочные элементы, сетевые удлинители/розетки).</w:t>
      </w:r>
    </w:p>
    <w:p w14:paraId="552D1672" w14:textId="77777777" w:rsidR="00531400" w:rsidRDefault="00E827AB">
      <w:pPr>
        <w:keepNext/>
        <w:spacing w:before="280" w:after="120"/>
      </w:pPr>
      <w:r>
        <w:rPr>
          <w:b/>
          <w:color w:val="1B365D"/>
          <w:sz w:val="26"/>
        </w:rPr>
        <w:t xml:space="preserve">4. </w:t>
      </w:r>
      <w:proofErr w:type="spellStart"/>
      <w:r>
        <w:rPr>
          <w:b/>
          <w:color w:val="1B365D"/>
          <w:sz w:val="26"/>
        </w:rPr>
        <w:t>Перечень</w:t>
      </w:r>
      <w:proofErr w:type="spellEnd"/>
      <w:r>
        <w:rPr>
          <w:b/>
          <w:color w:val="1B365D"/>
          <w:sz w:val="26"/>
        </w:rPr>
        <w:t xml:space="preserve"> и </w:t>
      </w:r>
      <w:proofErr w:type="spellStart"/>
      <w:r>
        <w:rPr>
          <w:b/>
          <w:color w:val="1B365D"/>
          <w:sz w:val="26"/>
        </w:rPr>
        <w:t>состав</w:t>
      </w:r>
      <w:proofErr w:type="spellEnd"/>
      <w:r>
        <w:rPr>
          <w:b/>
          <w:color w:val="1B365D"/>
          <w:sz w:val="26"/>
        </w:rPr>
        <w:t xml:space="preserve"> </w:t>
      </w:r>
      <w:proofErr w:type="spellStart"/>
      <w:r>
        <w:rPr>
          <w:b/>
          <w:color w:val="1B365D"/>
          <w:sz w:val="26"/>
        </w:rPr>
        <w:t>выполняемых</w:t>
      </w:r>
      <w:proofErr w:type="spellEnd"/>
      <w:r>
        <w:rPr>
          <w:b/>
          <w:color w:val="1B365D"/>
          <w:sz w:val="26"/>
        </w:rPr>
        <w:t xml:space="preserve"> </w:t>
      </w:r>
      <w:proofErr w:type="spellStart"/>
      <w:r>
        <w:rPr>
          <w:b/>
          <w:color w:val="1B365D"/>
          <w:sz w:val="26"/>
        </w:rPr>
        <w:t>работ</w:t>
      </w:r>
      <w:proofErr w:type="spellEnd"/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E0E0E0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592"/>
        <w:gridCol w:w="4752"/>
        <w:gridCol w:w="864"/>
        <w:gridCol w:w="864"/>
      </w:tblGrid>
      <w:tr w:rsidR="00531400" w14:paraId="064E7375" w14:textId="77777777">
        <w:trPr>
          <w:cantSplit/>
          <w:tblHeader/>
          <w:jc w:val="center"/>
        </w:trPr>
        <w:tc>
          <w:tcPr>
            <w:tcW w:w="576" w:type="dxa"/>
            <w:shd w:val="clear" w:color="auto" w:fill="1B365D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3DC308FA" w14:textId="77777777" w:rsidR="00531400" w:rsidRDefault="00E827AB">
            <w:pPr>
              <w:spacing w:after="0" w:line="264" w:lineRule="auto"/>
              <w:jc w:val="center"/>
            </w:pPr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w="2592" w:type="dxa"/>
            <w:shd w:val="clear" w:color="auto" w:fill="1B365D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7E3C386E" w14:textId="77777777" w:rsidR="00531400" w:rsidRDefault="00E827AB">
            <w:pPr>
              <w:spacing w:after="0" w:line="264" w:lineRule="auto"/>
              <w:jc w:val="center"/>
            </w:pPr>
            <w:proofErr w:type="spellStart"/>
            <w:r>
              <w:rPr>
                <w:b/>
                <w:color w:val="FFFFFF"/>
                <w:sz w:val="19"/>
              </w:rPr>
              <w:t>Наименование</w:t>
            </w:r>
            <w:proofErr w:type="spellEnd"/>
            <w:r>
              <w:rPr>
                <w:b/>
                <w:color w:val="FFFFFF"/>
                <w:sz w:val="19"/>
              </w:rPr>
              <w:t xml:space="preserve"> </w:t>
            </w:r>
            <w:proofErr w:type="spellStart"/>
            <w:r>
              <w:rPr>
                <w:b/>
                <w:color w:val="FFFFFF"/>
                <w:sz w:val="19"/>
              </w:rPr>
              <w:t>работ</w:t>
            </w:r>
            <w:proofErr w:type="spellEnd"/>
            <w:r>
              <w:rPr>
                <w:b/>
                <w:color w:val="FFFFFF"/>
                <w:sz w:val="19"/>
              </w:rPr>
              <w:t xml:space="preserve"> и </w:t>
            </w:r>
            <w:proofErr w:type="spellStart"/>
            <w:r>
              <w:rPr>
                <w:b/>
                <w:color w:val="FFFFFF"/>
                <w:sz w:val="19"/>
              </w:rPr>
              <w:t>услуг</w:t>
            </w:r>
            <w:proofErr w:type="spellEnd"/>
          </w:p>
        </w:tc>
        <w:tc>
          <w:tcPr>
            <w:tcW w:w="4752" w:type="dxa"/>
            <w:shd w:val="clear" w:color="auto" w:fill="1B365D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674DDD74" w14:textId="77777777" w:rsidR="00531400" w:rsidRDefault="00E827AB">
            <w:pPr>
              <w:spacing w:after="0" w:line="264" w:lineRule="auto"/>
              <w:jc w:val="center"/>
            </w:pPr>
            <w:proofErr w:type="spellStart"/>
            <w:r>
              <w:rPr>
                <w:b/>
                <w:color w:val="FFFFFF"/>
                <w:sz w:val="19"/>
              </w:rPr>
              <w:t>Описание</w:t>
            </w:r>
            <w:proofErr w:type="spellEnd"/>
            <w:r>
              <w:rPr>
                <w:b/>
                <w:color w:val="FFFFFF"/>
                <w:sz w:val="19"/>
              </w:rPr>
              <w:t xml:space="preserve"> / </w:t>
            </w:r>
            <w:proofErr w:type="spellStart"/>
            <w:r>
              <w:rPr>
                <w:b/>
                <w:color w:val="FFFFFF"/>
                <w:sz w:val="19"/>
              </w:rPr>
              <w:t>Требования</w:t>
            </w:r>
            <w:proofErr w:type="spellEnd"/>
            <w:r>
              <w:rPr>
                <w:b/>
                <w:color w:val="FFFFFF"/>
                <w:sz w:val="19"/>
              </w:rPr>
              <w:t xml:space="preserve"> к </w:t>
            </w:r>
            <w:proofErr w:type="spellStart"/>
            <w:r>
              <w:rPr>
                <w:b/>
                <w:color w:val="FFFFFF"/>
                <w:sz w:val="19"/>
              </w:rPr>
              <w:t>выполнению</w:t>
            </w:r>
            <w:proofErr w:type="spellEnd"/>
          </w:p>
        </w:tc>
        <w:tc>
          <w:tcPr>
            <w:tcW w:w="864" w:type="dxa"/>
            <w:shd w:val="clear" w:color="auto" w:fill="1B365D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313590F8" w14:textId="77777777" w:rsidR="00531400" w:rsidRDefault="00E827AB">
            <w:pPr>
              <w:spacing w:after="0" w:line="264" w:lineRule="auto"/>
              <w:jc w:val="center"/>
            </w:pPr>
            <w:proofErr w:type="spellStart"/>
            <w:r>
              <w:rPr>
                <w:b/>
                <w:color w:val="FFFFFF"/>
                <w:sz w:val="19"/>
              </w:rPr>
              <w:t>Ед</w:t>
            </w:r>
            <w:proofErr w:type="spellEnd"/>
            <w:r>
              <w:rPr>
                <w:b/>
                <w:color w:val="FFFFFF"/>
                <w:sz w:val="19"/>
              </w:rPr>
              <w:t xml:space="preserve">. </w:t>
            </w:r>
            <w:proofErr w:type="spellStart"/>
            <w:r>
              <w:rPr>
                <w:b/>
                <w:color w:val="FFFFFF"/>
                <w:sz w:val="19"/>
              </w:rPr>
              <w:t>изм</w:t>
            </w:r>
            <w:proofErr w:type="spellEnd"/>
            <w:r>
              <w:rPr>
                <w:b/>
                <w:color w:val="FFFFFF"/>
                <w:sz w:val="19"/>
              </w:rPr>
              <w:t>.</w:t>
            </w:r>
          </w:p>
        </w:tc>
        <w:tc>
          <w:tcPr>
            <w:tcW w:w="864" w:type="dxa"/>
            <w:shd w:val="clear" w:color="auto" w:fill="1B365D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6F074E29" w14:textId="77777777" w:rsidR="00531400" w:rsidRDefault="00E827AB">
            <w:pPr>
              <w:spacing w:after="0" w:line="264" w:lineRule="auto"/>
              <w:jc w:val="center"/>
            </w:pPr>
            <w:proofErr w:type="spellStart"/>
            <w:r>
              <w:rPr>
                <w:b/>
                <w:color w:val="FFFFFF"/>
                <w:sz w:val="19"/>
              </w:rPr>
              <w:t>Кол-во</w:t>
            </w:r>
            <w:proofErr w:type="spellEnd"/>
          </w:p>
        </w:tc>
      </w:tr>
      <w:tr w:rsidR="00531400" w14:paraId="2BA010D7" w14:textId="77777777">
        <w:trPr>
          <w:cantSplit/>
          <w:jc w:val="center"/>
        </w:trPr>
        <w:tc>
          <w:tcPr>
            <w:tcW w:w="576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0AB00D06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1</w:t>
            </w:r>
          </w:p>
        </w:tc>
        <w:tc>
          <w:tcPr>
            <w:tcW w:w="2592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1EF05787" w14:textId="77777777" w:rsidR="00531400" w:rsidRDefault="00E827AB">
            <w:pPr>
              <w:spacing w:after="0" w:line="264" w:lineRule="auto"/>
            </w:pPr>
            <w:proofErr w:type="spellStart"/>
            <w:r>
              <w:rPr>
                <w:sz w:val="19"/>
              </w:rPr>
              <w:t>Разметка</w:t>
            </w:r>
            <w:proofErr w:type="spellEnd"/>
            <w:r>
              <w:rPr>
                <w:sz w:val="19"/>
              </w:rPr>
              <w:t xml:space="preserve"> и </w:t>
            </w:r>
            <w:proofErr w:type="spellStart"/>
            <w:r>
              <w:rPr>
                <w:sz w:val="19"/>
              </w:rPr>
              <w:t>трассировка</w:t>
            </w:r>
            <w:proofErr w:type="spellEnd"/>
          </w:p>
        </w:tc>
        <w:tc>
          <w:tcPr>
            <w:tcW w:w="4752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055AA04D" w14:textId="77777777" w:rsidR="00531400" w:rsidRPr="00E827AB" w:rsidRDefault="00E827AB">
            <w:pPr>
              <w:spacing w:after="0" w:line="264" w:lineRule="auto"/>
              <w:rPr>
                <w:lang w:val="ru-RU"/>
              </w:rPr>
            </w:pPr>
            <w:r w:rsidRPr="00E827AB">
              <w:rPr>
                <w:sz w:val="19"/>
                <w:lang w:val="ru-RU"/>
              </w:rPr>
              <w:t>Прокладка и согласование трассы прокладки кабельных линий от существующих серверов/видеорегистраторов до нового места размещения 6 телевизоров ПЦН.</w:t>
            </w:r>
          </w:p>
        </w:tc>
        <w:tc>
          <w:tcPr>
            <w:tcW w:w="864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00C45DAD" w14:textId="77777777" w:rsidR="00531400" w:rsidRDefault="00E827AB">
            <w:pPr>
              <w:spacing w:after="0" w:line="264" w:lineRule="auto"/>
              <w:jc w:val="center"/>
            </w:pPr>
            <w:proofErr w:type="spellStart"/>
            <w:r>
              <w:rPr>
                <w:sz w:val="19"/>
              </w:rPr>
              <w:t>усл</w:t>
            </w:r>
            <w:proofErr w:type="spellEnd"/>
            <w:r>
              <w:rPr>
                <w:sz w:val="19"/>
              </w:rPr>
              <w:t>.</w:t>
            </w:r>
          </w:p>
        </w:tc>
        <w:tc>
          <w:tcPr>
            <w:tcW w:w="864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084A7611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1</w:t>
            </w:r>
          </w:p>
        </w:tc>
      </w:tr>
      <w:tr w:rsidR="00531400" w14:paraId="7322190C" w14:textId="77777777">
        <w:trPr>
          <w:cantSplit/>
          <w:jc w:val="center"/>
        </w:trPr>
        <w:tc>
          <w:tcPr>
            <w:tcW w:w="576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36B2E2F5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2</w:t>
            </w:r>
          </w:p>
        </w:tc>
        <w:tc>
          <w:tcPr>
            <w:tcW w:w="2592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07B9A0D8" w14:textId="77777777" w:rsidR="00531400" w:rsidRDefault="00E827AB">
            <w:pPr>
              <w:spacing w:after="0" w:line="264" w:lineRule="auto"/>
            </w:pPr>
            <w:proofErr w:type="spellStart"/>
            <w:r>
              <w:rPr>
                <w:sz w:val="19"/>
              </w:rPr>
              <w:t>Демонтаж</w:t>
            </w:r>
            <w:proofErr w:type="spellEnd"/>
            <w:r>
              <w:rPr>
                <w:sz w:val="19"/>
              </w:rPr>
              <w:t xml:space="preserve"> и </w:t>
            </w:r>
            <w:proofErr w:type="spellStart"/>
            <w:r>
              <w:rPr>
                <w:sz w:val="19"/>
              </w:rPr>
              <w:t>подготовка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телевизоров</w:t>
            </w:r>
            <w:proofErr w:type="spellEnd"/>
          </w:p>
        </w:tc>
        <w:tc>
          <w:tcPr>
            <w:tcW w:w="4752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775C335D" w14:textId="77777777" w:rsidR="00531400" w:rsidRPr="00E827AB" w:rsidRDefault="00E827AB">
            <w:pPr>
              <w:spacing w:after="0" w:line="264" w:lineRule="auto"/>
              <w:rPr>
                <w:lang w:val="ru-RU"/>
              </w:rPr>
            </w:pPr>
            <w:r w:rsidRPr="00E827AB">
              <w:rPr>
                <w:sz w:val="19"/>
                <w:lang w:val="ru-RU"/>
              </w:rPr>
              <w:t>Аккуратный демонтаж 6 существующих телевизоров (панелей отображения), упаковка, маркировка и подготовка к переносу.</w:t>
            </w:r>
          </w:p>
        </w:tc>
        <w:tc>
          <w:tcPr>
            <w:tcW w:w="864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272B8021" w14:textId="77777777" w:rsidR="00531400" w:rsidRDefault="00E827AB">
            <w:pPr>
              <w:spacing w:after="0" w:line="264" w:lineRule="auto"/>
              <w:jc w:val="center"/>
            </w:pPr>
            <w:proofErr w:type="spellStart"/>
            <w:r>
              <w:rPr>
                <w:sz w:val="19"/>
              </w:rPr>
              <w:t>шт</w:t>
            </w:r>
            <w:proofErr w:type="spellEnd"/>
            <w:r>
              <w:rPr>
                <w:sz w:val="19"/>
              </w:rPr>
              <w:t>.</w:t>
            </w:r>
          </w:p>
        </w:tc>
        <w:tc>
          <w:tcPr>
            <w:tcW w:w="864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4ADF49E1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6</w:t>
            </w:r>
          </w:p>
        </w:tc>
      </w:tr>
      <w:tr w:rsidR="00531400" w14:paraId="2EFD695E" w14:textId="77777777">
        <w:trPr>
          <w:cantSplit/>
          <w:jc w:val="center"/>
        </w:trPr>
        <w:tc>
          <w:tcPr>
            <w:tcW w:w="576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7E27D92B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3</w:t>
            </w:r>
          </w:p>
        </w:tc>
        <w:tc>
          <w:tcPr>
            <w:tcW w:w="2592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59C3318B" w14:textId="77777777" w:rsidR="00531400" w:rsidRDefault="00E827AB">
            <w:pPr>
              <w:spacing w:after="0" w:line="264" w:lineRule="auto"/>
            </w:pPr>
            <w:proofErr w:type="spellStart"/>
            <w:r>
              <w:rPr>
                <w:sz w:val="19"/>
              </w:rPr>
              <w:t>Монтаж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кабель-каналов</w:t>
            </w:r>
            <w:proofErr w:type="spellEnd"/>
          </w:p>
        </w:tc>
        <w:tc>
          <w:tcPr>
            <w:tcW w:w="4752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30508321" w14:textId="77777777" w:rsidR="00531400" w:rsidRPr="00E827AB" w:rsidRDefault="00E827AB">
            <w:pPr>
              <w:spacing w:after="0" w:line="264" w:lineRule="auto"/>
              <w:rPr>
                <w:lang w:val="ru-RU"/>
              </w:rPr>
            </w:pPr>
            <w:r w:rsidRPr="00E827AB">
              <w:rPr>
                <w:sz w:val="19"/>
                <w:lang w:val="ru-RU"/>
              </w:rPr>
              <w:t>Установка пластиковых кабель-каналов (25×16 мм) по стенам/потолкам с соблюдением эстетических и строительных норм.</w:t>
            </w:r>
          </w:p>
        </w:tc>
        <w:tc>
          <w:tcPr>
            <w:tcW w:w="864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1BC35677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м</w:t>
            </w:r>
          </w:p>
        </w:tc>
        <w:tc>
          <w:tcPr>
            <w:tcW w:w="864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2FD8E607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60</w:t>
            </w:r>
          </w:p>
        </w:tc>
      </w:tr>
      <w:tr w:rsidR="00531400" w14:paraId="1322AF1D" w14:textId="77777777">
        <w:trPr>
          <w:cantSplit/>
          <w:jc w:val="center"/>
        </w:trPr>
        <w:tc>
          <w:tcPr>
            <w:tcW w:w="576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4AC01849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lastRenderedPageBreak/>
              <w:t>4</w:t>
            </w:r>
          </w:p>
        </w:tc>
        <w:tc>
          <w:tcPr>
            <w:tcW w:w="2592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467079E4" w14:textId="77777777" w:rsidR="00531400" w:rsidRDefault="00E827AB">
            <w:pPr>
              <w:spacing w:after="0" w:line="264" w:lineRule="auto"/>
            </w:pPr>
            <w:proofErr w:type="spellStart"/>
            <w:r>
              <w:rPr>
                <w:sz w:val="19"/>
              </w:rPr>
              <w:t>Прокладка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кабельных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линий</w:t>
            </w:r>
            <w:proofErr w:type="spellEnd"/>
          </w:p>
        </w:tc>
        <w:tc>
          <w:tcPr>
            <w:tcW w:w="4752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640103B5" w14:textId="77777777" w:rsidR="00531400" w:rsidRPr="00E827AB" w:rsidRDefault="00E827AB">
            <w:pPr>
              <w:spacing w:after="0" w:line="264" w:lineRule="auto"/>
              <w:rPr>
                <w:lang w:val="ru-RU"/>
              </w:rPr>
            </w:pPr>
            <w:r w:rsidRPr="00E827AB">
              <w:rPr>
                <w:sz w:val="19"/>
                <w:lang w:val="ru-RU"/>
              </w:rPr>
              <w:t xml:space="preserve">Прокладка кабеля витая пара </w:t>
            </w:r>
            <w:r>
              <w:rPr>
                <w:sz w:val="19"/>
              </w:rPr>
              <w:t>UTP</w:t>
            </w:r>
            <w:r w:rsidRPr="00E827AB">
              <w:rPr>
                <w:sz w:val="19"/>
                <w:lang w:val="ru-RU"/>
              </w:rPr>
              <w:t xml:space="preserve"> </w:t>
            </w:r>
            <w:r>
              <w:rPr>
                <w:sz w:val="19"/>
              </w:rPr>
              <w:t>Cat</w:t>
            </w:r>
            <w:r w:rsidRPr="00E827AB">
              <w:rPr>
                <w:sz w:val="19"/>
                <w:lang w:val="ru-RU"/>
              </w:rPr>
              <w:t xml:space="preserve"> 5</w:t>
            </w:r>
            <w:r>
              <w:rPr>
                <w:sz w:val="19"/>
              </w:rPr>
              <w:t>e</w:t>
            </w:r>
            <w:r w:rsidRPr="00E827AB">
              <w:rPr>
                <w:sz w:val="19"/>
                <w:lang w:val="ru-RU"/>
              </w:rPr>
              <w:t xml:space="preserve"> в кабель-каналах и за подвесными конструкциями к 6 точкам установки телевизоров.</w:t>
            </w:r>
          </w:p>
        </w:tc>
        <w:tc>
          <w:tcPr>
            <w:tcW w:w="864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15F81577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м</w:t>
            </w:r>
          </w:p>
        </w:tc>
        <w:tc>
          <w:tcPr>
            <w:tcW w:w="864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695C407B" w14:textId="77777777" w:rsidR="00531400" w:rsidRDefault="00E827AB">
            <w:pPr>
              <w:spacing w:after="0" w:line="264" w:lineRule="auto"/>
              <w:jc w:val="center"/>
            </w:pPr>
            <w:proofErr w:type="spellStart"/>
            <w:r>
              <w:rPr>
                <w:sz w:val="19"/>
              </w:rPr>
              <w:t>согласно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трассе</w:t>
            </w:r>
            <w:proofErr w:type="spellEnd"/>
          </w:p>
        </w:tc>
      </w:tr>
      <w:tr w:rsidR="00531400" w14:paraId="697BCCE0" w14:textId="77777777">
        <w:trPr>
          <w:cantSplit/>
          <w:jc w:val="center"/>
        </w:trPr>
        <w:tc>
          <w:tcPr>
            <w:tcW w:w="576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34A4ABC0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5</w:t>
            </w:r>
          </w:p>
        </w:tc>
        <w:tc>
          <w:tcPr>
            <w:tcW w:w="2592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2C5DB1C7" w14:textId="77777777" w:rsidR="00531400" w:rsidRPr="00E827AB" w:rsidRDefault="00E827AB">
            <w:pPr>
              <w:spacing w:after="0" w:line="264" w:lineRule="auto"/>
              <w:rPr>
                <w:lang w:val="ru-RU"/>
              </w:rPr>
            </w:pPr>
            <w:r w:rsidRPr="00E827AB">
              <w:rPr>
                <w:sz w:val="19"/>
                <w:lang w:val="ru-RU"/>
              </w:rPr>
              <w:t>Монтаж телевизоров и коммутация оборудования</w:t>
            </w:r>
          </w:p>
        </w:tc>
        <w:tc>
          <w:tcPr>
            <w:tcW w:w="4752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2179EEA5" w14:textId="77777777" w:rsidR="00531400" w:rsidRPr="00E827AB" w:rsidRDefault="00E827AB">
            <w:pPr>
              <w:spacing w:after="0" w:line="264" w:lineRule="auto"/>
              <w:rPr>
                <w:lang w:val="ru-RU"/>
              </w:rPr>
            </w:pPr>
            <w:r w:rsidRPr="00E827AB">
              <w:rPr>
                <w:sz w:val="19"/>
                <w:lang w:val="ru-RU"/>
              </w:rPr>
              <w:t xml:space="preserve">Установка и крепление 6 телевизоров на новом месте размещения ПЦН, монтаж приемных/передающих модулей </w:t>
            </w:r>
            <w:r>
              <w:rPr>
                <w:sz w:val="19"/>
              </w:rPr>
              <w:t>HDMI</w:t>
            </w:r>
            <w:r w:rsidRPr="00E827AB">
              <w:rPr>
                <w:sz w:val="19"/>
                <w:lang w:val="ru-RU"/>
              </w:rPr>
              <w:t xml:space="preserve">-удлинителей, обжим разъемов </w:t>
            </w:r>
            <w:r>
              <w:rPr>
                <w:sz w:val="19"/>
              </w:rPr>
              <w:t>RJ</w:t>
            </w:r>
            <w:r w:rsidRPr="00E827AB">
              <w:rPr>
                <w:sz w:val="19"/>
                <w:lang w:val="ru-RU"/>
              </w:rPr>
              <w:t>-45, подключение питания и видеосигнала.</w:t>
            </w:r>
          </w:p>
        </w:tc>
        <w:tc>
          <w:tcPr>
            <w:tcW w:w="864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5DC4F121" w14:textId="77777777" w:rsidR="00531400" w:rsidRDefault="00E827AB">
            <w:pPr>
              <w:spacing w:after="0" w:line="264" w:lineRule="auto"/>
              <w:jc w:val="center"/>
            </w:pPr>
            <w:proofErr w:type="spellStart"/>
            <w:r>
              <w:rPr>
                <w:sz w:val="19"/>
              </w:rPr>
              <w:t>компл</w:t>
            </w:r>
            <w:proofErr w:type="spellEnd"/>
            <w:r>
              <w:rPr>
                <w:sz w:val="19"/>
              </w:rPr>
              <w:t>.</w:t>
            </w:r>
          </w:p>
        </w:tc>
        <w:tc>
          <w:tcPr>
            <w:tcW w:w="864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676359E0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6</w:t>
            </w:r>
          </w:p>
        </w:tc>
      </w:tr>
      <w:tr w:rsidR="00531400" w14:paraId="765B57B8" w14:textId="77777777">
        <w:trPr>
          <w:cantSplit/>
          <w:jc w:val="center"/>
        </w:trPr>
        <w:tc>
          <w:tcPr>
            <w:tcW w:w="576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4D6F99CC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6</w:t>
            </w:r>
          </w:p>
        </w:tc>
        <w:tc>
          <w:tcPr>
            <w:tcW w:w="2592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4D6BFA94" w14:textId="77777777" w:rsidR="00531400" w:rsidRDefault="00E827AB">
            <w:pPr>
              <w:spacing w:after="0" w:line="264" w:lineRule="auto"/>
            </w:pPr>
            <w:proofErr w:type="spellStart"/>
            <w:r>
              <w:rPr>
                <w:sz w:val="19"/>
              </w:rPr>
              <w:t>Пусконаладочные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работы</w:t>
            </w:r>
            <w:proofErr w:type="spellEnd"/>
            <w:r>
              <w:rPr>
                <w:sz w:val="19"/>
              </w:rPr>
              <w:t xml:space="preserve"> (ПНР)</w:t>
            </w:r>
          </w:p>
        </w:tc>
        <w:tc>
          <w:tcPr>
            <w:tcW w:w="4752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4278E6F1" w14:textId="77777777" w:rsidR="00531400" w:rsidRPr="00E827AB" w:rsidRDefault="00E827AB">
            <w:pPr>
              <w:spacing w:after="0" w:line="264" w:lineRule="auto"/>
              <w:rPr>
                <w:lang w:val="ru-RU"/>
              </w:rPr>
            </w:pPr>
            <w:r w:rsidRPr="00E827AB">
              <w:rPr>
                <w:sz w:val="19"/>
                <w:lang w:val="ru-RU"/>
              </w:rPr>
              <w:t xml:space="preserve">Настройка передачи видеосигнала на все 6 телевизоров, проверка четкости и стабильности изображения без задержек и помех, настройка </w:t>
            </w:r>
            <w:r>
              <w:rPr>
                <w:sz w:val="19"/>
              </w:rPr>
              <w:t>EDID</w:t>
            </w:r>
            <w:r w:rsidRPr="00E827AB">
              <w:rPr>
                <w:sz w:val="19"/>
                <w:lang w:val="ru-RU"/>
              </w:rPr>
              <w:t>, юстировка углов обзора телевизоров.</w:t>
            </w:r>
          </w:p>
        </w:tc>
        <w:tc>
          <w:tcPr>
            <w:tcW w:w="864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334089F6" w14:textId="77777777" w:rsidR="00531400" w:rsidRDefault="00E827AB">
            <w:pPr>
              <w:spacing w:after="0" w:line="264" w:lineRule="auto"/>
              <w:jc w:val="center"/>
            </w:pPr>
            <w:proofErr w:type="spellStart"/>
            <w:r>
              <w:rPr>
                <w:sz w:val="19"/>
              </w:rPr>
              <w:t>усл</w:t>
            </w:r>
            <w:proofErr w:type="spellEnd"/>
            <w:r>
              <w:rPr>
                <w:sz w:val="19"/>
              </w:rPr>
              <w:t>.</w:t>
            </w:r>
          </w:p>
        </w:tc>
        <w:tc>
          <w:tcPr>
            <w:tcW w:w="864" w:type="dxa"/>
            <w:shd w:val="clear" w:color="auto" w:fill="FFFFFF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4DF9771C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1</w:t>
            </w:r>
          </w:p>
        </w:tc>
      </w:tr>
      <w:tr w:rsidR="00531400" w14:paraId="6AB2AFBC" w14:textId="77777777">
        <w:trPr>
          <w:cantSplit/>
          <w:jc w:val="center"/>
        </w:trPr>
        <w:tc>
          <w:tcPr>
            <w:tcW w:w="576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294112EC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7</w:t>
            </w:r>
          </w:p>
        </w:tc>
        <w:tc>
          <w:tcPr>
            <w:tcW w:w="2592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407FC2EC" w14:textId="77777777" w:rsidR="00531400" w:rsidRPr="00E827AB" w:rsidRDefault="00E827AB">
            <w:pPr>
              <w:spacing w:after="0" w:line="264" w:lineRule="auto"/>
              <w:rPr>
                <w:lang w:val="ru-RU"/>
              </w:rPr>
            </w:pPr>
            <w:r w:rsidRPr="00E827AB">
              <w:rPr>
                <w:sz w:val="19"/>
                <w:lang w:val="ru-RU"/>
              </w:rPr>
              <w:t>Тестирование и сдача в эксплуатацию</w:t>
            </w:r>
          </w:p>
        </w:tc>
        <w:tc>
          <w:tcPr>
            <w:tcW w:w="4752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0065B3C0" w14:textId="77777777" w:rsidR="00531400" w:rsidRPr="00E827AB" w:rsidRDefault="00E827AB">
            <w:pPr>
              <w:spacing w:after="0" w:line="264" w:lineRule="auto"/>
              <w:rPr>
                <w:lang w:val="ru-RU"/>
              </w:rPr>
            </w:pPr>
            <w:r w:rsidRPr="00E827AB">
              <w:rPr>
                <w:sz w:val="19"/>
                <w:lang w:val="ru-RU"/>
              </w:rPr>
              <w:t xml:space="preserve">Проведение комплексного тестирования системы </w:t>
            </w:r>
            <w:proofErr w:type="spellStart"/>
            <w:r w:rsidRPr="00E827AB">
              <w:rPr>
                <w:sz w:val="19"/>
                <w:lang w:val="ru-RU"/>
              </w:rPr>
              <w:t>видеоотображения</w:t>
            </w:r>
            <w:proofErr w:type="spellEnd"/>
            <w:r w:rsidRPr="00E827AB">
              <w:rPr>
                <w:sz w:val="19"/>
                <w:lang w:val="ru-RU"/>
              </w:rPr>
              <w:t xml:space="preserve"> на 6 телевизорах в течение 24 часов, демонтаж старых временных связей, уборка строительного мусора.</w:t>
            </w:r>
          </w:p>
        </w:tc>
        <w:tc>
          <w:tcPr>
            <w:tcW w:w="864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58AD8253" w14:textId="77777777" w:rsidR="00531400" w:rsidRDefault="00E827AB">
            <w:pPr>
              <w:spacing w:after="0" w:line="264" w:lineRule="auto"/>
              <w:jc w:val="center"/>
            </w:pPr>
            <w:proofErr w:type="spellStart"/>
            <w:r>
              <w:rPr>
                <w:sz w:val="19"/>
              </w:rPr>
              <w:t>усл</w:t>
            </w:r>
            <w:proofErr w:type="spellEnd"/>
            <w:r>
              <w:rPr>
                <w:sz w:val="19"/>
              </w:rPr>
              <w:t>.</w:t>
            </w:r>
          </w:p>
        </w:tc>
        <w:tc>
          <w:tcPr>
            <w:tcW w:w="864" w:type="dxa"/>
            <w:shd w:val="clear" w:color="auto" w:fill="F8F9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136D7F20" w14:textId="77777777" w:rsidR="00531400" w:rsidRDefault="00E827AB">
            <w:pPr>
              <w:spacing w:after="0" w:line="264" w:lineRule="auto"/>
              <w:jc w:val="center"/>
            </w:pPr>
            <w:r>
              <w:rPr>
                <w:sz w:val="19"/>
              </w:rPr>
              <w:t>1</w:t>
            </w:r>
          </w:p>
        </w:tc>
      </w:tr>
    </w:tbl>
    <w:p w14:paraId="640CB994" w14:textId="77777777" w:rsidR="00531400" w:rsidRPr="00E827AB" w:rsidRDefault="00E827AB">
      <w:pPr>
        <w:keepNext/>
        <w:spacing w:before="280" w:after="120"/>
        <w:rPr>
          <w:lang w:val="ru-RU"/>
        </w:rPr>
      </w:pPr>
      <w:r w:rsidRPr="00E827AB">
        <w:rPr>
          <w:b/>
          <w:color w:val="1B365D"/>
          <w:sz w:val="26"/>
          <w:lang w:val="ru-RU"/>
        </w:rPr>
        <w:t>5. Требования к Поставщику и гарантийные обязательства</w:t>
      </w:r>
    </w:p>
    <w:p w14:paraId="57384D63" w14:textId="77777777" w:rsidR="00531400" w:rsidRPr="00E827AB" w:rsidRDefault="00E827AB">
      <w:pPr>
        <w:pStyle w:val="a0"/>
        <w:spacing w:before="40" w:after="60"/>
        <w:rPr>
          <w:lang w:val="ru-RU"/>
        </w:rPr>
      </w:pPr>
      <w:proofErr w:type="spellStart"/>
      <w:proofErr w:type="gramStart"/>
      <w:r w:rsidRPr="00E827AB">
        <w:rPr>
          <w:b/>
          <w:lang w:val="ru-RU"/>
        </w:rPr>
        <w:t>Квалификация:</w:t>
      </w:r>
      <w:r w:rsidRPr="00E827AB">
        <w:rPr>
          <w:lang w:val="ru-RU"/>
        </w:rPr>
        <w:t>Персонал</w:t>
      </w:r>
      <w:proofErr w:type="spellEnd"/>
      <w:proofErr w:type="gramEnd"/>
      <w:r w:rsidRPr="00E827AB">
        <w:rPr>
          <w:lang w:val="ru-RU"/>
        </w:rPr>
        <w:t xml:space="preserve"> Поставщика должен иметь соответствующую квалификацию и допуски к электромонтажным и слаботочным работам.</w:t>
      </w:r>
    </w:p>
    <w:p w14:paraId="25FDBB03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 xml:space="preserve">Гарантия на </w:t>
      </w:r>
      <w:proofErr w:type="spellStart"/>
      <w:proofErr w:type="gramStart"/>
      <w:r w:rsidRPr="00E827AB">
        <w:rPr>
          <w:b/>
          <w:lang w:val="ru-RU"/>
        </w:rPr>
        <w:t>оборудование:</w:t>
      </w:r>
      <w:r w:rsidRPr="00E827AB">
        <w:rPr>
          <w:lang w:val="ru-RU"/>
        </w:rPr>
        <w:t>Гарантийный</w:t>
      </w:r>
      <w:proofErr w:type="spellEnd"/>
      <w:proofErr w:type="gramEnd"/>
      <w:r w:rsidRPr="00E827AB">
        <w:rPr>
          <w:lang w:val="ru-RU"/>
        </w:rPr>
        <w:t xml:space="preserve"> срок на поставляемое оборудование (удлинители </w:t>
      </w:r>
      <w:r>
        <w:t>HDMI</w:t>
      </w:r>
      <w:r w:rsidRPr="00E827AB">
        <w:rPr>
          <w:lang w:val="ru-RU"/>
        </w:rPr>
        <w:t>) и монтажные конструкции должен составлять не менее 12 месяцев с даты подписания Акта приема-передачи.</w:t>
      </w:r>
    </w:p>
    <w:p w14:paraId="11FC3916" w14:textId="77777777" w:rsidR="00531400" w:rsidRPr="00E827AB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 xml:space="preserve">Гарантия на </w:t>
      </w:r>
      <w:proofErr w:type="spellStart"/>
      <w:proofErr w:type="gramStart"/>
      <w:r w:rsidRPr="00E827AB">
        <w:rPr>
          <w:b/>
          <w:lang w:val="ru-RU"/>
        </w:rPr>
        <w:t>работы:</w:t>
      </w:r>
      <w:r w:rsidRPr="00E827AB">
        <w:rPr>
          <w:lang w:val="ru-RU"/>
        </w:rPr>
        <w:t>Гарантийный</w:t>
      </w:r>
      <w:proofErr w:type="spellEnd"/>
      <w:proofErr w:type="gramEnd"/>
      <w:r w:rsidRPr="00E827AB">
        <w:rPr>
          <w:lang w:val="ru-RU"/>
        </w:rPr>
        <w:t xml:space="preserve"> срок на выполненные работы по переносу, монтажу и пусконаладке 6 телевизоров и кабельных трасс должен составлять не менее 12 месяцев.</w:t>
      </w:r>
    </w:p>
    <w:p w14:paraId="1426B00D" w14:textId="77777777" w:rsidR="00531400" w:rsidRDefault="00E827AB">
      <w:pPr>
        <w:pStyle w:val="a0"/>
        <w:spacing w:before="40" w:after="60"/>
        <w:rPr>
          <w:lang w:val="ru-RU"/>
        </w:rPr>
      </w:pPr>
      <w:r w:rsidRPr="00E827AB">
        <w:rPr>
          <w:b/>
          <w:lang w:val="ru-RU"/>
        </w:rPr>
        <w:t xml:space="preserve">Устранение </w:t>
      </w:r>
      <w:proofErr w:type="spellStart"/>
      <w:proofErr w:type="gramStart"/>
      <w:r w:rsidRPr="00E827AB">
        <w:rPr>
          <w:b/>
          <w:lang w:val="ru-RU"/>
        </w:rPr>
        <w:t>дефектов:</w:t>
      </w:r>
      <w:r w:rsidRPr="00E827AB">
        <w:rPr>
          <w:lang w:val="ru-RU"/>
        </w:rPr>
        <w:t>В</w:t>
      </w:r>
      <w:proofErr w:type="spellEnd"/>
      <w:proofErr w:type="gramEnd"/>
      <w:r w:rsidRPr="00E827AB">
        <w:rPr>
          <w:lang w:val="ru-RU"/>
        </w:rPr>
        <w:t xml:space="preserve"> период гарантийного срока Поставщик обязуется устранять выявленные неисправности или производить замену вышедшего из строя оборудования за свой счет в течение не более 48 часов с момента получения заявки от Заказчика.</w:t>
      </w:r>
    </w:p>
    <w:p w14:paraId="1A766C03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2D664DC7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6BD8F6F5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3D9F598B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61F0A373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1A907761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4D31A2A6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31AA0D75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32D8A725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2253010A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082F6BC2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6F0A0B01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2BD1F400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54C22261" w14:textId="4A187522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i/>
          <w:iCs/>
          <w:color w:val="0D0D0D"/>
          <w:kern w:val="36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i/>
          <w:iCs/>
          <w:color w:val="0D0D0D"/>
          <w:kern w:val="36"/>
          <w:sz w:val="28"/>
          <w:szCs w:val="28"/>
          <w:lang w:val="ru-RU" w:eastAsia="ru-RU"/>
        </w:rPr>
        <w:lastRenderedPageBreak/>
        <w:t xml:space="preserve">2 </w:t>
      </w:r>
      <w:proofErr w:type="spellStart"/>
      <w:r w:rsidRPr="00504317">
        <w:rPr>
          <w:rFonts w:ascii="Times New Roman" w:eastAsia="Times New Roman" w:hAnsi="Times New Roman" w:cs="Times New Roman"/>
          <w:i/>
          <w:iCs/>
          <w:color w:val="0D0D0D"/>
          <w:kern w:val="36"/>
          <w:sz w:val="28"/>
          <w:szCs w:val="28"/>
          <w:lang w:val="ru-RU" w:eastAsia="ru-RU"/>
        </w:rPr>
        <w:t>қосымша</w:t>
      </w:r>
      <w:proofErr w:type="spellEnd"/>
    </w:p>
    <w:p w14:paraId="3C371815" w14:textId="4B92AB4A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 w:eastAsia="ru-RU"/>
        </w:rPr>
        <w:t>ТЕХНИКАЛЫҚ СИПАТТАМА</w:t>
      </w:r>
    </w:p>
    <w:p w14:paraId="28A3A20A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Орталықтандырылған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бақылау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пультін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(ОБП)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бейнені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көрсету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панельдерін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(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теледидарларды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)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көшіру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бойынша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қызметтер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көрсетуге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/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жұмыстарды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орындауға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арналған</w:t>
      </w:r>
      <w:proofErr w:type="spellEnd"/>
    </w:p>
    <w:p w14:paraId="288C2D41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1.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Орындалатын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жұмыстардың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атауы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көлемі</w:t>
      </w:r>
      <w:proofErr w:type="spellEnd"/>
    </w:p>
    <w:p w14:paraId="24B0E55D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1.1.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Жұмыстардың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атауы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Орталықтандырылған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бақылау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пультінің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(ОБП)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жабдықтарын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көшіру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бойынша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құрылыс-монтаждау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іске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қосу-баптау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жұмыстарының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кешенін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орындау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оның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ішінде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бейнесигнал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беру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желілерін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тарту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арқылы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6 (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алты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)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теледидар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панелін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бейнеақпаратты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көрсету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мониторларын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)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бөлшектеу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тасымалдау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монтаждау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ретке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келтіру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315BF6F4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1.2.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Жұмыстарды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орындау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орны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Қазақстан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Республикасы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Ішкі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істер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министрлігінің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Мақан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Есболатов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атындағы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Алматы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академиясы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республикалық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мемлекеттік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мекемесі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Алматы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қаласы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Бостандық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ауданы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Өтепов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көшесі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, 29.</w:t>
      </w:r>
    </w:p>
    <w:p w14:paraId="301DC423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1.3.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Жұмыстарды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орындау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мерзімі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Шартқа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қол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қойылған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күннен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бастап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15 (он бес)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күнтізбелік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күн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ішінде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00FA2FDC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2.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Орындалатын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жұмыстарға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қойылатын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жалпы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талаптар</w:t>
      </w:r>
      <w:proofErr w:type="spellEnd"/>
    </w:p>
    <w:p w14:paraId="190AC6CB" w14:textId="77777777" w:rsidR="00504317" w:rsidRPr="00504317" w:rsidRDefault="00504317" w:rsidP="00504317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Өнім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жұмыстарды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Қазақстан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Республикасының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қолданыстағы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нормалары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қағидаларына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(ҚР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ҚНжЕ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Электр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қондырғыларын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орнату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қағидалары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(ЭҚОҚ),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өрт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электр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қауіпсіздігі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стандарттары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)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толық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сәйкес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орындауға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міндетті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4D79123E" w14:textId="77777777" w:rsidR="00504317" w:rsidRPr="00504317" w:rsidRDefault="00504317" w:rsidP="00504317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Өнім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қолданыстағы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6 (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алты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)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теледидарды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бейнені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көрсету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панельдерін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)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бөлшектеуді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ұқыпты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көшіруді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қайта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монтаждауды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сондай-ақ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барлық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қажетті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жабдықтарды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кабель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өнімдерін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, кабель-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арналарды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шығыс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материалдарын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жеткізуді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қамтамасыз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етеді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38BDB837" w14:textId="77777777" w:rsidR="00504317" w:rsidRPr="00504317" w:rsidRDefault="00504317" w:rsidP="00504317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Жеткізілетін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барлық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жабдықтар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материалдар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жаңа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болуы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тиіс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бұрын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пайдаланылмаған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қалпына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келтірілмеген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),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шығарылған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жылы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— 2025–2026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жылдан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ерте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емес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6150F67D" w14:textId="77777777" w:rsidR="00504317" w:rsidRPr="00504317" w:rsidRDefault="00504317" w:rsidP="00504317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Өнім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бөлшектелетін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тасымалданатын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6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теледидардың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сондай-ақ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қолданыстағы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бейнемониторинг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жүйесінің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сақталуы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бүтіндігі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үшін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толық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материалдық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жауапкершілік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көтереді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7A0CF173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3.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Жеткізілетін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жабдықтар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материалдардың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техникалық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сипаттамалары</w:t>
      </w:r>
      <w:proofErr w:type="spellEnd"/>
    </w:p>
    <w:p w14:paraId="5D97B306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lastRenderedPageBreak/>
        <w:t>3.1. «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Бұралған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жұп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»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кабелі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арқылы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HDMI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сигналын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ұзартқыш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(HDMI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over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UTP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Extender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) — 6 дана</w:t>
      </w:r>
    </w:p>
    <w:p w14:paraId="1FBBDCE6" w14:textId="77777777" w:rsidR="00504317" w:rsidRPr="00504317" w:rsidRDefault="00504317" w:rsidP="00504317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Мақсаты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Бейнетіркегіштерден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/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автоматтандырылған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жұмыс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орындарынан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(АЖО) 6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көшірілген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теледидарға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бейне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/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аудиосигналды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бұралған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жұп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кабелі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арқылы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беру.</w:t>
      </w:r>
    </w:p>
    <w:p w14:paraId="051636BB" w14:textId="77777777" w:rsidR="00504317" w:rsidRPr="00504317" w:rsidRDefault="00504317" w:rsidP="00504317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Сигнал беру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қашықтығы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Кемінде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50 метр.</w:t>
      </w:r>
    </w:p>
    <w:p w14:paraId="403E48E0" w14:textId="77777777" w:rsidR="00504317" w:rsidRPr="00504317" w:rsidRDefault="00504317" w:rsidP="00504317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Қолдайтын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ажыратымдылығы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Кемінде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Full HD (1920×1080),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жиілігі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кемінде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60 Гц.</w:t>
      </w:r>
    </w:p>
    <w:p w14:paraId="307E81E8" w14:textId="77777777" w:rsidR="00504317" w:rsidRPr="00504317" w:rsidRDefault="00504317" w:rsidP="00504317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Сигнал беру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ортасы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Cat5e/Cat6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санатындағы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желілік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бұралған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жұп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кабелі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004A7488" w14:textId="77777777" w:rsidR="00504317" w:rsidRPr="00504317" w:rsidRDefault="00504317" w:rsidP="00504317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Қоректендіру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технологиясы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Желілік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кабель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арқылы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қоректендіруді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беру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технологиясын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PoE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/ Power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over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Cable)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қолдауы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тиіс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.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Бұл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әр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теледидардың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жанында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жеке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қоректендіру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блогын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қосуды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қажет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етпей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қабылдағыш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модульді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таратқыштан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қоректендіруге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мүмкіндік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керек.</w:t>
      </w:r>
    </w:p>
    <w:p w14:paraId="43653150" w14:textId="77777777" w:rsidR="00504317" w:rsidRPr="00504317" w:rsidRDefault="00504317" w:rsidP="00504317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EDID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басқару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6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теледидарда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кескіннің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дұрыс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көрсетілуін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қамтамасыз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ету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үшін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EDID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деректерін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автоматты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немесе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қолмен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беру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функциясының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болуы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1C21B4D7" w14:textId="77777777" w:rsidR="00504317" w:rsidRPr="00504317" w:rsidRDefault="00504317" w:rsidP="00504317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Қорғаныс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Импульстік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кедергілерден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статикалық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электрден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(ESD)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кіріктірілген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қорғаныстың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болуы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542357BF" w14:textId="77777777" w:rsidR="00504317" w:rsidRPr="00504317" w:rsidRDefault="00504317" w:rsidP="00504317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Жиынтықтылығы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Таратқыш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Transmitter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) — 1 дана,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қабылдағыш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Receiver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) — 1 дана,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қажет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жағдайда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қоректендіру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блоктары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6AEA2AB4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3.2.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Ішкі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төсеуге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арналған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«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бұралған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жұп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»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кабелі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(UTP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Cat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5e) — 2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орам</w:t>
      </w:r>
      <w:proofErr w:type="spellEnd"/>
    </w:p>
    <w:p w14:paraId="34751FF2" w14:textId="77777777" w:rsidR="00504317" w:rsidRPr="00504317" w:rsidRDefault="00504317" w:rsidP="00504317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Кабель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түрі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U/UTP (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экрандалмаған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бұралған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жұп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).</w:t>
      </w:r>
    </w:p>
    <w:p w14:paraId="0C5757C4" w14:textId="77777777" w:rsidR="00504317" w:rsidRPr="00504317" w:rsidRDefault="00504317" w:rsidP="00504317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Санаты: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Cat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5e.</w:t>
      </w:r>
    </w:p>
    <w:p w14:paraId="0DCEAD4F" w14:textId="77777777" w:rsidR="00504317" w:rsidRPr="00504317" w:rsidRDefault="00504317" w:rsidP="00504317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Жұп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саны: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4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жұп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(4×2).</w:t>
      </w:r>
    </w:p>
    <w:p w14:paraId="4CDB5E87" w14:textId="77777777" w:rsidR="00504317" w:rsidRPr="00504317" w:rsidRDefault="00504317" w:rsidP="00504317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Өткізгіш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материалы: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Жоғары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тазалықтағы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мыс (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Cu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).</w:t>
      </w:r>
    </w:p>
    <w:p w14:paraId="16C64F0A" w14:textId="77777777" w:rsidR="00504317" w:rsidRPr="00504317" w:rsidRDefault="00504317" w:rsidP="00504317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Өткізгіштің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диаметрі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Кемінде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0,50–0,51 мм (AWG24).</w:t>
      </w:r>
    </w:p>
    <w:p w14:paraId="50D2FEFC" w14:textId="77777777" w:rsidR="00504317" w:rsidRPr="00504317" w:rsidRDefault="00504317" w:rsidP="00504317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Қабықшасының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орындалуы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Ішкі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төсеуге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арналған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Indoor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), материалы — ПВХ,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жеке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төселген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кезде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жанудың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таралуына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төзімді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498CE6E8" w14:textId="77777777" w:rsidR="00504317" w:rsidRPr="00504317" w:rsidRDefault="00504317" w:rsidP="00504317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Бір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орамның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ұзындығы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Стандартты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орам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кемінде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305 метр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болуы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тиіс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.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Жеткізілетін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кабельдің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жалпы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ұзындығы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—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кемінде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610 метр.</w:t>
      </w:r>
    </w:p>
    <w:p w14:paraId="3D83388F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3.3. Кабель-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арна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(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пластикалық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монтаждық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қорап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) — 60 метр</w:t>
      </w:r>
    </w:p>
    <w:p w14:paraId="6E1D9D77" w14:textId="77777777" w:rsidR="00504317" w:rsidRPr="00504317" w:rsidRDefault="00504317" w:rsidP="00504317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Түрі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/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өлшемі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Өлшемі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кемінде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25×16 мм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пластикалық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қорап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профилі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012EBE11" w14:textId="77777777" w:rsidR="00504317" w:rsidRPr="00504317" w:rsidRDefault="00504317" w:rsidP="00504317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Материалы: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Өздігінен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сөнетін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ПВХ (поливинилхлорид),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ультракүлгін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сәулелерге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механикалық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зақымдануларға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төзімді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793E51F0" w14:textId="77777777" w:rsidR="00504317" w:rsidRPr="00504317" w:rsidRDefault="00504317" w:rsidP="00504317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Құрылымы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Алынбалы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қақпағының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кабельдерді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төсеуге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арналған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перфорациясының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/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бағыттағыштарының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болуы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66DA5421" w14:textId="77777777" w:rsidR="00504317" w:rsidRPr="00504317" w:rsidRDefault="00504317" w:rsidP="00504317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Түсі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60DA699A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lastRenderedPageBreak/>
        <w:t xml:space="preserve">3.4.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Шығыс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материалдарының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кронштейндер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бекіткіштердің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жиынтығы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— 1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жиынтық</w:t>
      </w:r>
      <w:proofErr w:type="spellEnd"/>
    </w:p>
    <w:p w14:paraId="36121D33" w14:textId="77777777" w:rsidR="00504317" w:rsidRPr="00504317" w:rsidRDefault="00504317" w:rsidP="00504317">
      <w:pPr>
        <w:numPr>
          <w:ilvl w:val="0"/>
          <w:numId w:val="14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Жиынтық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құрамы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6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теледидарды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сапалы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монтаждау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көшіру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үшін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қажетті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қосалқы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материалдар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: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қажет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жағдайда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қабырғаға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арналған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кронштейндер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/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бекіткіштер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, дюбель-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шегелер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өздігінен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бұрап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кіретін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бұрандалар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нейлон кабель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байламдары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RJ-45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жалғағыштары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таңбалау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элементтері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желілік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ұзартқыштар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/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розеткалар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6FF708B6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4.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Орындалатын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жұмыстар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көрсетілетін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қызметтердің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тізбесі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құрамы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66"/>
        <w:gridCol w:w="2184"/>
        <w:gridCol w:w="5684"/>
        <w:gridCol w:w="950"/>
        <w:gridCol w:w="894"/>
      </w:tblGrid>
      <w:tr w:rsidR="00504317" w:rsidRPr="00504317" w14:paraId="3786F369" w14:textId="77777777" w:rsidTr="00504317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7316307D" w14:textId="77777777" w:rsidR="00504317" w:rsidRPr="00504317" w:rsidRDefault="00504317" w:rsidP="0050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>№</w:t>
            </w:r>
          </w:p>
        </w:tc>
        <w:tc>
          <w:tcPr>
            <w:tcW w:w="0" w:type="auto"/>
          </w:tcPr>
          <w:p w14:paraId="4C1CC8F5" w14:textId="77777777" w:rsidR="00504317" w:rsidRPr="00504317" w:rsidRDefault="00504317" w:rsidP="0050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Align w:val="bottom"/>
            <w:hideMark/>
          </w:tcPr>
          <w:p w14:paraId="354F2DB6" w14:textId="702EBD30" w:rsidR="00504317" w:rsidRPr="00504317" w:rsidRDefault="00504317" w:rsidP="0050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>Жұмыстар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 xml:space="preserve"> мен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>қызметтердің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39997429" w14:textId="77777777" w:rsidR="00504317" w:rsidRPr="00504317" w:rsidRDefault="00504317" w:rsidP="0050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>Орындалу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>сипаттамасы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 xml:space="preserve"> /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>талаптары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4F0A28F4" w14:textId="77777777" w:rsidR="00504317" w:rsidRPr="00504317" w:rsidRDefault="00504317" w:rsidP="0050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>Өлшем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>бірлігі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53D1ED3C" w14:textId="77777777" w:rsidR="00504317" w:rsidRPr="00504317" w:rsidRDefault="00504317" w:rsidP="0050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ru-RU" w:eastAsia="ru-RU"/>
              </w:rPr>
              <w:t>Саны</w:t>
            </w:r>
          </w:p>
        </w:tc>
      </w:tr>
      <w:tr w:rsidR="00504317" w:rsidRPr="00504317" w14:paraId="6E33BDE0" w14:textId="77777777" w:rsidTr="00504317">
        <w:trPr>
          <w:tblCellSpacing w:w="15" w:type="dxa"/>
        </w:trPr>
        <w:tc>
          <w:tcPr>
            <w:tcW w:w="0" w:type="auto"/>
            <w:hideMark/>
          </w:tcPr>
          <w:p w14:paraId="4F34CA1A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0" w:type="auto"/>
          </w:tcPr>
          <w:p w14:paraId="115C8D51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hideMark/>
          </w:tcPr>
          <w:p w14:paraId="373A21CF" w14:textId="075635D9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Белгілеу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және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кабель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трассаларын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жоспарлау</w:t>
            </w:r>
            <w:proofErr w:type="spellEnd"/>
          </w:p>
        </w:tc>
        <w:tc>
          <w:tcPr>
            <w:tcW w:w="0" w:type="auto"/>
            <w:hideMark/>
          </w:tcPr>
          <w:p w14:paraId="4C2FDE49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Қолданыстағы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серверлерден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бейнетіркегіштерден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ОБП-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ның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6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теледидары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орнатылатын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жаңа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орынға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дейін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кабель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желілерін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төсеу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трассасын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белгілеу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және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келісу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0" w:type="auto"/>
            <w:hideMark/>
          </w:tcPr>
          <w:p w14:paraId="636F796C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қызмет</w:t>
            </w:r>
            <w:proofErr w:type="spellEnd"/>
          </w:p>
        </w:tc>
        <w:tc>
          <w:tcPr>
            <w:tcW w:w="0" w:type="auto"/>
            <w:hideMark/>
          </w:tcPr>
          <w:p w14:paraId="46921B72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1</w:t>
            </w:r>
          </w:p>
        </w:tc>
      </w:tr>
      <w:tr w:rsidR="00504317" w:rsidRPr="00504317" w14:paraId="3C738331" w14:textId="77777777" w:rsidTr="00504317">
        <w:trPr>
          <w:tblCellSpacing w:w="15" w:type="dxa"/>
        </w:trPr>
        <w:tc>
          <w:tcPr>
            <w:tcW w:w="0" w:type="auto"/>
            <w:hideMark/>
          </w:tcPr>
          <w:p w14:paraId="520835EE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0" w:type="auto"/>
          </w:tcPr>
          <w:p w14:paraId="4D608FB5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hideMark/>
          </w:tcPr>
          <w:p w14:paraId="2009D988" w14:textId="26A61AD8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Теледидарларды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бөлшектеу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және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дайындау</w:t>
            </w:r>
            <w:proofErr w:type="spellEnd"/>
          </w:p>
        </w:tc>
        <w:tc>
          <w:tcPr>
            <w:tcW w:w="0" w:type="auto"/>
            <w:hideMark/>
          </w:tcPr>
          <w:p w14:paraId="34EB09BA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Қолданыстағы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6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теледидарды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бейнені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көрсету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панельдерін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ұқыпты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бөлшектеу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буып-түю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таңбалау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және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көшіруге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дайындау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0" w:type="auto"/>
            <w:hideMark/>
          </w:tcPr>
          <w:p w14:paraId="37E0FDD0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4D75D4DA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6</w:t>
            </w:r>
          </w:p>
        </w:tc>
      </w:tr>
      <w:tr w:rsidR="00504317" w:rsidRPr="00504317" w14:paraId="4FCD2E14" w14:textId="77777777" w:rsidTr="00504317">
        <w:trPr>
          <w:tblCellSpacing w:w="15" w:type="dxa"/>
        </w:trPr>
        <w:tc>
          <w:tcPr>
            <w:tcW w:w="0" w:type="auto"/>
            <w:hideMark/>
          </w:tcPr>
          <w:p w14:paraId="367CBA08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0" w:type="auto"/>
          </w:tcPr>
          <w:p w14:paraId="24C2C0B8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hideMark/>
          </w:tcPr>
          <w:p w14:paraId="69F98677" w14:textId="0C75F849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Кабель-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арналарды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монтаждау</w:t>
            </w:r>
            <w:proofErr w:type="spellEnd"/>
          </w:p>
        </w:tc>
        <w:tc>
          <w:tcPr>
            <w:tcW w:w="0" w:type="auto"/>
            <w:hideMark/>
          </w:tcPr>
          <w:p w14:paraId="24A880F6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Пластикалық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кабель-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арналарды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(25×16 мм)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қабырғаларға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төбелерге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эстетикалық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және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құрылыс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нормаларын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сақтай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отырып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орнату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0" w:type="auto"/>
            <w:hideMark/>
          </w:tcPr>
          <w:p w14:paraId="6F682F43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м</w:t>
            </w:r>
          </w:p>
        </w:tc>
        <w:tc>
          <w:tcPr>
            <w:tcW w:w="0" w:type="auto"/>
            <w:hideMark/>
          </w:tcPr>
          <w:p w14:paraId="0AEA0BA3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60</w:t>
            </w:r>
          </w:p>
        </w:tc>
      </w:tr>
      <w:tr w:rsidR="00504317" w:rsidRPr="00504317" w14:paraId="73200E2F" w14:textId="77777777" w:rsidTr="00504317">
        <w:trPr>
          <w:tblCellSpacing w:w="15" w:type="dxa"/>
        </w:trPr>
        <w:tc>
          <w:tcPr>
            <w:tcW w:w="0" w:type="auto"/>
            <w:hideMark/>
          </w:tcPr>
          <w:p w14:paraId="0D6D8225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0" w:type="auto"/>
          </w:tcPr>
          <w:p w14:paraId="591A7A33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hideMark/>
          </w:tcPr>
          <w:p w14:paraId="3D2686DB" w14:textId="5E680F29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Кабель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желілерін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төсеу</w:t>
            </w:r>
            <w:proofErr w:type="spellEnd"/>
          </w:p>
        </w:tc>
        <w:tc>
          <w:tcPr>
            <w:tcW w:w="0" w:type="auto"/>
            <w:hideMark/>
          </w:tcPr>
          <w:p w14:paraId="0A1048FE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UTP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Cat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5e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бұралған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жұп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кабелін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кабель-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арналарда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және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аспалы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конструкциялардың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артында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6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теледидарды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орнату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нүктесіне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дейін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төсеу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0" w:type="auto"/>
            <w:hideMark/>
          </w:tcPr>
          <w:p w14:paraId="2DCCEC0D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м</w:t>
            </w:r>
          </w:p>
        </w:tc>
        <w:tc>
          <w:tcPr>
            <w:tcW w:w="0" w:type="auto"/>
            <w:hideMark/>
          </w:tcPr>
          <w:p w14:paraId="298875E8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трассаға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сәйкес</w:t>
            </w:r>
            <w:proofErr w:type="spellEnd"/>
          </w:p>
        </w:tc>
      </w:tr>
      <w:tr w:rsidR="00504317" w:rsidRPr="00504317" w14:paraId="3A089F5E" w14:textId="77777777" w:rsidTr="00504317">
        <w:trPr>
          <w:tblCellSpacing w:w="15" w:type="dxa"/>
        </w:trPr>
        <w:tc>
          <w:tcPr>
            <w:tcW w:w="0" w:type="auto"/>
            <w:hideMark/>
          </w:tcPr>
          <w:p w14:paraId="2FCD172A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0" w:type="auto"/>
          </w:tcPr>
          <w:p w14:paraId="05E86322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hideMark/>
          </w:tcPr>
          <w:p w14:paraId="69FE63EC" w14:textId="67CEDC5A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Теледидарларды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монтаждау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және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жабдықтарды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коммутациялау</w:t>
            </w:r>
            <w:proofErr w:type="spellEnd"/>
          </w:p>
        </w:tc>
        <w:tc>
          <w:tcPr>
            <w:tcW w:w="0" w:type="auto"/>
            <w:hideMark/>
          </w:tcPr>
          <w:p w14:paraId="5F4C4161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6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теледидарды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ОБП-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ның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жаңа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орналасқан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жеріне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орнату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және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бекіту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, HDMI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ұзартқыштарының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қабылдағыш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таратқыш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модульдерін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монтаждау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, RJ-45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жалғағыштарын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қысу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қоректендіру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мен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бейнесигналды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қосу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0" w:type="auto"/>
            <w:hideMark/>
          </w:tcPr>
          <w:p w14:paraId="0B750E9E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14:paraId="24BE77DA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6</w:t>
            </w:r>
          </w:p>
        </w:tc>
      </w:tr>
      <w:tr w:rsidR="00504317" w:rsidRPr="00504317" w14:paraId="497F0D27" w14:textId="77777777" w:rsidTr="00504317">
        <w:trPr>
          <w:tblCellSpacing w:w="15" w:type="dxa"/>
        </w:trPr>
        <w:tc>
          <w:tcPr>
            <w:tcW w:w="0" w:type="auto"/>
            <w:hideMark/>
          </w:tcPr>
          <w:p w14:paraId="77D6A353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0" w:type="auto"/>
          </w:tcPr>
          <w:p w14:paraId="252CDDE1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hideMark/>
          </w:tcPr>
          <w:p w14:paraId="0044A09E" w14:textId="3F2FBB2F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Іске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қосу-баптау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жұмыстары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(ІБЖ)</w:t>
            </w:r>
          </w:p>
        </w:tc>
        <w:tc>
          <w:tcPr>
            <w:tcW w:w="0" w:type="auto"/>
            <w:hideMark/>
          </w:tcPr>
          <w:p w14:paraId="63D26B71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Барлық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6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теледидарға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бейнесигнал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беруді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баптау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кескіннің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анықтығы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мен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тұрақтылығын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кідіріссіз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және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кедергісіз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тексеру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, EDID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параметрлерін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баптау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теледидарлардың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көру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бұрыштарын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реттеу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0" w:type="auto"/>
            <w:hideMark/>
          </w:tcPr>
          <w:p w14:paraId="1A70C80A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қызмет</w:t>
            </w:r>
            <w:proofErr w:type="spellEnd"/>
          </w:p>
        </w:tc>
        <w:tc>
          <w:tcPr>
            <w:tcW w:w="0" w:type="auto"/>
            <w:hideMark/>
          </w:tcPr>
          <w:p w14:paraId="73B6DE67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1</w:t>
            </w:r>
          </w:p>
        </w:tc>
      </w:tr>
      <w:tr w:rsidR="00504317" w:rsidRPr="00504317" w14:paraId="35527306" w14:textId="77777777" w:rsidTr="00504317">
        <w:trPr>
          <w:tblCellSpacing w:w="15" w:type="dxa"/>
        </w:trPr>
        <w:tc>
          <w:tcPr>
            <w:tcW w:w="0" w:type="auto"/>
            <w:hideMark/>
          </w:tcPr>
          <w:p w14:paraId="2A287533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0" w:type="auto"/>
          </w:tcPr>
          <w:p w14:paraId="16A5B510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hideMark/>
          </w:tcPr>
          <w:p w14:paraId="6D24EBCF" w14:textId="4548D87B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Тестілеу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және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пайдалануға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тапсыру</w:t>
            </w:r>
            <w:proofErr w:type="spellEnd"/>
          </w:p>
        </w:tc>
        <w:tc>
          <w:tcPr>
            <w:tcW w:w="0" w:type="auto"/>
            <w:hideMark/>
          </w:tcPr>
          <w:p w14:paraId="3C774C93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6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теледидардағы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бейнені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көрсету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жүйесін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24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сағат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бойы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кешенді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тестілеу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уақытша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қосылымдарды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бөлшектеу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құрылыс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қалдықтарын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жинау</w:t>
            </w:r>
            <w:proofErr w:type="spellEnd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0" w:type="auto"/>
            <w:hideMark/>
          </w:tcPr>
          <w:p w14:paraId="47C17E4A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proofErr w:type="spellStart"/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қызмет</w:t>
            </w:r>
            <w:proofErr w:type="spellEnd"/>
          </w:p>
        </w:tc>
        <w:tc>
          <w:tcPr>
            <w:tcW w:w="0" w:type="auto"/>
            <w:hideMark/>
          </w:tcPr>
          <w:p w14:paraId="6516C362" w14:textId="77777777" w:rsidR="00504317" w:rsidRPr="00504317" w:rsidRDefault="00504317" w:rsidP="00504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</w:pPr>
            <w:r w:rsidRPr="005043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/>
              </w:rPr>
              <w:t>1</w:t>
            </w:r>
          </w:p>
        </w:tc>
      </w:tr>
    </w:tbl>
    <w:p w14:paraId="371380A7" w14:textId="77777777" w:rsidR="00504317" w:rsidRPr="00504317" w:rsidRDefault="00504317" w:rsidP="00504317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</w:pPr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5. Ө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нім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берушіге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қойылатын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талаптар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кепілдік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міндеттемелері</w:t>
      </w:r>
      <w:proofErr w:type="spellEnd"/>
    </w:p>
    <w:p w14:paraId="023B477C" w14:textId="77777777" w:rsidR="00504317" w:rsidRPr="00504317" w:rsidRDefault="00504317" w:rsidP="00504317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Біліктілігі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Өнім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берушінің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персоналы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электрмонтаждау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әлсіз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токты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жүйелермен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жұмыс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істеу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үшін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тиісті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біліктілікке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рұқсаттарға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ие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болуы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тиіс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37321818" w14:textId="77777777" w:rsidR="00504317" w:rsidRPr="00504317" w:rsidRDefault="00504317" w:rsidP="00504317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Жабдыққа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кепілдік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Жеткізілетін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жабдықтарға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(HDMI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ұзартқыштарына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)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монтаждық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конструкцияларға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кепілдік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мерзімі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қабылдау-тапсыру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актісіне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қол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қойылған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күннен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бастап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кемінде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12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айды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құрауы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тиіс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17D32578" w14:textId="77777777" w:rsidR="00504317" w:rsidRPr="00504317" w:rsidRDefault="00504317" w:rsidP="00504317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lastRenderedPageBreak/>
        <w:t>Жұмыстарға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кепілдік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6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теледидарды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көшіру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монтаждау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іске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қосу-баптау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кабель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трассаларын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төсеу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бойынша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орындалған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жұмыстарға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кепілдік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мерзімі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кемінде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12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айды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құрауы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тиіс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1A51216C" w14:textId="77777777" w:rsidR="00504317" w:rsidRPr="00504317" w:rsidRDefault="00504317" w:rsidP="00504317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Ақауларды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жою</w:t>
      </w:r>
      <w:proofErr w:type="spellEnd"/>
      <w:r w:rsidRPr="0050431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Кепілдік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мерзімі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ішінде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Өнім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анықталған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ақауларды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жоюға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немесе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істен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шыққан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жабдықты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Тапсырыс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берушіден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өтінім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алған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сәттен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бастап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48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сағаттан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аспайтын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мерзімде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өз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есебінен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ауыстыруға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міндеттенеді</w:t>
      </w:r>
      <w:proofErr w:type="spellEnd"/>
      <w:r w:rsidRPr="00504317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357BE1E2" w14:textId="77777777" w:rsidR="00504317" w:rsidRPr="00504317" w:rsidRDefault="00504317" w:rsidP="005043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2"/>
          <w:sz w:val="28"/>
          <w:szCs w:val="28"/>
          <w:lang w:val="ru-RU"/>
          <w14:ligatures w14:val="standardContextual"/>
        </w:rPr>
      </w:pPr>
    </w:p>
    <w:p w14:paraId="493053A0" w14:textId="77777777" w:rsidR="00504317" w:rsidRP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rFonts w:ascii="Times New Roman" w:hAnsi="Times New Roman" w:cs="Times New Roman"/>
          <w:sz w:val="28"/>
          <w:szCs w:val="28"/>
          <w:lang w:val="ru-RU"/>
        </w:rPr>
      </w:pPr>
    </w:p>
    <w:p w14:paraId="01AF154D" w14:textId="77777777" w:rsidR="00504317" w:rsidRP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rFonts w:ascii="Times New Roman" w:hAnsi="Times New Roman" w:cs="Times New Roman"/>
          <w:sz w:val="28"/>
          <w:szCs w:val="28"/>
          <w:lang w:val="ru-RU"/>
        </w:rPr>
      </w:pPr>
    </w:p>
    <w:p w14:paraId="4BA7F6D0" w14:textId="77777777" w:rsidR="00504317" w:rsidRP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rFonts w:ascii="Times New Roman" w:hAnsi="Times New Roman" w:cs="Times New Roman"/>
          <w:sz w:val="28"/>
          <w:szCs w:val="28"/>
          <w:lang w:val="ru-RU"/>
        </w:rPr>
      </w:pPr>
    </w:p>
    <w:p w14:paraId="7686BEDE" w14:textId="77777777" w:rsidR="00504317" w:rsidRP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rFonts w:ascii="Times New Roman" w:hAnsi="Times New Roman" w:cs="Times New Roman"/>
          <w:sz w:val="28"/>
          <w:szCs w:val="28"/>
          <w:lang w:val="ru-RU"/>
        </w:rPr>
      </w:pPr>
    </w:p>
    <w:p w14:paraId="2561BC27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7B42961D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5BD9D5DC" w14:textId="77777777" w:rsidR="00504317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p w14:paraId="2451C6AD" w14:textId="77777777" w:rsidR="00504317" w:rsidRPr="00E827AB" w:rsidRDefault="00504317" w:rsidP="00504317">
      <w:pPr>
        <w:pStyle w:val="a0"/>
        <w:numPr>
          <w:ilvl w:val="0"/>
          <w:numId w:val="0"/>
        </w:numPr>
        <w:spacing w:before="40" w:after="60"/>
        <w:ind w:left="360" w:hanging="360"/>
        <w:rPr>
          <w:lang w:val="ru-RU"/>
        </w:rPr>
      </w:pPr>
    </w:p>
    <w:sectPr w:rsidR="00504317" w:rsidRPr="00E827AB" w:rsidSect="00034616">
      <w:pgSz w:w="12240" w:h="15840"/>
      <w:pgMar w:top="1138" w:right="1138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DB5860"/>
    <w:multiLevelType w:val="multilevel"/>
    <w:tmpl w:val="38EAE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CE50AB"/>
    <w:multiLevelType w:val="multilevel"/>
    <w:tmpl w:val="CAF0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754711"/>
    <w:multiLevelType w:val="multilevel"/>
    <w:tmpl w:val="0F442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E71476"/>
    <w:multiLevelType w:val="multilevel"/>
    <w:tmpl w:val="588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3E2456"/>
    <w:multiLevelType w:val="multilevel"/>
    <w:tmpl w:val="48FE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6F01E8"/>
    <w:multiLevelType w:val="multilevel"/>
    <w:tmpl w:val="A39A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9185519">
    <w:abstractNumId w:val="8"/>
  </w:num>
  <w:num w:numId="2" w16cid:durableId="743533891">
    <w:abstractNumId w:val="6"/>
  </w:num>
  <w:num w:numId="3" w16cid:durableId="1626160593">
    <w:abstractNumId w:val="5"/>
  </w:num>
  <w:num w:numId="4" w16cid:durableId="801270158">
    <w:abstractNumId w:val="4"/>
  </w:num>
  <w:num w:numId="5" w16cid:durableId="1399205807">
    <w:abstractNumId w:val="7"/>
  </w:num>
  <w:num w:numId="6" w16cid:durableId="789477814">
    <w:abstractNumId w:val="3"/>
  </w:num>
  <w:num w:numId="7" w16cid:durableId="246619643">
    <w:abstractNumId w:val="2"/>
  </w:num>
  <w:num w:numId="8" w16cid:durableId="1680572237">
    <w:abstractNumId w:val="1"/>
  </w:num>
  <w:num w:numId="9" w16cid:durableId="62878055">
    <w:abstractNumId w:val="0"/>
  </w:num>
  <w:num w:numId="10" w16cid:durableId="1233346612">
    <w:abstractNumId w:val="9"/>
  </w:num>
  <w:num w:numId="11" w16cid:durableId="749234895">
    <w:abstractNumId w:val="14"/>
  </w:num>
  <w:num w:numId="12" w16cid:durableId="5255145">
    <w:abstractNumId w:val="12"/>
  </w:num>
  <w:num w:numId="13" w16cid:durableId="1504513400">
    <w:abstractNumId w:val="10"/>
  </w:num>
  <w:num w:numId="14" w16cid:durableId="589237685">
    <w:abstractNumId w:val="13"/>
  </w:num>
  <w:num w:numId="15" w16cid:durableId="16586565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A232B"/>
    <w:rsid w:val="00326F90"/>
    <w:rsid w:val="00504317"/>
    <w:rsid w:val="00531400"/>
    <w:rsid w:val="009F771C"/>
    <w:rsid w:val="00AA1D8D"/>
    <w:rsid w:val="00B265F4"/>
    <w:rsid w:val="00B47730"/>
    <w:rsid w:val="00CB0664"/>
    <w:rsid w:val="00E827A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C26F8B"/>
  <w14:defaultImageDpi w14:val="300"/>
  <w15:docId w15:val="{75D8FD0E-B4EA-458D-957B-D310D4C21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Calibri" w:hAnsi="Calibri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1876</Words>
  <Characters>10697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4</cp:revision>
  <dcterms:created xsi:type="dcterms:W3CDTF">2013-12-23T23:15:00Z</dcterms:created>
  <dcterms:modified xsi:type="dcterms:W3CDTF">2026-10-14T12:52:00Z</dcterms:modified>
  <cp:category/>
</cp:coreProperties>
</file>