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A09B4C" w14:textId="03671F25" w:rsidR="006C1895" w:rsidRPr="00FD46D3" w:rsidRDefault="00A97BE3" w:rsidP="00A97BE3">
      <w:pPr>
        <w:ind w:left="708"/>
        <w:rPr>
          <w:b/>
          <w:sz w:val="28"/>
          <w:szCs w:val="28"/>
          <w:lang w:val="kk-KZ"/>
        </w:rPr>
      </w:pPr>
      <w:r>
        <w:rPr>
          <w:b/>
          <w:lang w:val="kk-KZ"/>
        </w:rPr>
        <w:t xml:space="preserve">                          </w:t>
      </w:r>
      <w:r w:rsidR="00FD46D3">
        <w:rPr>
          <w:b/>
          <w:sz w:val="28"/>
          <w:szCs w:val="28"/>
          <w:lang w:val="kk-KZ"/>
        </w:rPr>
        <w:t>Т</w:t>
      </w:r>
      <w:r w:rsidRPr="00FD46D3">
        <w:rPr>
          <w:b/>
          <w:sz w:val="28"/>
          <w:szCs w:val="28"/>
          <w:lang w:val="kk-KZ"/>
        </w:rPr>
        <w:t>ехникалық сипаттама</w:t>
      </w:r>
    </w:p>
    <w:p w14:paraId="1675CAED" w14:textId="77777777" w:rsidR="006C1895" w:rsidRPr="00FD46D3" w:rsidRDefault="006C1895" w:rsidP="006C1895">
      <w:pPr>
        <w:rPr>
          <w:sz w:val="28"/>
          <w:szCs w:val="28"/>
          <w:lang w:val="kk-KZ"/>
        </w:rPr>
      </w:pPr>
    </w:p>
    <w:p w14:paraId="491807E1" w14:textId="0B97880A" w:rsidR="00FD46D3" w:rsidRPr="00FD46D3" w:rsidRDefault="00FD46D3" w:rsidP="00CD64E4">
      <w:pPr>
        <w:ind w:firstLine="708"/>
        <w:jc w:val="both"/>
        <w:rPr>
          <w:sz w:val="28"/>
          <w:szCs w:val="28"/>
          <w:lang w:val="kk-KZ"/>
        </w:rPr>
      </w:pPr>
      <w:r w:rsidRPr="00FD46D3">
        <w:rPr>
          <w:sz w:val="28"/>
          <w:szCs w:val="28"/>
          <w:lang w:val="kk-KZ"/>
        </w:rPr>
        <w:t xml:space="preserve">1. </w:t>
      </w:r>
      <w:r w:rsidRPr="00E16A01">
        <w:rPr>
          <w:b/>
          <w:bCs/>
          <w:sz w:val="28"/>
          <w:szCs w:val="28"/>
          <w:lang w:val="kk-KZ"/>
        </w:rPr>
        <w:t>ОП-5</w:t>
      </w:r>
      <w:r w:rsidR="000971E1">
        <w:rPr>
          <w:sz w:val="28"/>
          <w:szCs w:val="28"/>
          <w:lang w:val="kk-KZ"/>
        </w:rPr>
        <w:t xml:space="preserve"> </w:t>
      </w:r>
      <w:r w:rsidRPr="00FD46D3">
        <w:rPr>
          <w:sz w:val="28"/>
          <w:szCs w:val="28"/>
          <w:lang w:val="kk-KZ"/>
        </w:rPr>
        <w:t>өрт сөндіргіштерін өндірушінің техникалық құжаттамасына және Қазақстан Республикасының қолданыстағы нормативтік талаптарына сәйкес қайта зарядтау.</w:t>
      </w:r>
    </w:p>
    <w:p w14:paraId="39F31CB1" w14:textId="77777777" w:rsidR="00FD46D3" w:rsidRPr="00FD46D3" w:rsidRDefault="00FD46D3" w:rsidP="00CD64E4">
      <w:pPr>
        <w:jc w:val="both"/>
        <w:rPr>
          <w:sz w:val="28"/>
          <w:szCs w:val="28"/>
          <w:lang w:val="kk-KZ"/>
        </w:rPr>
      </w:pPr>
      <w:r w:rsidRPr="00FD46D3">
        <w:rPr>
          <w:sz w:val="28"/>
          <w:szCs w:val="28"/>
          <w:lang w:val="kk-KZ"/>
        </w:rPr>
        <w:t>2. Қайта зарядтау алдында өрт сөндіргіштің корпусын, өшіру және іске қосу құрылғысын, шлангты, қысым өлшегішті және басқа компоненттерін тексеру.</w:t>
      </w:r>
    </w:p>
    <w:p w14:paraId="3EA07B48" w14:textId="77777777" w:rsidR="00FD46D3" w:rsidRPr="00FD46D3" w:rsidRDefault="00FD46D3" w:rsidP="00CD64E4">
      <w:pPr>
        <w:jc w:val="both"/>
        <w:rPr>
          <w:sz w:val="28"/>
          <w:szCs w:val="28"/>
          <w:lang w:val="kk-KZ"/>
        </w:rPr>
      </w:pPr>
      <w:r w:rsidRPr="00FD46D3">
        <w:rPr>
          <w:sz w:val="28"/>
          <w:szCs w:val="28"/>
          <w:lang w:val="kk-KZ"/>
        </w:rPr>
        <w:t>3. Пайдаланылған өрт сөндіргішті алып тастау және өндіруші көрсеткен тиісті түрдегі және мөлшердегі жаңа өрт сөндіргішпен қайта толтыру.</w:t>
      </w:r>
    </w:p>
    <w:p w14:paraId="2DA64FDA" w14:textId="77777777" w:rsidR="00FD46D3" w:rsidRPr="00FD46D3" w:rsidRDefault="00FD46D3" w:rsidP="00CD64E4">
      <w:pPr>
        <w:jc w:val="both"/>
        <w:rPr>
          <w:sz w:val="28"/>
          <w:szCs w:val="28"/>
          <w:lang w:val="kk-KZ"/>
        </w:rPr>
      </w:pPr>
      <w:r w:rsidRPr="00FD46D3">
        <w:rPr>
          <w:sz w:val="28"/>
          <w:szCs w:val="28"/>
          <w:lang w:val="kk-KZ"/>
        </w:rPr>
        <w:t>4. Қайта зарядтағаннан кейін өрт сөндіргіштің ағып кетуін және жұмыс істеу қабілетін тексеру, жаңа пломба орнату және оған аяқталған күнін белгілеу.</w:t>
      </w:r>
    </w:p>
    <w:p w14:paraId="4F0B2E79" w14:textId="5EAE9B2D" w:rsidR="00CD64E4" w:rsidRDefault="00FD46D3" w:rsidP="00CD64E4">
      <w:pPr>
        <w:pStyle w:val="a4"/>
        <w:jc w:val="both"/>
        <w:rPr>
          <w:rFonts w:cs="Times New Roman"/>
          <w:color w:val="222222"/>
          <w:sz w:val="28"/>
          <w:szCs w:val="28"/>
          <w:lang w:val="kk-KZ"/>
        </w:rPr>
      </w:pPr>
      <w:r w:rsidRPr="00FD46D3">
        <w:rPr>
          <w:sz w:val="28"/>
          <w:szCs w:val="28"/>
          <w:lang w:val="kk-KZ"/>
        </w:rPr>
        <w:t xml:space="preserve">5. Тексеру және қайта зарядтау аяқталғаннан кейін, әрбір өрт сөндіргіш қызмет көрсететін компанияның/ұйымның атауы мен заңды мекенжайын, сондай-ақ ақпаратпен (жүзеге асырылған техникалық қызмет көрсету түрі, </w:t>
      </w:r>
      <w:r w:rsidRPr="00CD64E4">
        <w:rPr>
          <w:sz w:val="28"/>
          <w:szCs w:val="28"/>
          <w:lang w:val="kk-KZ"/>
        </w:rPr>
        <w:t>бренді, өрт сөндіргіш заттың салмағы және күні) белгіленуі/қоса берілуі тиіс.</w:t>
      </w:r>
      <w:r w:rsidRPr="00CD64E4">
        <w:rPr>
          <w:rFonts w:cs="Times New Roman"/>
          <w:sz w:val="28"/>
          <w:szCs w:val="28"/>
          <w:lang w:val="kk-KZ"/>
        </w:rPr>
        <w:t xml:space="preserve"> </w:t>
      </w:r>
      <w:r w:rsidR="00CD64E4" w:rsidRPr="00CD64E4">
        <w:rPr>
          <w:rStyle w:val="y2iqfc"/>
          <w:rFonts w:cs="Times New Roman"/>
          <w:color w:val="1F1F1F"/>
          <w:sz w:val="28"/>
          <w:szCs w:val="28"/>
          <w:lang w:val="kk-KZ"/>
        </w:rPr>
        <w:t xml:space="preserve">Өрт сөндіргіштердің сынақтан және қайта зарядтаудан кейінгі кепілдік мерзімі </w:t>
      </w:r>
      <w:r w:rsidR="00CD64E4">
        <w:rPr>
          <w:rStyle w:val="y2iqfc"/>
          <w:rFonts w:cs="Times New Roman"/>
          <w:color w:val="1F1F1F"/>
          <w:sz w:val="28"/>
          <w:szCs w:val="28"/>
          <w:lang w:val="kk-KZ"/>
        </w:rPr>
        <w:t xml:space="preserve">        </w:t>
      </w:r>
      <w:r w:rsidR="00BF1EB2">
        <w:rPr>
          <w:rStyle w:val="y2iqfc"/>
          <w:rFonts w:cs="Times New Roman"/>
          <w:color w:val="1F1F1F"/>
          <w:sz w:val="28"/>
          <w:szCs w:val="28"/>
          <w:lang w:val="kk-KZ"/>
        </w:rPr>
        <w:t xml:space="preserve">кемінде </w:t>
      </w:r>
      <w:r w:rsidR="00CD64E4" w:rsidRPr="00CD64E4">
        <w:rPr>
          <w:rStyle w:val="y2iqfc"/>
          <w:rFonts w:cs="Times New Roman"/>
          <w:color w:val="1F1F1F"/>
          <w:sz w:val="28"/>
          <w:szCs w:val="28"/>
          <w:lang w:val="kk-KZ"/>
        </w:rPr>
        <w:t>2 жыл</w:t>
      </w:r>
      <w:r w:rsidR="00BF1EB2">
        <w:rPr>
          <w:rStyle w:val="y2iqfc"/>
          <w:rFonts w:cs="Times New Roman"/>
          <w:color w:val="1F1F1F"/>
          <w:sz w:val="28"/>
          <w:szCs w:val="28"/>
          <w:lang w:val="kk-KZ"/>
        </w:rPr>
        <w:t>ды құрайды</w:t>
      </w:r>
      <w:r w:rsidR="00CD64E4">
        <w:rPr>
          <w:rStyle w:val="y2iqfc"/>
          <w:rFonts w:cs="Times New Roman"/>
          <w:color w:val="1F1F1F"/>
          <w:sz w:val="28"/>
          <w:szCs w:val="28"/>
          <w:lang w:val="kk-KZ"/>
        </w:rPr>
        <w:t xml:space="preserve">. </w:t>
      </w:r>
      <w:r w:rsidR="00CD64E4" w:rsidRPr="00CD64E4">
        <w:rPr>
          <w:rFonts w:cs="Times New Roman"/>
          <w:color w:val="222222"/>
          <w:sz w:val="28"/>
          <w:szCs w:val="28"/>
          <w:lang w:val="kk-KZ"/>
        </w:rPr>
        <w:t xml:space="preserve"> </w:t>
      </w:r>
    </w:p>
    <w:p w14:paraId="063BE641" w14:textId="6D212D88" w:rsidR="00665886" w:rsidRPr="002D647D" w:rsidRDefault="00CD64E4" w:rsidP="00CD64E4">
      <w:pPr>
        <w:pStyle w:val="a4"/>
        <w:ind w:firstLine="708"/>
        <w:jc w:val="both"/>
        <w:rPr>
          <w:b/>
          <w:sz w:val="28"/>
          <w:szCs w:val="28"/>
          <w:lang w:val="kk-KZ"/>
        </w:rPr>
      </w:pPr>
      <w:r w:rsidRPr="00CD64E4">
        <w:rPr>
          <w:rFonts w:cs="Times New Roman"/>
          <w:color w:val="222222"/>
          <w:sz w:val="28"/>
          <w:szCs w:val="28"/>
          <w:lang w:val="kk-KZ"/>
        </w:rPr>
        <w:t>Әлеуетті жеткізуші зарядталған өрт сөндіргіштерді жөнелтуді, сондай-ақ жеткізуді жүзеге асыруы керек.</w:t>
      </w:r>
      <w:r>
        <w:rPr>
          <w:rFonts w:cs="Times New Roman"/>
          <w:color w:val="222222"/>
          <w:sz w:val="28"/>
          <w:szCs w:val="28"/>
          <w:lang w:val="kk-KZ"/>
        </w:rPr>
        <w:t xml:space="preserve"> </w:t>
      </w:r>
      <w:r w:rsidR="002D647D" w:rsidRPr="00E16A01">
        <w:rPr>
          <w:rFonts w:cs="Times New Roman"/>
          <w:b/>
          <w:bCs/>
          <w:sz w:val="28"/>
          <w:szCs w:val="28"/>
          <w:lang w:val="kk-KZ"/>
        </w:rPr>
        <w:t xml:space="preserve">Саны – </w:t>
      </w:r>
      <w:r w:rsidR="000971E1" w:rsidRPr="00E16A01">
        <w:rPr>
          <w:rFonts w:cs="Times New Roman"/>
          <w:b/>
          <w:bCs/>
          <w:sz w:val="28"/>
          <w:szCs w:val="28"/>
          <w:lang w:val="kk-KZ"/>
        </w:rPr>
        <w:t>7</w:t>
      </w:r>
      <w:r w:rsidR="002D647D" w:rsidRPr="00E16A01">
        <w:rPr>
          <w:rFonts w:cs="Times New Roman"/>
          <w:b/>
          <w:bCs/>
          <w:sz w:val="28"/>
          <w:szCs w:val="28"/>
          <w:lang w:val="kk-KZ"/>
        </w:rPr>
        <w:t xml:space="preserve">5 </w:t>
      </w:r>
      <w:r w:rsidR="005575FC" w:rsidRPr="00E16A01">
        <w:rPr>
          <w:rFonts w:cs="Times New Roman"/>
          <w:b/>
          <w:bCs/>
          <w:sz w:val="28"/>
          <w:szCs w:val="28"/>
          <w:lang w:val="kk-KZ"/>
        </w:rPr>
        <w:t>дана</w:t>
      </w:r>
      <w:r w:rsidR="002D647D" w:rsidRPr="002D647D">
        <w:rPr>
          <w:rFonts w:cs="Times New Roman"/>
          <w:sz w:val="28"/>
          <w:szCs w:val="28"/>
          <w:lang w:val="kk-KZ"/>
        </w:rPr>
        <w:t xml:space="preserve">. </w:t>
      </w:r>
      <w:r w:rsidR="00FD46D3" w:rsidRPr="002D647D">
        <w:rPr>
          <w:rStyle w:val="ypks7kbdpwfgdykd3qb9"/>
          <w:rFonts w:cs="Times New Roman"/>
          <w:sz w:val="28"/>
          <w:szCs w:val="28"/>
          <w:lang w:val="kk-KZ"/>
        </w:rPr>
        <w:t>Қызмет</w:t>
      </w:r>
      <w:r w:rsidR="00FD46D3" w:rsidRPr="002D647D">
        <w:rPr>
          <w:rFonts w:cs="Times New Roman"/>
          <w:sz w:val="28"/>
          <w:szCs w:val="28"/>
          <w:lang w:val="kk-KZ"/>
        </w:rPr>
        <w:t xml:space="preserve"> </w:t>
      </w:r>
      <w:r w:rsidR="00FD46D3" w:rsidRPr="002D647D">
        <w:rPr>
          <w:rStyle w:val="ypks7kbdpwfgdykd3qb9"/>
          <w:rFonts w:cs="Times New Roman"/>
          <w:sz w:val="28"/>
          <w:szCs w:val="28"/>
          <w:lang w:val="kk-KZ"/>
        </w:rPr>
        <w:t>көрсету</w:t>
      </w:r>
      <w:r w:rsidR="00FD46D3" w:rsidRPr="002D647D">
        <w:rPr>
          <w:rFonts w:cs="Times New Roman"/>
          <w:sz w:val="28"/>
          <w:szCs w:val="28"/>
          <w:lang w:val="kk-KZ"/>
        </w:rPr>
        <w:t xml:space="preserve"> </w:t>
      </w:r>
      <w:r w:rsidR="00FD46D3" w:rsidRPr="002D647D">
        <w:rPr>
          <w:rStyle w:val="ypks7kbdpwfgdykd3qb9"/>
          <w:rFonts w:cs="Times New Roman"/>
          <w:sz w:val="28"/>
          <w:szCs w:val="28"/>
          <w:lang w:val="kk-KZ"/>
        </w:rPr>
        <w:t>орны</w:t>
      </w:r>
      <w:r w:rsidR="00FD46D3" w:rsidRPr="002D647D">
        <w:rPr>
          <w:rFonts w:cs="Times New Roman"/>
          <w:sz w:val="28"/>
          <w:szCs w:val="28"/>
          <w:lang w:val="kk-KZ"/>
        </w:rPr>
        <w:t xml:space="preserve">: </w:t>
      </w:r>
      <w:r w:rsidR="000971E1">
        <w:rPr>
          <w:rFonts w:cs="Times New Roman"/>
          <w:sz w:val="28"/>
          <w:szCs w:val="28"/>
          <w:lang w:val="kk-KZ"/>
        </w:rPr>
        <w:t>Шымкент</w:t>
      </w:r>
      <w:r w:rsidR="00FD46D3" w:rsidRPr="002D647D">
        <w:rPr>
          <w:rFonts w:cs="Times New Roman"/>
          <w:sz w:val="28"/>
          <w:szCs w:val="28"/>
          <w:lang w:val="kk-KZ"/>
        </w:rPr>
        <w:t xml:space="preserve"> қаласы,  </w:t>
      </w:r>
      <w:r w:rsidR="000971E1">
        <w:rPr>
          <w:rFonts w:cs="Times New Roman"/>
          <w:sz w:val="28"/>
          <w:szCs w:val="28"/>
          <w:lang w:val="kk-KZ"/>
        </w:rPr>
        <w:t>Абай ауданы, Қызылжар ықшам ауданы, С.Құртаев</w:t>
      </w:r>
      <w:r w:rsidR="00FD46D3" w:rsidRPr="002D647D">
        <w:rPr>
          <w:rFonts w:cs="Times New Roman"/>
          <w:sz w:val="28"/>
          <w:szCs w:val="28"/>
          <w:lang w:val="kk-KZ"/>
        </w:rPr>
        <w:t xml:space="preserve"> көшесі, </w:t>
      </w:r>
      <w:r w:rsidR="000971E1">
        <w:rPr>
          <w:rFonts w:cs="Times New Roman"/>
          <w:sz w:val="28"/>
          <w:szCs w:val="28"/>
          <w:lang w:val="kk-KZ"/>
        </w:rPr>
        <w:t>33А ғимарат</w:t>
      </w:r>
      <w:r w:rsidR="00FD46D3" w:rsidRPr="002D647D">
        <w:rPr>
          <w:rFonts w:cs="Times New Roman"/>
          <w:sz w:val="28"/>
          <w:szCs w:val="28"/>
          <w:lang w:val="kk-KZ"/>
        </w:rPr>
        <w:t xml:space="preserve">. Қызмет көрсету мерзімі: </w:t>
      </w:r>
      <w:r w:rsidR="002D647D" w:rsidRPr="002D647D">
        <w:rPr>
          <w:rStyle w:val="ypks7kbdpwfgdykd3qb9"/>
          <w:sz w:val="28"/>
          <w:szCs w:val="28"/>
          <w:lang w:val="kk-KZ"/>
        </w:rPr>
        <w:t>шартқа</w:t>
      </w:r>
      <w:r w:rsidR="002D647D" w:rsidRPr="002D647D">
        <w:rPr>
          <w:sz w:val="28"/>
          <w:szCs w:val="28"/>
          <w:lang w:val="kk-KZ"/>
        </w:rPr>
        <w:t xml:space="preserve"> қол </w:t>
      </w:r>
      <w:r w:rsidR="002D647D" w:rsidRPr="002D647D">
        <w:rPr>
          <w:rStyle w:val="ypks7kbdpwfgdykd3qb9"/>
          <w:sz w:val="28"/>
          <w:szCs w:val="28"/>
          <w:lang w:val="kk-KZ"/>
        </w:rPr>
        <w:t>қойылған</w:t>
      </w:r>
      <w:r w:rsidR="002D647D" w:rsidRPr="002D647D">
        <w:rPr>
          <w:sz w:val="28"/>
          <w:szCs w:val="28"/>
          <w:lang w:val="kk-KZ"/>
        </w:rPr>
        <w:t xml:space="preserve"> </w:t>
      </w:r>
      <w:r w:rsidR="002D647D" w:rsidRPr="002D647D">
        <w:rPr>
          <w:rStyle w:val="ypks7kbdpwfgdykd3qb9"/>
          <w:sz w:val="28"/>
          <w:szCs w:val="28"/>
          <w:lang w:val="kk-KZ"/>
        </w:rPr>
        <w:t>сәттен</w:t>
      </w:r>
      <w:r w:rsidR="002D647D" w:rsidRPr="002D647D">
        <w:rPr>
          <w:sz w:val="28"/>
          <w:szCs w:val="28"/>
          <w:lang w:val="kk-KZ"/>
        </w:rPr>
        <w:t xml:space="preserve"> </w:t>
      </w:r>
      <w:r w:rsidR="002D647D" w:rsidRPr="002D647D">
        <w:rPr>
          <w:rStyle w:val="ypks7kbdpwfgdykd3qb9"/>
          <w:sz w:val="28"/>
          <w:szCs w:val="28"/>
          <w:lang w:val="kk-KZ"/>
        </w:rPr>
        <w:t>бастап</w:t>
      </w:r>
      <w:r w:rsidR="002D647D" w:rsidRPr="002D647D">
        <w:rPr>
          <w:sz w:val="28"/>
          <w:szCs w:val="28"/>
          <w:lang w:val="kk-KZ"/>
        </w:rPr>
        <w:t xml:space="preserve"> </w:t>
      </w:r>
      <w:r w:rsidR="00121ACB" w:rsidRPr="00121ACB">
        <w:rPr>
          <w:rStyle w:val="ypks7kbdpwfgdykd3qb9"/>
          <w:sz w:val="28"/>
          <w:szCs w:val="28"/>
          <w:lang w:val="kk-KZ"/>
        </w:rPr>
        <w:t>20</w:t>
      </w:r>
      <w:r w:rsidR="002D647D" w:rsidRPr="002D647D">
        <w:rPr>
          <w:sz w:val="28"/>
          <w:szCs w:val="28"/>
          <w:lang w:val="kk-KZ"/>
        </w:rPr>
        <w:t xml:space="preserve"> </w:t>
      </w:r>
      <w:r w:rsidR="002D647D" w:rsidRPr="002D647D">
        <w:rPr>
          <w:rStyle w:val="ypks7kbdpwfgdykd3qb9"/>
          <w:sz w:val="28"/>
          <w:szCs w:val="28"/>
          <w:lang w:val="kk-KZ"/>
        </w:rPr>
        <w:t>күнтізбелік</w:t>
      </w:r>
      <w:r w:rsidR="002D647D" w:rsidRPr="002D647D">
        <w:rPr>
          <w:sz w:val="28"/>
          <w:szCs w:val="28"/>
          <w:lang w:val="kk-KZ"/>
        </w:rPr>
        <w:t xml:space="preserve"> </w:t>
      </w:r>
      <w:r w:rsidR="002D647D" w:rsidRPr="002D647D">
        <w:rPr>
          <w:rStyle w:val="ypks7kbdpwfgdykd3qb9"/>
          <w:sz w:val="28"/>
          <w:szCs w:val="28"/>
          <w:lang w:val="kk-KZ"/>
        </w:rPr>
        <w:t>күн.</w:t>
      </w:r>
      <w:r w:rsidR="00121ACB" w:rsidRPr="00121ACB">
        <w:rPr>
          <w:lang w:val="kk-KZ"/>
        </w:rPr>
        <w:t xml:space="preserve"> </w:t>
      </w:r>
      <w:r w:rsidR="00121ACB" w:rsidRPr="00121ACB">
        <w:rPr>
          <w:rStyle w:val="ypks7kbdpwfgdykd3qb9"/>
          <w:sz w:val="28"/>
          <w:szCs w:val="28"/>
          <w:lang w:val="kk-KZ"/>
        </w:rPr>
        <w:t>Жеткізушінің есебінен барлық шығындар</w:t>
      </w:r>
    </w:p>
    <w:p w14:paraId="51436540" w14:textId="219023BD" w:rsidR="00FD46D3" w:rsidRPr="002D647D" w:rsidRDefault="00FD46D3" w:rsidP="00665886">
      <w:pPr>
        <w:ind w:left="540"/>
        <w:jc w:val="center"/>
        <w:rPr>
          <w:b/>
          <w:sz w:val="28"/>
          <w:szCs w:val="28"/>
          <w:lang w:val="kk-KZ"/>
        </w:rPr>
      </w:pPr>
    </w:p>
    <w:p w14:paraId="6A306745" w14:textId="5DF6A233" w:rsidR="00FD46D3" w:rsidRPr="00FD46D3" w:rsidRDefault="00FD46D3" w:rsidP="00665886">
      <w:pPr>
        <w:ind w:left="540"/>
        <w:jc w:val="center"/>
        <w:rPr>
          <w:b/>
          <w:lang w:val="kk-KZ"/>
        </w:rPr>
      </w:pPr>
    </w:p>
    <w:p w14:paraId="5CBDCD08" w14:textId="77777777" w:rsidR="00FD46D3" w:rsidRPr="00FD46D3" w:rsidRDefault="00FD46D3" w:rsidP="00FD46D3">
      <w:pPr>
        <w:jc w:val="center"/>
        <w:rPr>
          <w:rFonts w:cs="Times New Roman"/>
          <w:b/>
          <w:sz w:val="28"/>
          <w:szCs w:val="28"/>
          <w:lang w:val="kk-KZ"/>
        </w:rPr>
      </w:pPr>
      <w:r w:rsidRPr="00FD46D3">
        <w:rPr>
          <w:rFonts w:cs="Times New Roman"/>
          <w:b/>
          <w:sz w:val="28"/>
          <w:szCs w:val="28"/>
        </w:rPr>
        <w:t>Техническая характеристика</w:t>
      </w:r>
    </w:p>
    <w:p w14:paraId="4B0DD82A" w14:textId="6D2A9A19" w:rsidR="00FD46D3" w:rsidRPr="00FD46D3" w:rsidRDefault="00FD46D3" w:rsidP="00665886">
      <w:pPr>
        <w:ind w:left="540"/>
        <w:jc w:val="center"/>
        <w:rPr>
          <w:b/>
          <w:sz w:val="28"/>
          <w:szCs w:val="28"/>
          <w:lang w:val="kk-KZ"/>
        </w:rPr>
      </w:pPr>
    </w:p>
    <w:p w14:paraId="05678A52" w14:textId="2C41343F" w:rsidR="00FD46D3" w:rsidRPr="00FD46D3" w:rsidRDefault="00FD46D3" w:rsidP="00FD46D3">
      <w:pPr>
        <w:pStyle w:val="a4"/>
        <w:ind w:firstLine="708"/>
        <w:jc w:val="both"/>
        <w:rPr>
          <w:sz w:val="28"/>
          <w:szCs w:val="28"/>
          <w:lang w:eastAsia="ru-RU"/>
        </w:rPr>
      </w:pPr>
      <w:r w:rsidRPr="00FD46D3">
        <w:rPr>
          <w:sz w:val="28"/>
          <w:szCs w:val="28"/>
          <w:lang w:val="kk-KZ" w:eastAsia="ru-RU"/>
        </w:rPr>
        <w:t xml:space="preserve">1. </w:t>
      </w:r>
      <w:r w:rsidRPr="00FD46D3">
        <w:rPr>
          <w:sz w:val="28"/>
          <w:szCs w:val="28"/>
          <w:lang w:eastAsia="ru-RU"/>
        </w:rPr>
        <w:t xml:space="preserve">Перезарядка огнетушителей </w:t>
      </w:r>
      <w:r w:rsidRPr="00E16A01">
        <w:rPr>
          <w:b/>
          <w:bCs/>
          <w:sz w:val="28"/>
          <w:szCs w:val="28"/>
          <w:lang w:val="kk-KZ"/>
        </w:rPr>
        <w:t>ОП-5</w:t>
      </w:r>
      <w:r w:rsidR="000971E1">
        <w:rPr>
          <w:sz w:val="28"/>
          <w:szCs w:val="28"/>
          <w:lang w:val="kk-KZ"/>
        </w:rPr>
        <w:t xml:space="preserve"> </w:t>
      </w:r>
      <w:r w:rsidRPr="00FD46D3">
        <w:rPr>
          <w:sz w:val="28"/>
          <w:szCs w:val="28"/>
          <w:lang w:eastAsia="ru-RU"/>
        </w:rPr>
        <w:t>в соответствии с технической документацией изготовителя и действующими нормативными требованиями Республики Казахстан.</w:t>
      </w:r>
    </w:p>
    <w:p w14:paraId="70320FD4" w14:textId="77777777" w:rsidR="00FD46D3" w:rsidRPr="00FD46D3" w:rsidRDefault="00FD46D3" w:rsidP="00FD46D3">
      <w:pPr>
        <w:pStyle w:val="a4"/>
        <w:jc w:val="both"/>
        <w:rPr>
          <w:sz w:val="28"/>
          <w:szCs w:val="28"/>
          <w:lang w:eastAsia="ru-RU"/>
        </w:rPr>
      </w:pPr>
      <w:r w:rsidRPr="00FD46D3">
        <w:rPr>
          <w:bCs/>
          <w:sz w:val="28"/>
          <w:szCs w:val="28"/>
          <w:lang w:eastAsia="ru-RU"/>
        </w:rPr>
        <w:t>2.</w:t>
      </w:r>
      <w:r w:rsidRPr="00FD46D3">
        <w:rPr>
          <w:sz w:val="28"/>
          <w:szCs w:val="28"/>
          <w:lang w:eastAsia="ru-RU"/>
        </w:rPr>
        <w:t xml:space="preserve"> Проведение внешнего осмотра корпуса, запорно-пускового устройства, шланга, раструба, манометра и других элементов огнетушителя перед перезарядкой.</w:t>
      </w:r>
    </w:p>
    <w:p w14:paraId="4B962004" w14:textId="77777777" w:rsidR="00FD46D3" w:rsidRPr="00FD46D3" w:rsidRDefault="00FD46D3" w:rsidP="00FD46D3">
      <w:pPr>
        <w:pStyle w:val="a4"/>
        <w:jc w:val="both"/>
        <w:rPr>
          <w:sz w:val="28"/>
          <w:szCs w:val="28"/>
          <w:lang w:eastAsia="ru-RU"/>
        </w:rPr>
      </w:pPr>
      <w:r w:rsidRPr="00FD46D3">
        <w:rPr>
          <w:bCs/>
          <w:sz w:val="28"/>
          <w:szCs w:val="28"/>
          <w:lang w:eastAsia="ru-RU"/>
        </w:rPr>
        <w:t>3.</w:t>
      </w:r>
      <w:r w:rsidRPr="00FD46D3">
        <w:rPr>
          <w:sz w:val="28"/>
          <w:szCs w:val="28"/>
          <w:lang w:eastAsia="ru-RU"/>
        </w:rPr>
        <w:t xml:space="preserve"> Удаление отработанного огнетушащего вещества и заправка новым огнетушащим веществом соответствующего типа и в количестве, установленном изготовителем.</w:t>
      </w:r>
    </w:p>
    <w:p w14:paraId="2428948A" w14:textId="2E1689EF" w:rsidR="00CD64E4" w:rsidRDefault="00FD46D3" w:rsidP="00CD64E4">
      <w:pPr>
        <w:pStyle w:val="a4"/>
        <w:jc w:val="both"/>
        <w:rPr>
          <w:rFonts w:cs="Times New Roman"/>
        </w:rPr>
      </w:pPr>
      <w:r w:rsidRPr="00FD46D3">
        <w:rPr>
          <w:bCs/>
          <w:sz w:val="28"/>
          <w:szCs w:val="28"/>
          <w:lang w:eastAsia="ru-RU"/>
        </w:rPr>
        <w:t>4.</w:t>
      </w:r>
      <w:r w:rsidRPr="00FD46D3">
        <w:rPr>
          <w:sz w:val="28"/>
          <w:szCs w:val="28"/>
          <w:lang w:eastAsia="ru-RU"/>
        </w:rPr>
        <w:t xml:space="preserve"> Проверка герметичности и работоспособности огнетушителя после </w:t>
      </w:r>
      <w:r w:rsidRPr="00CD64E4">
        <w:rPr>
          <w:sz w:val="28"/>
          <w:szCs w:val="28"/>
          <w:lang w:eastAsia="ru-RU"/>
        </w:rPr>
        <w:t>перезарядки, установка новой пломбы и маркировки с указанием даты проведения работ.</w:t>
      </w:r>
      <w:r w:rsidR="00CD64E4" w:rsidRPr="00CD64E4">
        <w:rPr>
          <w:sz w:val="28"/>
          <w:szCs w:val="28"/>
          <w:lang w:val="kk-KZ" w:eastAsia="ru-RU"/>
        </w:rPr>
        <w:t xml:space="preserve"> </w:t>
      </w:r>
    </w:p>
    <w:p w14:paraId="43D727DB" w14:textId="77777777" w:rsidR="00CD64E4" w:rsidRDefault="00CD64E4" w:rsidP="00CD64E4">
      <w:pPr>
        <w:rPr>
          <w:rFonts w:cs="Times New Roman"/>
          <w:lang w:val="kk-KZ"/>
        </w:rPr>
      </w:pPr>
    </w:p>
    <w:p w14:paraId="62311C73" w14:textId="072694BD" w:rsidR="006C1895" w:rsidRDefault="00FD46D3" w:rsidP="00FD46D3">
      <w:pPr>
        <w:pStyle w:val="a4"/>
        <w:jc w:val="both"/>
        <w:rPr>
          <w:sz w:val="28"/>
          <w:szCs w:val="28"/>
          <w:lang w:val="kk-KZ"/>
        </w:rPr>
      </w:pPr>
      <w:r w:rsidRPr="00FD46D3">
        <w:rPr>
          <w:sz w:val="28"/>
          <w:szCs w:val="28"/>
          <w:lang w:val="kk-KZ"/>
        </w:rPr>
        <w:t>5.</w:t>
      </w:r>
      <w:r w:rsidR="00CD64E4">
        <w:rPr>
          <w:sz w:val="28"/>
          <w:szCs w:val="28"/>
          <w:lang w:val="kk-KZ"/>
        </w:rPr>
        <w:t xml:space="preserve"> </w:t>
      </w:r>
      <w:r w:rsidRPr="00FD46D3">
        <w:rPr>
          <w:sz w:val="28"/>
          <w:szCs w:val="28"/>
          <w:lang w:val="kk-KZ"/>
        </w:rPr>
        <w:t xml:space="preserve">По окончании  по проверке и перезарядке на каждый огнетушитель должна быть нанесена/прикреплена этикетка/бирка с названием, юридическим адресом предприятия/организации, оказывавшей услугу, </w:t>
      </w:r>
      <w:r w:rsidRPr="00FD46D3">
        <w:rPr>
          <w:sz w:val="28"/>
          <w:szCs w:val="28"/>
          <w:lang w:val="kk-KZ"/>
        </w:rPr>
        <w:lastRenderedPageBreak/>
        <w:t xml:space="preserve">информацией (вид </w:t>
      </w:r>
      <w:r w:rsidRPr="00BF1EB2">
        <w:rPr>
          <w:sz w:val="28"/>
          <w:szCs w:val="28"/>
          <w:lang w:val="kk-KZ"/>
        </w:rPr>
        <w:t xml:space="preserve">выполненных регламентных работ, марка, вес ОТВ, дата проведения). </w:t>
      </w:r>
      <w:r w:rsidR="00BF1EB2" w:rsidRPr="00BF1EB2">
        <w:rPr>
          <w:rStyle w:val="markedcontent"/>
          <w:rFonts w:cs="Times New Roman"/>
          <w:sz w:val="28"/>
          <w:szCs w:val="28"/>
        </w:rPr>
        <w:t>Гарантийный срок эксплуатации огнетушителей после испытания, перезарядки</w:t>
      </w:r>
      <w:r w:rsidR="00BF1EB2">
        <w:rPr>
          <w:rStyle w:val="markedcontent"/>
          <w:rFonts w:cs="Times New Roman"/>
          <w:sz w:val="28"/>
          <w:szCs w:val="28"/>
          <w:lang w:val="kk-KZ"/>
        </w:rPr>
        <w:t xml:space="preserve"> </w:t>
      </w:r>
      <w:r w:rsidR="00BF1EB2" w:rsidRPr="00BF1EB2">
        <w:rPr>
          <w:rStyle w:val="markedcontent"/>
          <w:rFonts w:cs="Times New Roman"/>
          <w:sz w:val="28"/>
          <w:szCs w:val="28"/>
        </w:rPr>
        <w:t xml:space="preserve">составляет </w:t>
      </w:r>
      <w:r w:rsidR="00BF1EB2" w:rsidRPr="00BF1EB2">
        <w:rPr>
          <w:rStyle w:val="markedcontent"/>
          <w:rFonts w:cs="Times New Roman"/>
          <w:sz w:val="28"/>
          <w:szCs w:val="28"/>
          <w:lang w:val="kk-KZ"/>
        </w:rPr>
        <w:t xml:space="preserve">не менее </w:t>
      </w:r>
      <w:r w:rsidR="00BF1EB2" w:rsidRPr="00BF1EB2">
        <w:rPr>
          <w:rStyle w:val="markedcontent"/>
          <w:rFonts w:cs="Times New Roman"/>
          <w:sz w:val="28"/>
          <w:szCs w:val="28"/>
        </w:rPr>
        <w:t xml:space="preserve">2 </w:t>
      </w:r>
      <w:r w:rsidR="00BF1EB2" w:rsidRPr="00BF1EB2">
        <w:rPr>
          <w:rStyle w:val="markedcontent"/>
          <w:rFonts w:cs="Times New Roman"/>
          <w:sz w:val="28"/>
          <w:szCs w:val="28"/>
          <w:lang w:val="kk-KZ"/>
        </w:rPr>
        <w:t>лет</w:t>
      </w:r>
      <w:r w:rsidR="00BF1EB2" w:rsidRPr="00BF1EB2">
        <w:rPr>
          <w:rStyle w:val="markedcontent"/>
          <w:rFonts w:cs="Times New Roman"/>
          <w:sz w:val="28"/>
          <w:szCs w:val="28"/>
        </w:rPr>
        <w:t>.</w:t>
      </w:r>
      <w:r w:rsidR="00BF1EB2">
        <w:rPr>
          <w:rFonts w:cs="Times New Roman"/>
          <w:b/>
          <w:bCs/>
        </w:rPr>
        <w:br/>
      </w:r>
      <w:r w:rsidR="00CD64E4" w:rsidRPr="00CD64E4">
        <w:rPr>
          <w:rFonts w:cs="Times New Roman"/>
          <w:sz w:val="28"/>
          <w:szCs w:val="28"/>
        </w:rPr>
        <w:t>Потенциальный поставщик должен осуществлять отгрузку, а также доставку заряженных огнетушителей.</w:t>
      </w:r>
      <w:r w:rsidR="00CD64E4">
        <w:rPr>
          <w:rFonts w:cs="Times New Roman"/>
          <w:sz w:val="28"/>
          <w:szCs w:val="28"/>
          <w:lang w:val="kk-KZ"/>
        </w:rPr>
        <w:t xml:space="preserve"> </w:t>
      </w:r>
      <w:r w:rsidRPr="00E16A01">
        <w:rPr>
          <w:b/>
          <w:bCs/>
          <w:sz w:val="28"/>
          <w:szCs w:val="28"/>
          <w:lang w:val="kk-KZ"/>
        </w:rPr>
        <w:t xml:space="preserve">Количество – </w:t>
      </w:r>
      <w:r w:rsidR="000971E1" w:rsidRPr="00E16A01">
        <w:rPr>
          <w:b/>
          <w:bCs/>
          <w:sz w:val="28"/>
          <w:szCs w:val="28"/>
          <w:lang w:val="kk-KZ"/>
        </w:rPr>
        <w:t>7</w:t>
      </w:r>
      <w:r w:rsidRPr="00E16A01">
        <w:rPr>
          <w:b/>
          <w:bCs/>
          <w:sz w:val="28"/>
          <w:szCs w:val="28"/>
          <w:lang w:val="kk-KZ"/>
        </w:rPr>
        <w:t>5 шт</w:t>
      </w:r>
      <w:r w:rsidRPr="00FD46D3">
        <w:rPr>
          <w:sz w:val="28"/>
          <w:szCs w:val="28"/>
          <w:lang w:val="kk-KZ"/>
        </w:rPr>
        <w:t>.</w:t>
      </w:r>
      <w:r w:rsidRPr="00FD46D3">
        <w:rPr>
          <w:rFonts w:cs="Times New Roman"/>
          <w:sz w:val="28"/>
          <w:szCs w:val="28"/>
          <w:lang w:val="kk-KZ"/>
        </w:rPr>
        <w:t xml:space="preserve"> </w:t>
      </w:r>
      <w:r w:rsidRPr="00FD46D3">
        <w:rPr>
          <w:rFonts w:cs="Times New Roman"/>
          <w:sz w:val="28"/>
          <w:szCs w:val="28"/>
        </w:rPr>
        <w:t xml:space="preserve">Место оказания </w:t>
      </w:r>
      <w:r w:rsidRPr="00FD46D3">
        <w:rPr>
          <w:rFonts w:cs="Times New Roman"/>
          <w:sz w:val="28"/>
          <w:szCs w:val="28"/>
          <w:lang w:val="kk-KZ"/>
        </w:rPr>
        <w:t>услуг</w:t>
      </w:r>
      <w:r w:rsidRPr="00FD46D3">
        <w:rPr>
          <w:rFonts w:cs="Times New Roman"/>
          <w:sz w:val="28"/>
          <w:szCs w:val="28"/>
        </w:rPr>
        <w:t xml:space="preserve">: г. </w:t>
      </w:r>
      <w:r w:rsidR="000971E1">
        <w:rPr>
          <w:rFonts w:cs="Times New Roman"/>
          <w:sz w:val="28"/>
          <w:szCs w:val="28"/>
          <w:lang w:val="kk-KZ"/>
        </w:rPr>
        <w:t>Шымкент</w:t>
      </w:r>
      <w:r w:rsidRPr="00FD46D3">
        <w:rPr>
          <w:rFonts w:cs="Times New Roman"/>
          <w:sz w:val="28"/>
          <w:szCs w:val="28"/>
        </w:rPr>
        <w:t xml:space="preserve">, </w:t>
      </w:r>
      <w:r w:rsidR="000971E1">
        <w:rPr>
          <w:rFonts w:cs="Times New Roman"/>
          <w:sz w:val="28"/>
          <w:szCs w:val="28"/>
          <w:lang w:val="kk-KZ"/>
        </w:rPr>
        <w:t xml:space="preserve">Абайский район, мкр. Кызылжар, </w:t>
      </w:r>
      <w:r w:rsidRPr="00FD46D3">
        <w:rPr>
          <w:rFonts w:cs="Times New Roman"/>
          <w:sz w:val="28"/>
          <w:szCs w:val="28"/>
        </w:rPr>
        <w:t>ул.</w:t>
      </w:r>
      <w:r w:rsidR="000971E1">
        <w:rPr>
          <w:rFonts w:cs="Times New Roman"/>
          <w:sz w:val="28"/>
          <w:szCs w:val="28"/>
          <w:lang w:val="kk-KZ"/>
        </w:rPr>
        <w:t xml:space="preserve"> С.Куртаева</w:t>
      </w:r>
      <w:r w:rsidRPr="00FD46D3">
        <w:rPr>
          <w:rFonts w:cs="Times New Roman"/>
          <w:sz w:val="28"/>
          <w:szCs w:val="28"/>
        </w:rPr>
        <w:t xml:space="preserve">, </w:t>
      </w:r>
      <w:r w:rsidR="000971E1">
        <w:rPr>
          <w:rFonts w:cs="Times New Roman"/>
          <w:sz w:val="28"/>
          <w:szCs w:val="28"/>
          <w:lang w:val="kk-KZ"/>
        </w:rPr>
        <w:t>33А здание</w:t>
      </w:r>
      <w:r w:rsidRPr="00FD46D3">
        <w:rPr>
          <w:rFonts w:cs="Times New Roman"/>
          <w:sz w:val="28"/>
          <w:szCs w:val="28"/>
        </w:rPr>
        <w:t>.</w:t>
      </w:r>
      <w:r w:rsidRPr="00FD46D3">
        <w:rPr>
          <w:rFonts w:cs="Times New Roman"/>
          <w:sz w:val="28"/>
          <w:szCs w:val="28"/>
          <w:lang w:val="kk-KZ"/>
        </w:rPr>
        <w:t xml:space="preserve"> </w:t>
      </w:r>
      <w:r w:rsidRPr="00FD46D3">
        <w:rPr>
          <w:sz w:val="28"/>
          <w:szCs w:val="28"/>
        </w:rPr>
        <w:t xml:space="preserve"> </w:t>
      </w:r>
      <w:r w:rsidRPr="00FD46D3">
        <w:rPr>
          <w:rFonts w:cs="Times New Roman"/>
          <w:sz w:val="28"/>
          <w:szCs w:val="28"/>
        </w:rPr>
        <w:t>Срок оказания услуг</w:t>
      </w:r>
      <w:r w:rsidR="00121ACB">
        <w:rPr>
          <w:sz w:val="28"/>
          <w:szCs w:val="28"/>
          <w:lang w:val="kk-KZ"/>
        </w:rPr>
        <w:t xml:space="preserve">: </w:t>
      </w:r>
      <w:r w:rsidR="00121ACB" w:rsidRPr="00121ACB">
        <w:rPr>
          <w:sz w:val="28"/>
          <w:szCs w:val="28"/>
        </w:rPr>
        <w:t>20</w:t>
      </w:r>
      <w:r w:rsidRPr="00FD46D3">
        <w:rPr>
          <w:sz w:val="28"/>
          <w:szCs w:val="28"/>
          <w:lang w:val="kk-KZ"/>
        </w:rPr>
        <w:t xml:space="preserve"> календарных дней с момента подписания договора.</w:t>
      </w:r>
      <w:r w:rsidR="00121ACB">
        <w:rPr>
          <w:sz w:val="28"/>
          <w:szCs w:val="28"/>
          <w:lang w:val="kk-KZ"/>
        </w:rPr>
        <w:t xml:space="preserve"> </w:t>
      </w:r>
      <w:r w:rsidR="00121ACB" w:rsidRPr="00121ACB">
        <w:rPr>
          <w:sz w:val="28"/>
          <w:szCs w:val="28"/>
          <w:lang w:val="kk-KZ"/>
        </w:rPr>
        <w:t>Все расходы за счет поставщика</w:t>
      </w:r>
      <w:bookmarkStart w:id="0" w:name="_GoBack"/>
      <w:bookmarkEnd w:id="0"/>
    </w:p>
    <w:p w14:paraId="6F40B954" w14:textId="77777777" w:rsidR="00E16A01" w:rsidRPr="00E16A01" w:rsidRDefault="00E16A01" w:rsidP="00E16A01">
      <w:pPr>
        <w:rPr>
          <w:lang w:val="kk-KZ"/>
        </w:rPr>
      </w:pPr>
    </w:p>
    <w:p w14:paraId="64417BA9" w14:textId="77777777" w:rsidR="00E16A01" w:rsidRPr="00E16A01" w:rsidRDefault="00E16A01" w:rsidP="00E16A01">
      <w:pPr>
        <w:rPr>
          <w:lang w:val="kk-KZ"/>
        </w:rPr>
      </w:pPr>
    </w:p>
    <w:p w14:paraId="7BD4222D" w14:textId="77777777" w:rsidR="00E16A01" w:rsidRPr="00121ACB" w:rsidRDefault="00E16A01" w:rsidP="00E16A01"/>
    <w:p w14:paraId="10B8329A" w14:textId="77777777" w:rsidR="00E16A01" w:rsidRPr="00E16A01" w:rsidRDefault="00E16A01" w:rsidP="00E16A01">
      <w:pPr>
        <w:rPr>
          <w:lang w:val="kk-KZ"/>
        </w:rPr>
      </w:pPr>
    </w:p>
    <w:p w14:paraId="31FEB01B" w14:textId="77777777" w:rsidR="00E16A01" w:rsidRPr="00E16A01" w:rsidRDefault="00E16A01" w:rsidP="00E16A01">
      <w:pPr>
        <w:rPr>
          <w:lang w:val="kk-KZ"/>
        </w:rPr>
      </w:pPr>
    </w:p>
    <w:p w14:paraId="0A1DFF44" w14:textId="77777777" w:rsidR="00E16A01" w:rsidRPr="00E16A01" w:rsidRDefault="00E16A01" w:rsidP="00E16A01">
      <w:pPr>
        <w:rPr>
          <w:lang w:val="kk-KZ"/>
        </w:rPr>
      </w:pPr>
    </w:p>
    <w:p w14:paraId="31295495" w14:textId="77777777" w:rsidR="00E16A01" w:rsidRPr="00E16A01" w:rsidRDefault="00E16A01" w:rsidP="00E16A01">
      <w:pPr>
        <w:rPr>
          <w:lang w:val="kk-KZ"/>
        </w:rPr>
      </w:pPr>
    </w:p>
    <w:p w14:paraId="7466D392" w14:textId="77777777" w:rsidR="00E16A01" w:rsidRPr="00E16A01" w:rsidRDefault="00E16A01" w:rsidP="00E16A01">
      <w:pPr>
        <w:rPr>
          <w:lang w:val="kk-KZ"/>
        </w:rPr>
      </w:pPr>
    </w:p>
    <w:p w14:paraId="5D0CC27A" w14:textId="77777777" w:rsidR="00E16A01" w:rsidRPr="00E16A01" w:rsidRDefault="00E16A01" w:rsidP="00E16A01">
      <w:pPr>
        <w:rPr>
          <w:lang w:val="kk-KZ"/>
        </w:rPr>
      </w:pPr>
    </w:p>
    <w:p w14:paraId="4EDD2959" w14:textId="77777777" w:rsidR="00E16A01" w:rsidRDefault="00E16A01" w:rsidP="00E16A01">
      <w:pPr>
        <w:rPr>
          <w:sz w:val="28"/>
          <w:szCs w:val="28"/>
          <w:lang w:val="kk-KZ"/>
        </w:rPr>
      </w:pPr>
    </w:p>
    <w:p w14:paraId="20DD67F1" w14:textId="77777777" w:rsidR="00E16A01" w:rsidRDefault="00E16A01" w:rsidP="00E16A01">
      <w:pPr>
        <w:rPr>
          <w:sz w:val="28"/>
          <w:szCs w:val="28"/>
          <w:lang w:val="kk-KZ"/>
        </w:rPr>
      </w:pPr>
    </w:p>
    <w:p w14:paraId="5AE699B7" w14:textId="6C44104C" w:rsidR="00E16A01" w:rsidRPr="00E16A01" w:rsidRDefault="00E16A01" w:rsidP="00E16A01">
      <w:pPr>
        <w:ind w:firstLine="708"/>
        <w:rPr>
          <w:lang w:val="kk-KZ"/>
        </w:rPr>
      </w:pPr>
      <w:r>
        <w:rPr>
          <w:lang w:val="kk-KZ"/>
        </w:rPr>
        <w:t>159-  225000 тг без НДС</w:t>
      </w:r>
    </w:p>
    <w:sectPr w:rsidR="00E16A01" w:rsidRPr="00E16A01" w:rsidSect="00BF1EB2">
      <w:pgSz w:w="11906" w:h="16838"/>
      <w:pgMar w:top="993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F3C2E"/>
    <w:multiLevelType w:val="multilevel"/>
    <w:tmpl w:val="358000F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ACD3CB9"/>
    <w:multiLevelType w:val="hybridMultilevel"/>
    <w:tmpl w:val="0C9AC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FCB"/>
    <w:rsid w:val="000971E1"/>
    <w:rsid w:val="000A5856"/>
    <w:rsid w:val="000F7BE6"/>
    <w:rsid w:val="00121ACB"/>
    <w:rsid w:val="002D647D"/>
    <w:rsid w:val="003D1673"/>
    <w:rsid w:val="005575FC"/>
    <w:rsid w:val="00587B31"/>
    <w:rsid w:val="00665886"/>
    <w:rsid w:val="006C1895"/>
    <w:rsid w:val="00750AF5"/>
    <w:rsid w:val="007C4FA1"/>
    <w:rsid w:val="00827FCB"/>
    <w:rsid w:val="00A22D14"/>
    <w:rsid w:val="00A40749"/>
    <w:rsid w:val="00A97BE3"/>
    <w:rsid w:val="00BF1EB2"/>
    <w:rsid w:val="00CD64E4"/>
    <w:rsid w:val="00D0396B"/>
    <w:rsid w:val="00D72DA4"/>
    <w:rsid w:val="00D81A7D"/>
    <w:rsid w:val="00E16A01"/>
    <w:rsid w:val="00FD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1B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95"/>
    <w:pPr>
      <w:suppressAutoHyphens/>
      <w:spacing w:after="0" w:line="240" w:lineRule="auto"/>
    </w:pPr>
    <w:rPr>
      <w:rFonts w:eastAsia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886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A40749"/>
    <w:pPr>
      <w:suppressAutoHyphens/>
      <w:spacing w:after="0" w:line="240" w:lineRule="auto"/>
    </w:pPr>
    <w:rPr>
      <w:rFonts w:eastAsia="Times New Roman" w:cs="Calibri"/>
      <w:sz w:val="24"/>
      <w:szCs w:val="24"/>
      <w:lang w:eastAsia="ar-SA"/>
    </w:rPr>
  </w:style>
  <w:style w:type="character" w:customStyle="1" w:styleId="ypks7kbdpwfgdykd3qb9">
    <w:name w:val="ypks7kbdpwfgdykd3qb9"/>
    <w:basedOn w:val="a0"/>
    <w:rsid w:val="00FD46D3"/>
  </w:style>
  <w:style w:type="character" w:customStyle="1" w:styleId="y2iqfc">
    <w:name w:val="y2iqfc"/>
    <w:basedOn w:val="a0"/>
    <w:qFormat/>
    <w:rsid w:val="00CD64E4"/>
  </w:style>
  <w:style w:type="character" w:customStyle="1" w:styleId="markedcontent">
    <w:name w:val="markedcontent"/>
    <w:basedOn w:val="a0"/>
    <w:qFormat/>
    <w:rsid w:val="00BF1E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95"/>
    <w:pPr>
      <w:suppressAutoHyphens/>
      <w:spacing w:after="0" w:line="240" w:lineRule="auto"/>
    </w:pPr>
    <w:rPr>
      <w:rFonts w:eastAsia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886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A40749"/>
    <w:pPr>
      <w:suppressAutoHyphens/>
      <w:spacing w:after="0" w:line="240" w:lineRule="auto"/>
    </w:pPr>
    <w:rPr>
      <w:rFonts w:eastAsia="Times New Roman" w:cs="Calibri"/>
      <w:sz w:val="24"/>
      <w:szCs w:val="24"/>
      <w:lang w:eastAsia="ar-SA"/>
    </w:rPr>
  </w:style>
  <w:style w:type="character" w:customStyle="1" w:styleId="ypks7kbdpwfgdykd3qb9">
    <w:name w:val="ypks7kbdpwfgdykd3qb9"/>
    <w:basedOn w:val="a0"/>
    <w:rsid w:val="00FD46D3"/>
  </w:style>
  <w:style w:type="character" w:customStyle="1" w:styleId="y2iqfc">
    <w:name w:val="y2iqfc"/>
    <w:basedOn w:val="a0"/>
    <w:qFormat/>
    <w:rsid w:val="00CD64E4"/>
  </w:style>
  <w:style w:type="character" w:customStyle="1" w:styleId="markedcontent">
    <w:name w:val="markedcontent"/>
    <w:basedOn w:val="a0"/>
    <w:qFormat/>
    <w:rsid w:val="00BF1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57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0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14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39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0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0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7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5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37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76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Бауыржан</dc:creator>
  <cp:keywords/>
  <dc:description/>
  <cp:lastModifiedBy>User</cp:lastModifiedBy>
  <cp:revision>4</cp:revision>
  <dcterms:created xsi:type="dcterms:W3CDTF">2026-10-13T05:53:00Z</dcterms:created>
  <dcterms:modified xsi:type="dcterms:W3CDTF">2026-10-14T04:31:00Z</dcterms:modified>
</cp:coreProperties>
</file>