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DEA95" w14:textId="4764ABB2" w:rsidR="008E5891" w:rsidRPr="008E5891" w:rsidRDefault="00BB02EA" w:rsidP="008E58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B02EA">
        <w:rPr>
          <w:rFonts w:ascii="Times New Roman" w:hAnsi="Times New Roman" w:cs="Times New Roman"/>
          <w:b/>
          <w:sz w:val="28"/>
          <w:szCs w:val="28"/>
          <w:lang w:val="kk-KZ"/>
        </w:rPr>
        <w:t>Санитарлық қызметтер (дезинфекция, дезинсекция, дератизация және ұқсас)</w:t>
      </w:r>
      <w:r w:rsidR="008E5891" w:rsidRPr="008E5891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38BD025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60F7D8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Заказчик: ГКП «Таза-Жанаозен»</w:t>
      </w:r>
    </w:p>
    <w:p w14:paraId="5B4F672D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0361FF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Наименование услуги: Услуги по дезинфекции металлических контейнеров для твердых бытовых отходов и помещений.</w:t>
      </w:r>
    </w:p>
    <w:p w14:paraId="0774E87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B06539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Предмет закупки</w:t>
      </w:r>
    </w:p>
    <w:p w14:paraId="2CC11967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Исполнитель оказывает услуги по проведению дезинфекции металлических контейнеров для сбора твердых бытовых отходов (ТБО) объемом 0,75 м³, а также дезинфекции помещений, расположенных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на территории города Жанаозен.</w:t>
      </w:r>
    </w:p>
    <w:p w14:paraId="06F84695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Дезинфекция контейнеров осуществляется без проведени</w:t>
      </w:r>
      <w:r>
        <w:rPr>
          <w:rFonts w:ascii="Times New Roman" w:hAnsi="Times New Roman" w:cs="Times New Roman"/>
          <w:sz w:val="28"/>
          <w:szCs w:val="28"/>
          <w:lang w:val="kk-KZ"/>
        </w:rPr>
        <w:t>я мойки и промывки контейнеров.</w:t>
      </w:r>
    </w:p>
    <w:p w14:paraId="7DB88483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Дезинфекция помещений осуществляется без проведения общей уборки, мойки и удаления строительного, бытового и иного мусора, если иное не предусмотрено Заказчиком.</w:t>
      </w:r>
    </w:p>
    <w:p w14:paraId="2AC0933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8DDA2E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Объекты дезинфекции</w:t>
      </w:r>
    </w:p>
    <w:p w14:paraId="29BED7D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2.1. Металлические контейнеры</w:t>
      </w:r>
    </w:p>
    <w:p w14:paraId="196B8390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Тип контейнеров: металлические.</w:t>
      </w:r>
    </w:p>
    <w:p w14:paraId="4CA2FC1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Объем одного контейнера: 0,75 м³.</w:t>
      </w:r>
    </w:p>
    <w:p w14:paraId="23ADAA7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Назначение: сбор твердых бытовых отходов.</w:t>
      </w:r>
    </w:p>
    <w:p w14:paraId="587256B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Место оказания услуг: контейнерные площадки на территории города Жанаозен.</w:t>
      </w:r>
    </w:p>
    <w:p w14:paraId="3575E4D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Количество контейнеров определяется Заказчиком со</w:t>
      </w:r>
      <w:r>
        <w:rPr>
          <w:rFonts w:ascii="Times New Roman" w:hAnsi="Times New Roman" w:cs="Times New Roman"/>
          <w:sz w:val="28"/>
          <w:szCs w:val="28"/>
          <w:lang w:val="kk-KZ"/>
        </w:rPr>
        <w:t>гласно фактической потребности.</w:t>
      </w:r>
    </w:p>
    <w:p w14:paraId="06D868E5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2.2. Помещения</w:t>
      </w:r>
    </w:p>
    <w:p w14:paraId="373CBE6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Объектами дезинфекции являются помещения, расположенные на объектах Заказчика на территории города Жанаозен, в том числе служебные, производственные, бытовые, складские и иные помещения, определяемые Заказчиком.</w:t>
      </w:r>
    </w:p>
    <w:p w14:paraId="3062665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Дезинфекции подлежат доступные для обработки пове</w:t>
      </w:r>
      <w:r>
        <w:rPr>
          <w:rFonts w:ascii="Times New Roman" w:hAnsi="Times New Roman" w:cs="Times New Roman"/>
          <w:sz w:val="28"/>
          <w:szCs w:val="28"/>
          <w:lang w:val="kk-KZ"/>
        </w:rPr>
        <w:t>рхности помещений, в том числе:</w:t>
      </w:r>
    </w:p>
    <w:p w14:paraId="49FDE6E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полы;</w:t>
      </w:r>
    </w:p>
    <w:p w14:paraId="2C904C6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стены;</w:t>
      </w:r>
    </w:p>
    <w:p w14:paraId="36D05B3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двери;</w:t>
      </w:r>
    </w:p>
    <w:p w14:paraId="72475B1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дверные ручки;</w:t>
      </w:r>
    </w:p>
    <w:p w14:paraId="367E579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поручни;</w:t>
      </w:r>
    </w:p>
    <w:p w14:paraId="27F3651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поверхности оборудования и инвентаря;</w:t>
      </w:r>
    </w:p>
    <w:p w14:paraId="3F7B1640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санитарно-технические поверхности;</w:t>
      </w:r>
    </w:p>
    <w:p w14:paraId="701173BB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другие доступные поверх</w:t>
      </w:r>
      <w:r>
        <w:rPr>
          <w:rFonts w:ascii="Times New Roman" w:hAnsi="Times New Roman" w:cs="Times New Roman"/>
          <w:sz w:val="28"/>
          <w:szCs w:val="28"/>
          <w:lang w:val="kk-KZ"/>
        </w:rPr>
        <w:t>ности, определенные Заказчиком.</w:t>
      </w:r>
    </w:p>
    <w:p w14:paraId="6891CF0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Площадь помещений и количество дезинфекционных обработок определяются Заказчиком исходя из фактической потребности.</w:t>
      </w:r>
    </w:p>
    <w:p w14:paraId="3CBF6627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BECBA0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3. Содержание услуги</w:t>
      </w:r>
    </w:p>
    <w:p w14:paraId="53966A5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3.1. Дезинфекция контейнеров</w:t>
      </w:r>
    </w:p>
    <w:p w14:paraId="4C7AE57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Дезинфекц</w:t>
      </w:r>
      <w:r>
        <w:rPr>
          <w:rFonts w:ascii="Times New Roman" w:hAnsi="Times New Roman" w:cs="Times New Roman"/>
          <w:sz w:val="28"/>
          <w:szCs w:val="28"/>
          <w:lang w:val="kk-KZ"/>
        </w:rPr>
        <w:t>ия каждого контейнера включает:</w:t>
      </w:r>
    </w:p>
    <w:p w14:paraId="21C31B1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подготовку контейнера к проведению дезинфекции;</w:t>
      </w:r>
    </w:p>
    <w:p w14:paraId="54F2448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внутренних поверхностей контейнера;</w:t>
      </w:r>
    </w:p>
    <w:p w14:paraId="6D3BB15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наружных поверхностей контейнера;</w:t>
      </w:r>
    </w:p>
    <w:p w14:paraId="260FC06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крышки, ручек и других доступных поверхностей;</w:t>
      </w:r>
    </w:p>
    <w:p w14:paraId="45543EA7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нанесение дезинфицирующего средства методом, обеспечивающим равномерное покрытие обрабатываемых поверхностей;</w:t>
      </w:r>
    </w:p>
    <w:p w14:paraId="4BF4585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соблюдение установленного времени экспозиции;</w:t>
      </w:r>
    </w:p>
    <w:p w14:paraId="77EE1357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завершение дезинфекционной обработки в соответствии с инс</w:t>
      </w:r>
      <w:r>
        <w:rPr>
          <w:rFonts w:ascii="Times New Roman" w:hAnsi="Times New Roman" w:cs="Times New Roman"/>
          <w:sz w:val="28"/>
          <w:szCs w:val="28"/>
          <w:lang w:val="kk-KZ"/>
        </w:rPr>
        <w:t>трукцией применяемого средства.</w:t>
      </w:r>
    </w:p>
    <w:p w14:paraId="0368D59D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Мойка, промывка и очистка контейнера от твердых бытовых отходов в сос</w:t>
      </w:r>
      <w:r>
        <w:rPr>
          <w:rFonts w:ascii="Times New Roman" w:hAnsi="Times New Roman" w:cs="Times New Roman"/>
          <w:sz w:val="28"/>
          <w:szCs w:val="28"/>
          <w:lang w:val="kk-KZ"/>
        </w:rPr>
        <w:t>тав настоящей услуги не входят.</w:t>
      </w:r>
    </w:p>
    <w:p w14:paraId="67D795D0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3.2. Дезинфекция помещений</w:t>
      </w:r>
    </w:p>
    <w:p w14:paraId="549B4C17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Дезинфек</w:t>
      </w:r>
      <w:r>
        <w:rPr>
          <w:rFonts w:ascii="Times New Roman" w:hAnsi="Times New Roman" w:cs="Times New Roman"/>
          <w:sz w:val="28"/>
          <w:szCs w:val="28"/>
          <w:lang w:val="kk-KZ"/>
        </w:rPr>
        <w:t>ция каждого помещения включает:</w:t>
      </w:r>
    </w:p>
    <w:p w14:paraId="64C2EE0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подготовку помещения к проведению дезинфекции;</w:t>
      </w:r>
    </w:p>
    <w:p w14:paraId="2532CDC0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доступных внутренних поверхностей помещения;</w:t>
      </w:r>
    </w:p>
    <w:p w14:paraId="290C099B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полов;</w:t>
      </w:r>
    </w:p>
    <w:p w14:paraId="4DD9446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стен на доступной для обработки высоте;</w:t>
      </w:r>
    </w:p>
    <w:p w14:paraId="23219C4D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дверей и дверных ручек;</w:t>
      </w:r>
    </w:p>
    <w:p w14:paraId="5B7605F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поручней и иных контактных поверхностей;</w:t>
      </w:r>
    </w:p>
    <w:p w14:paraId="59D0E12D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доступных поверхностей оборудования и инвентаря;</w:t>
      </w:r>
    </w:p>
    <w:p w14:paraId="3D5B5783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обработку санитарно-технических поверхностей;</w:t>
      </w:r>
    </w:p>
    <w:p w14:paraId="7439001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нанесение дезинфицирующего средства методом, обеспечивающим равномерное покрытие обрабатываемых поверхностей;</w:t>
      </w:r>
    </w:p>
    <w:p w14:paraId="49C5B22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соблюдение установленного времени экспозиции;</w:t>
      </w:r>
    </w:p>
    <w:p w14:paraId="40511BD3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завершение дезинфекционной обработки в соответствии с инструкцией произ</w:t>
      </w:r>
      <w:r>
        <w:rPr>
          <w:rFonts w:ascii="Times New Roman" w:hAnsi="Times New Roman" w:cs="Times New Roman"/>
          <w:sz w:val="28"/>
          <w:szCs w:val="28"/>
          <w:lang w:val="kk-KZ"/>
        </w:rPr>
        <w:t>водителя применяемого средства.</w:t>
      </w:r>
    </w:p>
    <w:p w14:paraId="02A53F5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Общая уборка, мойка поверхностей, удаление твердых бытовых отходов, строительного мусора и иных загрязнений в состав дезинфекции не входят, если иное не предусмотрено Заказчиком.</w:t>
      </w:r>
    </w:p>
    <w:p w14:paraId="187B2C8B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8689EB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4. Требова</w:t>
      </w:r>
      <w:r>
        <w:rPr>
          <w:rFonts w:ascii="Times New Roman" w:hAnsi="Times New Roman" w:cs="Times New Roman"/>
          <w:sz w:val="28"/>
          <w:szCs w:val="28"/>
          <w:lang w:val="kk-KZ"/>
        </w:rPr>
        <w:t>ния к дезинфицирующим средствам</w:t>
      </w:r>
    </w:p>
    <w:p w14:paraId="709E01F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Исполнитель обязан использовать дезинфицирующие средства, разрешенные к применению на территории Республики Казахстан.</w:t>
      </w:r>
    </w:p>
    <w:p w14:paraId="78BE23A3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Дезинфицирующее средство должно применяться в соответств</w:t>
      </w:r>
      <w:r>
        <w:rPr>
          <w:rFonts w:ascii="Times New Roman" w:hAnsi="Times New Roman" w:cs="Times New Roman"/>
          <w:sz w:val="28"/>
          <w:szCs w:val="28"/>
          <w:lang w:val="kk-KZ"/>
        </w:rPr>
        <w:t>ии с инструкцией производителя.</w:t>
      </w:r>
    </w:p>
    <w:p w14:paraId="316A2C5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При приготовлении рабочего раствора Исполнитель обязан соблюдать установленную к</w:t>
      </w:r>
      <w:r>
        <w:rPr>
          <w:rFonts w:ascii="Times New Roman" w:hAnsi="Times New Roman" w:cs="Times New Roman"/>
          <w:sz w:val="28"/>
          <w:szCs w:val="28"/>
          <w:lang w:val="kk-KZ"/>
        </w:rPr>
        <w:t>онцентрацию и время экспозиции.</w:t>
      </w:r>
    </w:p>
    <w:p w14:paraId="5134A0E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Исполнитель несет ответственность за правильность приготовления и примен</w:t>
      </w:r>
      <w:r>
        <w:rPr>
          <w:rFonts w:ascii="Times New Roman" w:hAnsi="Times New Roman" w:cs="Times New Roman"/>
          <w:sz w:val="28"/>
          <w:szCs w:val="28"/>
          <w:lang w:val="kk-KZ"/>
        </w:rPr>
        <w:t>ения дезинфицирующего раствора.</w:t>
      </w:r>
    </w:p>
    <w:p w14:paraId="6B0DDC2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По требованию Заказчика Исполнитель предоставляет информацию о применяемом дезинфицирующем средстве и документацию, подтверждающую возможность его применения в соответствии с законодательством Республики Казахстан.</w:t>
      </w:r>
    </w:p>
    <w:p w14:paraId="0DC4291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68947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5. Требования к безопасности</w:t>
      </w:r>
    </w:p>
    <w:p w14:paraId="7C13AB6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При проведении дезинфекции Исполнитель обязан соблюдать санитарные требования, правила охран</w:t>
      </w:r>
      <w:r>
        <w:rPr>
          <w:rFonts w:ascii="Times New Roman" w:hAnsi="Times New Roman" w:cs="Times New Roman"/>
          <w:sz w:val="28"/>
          <w:szCs w:val="28"/>
          <w:lang w:val="kk-KZ"/>
        </w:rPr>
        <w:t>ы труда и техники безопасности.</w:t>
      </w:r>
    </w:p>
    <w:p w14:paraId="19A2C3D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Работники Исполнителя должны быть обеспечены необходимыми ср</w:t>
      </w:r>
      <w:r>
        <w:rPr>
          <w:rFonts w:ascii="Times New Roman" w:hAnsi="Times New Roman" w:cs="Times New Roman"/>
          <w:sz w:val="28"/>
          <w:szCs w:val="28"/>
          <w:lang w:val="kk-KZ"/>
        </w:rPr>
        <w:t>едствами индивидуальной защиты.</w:t>
      </w:r>
    </w:p>
    <w:p w14:paraId="1440D97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При проведении работ в помещениях Исполнитель обязан принимать необходимые меры для обеспечения безопасности работников и ин</w:t>
      </w:r>
      <w:r>
        <w:rPr>
          <w:rFonts w:ascii="Times New Roman" w:hAnsi="Times New Roman" w:cs="Times New Roman"/>
          <w:sz w:val="28"/>
          <w:szCs w:val="28"/>
          <w:lang w:val="kk-KZ"/>
        </w:rPr>
        <w:t>ых лиц, находящихся на объекте.</w:t>
      </w:r>
    </w:p>
    <w:p w14:paraId="16E37E7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 xml:space="preserve">Не допускается попадание рабочего раствора на людей, транспортные средства, оборудование и объекты, не </w:t>
      </w:r>
      <w:r>
        <w:rPr>
          <w:rFonts w:ascii="Times New Roman" w:hAnsi="Times New Roman" w:cs="Times New Roman"/>
          <w:sz w:val="28"/>
          <w:szCs w:val="28"/>
          <w:lang w:val="kk-KZ"/>
        </w:rPr>
        <w:t>являющиеся объектами обработки.</w:t>
      </w:r>
    </w:p>
    <w:p w14:paraId="3076E1E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При проведении работ Исполнитель обязан принимать меры по предотвращению загр</w:t>
      </w:r>
      <w:r>
        <w:rPr>
          <w:rFonts w:ascii="Times New Roman" w:hAnsi="Times New Roman" w:cs="Times New Roman"/>
          <w:sz w:val="28"/>
          <w:szCs w:val="28"/>
          <w:lang w:val="kk-KZ"/>
        </w:rPr>
        <w:t>язнения прилегающей территории.</w:t>
      </w:r>
    </w:p>
    <w:p w14:paraId="5BC58335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При необходимости Исполнитель обязан обеспечить временное ограничение доступа людей в обрабатываемое помещение на период проведения работ и установленного времени экспозиции.</w:t>
      </w:r>
    </w:p>
    <w:p w14:paraId="434760B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5746B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6. Оборудование и материалы</w:t>
      </w:r>
    </w:p>
    <w:p w14:paraId="4340D7B0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Исполнитель самостоятельно обеспечивает выполнение услуг необходимым оборудованием, инвентарем, емкостями для приготовления рабочего раствора, распыляющим оборудованием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и дезинфицирующими средствами.</w:t>
      </w:r>
    </w:p>
    <w:p w14:paraId="299F426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Все расходы, связанные с приобретением и доставкой дезинфицирующих средств, оборудования, инвентаря и средств индивидуал</w:t>
      </w:r>
      <w:r>
        <w:rPr>
          <w:rFonts w:ascii="Times New Roman" w:hAnsi="Times New Roman" w:cs="Times New Roman"/>
          <w:sz w:val="28"/>
          <w:szCs w:val="28"/>
          <w:lang w:val="kk-KZ"/>
        </w:rPr>
        <w:t>ьной защиты, несет Исполнитель.</w:t>
      </w:r>
    </w:p>
    <w:p w14:paraId="5DC3E7A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Используемое оборудование должно обеспечивать равномерное нанесение дезинфицирующего средства на обрабатываемые поверхности.</w:t>
      </w:r>
    </w:p>
    <w:p w14:paraId="3F9AB0E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C8199D0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7. Периодичность выполнения</w:t>
      </w:r>
    </w:p>
    <w:p w14:paraId="02F678C3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Периодичность проведения дезинфекции и график обработки контейнеров и помещений определяются Заказчиком исходя из фактической потребности.</w:t>
      </w:r>
    </w:p>
    <w:p w14:paraId="44838D2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CB19D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Конкретные даты, адреса объектов и количество обрабатываемых контейнеров и помещени</w:t>
      </w:r>
      <w:r>
        <w:rPr>
          <w:rFonts w:ascii="Times New Roman" w:hAnsi="Times New Roman" w:cs="Times New Roman"/>
          <w:sz w:val="28"/>
          <w:szCs w:val="28"/>
          <w:lang w:val="kk-KZ"/>
        </w:rPr>
        <w:t>й согласовываются с Заказчиком.</w:t>
      </w:r>
    </w:p>
    <w:p w14:paraId="5BAB239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Исполнитель обязан выполнять работы в согласованные с Заказчиком сроки.</w:t>
      </w:r>
    </w:p>
    <w:p w14:paraId="4F80896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1242DC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8. Единица измерения</w:t>
      </w:r>
    </w:p>
    <w:p w14:paraId="33FDF53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Для металлических контейнеров:</w:t>
      </w:r>
    </w:p>
    <w:p w14:paraId="30B49CA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1 контейнер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— 1 дезинфекционная обработка.</w:t>
      </w:r>
    </w:p>
    <w:p w14:paraId="1BEAF84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Выполненной считается услуга по полной обработке одного контейнера с соблюдением установленного способа применения дезинфицирующего средств</w:t>
      </w:r>
      <w:r>
        <w:rPr>
          <w:rFonts w:ascii="Times New Roman" w:hAnsi="Times New Roman" w:cs="Times New Roman"/>
          <w:sz w:val="28"/>
          <w:szCs w:val="28"/>
          <w:lang w:val="kk-KZ"/>
        </w:rPr>
        <w:t>а и времени экспозиции.</w:t>
      </w:r>
    </w:p>
    <w:p w14:paraId="2042AEE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Для помещений:</w:t>
      </w:r>
    </w:p>
    <w:p w14:paraId="393DA7B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1 м²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— 1 дезинфекционная обработка.</w:t>
      </w:r>
    </w:p>
    <w:p w14:paraId="0D580DB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 xml:space="preserve">Выполненной считается услуга по обработке доступных поверхностей помещения на заявленной Заказчиком площади с соблюдением </w:t>
      </w:r>
      <w:r w:rsidRPr="008E5891">
        <w:rPr>
          <w:rFonts w:ascii="Times New Roman" w:hAnsi="Times New Roman" w:cs="Times New Roman"/>
          <w:sz w:val="28"/>
          <w:szCs w:val="28"/>
          <w:lang w:val="kk-KZ"/>
        </w:rPr>
        <w:lastRenderedPageBreak/>
        <w:t>установленного способа применения дезинфицирующего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средства и времени экспозиции.</w:t>
      </w:r>
    </w:p>
    <w:p w14:paraId="06131773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При необходимости Заказчик вправе определить единицей измерения 1 помещение — 1 дезинфекционная обработка с указанием площади соответствующего помещения.</w:t>
      </w:r>
    </w:p>
    <w:p w14:paraId="257754D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DFDBF0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9. Требования к качеству</w:t>
      </w:r>
    </w:p>
    <w:p w14:paraId="3A97297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41FA39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Дезинфекция контейнеров должна обеспечивать обработку всех доступных внутренних и наружных поверхностей, указанных в настоящей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технической спецификации.</w:t>
      </w:r>
    </w:p>
    <w:p w14:paraId="5CD4738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Дезинфекция помещений должна обеспечивать обработку всех доступных поверхностей, указанных в наст</w:t>
      </w:r>
      <w:r>
        <w:rPr>
          <w:rFonts w:ascii="Times New Roman" w:hAnsi="Times New Roman" w:cs="Times New Roman"/>
          <w:sz w:val="28"/>
          <w:szCs w:val="28"/>
          <w:lang w:val="kk-KZ"/>
        </w:rPr>
        <w:t>оящей технической спецификации.</w:t>
      </w:r>
    </w:p>
    <w:p w14:paraId="5D611CC5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При выявлении Заказчиком факта неполной или некачественной обработки Исполнитель обязан устранить выяв</w:t>
      </w:r>
      <w:r>
        <w:rPr>
          <w:rFonts w:ascii="Times New Roman" w:hAnsi="Times New Roman" w:cs="Times New Roman"/>
          <w:sz w:val="28"/>
          <w:szCs w:val="28"/>
          <w:lang w:val="kk-KZ"/>
        </w:rPr>
        <w:t>ленные недостатки за свой счет.</w:t>
      </w:r>
    </w:p>
    <w:p w14:paraId="71998EC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Повторная обработка, необходимая вследствие некачественного выполнения услуги Исполнителем, осуществляется без дополнительн</w:t>
      </w:r>
      <w:r>
        <w:rPr>
          <w:rFonts w:ascii="Times New Roman" w:hAnsi="Times New Roman" w:cs="Times New Roman"/>
          <w:sz w:val="28"/>
          <w:szCs w:val="28"/>
          <w:lang w:val="kk-KZ"/>
        </w:rPr>
        <w:t>ой оплаты со стороны Заказчика.</w:t>
      </w:r>
    </w:p>
    <w:p w14:paraId="2B0740A3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10. Отчетность</w:t>
      </w:r>
    </w:p>
    <w:p w14:paraId="504766A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 xml:space="preserve">По результатам оказанных услуг Исполнитель предоставляет Заказчику акт </w:t>
      </w:r>
      <w:r>
        <w:rPr>
          <w:rFonts w:ascii="Times New Roman" w:hAnsi="Times New Roman" w:cs="Times New Roman"/>
          <w:sz w:val="28"/>
          <w:szCs w:val="28"/>
          <w:lang w:val="kk-KZ"/>
        </w:rPr>
        <w:t>оказанных услуг.</w:t>
      </w:r>
    </w:p>
    <w:p w14:paraId="5E3B2DA0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По требованию Заказчика Исполнитель п</w:t>
      </w:r>
      <w:r>
        <w:rPr>
          <w:rFonts w:ascii="Times New Roman" w:hAnsi="Times New Roman" w:cs="Times New Roman"/>
          <w:sz w:val="28"/>
          <w:szCs w:val="28"/>
          <w:lang w:val="kk-KZ"/>
        </w:rPr>
        <w:t>редоставляет отчет, содержащий:</w:t>
      </w:r>
    </w:p>
    <w:p w14:paraId="1F523C1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дату проведения дезинфекции;</w:t>
      </w:r>
    </w:p>
    <w:p w14:paraId="30D8774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адрес объекта или контейнерной площадки;</w:t>
      </w:r>
    </w:p>
    <w:p w14:paraId="7B64C3B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количество обработанных контейнеров;</w:t>
      </w:r>
    </w:p>
    <w:p w14:paraId="63B55D62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площадь обработанных помещений либо количество обработанных помещений;</w:t>
      </w:r>
    </w:p>
    <w:p w14:paraId="3FCC560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наименование примененного дезинфицирующего средства;</w:t>
      </w:r>
    </w:p>
    <w:p w14:paraId="1D0D848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концентрацию рабочего раствора;</w:t>
      </w:r>
    </w:p>
    <w:p w14:paraId="2AA18F5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способ обработки;</w:t>
      </w:r>
    </w:p>
    <w:p w14:paraId="1305298B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время начала и окончан</w:t>
      </w:r>
      <w:r>
        <w:rPr>
          <w:rFonts w:ascii="Times New Roman" w:hAnsi="Times New Roman" w:cs="Times New Roman"/>
          <w:sz w:val="28"/>
          <w:szCs w:val="28"/>
          <w:lang w:val="kk-KZ"/>
        </w:rPr>
        <w:t>ия обработки при необходимости.</w:t>
      </w:r>
    </w:p>
    <w:p w14:paraId="481775A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По требованию Заказчика факт выполнения работ может подтверждаться фотофиксацией.</w:t>
      </w:r>
    </w:p>
    <w:p w14:paraId="4709CF21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E5BECB1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11. Планируемый объем</w:t>
      </w:r>
    </w:p>
    <w:p w14:paraId="07943BFD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11.1. Дезинфе</w:t>
      </w:r>
      <w:r>
        <w:rPr>
          <w:rFonts w:ascii="Times New Roman" w:hAnsi="Times New Roman" w:cs="Times New Roman"/>
          <w:sz w:val="28"/>
          <w:szCs w:val="28"/>
          <w:lang w:val="kk-KZ"/>
        </w:rPr>
        <w:t>кция металлических контейнеров:</w:t>
      </w:r>
    </w:p>
    <w:p w14:paraId="5CCE0BC9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Тип контейнера: металлический.</w:t>
      </w:r>
    </w:p>
    <w:p w14:paraId="67A704AB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Объем: 0,75 м³.</w:t>
      </w:r>
    </w:p>
    <w:p w14:paraId="0D6B0E7B" w14:textId="3EBF3DD8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 xml:space="preserve">* Количество контейнеров: </w:t>
      </w:r>
      <w:r w:rsidR="007874DE" w:rsidRPr="007874DE">
        <w:rPr>
          <w:rFonts w:ascii="Times New Roman" w:hAnsi="Times New Roman" w:cs="Times New Roman"/>
          <w:sz w:val="28"/>
          <w:szCs w:val="28"/>
        </w:rPr>
        <w:t>1000</w:t>
      </w:r>
      <w:r w:rsidRPr="008E5891">
        <w:rPr>
          <w:rFonts w:ascii="Times New Roman" w:hAnsi="Times New Roman" w:cs="Times New Roman"/>
          <w:sz w:val="28"/>
          <w:szCs w:val="28"/>
          <w:lang w:val="kk-KZ"/>
        </w:rPr>
        <w:t xml:space="preserve"> шт.</w:t>
      </w:r>
    </w:p>
    <w:p w14:paraId="5F174FE9" w14:textId="7E25C088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 xml:space="preserve">* Количество дезинфекционных обработок: </w:t>
      </w:r>
      <w:r w:rsidR="007874DE">
        <w:rPr>
          <w:rFonts w:ascii="Times New Roman" w:hAnsi="Times New Roman" w:cs="Times New Roman"/>
          <w:sz w:val="28"/>
          <w:szCs w:val="28"/>
          <w:lang w:val="kk-KZ"/>
        </w:rPr>
        <w:t>по заявке</w:t>
      </w:r>
      <w:r w:rsidRPr="008E589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C618593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Период оказания услуг: ______.</w:t>
      </w:r>
    </w:p>
    <w:p w14:paraId="644E0967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Единица измерения: 1 контейнер / 1 дезинфекционная обработка.</w:t>
      </w:r>
    </w:p>
    <w:p w14:paraId="20CBACA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0AC5724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11.2. Дезинфекция помещений:</w:t>
      </w:r>
    </w:p>
    <w:p w14:paraId="2E97E84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Наименование объектов/помещений: ______.</w:t>
      </w:r>
    </w:p>
    <w:p w14:paraId="14B7C537" w14:textId="5417344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Общая площадь помещений: __ м²</w:t>
      </w:r>
      <w:r w:rsidR="007874DE" w:rsidRPr="007874DE">
        <w:rPr>
          <w:rFonts w:ascii="Times New Roman" w:hAnsi="Times New Roman" w:cs="Times New Roman"/>
          <w:sz w:val="28"/>
          <w:szCs w:val="28"/>
        </w:rPr>
        <w:t xml:space="preserve"> </w:t>
      </w:r>
      <w:r w:rsidR="007874DE">
        <w:rPr>
          <w:rFonts w:ascii="Times New Roman" w:hAnsi="Times New Roman" w:cs="Times New Roman"/>
          <w:sz w:val="28"/>
          <w:szCs w:val="28"/>
          <w:lang w:val="kk-KZ"/>
        </w:rPr>
        <w:t>по заявке</w:t>
      </w:r>
      <w:r w:rsidRPr="008E589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9159064" w14:textId="2D00731F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* Количество помещений: </w:t>
      </w:r>
      <w:r w:rsidR="007874DE">
        <w:rPr>
          <w:rFonts w:ascii="Times New Roman" w:hAnsi="Times New Roman" w:cs="Times New Roman"/>
          <w:sz w:val="28"/>
          <w:szCs w:val="28"/>
          <w:lang w:val="kk-KZ"/>
        </w:rPr>
        <w:t>по заявке</w:t>
      </w:r>
      <w:r w:rsidRPr="008E589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B513C1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Количество дезинфекционных обработок: __.</w:t>
      </w:r>
    </w:p>
    <w:p w14:paraId="767C4B6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Период оказания услуг: ______.</w:t>
      </w:r>
    </w:p>
    <w:p w14:paraId="196575AD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Единица измерения: 1 м² / 1 дезинфекционная обработка.</w:t>
      </w:r>
    </w:p>
    <w:p w14:paraId="64603DCB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B2F8DA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12. Место оказания услуг</w:t>
      </w:r>
    </w:p>
    <w:p w14:paraId="4A5B2C7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Услуги оказываются на территории города Жанаозен по адресам, определяемым и предоставляемым Заказчиком Исполнителю.</w:t>
      </w:r>
    </w:p>
    <w:p w14:paraId="26C6C74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Перечень адресов контейнерных площадок и помещений может уточняться Заказчиком в зависимости от фактической потребности.</w:t>
      </w:r>
    </w:p>
    <w:p w14:paraId="32D798A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409134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13. Порядок приемки услуг</w:t>
      </w:r>
    </w:p>
    <w:p w14:paraId="3B35F40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Приемка оказанных услуг осуществляется Заказчиком на основании фактически выполненного объема работ и представленного Исп</w:t>
      </w:r>
      <w:r>
        <w:rPr>
          <w:rFonts w:ascii="Times New Roman" w:hAnsi="Times New Roman" w:cs="Times New Roman"/>
          <w:sz w:val="28"/>
          <w:szCs w:val="28"/>
          <w:lang w:val="kk-KZ"/>
        </w:rPr>
        <w:t>олнителем акта оказанных услуг.</w:t>
      </w:r>
    </w:p>
    <w:p w14:paraId="1FE034F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Количество обработанных контейнеров и площадь обработанных помещений определяются на основании фактически выполненн</w:t>
      </w:r>
      <w:r>
        <w:rPr>
          <w:rFonts w:ascii="Times New Roman" w:hAnsi="Times New Roman" w:cs="Times New Roman"/>
          <w:sz w:val="28"/>
          <w:szCs w:val="28"/>
          <w:lang w:val="kk-KZ"/>
        </w:rPr>
        <w:t>ых и принятых Заказчиком работ.</w:t>
      </w:r>
    </w:p>
    <w:p w14:paraId="775DDCC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В случае выявления несоответствия объема или качества оказанных услуг требованиям настоящей технической спецификации Заказчик вправе потребовать уст</w:t>
      </w:r>
      <w:r>
        <w:rPr>
          <w:rFonts w:ascii="Times New Roman" w:hAnsi="Times New Roman" w:cs="Times New Roman"/>
          <w:sz w:val="28"/>
          <w:szCs w:val="28"/>
          <w:lang w:val="kk-KZ"/>
        </w:rPr>
        <w:t>ранения выявленных недостатков.</w:t>
      </w:r>
    </w:p>
    <w:p w14:paraId="66EC66DB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Устранение недостатков, возникших по вине Исполнителя, осуществляется Исполнителем за свой счет.</w:t>
      </w:r>
    </w:p>
    <w:p w14:paraId="1632DD5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86311A7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14. Ответственность Исполнителя</w:t>
      </w:r>
    </w:p>
    <w:p w14:paraId="4BA8F77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Исполн</w:t>
      </w:r>
      <w:r>
        <w:rPr>
          <w:rFonts w:ascii="Times New Roman" w:hAnsi="Times New Roman" w:cs="Times New Roman"/>
          <w:sz w:val="28"/>
          <w:szCs w:val="28"/>
          <w:lang w:val="kk-KZ"/>
        </w:rPr>
        <w:t>итель несет ответственность за:</w:t>
      </w:r>
    </w:p>
    <w:p w14:paraId="2C2AEBEC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качество проведенной дезинфекции;</w:t>
      </w:r>
    </w:p>
    <w:p w14:paraId="05A9861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правильность приготовления и применения рабочего раствора;</w:t>
      </w:r>
    </w:p>
    <w:p w14:paraId="5389F386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соблюдение концентрации и времени экспозиции;</w:t>
      </w:r>
    </w:p>
    <w:p w14:paraId="6E504D5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соблюдение требований безопасности;</w:t>
      </w:r>
    </w:p>
    <w:p w14:paraId="19B417D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обеспечение работников средствами индивидуальной защиты;</w:t>
      </w:r>
    </w:p>
    <w:p w14:paraId="2D044C88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сохранность имущества Заказчика при проведении работ;</w:t>
      </w:r>
    </w:p>
    <w:p w14:paraId="18F8CFAE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* соблюдение требований законодательства Республики Казахстан при оказани</w:t>
      </w:r>
      <w:r>
        <w:rPr>
          <w:rFonts w:ascii="Times New Roman" w:hAnsi="Times New Roman" w:cs="Times New Roman"/>
          <w:sz w:val="28"/>
          <w:szCs w:val="28"/>
          <w:lang w:val="kk-KZ"/>
        </w:rPr>
        <w:t>и услуг.</w:t>
      </w:r>
    </w:p>
    <w:p w14:paraId="1C440A9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Исполнитель обязан возместить ущерб, причиненный имуществу Заказчика или третьих лиц вследствие ненадлежащего выполнения работ, если такой ущерб возник по вине Исполнителя.</w:t>
      </w:r>
    </w:p>
    <w:p w14:paraId="79584961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B04035A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15. Итоговая единица закупки</w:t>
      </w:r>
    </w:p>
    <w:p w14:paraId="740169EF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В рамках настоящей технической спецификации предусма</w:t>
      </w:r>
      <w:r>
        <w:rPr>
          <w:rFonts w:ascii="Times New Roman" w:hAnsi="Times New Roman" w:cs="Times New Roman"/>
          <w:sz w:val="28"/>
          <w:szCs w:val="28"/>
          <w:lang w:val="kk-KZ"/>
        </w:rPr>
        <w:t>триваются следующие виды услуг:</w:t>
      </w:r>
    </w:p>
    <w:p w14:paraId="7549F8A5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1. Дезинфекция металлического контейнера объемом 0,75 м³ — 1 контейнер / 1 обработка.</w:t>
      </w:r>
    </w:p>
    <w:p w14:paraId="31D4D7D7" w14:textId="77777777" w:rsidR="008E5891" w:rsidRP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t>2. Дезинфекция помещений — 1 м² / 1 обработка либо, по решению Заказч</w:t>
      </w:r>
      <w:r>
        <w:rPr>
          <w:rFonts w:ascii="Times New Roman" w:hAnsi="Times New Roman" w:cs="Times New Roman"/>
          <w:sz w:val="28"/>
          <w:szCs w:val="28"/>
          <w:lang w:val="kk-KZ"/>
        </w:rPr>
        <w:t>ика, 1 помещение / 1 обработка.</w:t>
      </w:r>
    </w:p>
    <w:p w14:paraId="4D691D5C" w14:textId="627B90B0" w:rsidR="008E5891" w:rsidRDefault="008E5891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5891">
        <w:rPr>
          <w:rFonts w:ascii="Times New Roman" w:hAnsi="Times New Roman" w:cs="Times New Roman"/>
          <w:sz w:val="28"/>
          <w:szCs w:val="28"/>
          <w:lang w:val="kk-KZ"/>
        </w:rPr>
        <w:lastRenderedPageBreak/>
        <w:t>Фактический объем оказываемых услуг определяется Заказчиком в соответствии с потребностью и фактически выполненными работами.</w:t>
      </w:r>
    </w:p>
    <w:p w14:paraId="396A988A" w14:textId="496AAF7D" w:rsidR="007874DE" w:rsidRDefault="007874DE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CDB2195" w14:textId="1DA41C6F" w:rsidR="007874DE" w:rsidRDefault="007874DE" w:rsidP="008E5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451D74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14:paraId="62BD941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DE71E8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Тапсырыс беруші: "Таза-Жаңаөзен" МКК</w:t>
      </w:r>
    </w:p>
    <w:p w14:paraId="468A272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0C2F4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Қызмет атауы: қатты тұрмыстық қалдықтар мен үй-жайларға арналған металл контейнерлерді дезинфекциялау жөніндегі қызметтер.</w:t>
      </w:r>
    </w:p>
    <w:p w14:paraId="177D734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2BD54F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1. Сатып алу заты</w:t>
      </w:r>
    </w:p>
    <w:p w14:paraId="7472966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 көлемі 0,75 м3 қатты тұрмыстық қалдықтарды (ҚТҚ) жинауға арналған металл контейнерлерді дезинфекциялау, сондай-ақ Жаңаөзен қаласының аумағында орналасқан үй-жайларды дезинфекциялау бойынша қызметтер көрсетеді.</w:t>
      </w:r>
    </w:p>
    <w:p w14:paraId="6B019AA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Контейнерлерді дезинфекциялау контейнерлерді жуу және шаюсыз жүзеге асырылады.</w:t>
      </w:r>
    </w:p>
    <w:p w14:paraId="3795F3D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Үй-жайларды дезинфекциялау, егер Тапсырыс беруші өзгеше көздемесе, құрылыс, тұрмыстық және өзге де қоқыстарды жалпы жинауды, жууды және жоюды жүргізбей жүзеге асырылады.</w:t>
      </w:r>
    </w:p>
    <w:p w14:paraId="0EB7975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4355BC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2. Дезинфекция объектілері</w:t>
      </w:r>
    </w:p>
    <w:p w14:paraId="7E0E3768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2.1. Металл контейнерлер</w:t>
      </w:r>
    </w:p>
    <w:p w14:paraId="02707C6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Контейнер Түрі: металл.</w:t>
      </w:r>
    </w:p>
    <w:p w14:paraId="306068C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Бір контейнердің көлемі: 0,75 м3.</w:t>
      </w:r>
    </w:p>
    <w:p w14:paraId="7DA0AEC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Мақсаты: қатты тұрмыстық қалдықтарды жинау.</w:t>
      </w:r>
    </w:p>
    <w:p w14:paraId="185EDFC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Қызмет көрсету орны: Жаңаөзен қаласының аумағындағы контейнерлік алаңдар.</w:t>
      </w:r>
    </w:p>
    <w:p w14:paraId="0ABB2E4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Контейнерлердің санын Тапсырыс беруші нақты қажеттілікке сәйкес анықтайды.</w:t>
      </w:r>
    </w:p>
    <w:p w14:paraId="49EA5B7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2.2. Үй-жайлар</w:t>
      </w:r>
    </w:p>
    <w:p w14:paraId="3EC3B4A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Жаңаөзен қаласының аумағында Тапсырыс берушінің объектілерінде орналасқан Үй-жайлар, оның ішінде Тапсырыс беруші айқындайтын қызметтік, өндірістік, тұрмыстық, қойма және өзге де Үй-жайлар дезинфекциялау объектілері болып табылады.</w:t>
      </w:r>
    </w:p>
    <w:p w14:paraId="74F55A8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Үй-жайлардың бетін өңдеу үшін қол жетімді дезинфекциялауға жатады, оның ішінде:</w:t>
      </w:r>
    </w:p>
    <w:p w14:paraId="039DF4C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еден;</w:t>
      </w:r>
    </w:p>
    <w:p w14:paraId="5DC4887A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қабырғалар;</w:t>
      </w:r>
    </w:p>
    <w:p w14:paraId="57B498C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есіктер;</w:t>
      </w:r>
    </w:p>
    <w:p w14:paraId="46559F5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есік тұтқалары;</w:t>
      </w:r>
    </w:p>
    <w:p w14:paraId="5DCEF4BE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тұтқалар;</w:t>
      </w:r>
    </w:p>
    <w:p w14:paraId="67900DF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жабдықтар мен жабдықтардың беттері;</w:t>
      </w:r>
    </w:p>
    <w:p w14:paraId="1C73A62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санитарлық-техникалық беттер;</w:t>
      </w:r>
    </w:p>
    <w:p w14:paraId="1BB8EFB8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Тапсырыс беруші анықтаған басқа қол жетімді беттер.</w:t>
      </w:r>
    </w:p>
    <w:p w14:paraId="20D1345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lastRenderedPageBreak/>
        <w:t>Үй-жайлардың ауданы мен дезинфекциялық өңдеу санын Тапсырыс беруші нақты қажеттілікке қарай айқындайды.</w:t>
      </w:r>
    </w:p>
    <w:p w14:paraId="14D2E1C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2C4AC8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3. Қызмет мазмұны</w:t>
      </w:r>
    </w:p>
    <w:p w14:paraId="333DE36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3.1. Контейнерлерді дезинфекциялау</w:t>
      </w:r>
    </w:p>
    <w:p w14:paraId="6849ACE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Әрбір контейнерді дезинфекциялау мыналарды қамтиды:</w:t>
      </w:r>
    </w:p>
    <w:p w14:paraId="6D7BD703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контейнерді дезинфекциялауға дайындау;</w:t>
      </w:r>
    </w:p>
    <w:p w14:paraId="42F482E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контейнердің ішкі беттерін өңдеу;</w:t>
      </w:r>
    </w:p>
    <w:p w14:paraId="394EB8A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контейнердің сыртқы беттерін өңдеу;</w:t>
      </w:r>
    </w:p>
    <w:p w14:paraId="1C0EA54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қақпақты, тұтқаларды және басқа қол жетімді беттерді өңдеу;</w:t>
      </w:r>
    </w:p>
    <w:p w14:paraId="78E6662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өңделетін беттерді біркелкі жабуды қамтамасыз ететін әдіспен дезинфекциялау құралын қолдану;</w:t>
      </w:r>
    </w:p>
    <w:p w14:paraId="39E9170B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белгіленген экспозиция уақытын сақтау;</w:t>
      </w:r>
    </w:p>
    <w:p w14:paraId="3E25E20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қолданылатын құралдың нұсқаулығына сәйкес дезинфекциялық өңдеуді аяқтау.</w:t>
      </w:r>
    </w:p>
    <w:p w14:paraId="4E5D090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Контейнерді қатты тұрмыстық қалдықтардан жуу, жуу және тазалау осы қызметтің құрамына кірмейді.</w:t>
      </w:r>
    </w:p>
    <w:p w14:paraId="622F126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3.2. Үй-жайларды дезинфекциялау</w:t>
      </w:r>
    </w:p>
    <w:p w14:paraId="42E1C53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Әр бөлмені дезинфекциялау мыналарды қамтиды:</w:t>
      </w:r>
    </w:p>
    <w:p w14:paraId="6A58D4D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үй-жайды дезинфекциялауға дайындау;</w:t>
      </w:r>
    </w:p>
    <w:p w14:paraId="6CE9CC23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бөлменің қол жетімді ішкі беттерін өңдеу;</w:t>
      </w:r>
    </w:p>
    <w:p w14:paraId="604955F8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еденді өңдеу;</w:t>
      </w:r>
    </w:p>
    <w:p w14:paraId="787403A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қол жетімді биіктікте қабырғаларды өңдеу;</w:t>
      </w:r>
    </w:p>
    <w:p w14:paraId="15BD017A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есіктер мен есік тұтқаларын өңдеу;</w:t>
      </w:r>
    </w:p>
    <w:p w14:paraId="0EEE56B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тұтқаларды және өзге де жанасу беттерін өңдеу;</w:t>
      </w:r>
    </w:p>
    <w:p w14:paraId="6880DF6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қол жетімді жабдық пен түгендеу беттерін өңдеу;</w:t>
      </w:r>
    </w:p>
    <w:p w14:paraId="33074C1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санитарлық-техникалық беттерді өңдеу;</w:t>
      </w:r>
    </w:p>
    <w:p w14:paraId="39FF91E8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өңделетін беттерді біркелкі жабуды қамтамасыз ететін әдіспен дезинфекциялау құралын қолдану;</w:t>
      </w:r>
    </w:p>
    <w:p w14:paraId="1C8D52EA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белгіленген экспозиция уақытын сақтау;</w:t>
      </w:r>
    </w:p>
    <w:p w14:paraId="74B2A87B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қолданылатын құрал өндірушісінің нұсқаулығына сәйкес дезинфекциялық өңдеуді аяқтау.</w:t>
      </w:r>
    </w:p>
    <w:p w14:paraId="04F66FD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Егер Тапсырыс беруші өзгеше көздемесе, беттерді жалпы жинау, жуу, қатты тұрмыстық қалдықтарды, құрылыс қоқыстарын және өзге де ластануларды жою дезинфекция құрамына кірмейді.</w:t>
      </w:r>
    </w:p>
    <w:p w14:paraId="7D2D805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A27A4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4. Дезинфекциялау құралдарына қойылатын талаптар</w:t>
      </w:r>
    </w:p>
    <w:p w14:paraId="5538DCD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 Қазақстан Республикасының аумағында қолдануға рұқсат етілген дезинфекциялау құралдарын пайдалануға міндетті.</w:t>
      </w:r>
    </w:p>
    <w:p w14:paraId="017DEE8B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Дезинфекциялық құрал өндірушінің нұсқауларына сәйкес қолданылуы керек.</w:t>
      </w:r>
    </w:p>
    <w:p w14:paraId="5734FF5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Жұмыс ерітіндісін дайындау кезінде Орындаушы белгіленген концентрацияны және экспозиция уақытын сақтауға міндетті.</w:t>
      </w:r>
    </w:p>
    <w:p w14:paraId="2733C8CE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 дезинфекциялық ерітіндіні дайындау мен қолданудың дұрыстығына жауап береді.</w:t>
      </w:r>
    </w:p>
    <w:p w14:paraId="08AB47E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талабы бойынша орындаушы қолданылатын дезинфекциялау құралы туралы ақпаратты және оны Қазақстан </w:t>
      </w:r>
      <w:r w:rsidRPr="007874DE">
        <w:rPr>
          <w:rFonts w:ascii="Times New Roman" w:hAnsi="Times New Roman" w:cs="Times New Roman"/>
          <w:sz w:val="28"/>
          <w:szCs w:val="28"/>
          <w:lang w:val="kk-KZ"/>
        </w:rPr>
        <w:lastRenderedPageBreak/>
        <w:t>Республикасының заңнамасына сәйкес қолдану мүмкіндігін растайтын құжаттаманы ұсынады.</w:t>
      </w:r>
    </w:p>
    <w:p w14:paraId="2DF1295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CB43E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5. Қауіпсіздік талаптары</w:t>
      </w:r>
    </w:p>
    <w:p w14:paraId="6BF893D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Дезинфекция жүргізу кезінде Орындаушы санитарлық талаптарды, еңбекті қорғау және қауіпсіздік техникасы қағидаларын сақтауға міндетті.</w:t>
      </w:r>
    </w:p>
    <w:p w14:paraId="3A4D5FC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Орындаушының қызметкерлері жеке қорғанудың қажетті құралдарымен қамтамасыз етілуге тиіс.</w:t>
      </w:r>
    </w:p>
    <w:p w14:paraId="4560FF2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Үй-жайларда жұмыстар жүргізу кезінде Орындаушы жұмыскерлер мен объектідегі өзге де адамдардың қауіпсіздігін қамтамасыз ету үшін қажетті шараларды қабылдауға міндетті.</w:t>
      </w:r>
    </w:p>
    <w:p w14:paraId="3528960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Жұмыс ерітіндісінің адамдарға, көлік құралдарына, жабдыққа және өңдеу объектілері болып табылмайтын объектілерге түсуіне жол берілмейді.</w:t>
      </w:r>
    </w:p>
    <w:p w14:paraId="710FE90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Жұмыстарды жүргізу кезінде Орындаушы іргелес аумақтың ластануын болдырмау жөнінде шаралар қабылдауға міндетті.</w:t>
      </w:r>
    </w:p>
    <w:p w14:paraId="0A6C6A2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Қажет болған жағдайда орындаушы жұмыс жүргізу кезеңінде және экспозицияның белгіленген уақытында адамдардың өңделетін үй-жайға кіруін уақытша шектеуді қамтамасыз етуге міндетті.</w:t>
      </w:r>
    </w:p>
    <w:p w14:paraId="7C30DFC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0613C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6. Жабдықтар мен материалдар</w:t>
      </w:r>
    </w:p>
    <w:p w14:paraId="5630EF7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 қызметтердің орындалуын қажетті жабдықпен, Мүкәммалмен, жұмыс ерітіндісін дайындауға арналған ыдыстармен, бүріккіш жабдықтармен және дезинфекциялау құралдарымен дербес қамтамасыз етеді.</w:t>
      </w:r>
    </w:p>
    <w:p w14:paraId="2E606B8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Дезинфекциялау құралдарын, жабдықтарды, мүкәммалды және жеке қорғану құралдарын сатып алуға және жеткізуге байланысты барлық шығындарды Орындаушы көтереді.</w:t>
      </w:r>
    </w:p>
    <w:p w14:paraId="440AAB3B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Пайдаланылатын жабдық өңделетін беттерге дезинфекциялау құралының біркелкі жағылуын қамтамасыз етуі тиіс.</w:t>
      </w:r>
    </w:p>
    <w:p w14:paraId="6857DA5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D5F0DC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7. Орындалу жиілігі</w:t>
      </w:r>
    </w:p>
    <w:p w14:paraId="12A02F3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Дезинфекция жүргізудің кезеңділігін және контейнерлер мен үй-жайларды өңдеу кестесін Тапсырыс беруші нақты қажеттілікке қарай айқындайды.</w:t>
      </w:r>
    </w:p>
    <w:p w14:paraId="263EF82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8C23D4A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Нақты күндер, объектілердің мекенжайлары және өңделетін контейнерлер мен үй-жайлардың саны Тапсырыс берушімен келісіледі.</w:t>
      </w:r>
    </w:p>
    <w:p w14:paraId="2EB6334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 жұмысты Тапсырыс берушімен келісілген мерзімде орындауға міндетті.</w:t>
      </w:r>
    </w:p>
    <w:p w14:paraId="1ED9D3C8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59E60D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8. Өлшем бірлігі</w:t>
      </w:r>
    </w:p>
    <w:p w14:paraId="47F6195B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Металл контейнерлер үшін:</w:t>
      </w:r>
    </w:p>
    <w:p w14:paraId="47379E8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 контейнер-1 дезинфекциялық өңдеу.</w:t>
      </w:r>
    </w:p>
    <w:p w14:paraId="3BCAC05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Дезинфекциялау құралын қолданудың белгіленген тәсілі мен экспозиция уақытын сақтай отырып, бір контейнерді толық өңдеу қызметі орындалды деп есептеледі.</w:t>
      </w:r>
    </w:p>
    <w:p w14:paraId="6C42CFFB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Үй-жайлар үшін:</w:t>
      </w:r>
    </w:p>
    <w:p w14:paraId="5A31B75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 м2-1 дезинфекциялық өңдеу.</w:t>
      </w:r>
    </w:p>
    <w:p w14:paraId="405422E8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lastRenderedPageBreak/>
        <w:t>Дезинфекциялау құралын қолданудың белгіленген тәсілін және экспозиция уақытын сақтай отырып, Тапсырыс беруші мәлімдеген алаңда үй-жайдың қолжетімді беттерін өңдеу жөніндегі қызмет орындалды деп есептеледі.</w:t>
      </w:r>
    </w:p>
    <w:p w14:paraId="76CBF9FE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Қажет болған жағдайда Тапсырыс беруші тиісті үй — жайдың ауданын көрсете отырып, 1 үй-жайды-1 дезинфекциялық өңдеуді өлшем бірлігімен айқындауға құқылы.</w:t>
      </w:r>
    </w:p>
    <w:p w14:paraId="0A426BB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12A978E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9. Сапаға қойылатын талаптар</w:t>
      </w:r>
    </w:p>
    <w:p w14:paraId="4A05012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09CB1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Контейнерлерді дезинфекциялау осы техникалық ерекшелікте көрсетілген барлық қолжетімді ішкі және сыртқы беттерді өңдеуді қамтамасыз етуі тиіс.</w:t>
      </w:r>
    </w:p>
    <w:p w14:paraId="3BC2469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Үй-жайларды дезинфекциялау осы техникалық ерекшелікте көрсетілген барлық қолжетімді беттерді өңдеуді қамтамасыз етуі тиіс.</w:t>
      </w:r>
    </w:p>
    <w:p w14:paraId="271A0E8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Тапсырыс беруші толық емес немесе сапасыз өңдеу фактісін анықтаған кезде Орындаушы анықталған кемшіліктерді өз есебінен жоюға міндетті.</w:t>
      </w:r>
    </w:p>
    <w:p w14:paraId="2DAB3EE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Орындаушының қызметті сапасыз орындауы салдарынан қажетті қайта өңдеу Тапсырыс беруші тарапынан қосымша төлемсіз жүзеге асырылады.</w:t>
      </w:r>
    </w:p>
    <w:p w14:paraId="1D9A290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10. Есеп беру</w:t>
      </w:r>
    </w:p>
    <w:p w14:paraId="3E24889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Көрсетілген қызметтердің нәтижелері бойынша Орындаушы Тапсырыс берушіге көрсетілген қызметтердің актісін ұсынады.</w:t>
      </w:r>
    </w:p>
    <w:p w14:paraId="1A9A138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Тапсырыс берушінің талабы бойынша орындаушы мыналарды қамтитын есепті ұсынады:</w:t>
      </w:r>
    </w:p>
    <w:p w14:paraId="23EB0A3E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дезинфекция жүргізу күні;</w:t>
      </w:r>
    </w:p>
    <w:p w14:paraId="0AF49FDA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объектінің немесе контейнер алаңының мекенжайы;</w:t>
      </w:r>
    </w:p>
    <w:p w14:paraId="65A531EE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өңделген контейнерлер саны;</w:t>
      </w:r>
    </w:p>
    <w:p w14:paraId="0D79591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өңделген үй-жайлардың ауданы немесе өңделген үй-жайлардың саны;</w:t>
      </w:r>
    </w:p>
    <w:p w14:paraId="035BBB33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қолданылған дезинфекциялау құралының атауы;</w:t>
      </w:r>
    </w:p>
    <w:p w14:paraId="71293FF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Жұмыс ерітіндісінің концентрациясы;</w:t>
      </w:r>
    </w:p>
    <w:p w14:paraId="56878F3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өңдеу әдісі;</w:t>
      </w:r>
    </w:p>
    <w:p w14:paraId="298D27F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қажет болған жағдайда өңдеудің басталу және аяқталу уақыты.</w:t>
      </w:r>
    </w:p>
    <w:p w14:paraId="2741F39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Тапсырыс берушінің талабы бойынша жұмыстарды орындау фактісі фотофиксациямен расталуы мүмкін.</w:t>
      </w:r>
    </w:p>
    <w:p w14:paraId="282998D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ED8DBB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11. Жоспарланған көлем</w:t>
      </w:r>
    </w:p>
    <w:p w14:paraId="407238D3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11.1. Металл контейнерлерді дезинфекциялау:</w:t>
      </w:r>
    </w:p>
    <w:p w14:paraId="78FAD0B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Контейнер Түрі: металл.</w:t>
      </w:r>
    </w:p>
    <w:p w14:paraId="4925E30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Көлемі: 0,75 м3.</w:t>
      </w:r>
    </w:p>
    <w:p w14:paraId="4D84838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Контейнерлер саны: 1000 дана.</w:t>
      </w:r>
    </w:p>
    <w:p w14:paraId="6FB78E8A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Дезинфекциялық емдеу саны: өтінім бойынша.</w:t>
      </w:r>
    </w:p>
    <w:p w14:paraId="6FE4278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Қызмет көрсету кезеңі:______.</w:t>
      </w:r>
    </w:p>
    <w:p w14:paraId="1ECE9AA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Өлшем бірлігі: 1 контейнер / 1 дезинфекциялық өңдеу.</w:t>
      </w:r>
    </w:p>
    <w:p w14:paraId="770FBC53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1B8BD2E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11.2. Үй-жайларды дезинфекциялау:</w:t>
      </w:r>
    </w:p>
    <w:p w14:paraId="173E5F76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Объектілердің/үй-жайлардың атауы: ______.</w:t>
      </w:r>
    </w:p>
    <w:p w14:paraId="4EE0EBD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Үй-жайлардың жалпы ауданы: __ м2 өтінім бойынша.</w:t>
      </w:r>
    </w:p>
    <w:p w14:paraId="25C5476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Үй-жайлар саны: өтінім бойынша.</w:t>
      </w:r>
    </w:p>
    <w:p w14:paraId="1C50937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lastRenderedPageBreak/>
        <w:t>* Дезинфекциялық емдеу саны:__.</w:t>
      </w:r>
    </w:p>
    <w:p w14:paraId="5A35B7F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Қызмет көрсету кезеңі:______.</w:t>
      </w:r>
    </w:p>
    <w:p w14:paraId="59DF24A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Өлшем бірлігі: 1 м2 / 1 дезинфекциялық өңдеу.</w:t>
      </w:r>
    </w:p>
    <w:p w14:paraId="608DA45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4E63B4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12. Қызмет көрсету орны</w:t>
      </w:r>
    </w:p>
    <w:p w14:paraId="7F7CE9EE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Қызметтер Жаңаөзен қаласының аумағында Тапсырыс беруші айқындайтын және Орындаушыға ұсынатын мекенжайлар бойынша көрсетіледі.</w:t>
      </w:r>
    </w:p>
    <w:p w14:paraId="7627592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Контейнерлік алаңдар мен үй-жайлардың мекенжайларының тізбесін Тапсырыс беруші нақты қажеттілікке байланысты нақтылауы мүмкін.</w:t>
      </w:r>
    </w:p>
    <w:p w14:paraId="5E950E27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4CE34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13. Қызметтерді қабылдау тәртібі</w:t>
      </w:r>
    </w:p>
    <w:p w14:paraId="7BB8175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Көрсетілген қызметтерді қабылдауды Тапсырыс беруші нақты орындалған жұмыс көлемі және Орындаушы ұсынған көрсетілген қызметтер актісі негізінде жүзеге асырады.</w:t>
      </w:r>
    </w:p>
    <w:p w14:paraId="6063A0A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Өңделген контейнерлердің саны және өңделген үй-жайлардың ауданы Тапсырыс беруші нақты орындаған және қабылдаған жұмыстар негізінде айқындалады.</w:t>
      </w:r>
    </w:p>
    <w:p w14:paraId="6916BD85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Көрсетілген қызметтер көлемінің немесе САПАСЫНЫҢ осы техникалық ерекшеліктің талаптарына сәйкес келмеуі анықталған жағдайда Тапсырыс беруші анықталған кемшіліктерді жоюды талап етуге құқылы.</w:t>
      </w:r>
    </w:p>
    <w:p w14:paraId="2871808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Орындаушының кінәсінен туындаған кемшіліктерді жоюды Орындаушы өз есебінен жүзеге асырады.</w:t>
      </w:r>
    </w:p>
    <w:p w14:paraId="255C22B1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ABB8D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14. Орындаушының Жауапкершілігі</w:t>
      </w:r>
    </w:p>
    <w:p w14:paraId="08DFEAF4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 жауапты:</w:t>
      </w:r>
    </w:p>
    <w:p w14:paraId="11453F0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жүргізілген дезинфекция сапасы;</w:t>
      </w:r>
    </w:p>
    <w:p w14:paraId="288EAAD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жұмыс ерітіндісін дайындау мен қолданудың дұрыстығы;</w:t>
      </w:r>
    </w:p>
    <w:p w14:paraId="043D74D2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концентрация мен экспозиция уақытын сақтау;</w:t>
      </w:r>
    </w:p>
    <w:p w14:paraId="44B746E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қауіпсіздік талаптарын сақтау;</w:t>
      </w:r>
    </w:p>
    <w:p w14:paraId="4628B323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қызметкерлерді жеке қорғаныс құралдарымен қамтамасыз ету;</w:t>
      </w:r>
    </w:p>
    <w:p w14:paraId="226D12AB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жұмыстарды жүргізу кезінде Тапсырыс берушінің мүлкінің сақталуы;</w:t>
      </w:r>
    </w:p>
    <w:p w14:paraId="4D71F28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* қызмет көрсету кезінде Қазақстан Республикасы заңнамасының талаптарын сақтау.</w:t>
      </w:r>
    </w:p>
    <w:p w14:paraId="2771042C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Орындаушы, егер мұндай залал Орындаушының кінәсінен туындаса, жұмыстарды тиісінше орындамау салдарынан Тапсырыс берушінің немесе үшінші тұлғалардың мүлкіне келтірілген залалды өтеуге міндетті.</w:t>
      </w:r>
    </w:p>
    <w:p w14:paraId="35B9E680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CC8029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15. Сатып алудың қорытынды бірлігі</w:t>
      </w:r>
    </w:p>
    <w:p w14:paraId="3B5D7F8F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Осы Техникалық ерекшелік шеңберінде мынадай қызмет түрлері көзделеді:</w:t>
      </w:r>
    </w:p>
    <w:p w14:paraId="0CF3628D" w14:textId="77777777" w:rsidR="007874DE" w:rsidRPr="007874DE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1. Көлемі 0,75 м3 металл контейнерді дезинфекциялау - 1 контейнер / 1 өңдеу.</w:t>
      </w:r>
    </w:p>
    <w:p w14:paraId="3BE396DB" w14:textId="70186747" w:rsidR="007874DE" w:rsidRPr="00F26FBA" w:rsidRDefault="007874DE" w:rsidP="00787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74DE">
        <w:rPr>
          <w:rFonts w:ascii="Times New Roman" w:hAnsi="Times New Roman" w:cs="Times New Roman"/>
          <w:sz w:val="28"/>
          <w:szCs w:val="28"/>
          <w:lang w:val="kk-KZ"/>
        </w:rPr>
        <w:t>2. Үй — жайларды дезинфекциялау-1 м2 / 1 өңдеу немесе Тапсырыс берушінің шешімі бойынша 1 үй-жай / 1 өңдеу.</w:t>
      </w:r>
    </w:p>
    <w:sectPr w:rsidR="007874DE" w:rsidRPr="00F26FBA" w:rsidSect="008E589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45C"/>
    <w:rsid w:val="002B4EC6"/>
    <w:rsid w:val="007874DE"/>
    <w:rsid w:val="0082440C"/>
    <w:rsid w:val="0088562D"/>
    <w:rsid w:val="008E5891"/>
    <w:rsid w:val="00B4145C"/>
    <w:rsid w:val="00BB02EA"/>
    <w:rsid w:val="00F2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F779F"/>
  <w15:docId w15:val="{A3E0B084-120D-4E07-BBC7-03716695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2902</Words>
  <Characters>16545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216_BEKZAT</cp:lastModifiedBy>
  <cp:revision>2</cp:revision>
  <dcterms:created xsi:type="dcterms:W3CDTF">2026-10-15T05:20:00Z</dcterms:created>
  <dcterms:modified xsi:type="dcterms:W3CDTF">2026-10-15T05:20:00Z</dcterms:modified>
</cp:coreProperties>
</file>