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987" w:rsidRDefault="00123987" w:rsidP="00123987">
      <w:r>
        <w:t>ТЕХНИЧЕСКАЯ СПЕЦИФИКАЦИЯ</w:t>
      </w:r>
    </w:p>
    <w:p w:rsidR="00123987" w:rsidRDefault="00123987" w:rsidP="00123987">
      <w:r>
        <w:t>На оказание услуг по восстановительному кузовному ремонту легкового автомобиля KIA K5 с заменой запасных частей и лакокрасочными работами</w:t>
      </w:r>
    </w:p>
    <w:p w:rsidR="00123987" w:rsidRDefault="00123987" w:rsidP="00123987">
      <w:r>
        <w:t>1. Общие сведения</w:t>
      </w:r>
    </w:p>
    <w:p w:rsidR="00123987" w:rsidRDefault="00123987" w:rsidP="00123987">
      <w:r>
        <w:t>Наименование услуги: Услуги по восстановительному кузовному ремонту легкового автомобиля с заменой повреждённых деталей, выполнением монтажных, регулировочных и лакокрасочных работ.</w:t>
      </w:r>
    </w:p>
    <w:p w:rsidR="00123987" w:rsidRDefault="00123987" w:rsidP="00123987">
      <w:r>
        <w:t>Транспортное средство:</w:t>
      </w:r>
    </w:p>
    <w:p w:rsidR="00123987" w:rsidRDefault="00123987" w:rsidP="00123987">
      <w:r>
        <w:t>•</w:t>
      </w:r>
      <w:r>
        <w:tab/>
        <w:t>Марка, модель: KIA K5.</w:t>
      </w:r>
    </w:p>
    <w:p w:rsidR="00123987" w:rsidRDefault="00123987" w:rsidP="00123987">
      <w:r>
        <w:t>•</w:t>
      </w:r>
      <w:r>
        <w:tab/>
        <w:t>Год выпуска: 2025.</w:t>
      </w:r>
    </w:p>
    <w:p w:rsidR="00123987" w:rsidRDefault="00123987" w:rsidP="00123987">
      <w:r>
        <w:t>•</w:t>
      </w:r>
      <w:r>
        <w:tab/>
        <w:t>Государственный регистрационный номер: 155BJ13.</w:t>
      </w:r>
    </w:p>
    <w:p w:rsidR="00123987" w:rsidRDefault="00123987" w:rsidP="00123987">
      <w:r>
        <w:t>•</w:t>
      </w:r>
      <w:r>
        <w:tab/>
        <w:t>Номер кузова (VIN): MX16A41DASK042760.</w:t>
      </w:r>
    </w:p>
    <w:p w:rsidR="00123987" w:rsidRDefault="00123987" w:rsidP="00123987">
      <w:r>
        <w:t>•</w:t>
      </w:r>
      <w:r>
        <w:tab/>
        <w:t xml:space="preserve">Цвет кузова: </w:t>
      </w:r>
      <w:proofErr w:type="spellStart"/>
      <w:r>
        <w:t>Gray</w:t>
      </w:r>
      <w:proofErr w:type="spellEnd"/>
      <w:r>
        <w:t xml:space="preserve"> (серый).</w:t>
      </w:r>
    </w:p>
    <w:p w:rsidR="00123987" w:rsidRDefault="00123987" w:rsidP="00123987">
      <w:r>
        <w:t>•</w:t>
      </w:r>
      <w:r>
        <w:tab/>
        <w:t>Место оказания услуг: г. Шымкент.</w:t>
      </w:r>
    </w:p>
    <w:p w:rsidR="00123987" w:rsidRDefault="00123987" w:rsidP="00123987">
      <w:r>
        <w:t>•</w:t>
      </w:r>
      <w:r>
        <w:tab/>
        <w:t>Количество: 1 услуга (комплексный ремонт одного автомобиля).</w:t>
      </w:r>
    </w:p>
    <w:p w:rsidR="00123987" w:rsidRDefault="00123987" w:rsidP="00123987">
      <w:r>
        <w:t>Основание: Отчёт о размере вреда, причинённого транспортному средству, калькуляция № MJ-17-7781-26, составленная по результатам осмотра от 26.08.2026 года.</w:t>
      </w:r>
    </w:p>
    <w:p w:rsidR="00123987" w:rsidRDefault="00123987" w:rsidP="00123987">
      <w:r>
        <w:t>2. Объём оказываемых услуг</w:t>
      </w:r>
    </w:p>
    <w:p w:rsidR="00123987" w:rsidRDefault="00123987" w:rsidP="00123987">
      <w:r>
        <w:t>Исполнитель обязан выполнить комплекс восстановительных работ, включая предоставление необходимых запасных частей, расходных материалов, демонтаж повреждённых элементов, установку новых деталей, регулировку и окраску.</w:t>
      </w:r>
    </w:p>
    <w:p w:rsidR="00123987" w:rsidRDefault="00123987" w:rsidP="00123987">
      <w:r>
        <w:t>2.1. Замена запасных частей</w:t>
      </w:r>
    </w:p>
    <w:p w:rsidR="00123987" w:rsidRDefault="00123987" w:rsidP="00123987">
      <w:r>
        <w:t>№</w:t>
      </w:r>
      <w:r>
        <w:tab/>
        <w:t>Наименование запасной части</w:t>
      </w:r>
      <w:r>
        <w:tab/>
        <w:t>Количество</w:t>
      </w:r>
    </w:p>
    <w:p w:rsidR="00123987" w:rsidRDefault="00123987" w:rsidP="00123987">
      <w:r>
        <w:t>1</w:t>
      </w:r>
      <w:r>
        <w:tab/>
        <w:t>Дверь передняя правая для KIA K5</w:t>
      </w:r>
      <w:r>
        <w:tab/>
        <w:t>1 шт.</w:t>
      </w:r>
    </w:p>
    <w:p w:rsidR="00123987" w:rsidRDefault="00123987" w:rsidP="00123987">
      <w:r>
        <w:t>2</w:t>
      </w:r>
      <w:r>
        <w:tab/>
        <w:t>Ручка наружная передней правой двери</w:t>
      </w:r>
      <w:r>
        <w:tab/>
        <w:t>1 шт.</w:t>
      </w:r>
    </w:p>
    <w:p w:rsidR="00123987" w:rsidRDefault="00123987" w:rsidP="00123987">
      <w:r>
        <w:t>3</w:t>
      </w:r>
      <w:r>
        <w:tab/>
        <w:t>Дверь задняя правая для KIA K5</w:t>
      </w:r>
      <w:r>
        <w:tab/>
        <w:t>1 шт.</w:t>
      </w:r>
    </w:p>
    <w:p w:rsidR="00123987" w:rsidRDefault="00123987" w:rsidP="00123987">
      <w:r>
        <w:t>Запасные части должны быть новыми, ранее не использованными, без механических повреждений, деформаций, коррозии и следов восстановительного ремонта. Должны соответствовать конструкции, году выпуска и комплектации ремонтируемого автомобиля.</w:t>
      </w:r>
    </w:p>
    <w:p w:rsidR="00123987" w:rsidRDefault="00123987" w:rsidP="00123987">
      <w:r>
        <w:t>Не допускается установка бывших в употреблении, восстановленных либо повреждённых запасных частей.</w:t>
      </w:r>
    </w:p>
    <w:p w:rsidR="00123987" w:rsidRDefault="00123987" w:rsidP="00123987">
      <w:r>
        <w:t>2.2. Демонтажные, монтажные и восстановительные работы</w:t>
      </w:r>
    </w:p>
    <w:p w:rsidR="00123987" w:rsidRDefault="00123987" w:rsidP="00123987">
      <w:r>
        <w:lastRenderedPageBreak/>
        <w:t>№</w:t>
      </w:r>
      <w:r>
        <w:tab/>
        <w:t>Наименование работ</w:t>
      </w:r>
      <w:r>
        <w:tab/>
        <w:t>Объём</w:t>
      </w:r>
    </w:p>
    <w:p w:rsidR="00123987" w:rsidRDefault="00123987" w:rsidP="00123987">
      <w:r>
        <w:t>1</w:t>
      </w:r>
      <w:r>
        <w:tab/>
        <w:t>Снятие и установка петель передней правой двери (дополнительные работы)</w:t>
      </w:r>
      <w:r>
        <w:tab/>
        <w:t>1,20 нормо-часа</w:t>
      </w:r>
    </w:p>
    <w:p w:rsidR="00123987" w:rsidRDefault="00123987" w:rsidP="00123987">
      <w:r>
        <w:t>2</w:t>
      </w:r>
      <w:r>
        <w:tab/>
        <w:t>Снятие и установка петли задней правой двери (дополнительные работы)</w:t>
      </w:r>
      <w:r>
        <w:tab/>
        <w:t>0,20 нормо-часа</w:t>
      </w:r>
    </w:p>
    <w:p w:rsidR="00123987" w:rsidRDefault="00123987" w:rsidP="00123987">
      <w:r>
        <w:t>3</w:t>
      </w:r>
      <w:r>
        <w:tab/>
        <w:t>Замена передней правой двери</w:t>
      </w:r>
      <w:r>
        <w:tab/>
        <w:t>1,60 нормо-часа</w:t>
      </w:r>
    </w:p>
    <w:p w:rsidR="00123987" w:rsidRDefault="00123987" w:rsidP="00123987">
      <w:r>
        <w:t>4</w:t>
      </w:r>
      <w:r>
        <w:tab/>
        <w:t>Дополнительные работы по нанесению герметика передней правой двери</w:t>
      </w:r>
      <w:r>
        <w:tab/>
        <w:t>0,20 нормо-часа</w:t>
      </w:r>
    </w:p>
    <w:p w:rsidR="00123987" w:rsidRDefault="00123987" w:rsidP="00123987">
      <w:r>
        <w:t>5</w:t>
      </w:r>
      <w:r>
        <w:tab/>
        <w:t>Замена задней правой двери</w:t>
      </w:r>
      <w:r>
        <w:tab/>
        <w:t>1,80 нормо-часа</w:t>
      </w:r>
    </w:p>
    <w:p w:rsidR="00123987" w:rsidRDefault="00123987" w:rsidP="00123987">
      <w:r>
        <w:t>6</w:t>
      </w:r>
      <w:r>
        <w:tab/>
        <w:t>Дополнительные работы по нанесению герметика задней правой двери</w:t>
      </w:r>
      <w:r>
        <w:tab/>
        <w:t>0,20 нормо-часа</w:t>
      </w:r>
    </w:p>
    <w:p w:rsidR="00123987" w:rsidRDefault="00123987" w:rsidP="00123987">
      <w:r>
        <w:t>При выполнении работ необходимо обеспечить правильную установку дверей, соответствие заводским зазорам между кузовными элементами, отсутствие перекосов, надёжность крепления и герметичность соединений.</w:t>
      </w:r>
    </w:p>
    <w:p w:rsidR="00123987" w:rsidRDefault="00123987" w:rsidP="00123987">
      <w:r>
        <w:t>После установки должны быть проверены работоспособность замков, наружных и внутренних ручек, стеклоподъёмников, уплотнителей и предусмотренного комплектацией электрооборудования дверей.</w:t>
      </w:r>
    </w:p>
    <w:p w:rsidR="00123987" w:rsidRDefault="00123987" w:rsidP="00123987">
      <w:r>
        <w:t>2.3. Лакокрасочные работы</w:t>
      </w:r>
    </w:p>
    <w:p w:rsidR="00123987" w:rsidRDefault="00123987" w:rsidP="00123987">
      <w:r>
        <w:t>№</w:t>
      </w:r>
      <w:r>
        <w:tab/>
        <w:t>Наименование работ</w:t>
      </w:r>
      <w:r>
        <w:tab/>
        <w:t>Объём</w:t>
      </w:r>
    </w:p>
    <w:p w:rsidR="00123987" w:rsidRDefault="00123987" w:rsidP="00123987">
      <w:r>
        <w:t>1</w:t>
      </w:r>
      <w:r>
        <w:tab/>
        <w:t>Подготовка и окраска новой передней правой двери</w:t>
      </w:r>
      <w:r>
        <w:tab/>
        <w:t>3,30 нормо-часа</w:t>
      </w:r>
    </w:p>
    <w:p w:rsidR="00123987" w:rsidRDefault="00123987" w:rsidP="00123987">
      <w:r>
        <w:t>2</w:t>
      </w:r>
      <w:r>
        <w:tab/>
        <w:t>Подготовка и окраска наружной ручки передней правой двери</w:t>
      </w:r>
      <w:r>
        <w:tab/>
        <w:t>0,90 нормо-часа</w:t>
      </w:r>
    </w:p>
    <w:p w:rsidR="00123987" w:rsidRDefault="00123987" w:rsidP="00123987">
      <w:r>
        <w:t>3</w:t>
      </w:r>
      <w:r>
        <w:tab/>
        <w:t>Подготовка и окраска новой задней правой двери</w:t>
      </w:r>
      <w:r>
        <w:tab/>
        <w:t>3,30 нормо-часа</w:t>
      </w:r>
    </w:p>
    <w:p w:rsidR="00123987" w:rsidRDefault="00123987" w:rsidP="00123987">
      <w:r>
        <w:t>4</w:t>
      </w:r>
      <w:r>
        <w:tab/>
        <w:t>Подбор колера в соответствии с заводским цветом автомобиля</w:t>
      </w:r>
      <w:r>
        <w:tab/>
        <w:t>0,80 нормо-часа</w:t>
      </w:r>
    </w:p>
    <w:p w:rsidR="00123987" w:rsidRDefault="00123987" w:rsidP="00123987">
      <w:r>
        <w:t>5</w:t>
      </w:r>
      <w:r>
        <w:tab/>
        <w:t>Обеспечение лакокрасочными и расходными материалами</w:t>
      </w:r>
      <w:r>
        <w:tab/>
        <w:t>1 комплект</w:t>
      </w:r>
    </w:p>
    <w:p w:rsidR="00123987" w:rsidRDefault="00123987" w:rsidP="00123987">
      <w:r>
        <w:t>Окраска должна выполняться с предварительной подготовкой поверхности, нанесением необходимых защитных и лакокрасочных покрытий в соответствии с технологией применяемых материалов.</w:t>
      </w:r>
    </w:p>
    <w:p w:rsidR="00123987" w:rsidRDefault="00123987" w:rsidP="00123987">
      <w:r>
        <w:t>Цвет окрашенных элементов должен соответствовать заводскому цвету кузова автомобиля. Не допускаются видимые различия оттенков, потёки, вздутия, отслоения, включения посторонних частиц и иные дефекты лакокрасочного покрытия.</w:t>
      </w:r>
    </w:p>
    <w:p w:rsidR="00123987" w:rsidRDefault="00123987" w:rsidP="00123987">
      <w:r>
        <w:t>3. Требования к запасным частям и материалам</w:t>
      </w:r>
    </w:p>
    <w:p w:rsidR="00123987" w:rsidRDefault="00123987" w:rsidP="00123987">
      <w:r>
        <w:t>Все запасные части, применяемые при ремонте, должны быть совместимы с автомобилем KIA K5 2025 года выпуска с учётом VIN-кода, комплектации и конструктивных особенностей автомобиля.</w:t>
      </w:r>
    </w:p>
    <w:p w:rsidR="00123987" w:rsidRDefault="00123987" w:rsidP="00123987">
      <w:r>
        <w:t>Исполнитель обязан:</w:t>
      </w:r>
    </w:p>
    <w:p w:rsidR="00123987" w:rsidRDefault="00123987" w:rsidP="00123987">
      <w:r>
        <w:t>1.</w:t>
      </w:r>
      <w:r>
        <w:tab/>
        <w:t>Самостоятельно обеспечить приобретение, доставку и установку необходимых запасных частей.</w:t>
      </w:r>
    </w:p>
    <w:p w:rsidR="00123987" w:rsidRDefault="00123987" w:rsidP="00123987">
      <w:r>
        <w:lastRenderedPageBreak/>
        <w:t>2.</w:t>
      </w:r>
      <w:r>
        <w:tab/>
        <w:t>Использовать новые запасные части, соответствующие техническим характеристикам автомобиля.</w:t>
      </w:r>
    </w:p>
    <w:p w:rsidR="00123987" w:rsidRDefault="00123987" w:rsidP="00123987">
      <w:r>
        <w:t>3.</w:t>
      </w:r>
      <w:r>
        <w:tab/>
        <w:t xml:space="preserve">Обеспечить наличие всех необходимых крепёжных элементов, </w:t>
      </w:r>
      <w:proofErr w:type="spellStart"/>
      <w:r>
        <w:t>герметиков</w:t>
      </w:r>
      <w:proofErr w:type="spellEnd"/>
      <w:r>
        <w:t>, лакокрасочных и расходных материалов.</w:t>
      </w:r>
    </w:p>
    <w:p w:rsidR="00123987" w:rsidRDefault="00123987" w:rsidP="00123987">
      <w:r>
        <w:t>4.</w:t>
      </w:r>
      <w:r>
        <w:tab/>
        <w:t>Не допускать замены предусмотренных запасных частей на детали с несоответствующими конструктивными характеристиками.</w:t>
      </w:r>
    </w:p>
    <w:p w:rsidR="00123987" w:rsidRDefault="00123987" w:rsidP="00123987">
      <w:r>
        <w:t>5.</w:t>
      </w:r>
      <w:r>
        <w:tab/>
        <w:t>Все расходы на приобретение запасных частей, материалов, доставку, установку и выполнение работ включить в общую стоимость услуги.</w:t>
      </w:r>
    </w:p>
    <w:p w:rsidR="00123987" w:rsidRDefault="00123987" w:rsidP="00123987">
      <w:r>
        <w:t>4. Требования к качеству выполнения работ</w:t>
      </w:r>
    </w:p>
    <w:p w:rsidR="00123987" w:rsidRDefault="00123987" w:rsidP="00123987">
      <w:r>
        <w:t>Ремонт должен выполняться с соблюдением технологических требований изготовителя транспортного средства и требований безопасности.</w:t>
      </w:r>
    </w:p>
    <w:p w:rsidR="00123987" w:rsidRDefault="00123987" w:rsidP="00123987">
      <w:r>
        <w:t>После проведения ремонта:</w:t>
      </w:r>
    </w:p>
    <w:p w:rsidR="00123987" w:rsidRDefault="00123987" w:rsidP="00123987">
      <w:r>
        <w:t>•</w:t>
      </w:r>
      <w:r>
        <w:tab/>
        <w:t>Передняя и задняя правые двери должны открываться и закрываться свободно, без заеданий, перекосов и посторонних звуков.</w:t>
      </w:r>
    </w:p>
    <w:p w:rsidR="00123987" w:rsidRDefault="00123987" w:rsidP="00123987">
      <w:r>
        <w:t>•</w:t>
      </w:r>
      <w:r>
        <w:tab/>
        <w:t>Зазоры между дверями и прилегающими кузовными элементами должны быть равномерными.</w:t>
      </w:r>
    </w:p>
    <w:p w:rsidR="00123987" w:rsidRDefault="00123987" w:rsidP="00123987">
      <w:r>
        <w:t>•</w:t>
      </w:r>
      <w:r>
        <w:tab/>
        <w:t>Замки, ручки, стеклоподъёмники и электрические соединения должны функционировать исправно.</w:t>
      </w:r>
    </w:p>
    <w:p w:rsidR="00123987" w:rsidRDefault="00123987" w:rsidP="00123987">
      <w:r>
        <w:t>•</w:t>
      </w:r>
      <w:r>
        <w:tab/>
        <w:t>Уплотнители должны обеспечивать герметичность дверных проёмов.</w:t>
      </w:r>
    </w:p>
    <w:p w:rsidR="00123987" w:rsidRDefault="00123987" w:rsidP="00123987">
      <w:r>
        <w:t>•</w:t>
      </w:r>
      <w:r>
        <w:tab/>
        <w:t>Лакокрасочное покрытие должно быть ровным, без дефектов и видимого несоответствия цвету кузова.</w:t>
      </w:r>
    </w:p>
    <w:p w:rsidR="00123987" w:rsidRDefault="00123987" w:rsidP="00123987">
      <w:r>
        <w:t>•</w:t>
      </w:r>
      <w:r>
        <w:tab/>
        <w:t>Все демонтированные исправные элементы, подлежащие повторному использованию, должны быть установлены на прежние места.</w:t>
      </w:r>
    </w:p>
    <w:p w:rsidR="00123987" w:rsidRDefault="00123987" w:rsidP="00123987">
      <w:r>
        <w:t>•</w:t>
      </w:r>
      <w:r>
        <w:tab/>
        <w:t>Транспортное средство должно быть передано Заказчику в технически исправном состоянии в части выполненного ремонта.</w:t>
      </w:r>
    </w:p>
    <w:p w:rsidR="00123987" w:rsidRDefault="00123987" w:rsidP="00123987">
      <w:r>
        <w:t>5. Порядок выполнения и приёмки работ</w:t>
      </w:r>
    </w:p>
    <w:p w:rsidR="00123987" w:rsidRDefault="00123987" w:rsidP="00123987">
      <w:r>
        <w:t>До начала ремонтных работ Исполнитель совместно с представителем Заказчика проводит осмотр автомобиля с фиксацией его состояния.</w:t>
      </w:r>
    </w:p>
    <w:p w:rsidR="00123987" w:rsidRDefault="00123987" w:rsidP="00123987">
      <w:r>
        <w:t>При выявлении скрытых повреждений, не предусмотренных настоящей технической спецификацией, Исполнитель обязан уведомить Заказчика. Выполнение дополнительных платных работ допускается только после согласования с Заказчиком и оформления в установленном порядке.</w:t>
      </w:r>
    </w:p>
    <w:p w:rsidR="00123987" w:rsidRDefault="00123987" w:rsidP="00123987">
      <w:r>
        <w:t xml:space="preserve">Приёмка выполненных работ осуществляется </w:t>
      </w:r>
      <w:proofErr w:type="spellStart"/>
      <w:r>
        <w:t>комиссионно</w:t>
      </w:r>
      <w:proofErr w:type="spellEnd"/>
      <w:r>
        <w:t xml:space="preserve"> представителями Заказчика с проверкой соответствия выполненного ремонта настоящей технической спецификации.</w:t>
      </w:r>
    </w:p>
    <w:p w:rsidR="00123987" w:rsidRDefault="00123987" w:rsidP="00123987">
      <w:r>
        <w:lastRenderedPageBreak/>
        <w:t>При приёмке проверяются фактическая замена запасных частей, качество монтажных работ, регулировка дверей, функционирование механизмов, качество лакокрасочного покрытия и отсутствие дефектов.</w:t>
      </w:r>
    </w:p>
    <w:p w:rsidR="00123987" w:rsidRDefault="00123987" w:rsidP="00123987">
      <w:r>
        <w:t>В случае выявления недостатков Исполнитель обязан устранить их за собственный счёт в согласованный с Заказчиком срок.</w:t>
      </w:r>
    </w:p>
    <w:p w:rsidR="00123987" w:rsidRDefault="00123987" w:rsidP="00123987">
      <w:r>
        <w:t>По завершении ремонта Исполнитель предоставляет акт выполненных работ с указанием выполненных операций и установленных запасных частей.</w:t>
      </w:r>
    </w:p>
    <w:p w:rsidR="00123987" w:rsidRDefault="00123987" w:rsidP="00123987">
      <w:r>
        <w:t>6. Гарантийные обязательства</w:t>
      </w:r>
    </w:p>
    <w:p w:rsidR="00123987" w:rsidRDefault="00123987" w:rsidP="00123987">
      <w:r>
        <w:t>Исполнитель обязан предоставить гарантию на выполненные ремонтные, монтажные и лакокрасочные работы, а также установленные запасные части.</w:t>
      </w:r>
    </w:p>
    <w:p w:rsidR="00123987" w:rsidRDefault="00123987" w:rsidP="00123987">
      <w:r>
        <w:t>В течение гарантийного срока Исполнитель обязан за собственный счёт устранить недостатки, возникшие вследствие некачественного выполнения работ либо дефектов установленных запасных частей.</w:t>
      </w:r>
    </w:p>
    <w:p w:rsidR="00123987" w:rsidRDefault="00123987" w:rsidP="00123987">
      <w:r>
        <w:t>Конкретный гарантийный срок устанавливается условиями закупки и договора.</w:t>
      </w:r>
    </w:p>
    <w:p w:rsidR="00123987" w:rsidRDefault="00123987" w:rsidP="00123987">
      <w:r>
        <w:t>7. Стоимость восстановительного ремонта согласно калькуляции</w:t>
      </w:r>
    </w:p>
    <w:p w:rsidR="00123987" w:rsidRDefault="00123987" w:rsidP="00123987">
      <w:r>
        <w:t>№</w:t>
      </w:r>
      <w:r>
        <w:tab/>
        <w:t>Наименование затрат</w:t>
      </w:r>
      <w:r>
        <w:tab/>
        <w:t>Сумма, тенге</w:t>
      </w:r>
    </w:p>
    <w:p w:rsidR="00123987" w:rsidRDefault="00123987" w:rsidP="00123987">
      <w:r>
        <w:t>1</w:t>
      </w:r>
      <w:r>
        <w:tab/>
        <w:t>Запасные части</w:t>
      </w:r>
      <w:r>
        <w:tab/>
        <w:t>941 374</w:t>
      </w:r>
    </w:p>
    <w:p w:rsidR="00123987" w:rsidRDefault="00123987" w:rsidP="00123987">
      <w:r>
        <w:t>2</w:t>
      </w:r>
      <w:r>
        <w:tab/>
        <w:t>Демонтажные и монтажные работы</w:t>
      </w:r>
      <w:r>
        <w:tab/>
        <w:t>49 478</w:t>
      </w:r>
    </w:p>
    <w:p w:rsidR="00123987" w:rsidRDefault="00123987" w:rsidP="00123987">
      <w:r>
        <w:t>3</w:t>
      </w:r>
      <w:r>
        <w:tab/>
        <w:t>Лакокрасочные работы, включая материалы</w:t>
      </w:r>
      <w:r>
        <w:tab/>
        <w:t>117 975</w:t>
      </w:r>
    </w:p>
    <w:p w:rsidR="00823B8A" w:rsidRDefault="00123987" w:rsidP="00123987">
      <w:pPr>
        <w:rPr>
          <w:lang w:val="kk-KZ"/>
        </w:rPr>
      </w:pPr>
      <w:r>
        <w:tab/>
        <w:t>Итого без учёта физического износа</w:t>
      </w:r>
      <w:r>
        <w:tab/>
        <w:t>1 108 82</w:t>
      </w:r>
    </w:p>
    <w:p w:rsidR="00123987" w:rsidRDefault="00123987" w:rsidP="00123987">
      <w:pPr>
        <w:rPr>
          <w:lang w:val="kk-KZ"/>
        </w:rPr>
      </w:pPr>
    </w:p>
    <w:p w:rsidR="00123987" w:rsidRPr="006B3207" w:rsidRDefault="00123987" w:rsidP="0012398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kk-KZ" w:eastAsia="ru-RU"/>
        </w:rPr>
      </w:pPr>
      <w:r w:rsidRPr="006B320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kk-KZ" w:eastAsia="ru-RU"/>
        </w:rPr>
        <w:t>ТЕХНИКАЛЫҚ СИПАТТАМА</w:t>
      </w:r>
    </w:p>
    <w:p w:rsidR="00123987" w:rsidRPr="006B3207" w:rsidRDefault="00123987" w:rsidP="001239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6B3207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Қосалқы бөлшектерді ауыстыру және лак-бояу жұмыстарын жүргізу арқылы KIA K5 жеңіл автокөлігінің шанағын қалпына келтіру жөніндегі қызметтерді көрсетуге арналған</w:t>
      </w:r>
    </w:p>
    <w:p w:rsidR="00123987" w:rsidRPr="006B3207" w:rsidRDefault="00123987" w:rsidP="001239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6B320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2026 жылғы 31 тамыздағы № MJ-17-7781-26 калькуляциясына сәйкес көлік құралына келтірілген зиянның мөлшері туралы ұсынылған есеп негізінде Қазақстан Республикасының мемлекеттік сатып алуларын жүргізуге арналған техникалық сипаттама әзірленді.</w:t>
      </w:r>
    </w:p>
    <w:p w:rsidR="00123987" w:rsidRPr="006B3207" w:rsidRDefault="00123987" w:rsidP="001239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6B320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Техникалық сипаттамаға калькуляцияда көзделген барлық жұмыстар енгізілген: алдыңғы және артқы оң жақ есіктерді ауыстыру, алдыңғы оң жақ есіктің сыртқы тұтқасын ауыстыру, есік топсаларымен байланысты жұмыстар, герметизациялау, бояу және түс реңкін таңдау.</w:t>
      </w:r>
    </w:p>
    <w:p w:rsidR="00123987" w:rsidRPr="006B3207" w:rsidRDefault="00123987" w:rsidP="0012398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kk-KZ" w:eastAsia="ru-RU"/>
        </w:rPr>
      </w:pPr>
      <w:r w:rsidRPr="006B3207">
        <w:rPr>
          <w:rFonts w:ascii="Times New Roman" w:eastAsia="Times New Roman" w:hAnsi="Times New Roman" w:cs="Times New Roman"/>
          <w:b/>
          <w:bCs/>
          <w:sz w:val="36"/>
          <w:szCs w:val="36"/>
          <w:lang w:val="kk-KZ" w:eastAsia="ru-RU"/>
        </w:rPr>
        <w:t>1. Жалпы мәліметтер</w:t>
      </w:r>
    </w:p>
    <w:p w:rsidR="00123987" w:rsidRPr="006B3207" w:rsidRDefault="00123987" w:rsidP="001239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6B3207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lastRenderedPageBreak/>
        <w:t>Қызметтің атауы:</w:t>
      </w:r>
      <w:r w:rsidRPr="006B320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Жеңіл автокөліктің зақымдалған бөлшектерін ауыстыру, монтаждау, реттеу және лак-бояу жұмыстарын жүргізу арқылы шанағын қалпына келтіру жөніндегі қызметтер.</w:t>
      </w:r>
    </w:p>
    <w:p w:rsidR="00123987" w:rsidRPr="006B3207" w:rsidRDefault="00123987" w:rsidP="001239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B32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Кө</w:t>
      </w:r>
      <w:proofErr w:type="gramStart"/>
      <w:r w:rsidRPr="006B32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</w:t>
      </w:r>
      <w:proofErr w:type="gramEnd"/>
      <w:r w:rsidRPr="006B32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ік</w:t>
      </w:r>
      <w:proofErr w:type="spellEnd"/>
      <w:r w:rsidRPr="006B32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құралы</w:t>
      </w:r>
      <w:proofErr w:type="spellEnd"/>
      <w:r w:rsidRPr="006B32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туралы</w:t>
      </w:r>
      <w:proofErr w:type="spellEnd"/>
      <w:r w:rsidRPr="006B32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мәліметтер</w:t>
      </w:r>
      <w:proofErr w:type="spellEnd"/>
      <w:r w:rsidRPr="006B32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123987" w:rsidRPr="006B3207" w:rsidRDefault="00123987" w:rsidP="0012398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Маркасы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моделі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: KIA K5.</w:t>
      </w:r>
    </w:p>
    <w:p w:rsidR="00123987" w:rsidRPr="006B3207" w:rsidRDefault="00123987" w:rsidP="0012398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Шығарылған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: 2025.</w:t>
      </w:r>
    </w:p>
    <w:p w:rsidR="00123987" w:rsidRPr="006B3207" w:rsidRDefault="00123987" w:rsidP="0012398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Мемлекеттік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тіркеу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нөмі</w:t>
      </w:r>
      <w:proofErr w:type="gram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: 155BJ13.</w:t>
      </w:r>
    </w:p>
    <w:p w:rsidR="00123987" w:rsidRPr="006B3207" w:rsidRDefault="00123987" w:rsidP="0012398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Шанақ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нөмі</w:t>
      </w:r>
      <w:proofErr w:type="gram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(VIN): MX16A41DASK042760.</w:t>
      </w:r>
    </w:p>
    <w:p w:rsidR="00123987" w:rsidRPr="006B3207" w:rsidRDefault="00123987" w:rsidP="0012398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Шанақ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түсі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Gray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сұр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123987" w:rsidRPr="006B3207" w:rsidRDefault="00123987" w:rsidP="0012398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Шымкент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қаласы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23987" w:rsidRPr="006B3207" w:rsidRDefault="00123987" w:rsidP="0012398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Саны: 1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бі</w:t>
      </w:r>
      <w:proofErr w:type="gram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spellEnd"/>
      <w:proofErr w:type="gram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автокөлікті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кешенді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жөндеу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123987" w:rsidRPr="006B3207" w:rsidRDefault="00123987" w:rsidP="001239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B32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Негіздеме</w:t>
      </w:r>
      <w:proofErr w:type="spellEnd"/>
      <w:r w:rsidRPr="006B32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2026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жылғы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26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тамызда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жүргізілген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қарап-тексеру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нәтижелері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жасалған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көлік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құралына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келті</w:t>
      </w:r>
      <w:proofErr w:type="gram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ілген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зиянның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мөлшері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туралы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есеп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2026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жылғы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31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тамыздағы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MJ-17-7781-26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калькуляциясы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23987" w:rsidRPr="006B3207" w:rsidRDefault="00123987" w:rsidP="0012398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6B320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2. </w:t>
      </w:r>
      <w:proofErr w:type="spellStart"/>
      <w:r w:rsidRPr="006B320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Көрсетілетін</w:t>
      </w:r>
      <w:proofErr w:type="spellEnd"/>
      <w:r w:rsidRPr="006B320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қызметтердің</w:t>
      </w:r>
      <w:proofErr w:type="spellEnd"/>
      <w:r w:rsidRPr="006B320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көлемі</w:t>
      </w:r>
      <w:proofErr w:type="spellEnd"/>
    </w:p>
    <w:p w:rsidR="00123987" w:rsidRPr="006B3207" w:rsidRDefault="00123987" w:rsidP="001239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қосалқы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бөлшектер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шығыс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материалдарын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етуді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зақымдалған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бөлшектерді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бөлшектеуді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proofErr w:type="gram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жа</w:t>
      </w:r>
      <w:proofErr w:type="gram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ңа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бөлшектерді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орнатуды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реттеуді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бояуды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қоса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алғанда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қалпына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келтіру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жұмыстарының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кешенін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орындауға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23987" w:rsidRPr="006B3207" w:rsidRDefault="00123987" w:rsidP="0012398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B320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2.1. </w:t>
      </w:r>
      <w:proofErr w:type="spellStart"/>
      <w:r w:rsidRPr="006B320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Қосалқы</w:t>
      </w:r>
      <w:proofErr w:type="spellEnd"/>
      <w:r w:rsidRPr="006B320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бөлшектерді</w:t>
      </w:r>
      <w:proofErr w:type="spellEnd"/>
      <w:r w:rsidRPr="006B320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ауыстыру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"/>
        <w:gridCol w:w="4477"/>
        <w:gridCol w:w="719"/>
      </w:tblGrid>
      <w:tr w:rsidR="00123987" w:rsidRPr="006B3207" w:rsidTr="000231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3987" w:rsidRPr="006B3207" w:rsidRDefault="00123987" w:rsidP="000231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B32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123987" w:rsidRPr="006B3207" w:rsidRDefault="00123987" w:rsidP="000231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6B32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Қосалқы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бөлшектің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атауы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123987" w:rsidRPr="006B3207" w:rsidRDefault="00123987" w:rsidP="000231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B32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Саны</w:t>
            </w:r>
          </w:p>
        </w:tc>
      </w:tr>
      <w:tr w:rsidR="00123987" w:rsidRPr="006B3207" w:rsidTr="000231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3987" w:rsidRPr="006B3207" w:rsidRDefault="00123987" w:rsidP="000231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123987" w:rsidRPr="006B3207" w:rsidRDefault="00123987" w:rsidP="000231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KIA K5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автокөлігінің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алдыңғы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оң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жақ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есігі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123987" w:rsidRPr="006B3207" w:rsidRDefault="00123987" w:rsidP="000231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дана</w:t>
            </w:r>
          </w:p>
        </w:tc>
      </w:tr>
      <w:tr w:rsidR="00123987" w:rsidRPr="006B3207" w:rsidTr="000231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3987" w:rsidRPr="006B3207" w:rsidRDefault="00123987" w:rsidP="000231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123987" w:rsidRPr="006B3207" w:rsidRDefault="00123987" w:rsidP="000231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Алдыңғы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оң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жақ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есіктің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сыртқы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тұ</w:t>
            </w:r>
            <w:proofErr w:type="gram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proofErr w:type="gram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қасы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123987" w:rsidRPr="006B3207" w:rsidRDefault="00123987" w:rsidP="000231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дана</w:t>
            </w:r>
          </w:p>
        </w:tc>
      </w:tr>
      <w:tr w:rsidR="00123987" w:rsidRPr="006B3207" w:rsidTr="000231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3987" w:rsidRPr="006B3207" w:rsidRDefault="00123987" w:rsidP="000231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123987" w:rsidRPr="006B3207" w:rsidRDefault="00123987" w:rsidP="000231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KIA K5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автокөлігінің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арт</w:t>
            </w:r>
            <w:proofErr w:type="gram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қы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оң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жақ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есігі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123987" w:rsidRPr="006B3207" w:rsidRDefault="00123987" w:rsidP="000231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дана</w:t>
            </w:r>
          </w:p>
        </w:tc>
      </w:tr>
    </w:tbl>
    <w:p w:rsidR="00123987" w:rsidRPr="006B3207" w:rsidRDefault="00123987" w:rsidP="001239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Қосалқы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бөлшектер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жаңа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бұрын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пайдаланылмаған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механикалық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зақымданулары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деформациялары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коррозиясы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қалпына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келтіру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жөндеуінің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іздері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жоқ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Олар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жөнделетін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автокөліктің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конструкциясына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шығарылған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жылына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жинақталымына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келуі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23987" w:rsidRPr="006B3207" w:rsidRDefault="00123987" w:rsidP="001239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Бұрын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пайдаланылған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қалпына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келті</w:t>
      </w:r>
      <w:proofErr w:type="gram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ілген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зақымдалған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қосалқы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бөлшектерді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орнатуға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жол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берілмейді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23987" w:rsidRPr="006B3207" w:rsidRDefault="00123987" w:rsidP="0012398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B320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2.2. </w:t>
      </w:r>
      <w:proofErr w:type="spellStart"/>
      <w:proofErr w:type="gramStart"/>
      <w:r w:rsidRPr="006B320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Б</w:t>
      </w:r>
      <w:proofErr w:type="gramEnd"/>
      <w:r w:rsidRPr="006B320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өлшектеу</w:t>
      </w:r>
      <w:proofErr w:type="spellEnd"/>
      <w:r w:rsidRPr="006B320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, </w:t>
      </w:r>
      <w:proofErr w:type="spellStart"/>
      <w:r w:rsidRPr="006B320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монтаждау</w:t>
      </w:r>
      <w:proofErr w:type="spellEnd"/>
      <w:r w:rsidRPr="006B320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және</w:t>
      </w:r>
      <w:proofErr w:type="spellEnd"/>
      <w:r w:rsidRPr="006B320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қалпына</w:t>
      </w:r>
      <w:proofErr w:type="spellEnd"/>
      <w:r w:rsidRPr="006B320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келтіру</w:t>
      </w:r>
      <w:proofErr w:type="spellEnd"/>
      <w:r w:rsidRPr="006B320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жұмыстары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"/>
        <w:gridCol w:w="7434"/>
        <w:gridCol w:w="1694"/>
      </w:tblGrid>
      <w:tr w:rsidR="00123987" w:rsidRPr="006B3207" w:rsidTr="000231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3987" w:rsidRPr="006B3207" w:rsidRDefault="00123987" w:rsidP="000231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B32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123987" w:rsidRPr="006B3207" w:rsidRDefault="00123987" w:rsidP="000231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6B32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</w:t>
            </w:r>
            <w:proofErr w:type="gramEnd"/>
            <w:r w:rsidRPr="006B32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ұмыстардың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атауы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123987" w:rsidRPr="006B3207" w:rsidRDefault="00123987" w:rsidP="000231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6B32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Көлемі</w:t>
            </w:r>
            <w:proofErr w:type="spellEnd"/>
          </w:p>
        </w:tc>
      </w:tr>
      <w:tr w:rsidR="00123987" w:rsidRPr="006B3207" w:rsidTr="000231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3987" w:rsidRPr="006B3207" w:rsidRDefault="00123987" w:rsidP="000231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123987" w:rsidRPr="006B3207" w:rsidRDefault="00123987" w:rsidP="000231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Алдыңғы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оң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жақ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есіктің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топсаларын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шешу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орнату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қосымша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жұмыстар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23987" w:rsidRPr="006B3207" w:rsidRDefault="00123987" w:rsidP="000231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1,20 норма-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сағат</w:t>
            </w:r>
            <w:proofErr w:type="spellEnd"/>
          </w:p>
        </w:tc>
      </w:tr>
      <w:tr w:rsidR="00123987" w:rsidRPr="006B3207" w:rsidTr="000231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3987" w:rsidRPr="006B3207" w:rsidRDefault="00123987" w:rsidP="000231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123987" w:rsidRPr="006B3207" w:rsidRDefault="00123987" w:rsidP="000231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Арт</w:t>
            </w:r>
            <w:proofErr w:type="gram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қы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оң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жақ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есіктің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топсасын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шешу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орнату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қосымша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жұмыстар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23987" w:rsidRPr="006B3207" w:rsidRDefault="00123987" w:rsidP="000231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0,20 норма-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сағат</w:t>
            </w:r>
            <w:proofErr w:type="spellEnd"/>
          </w:p>
        </w:tc>
      </w:tr>
      <w:tr w:rsidR="00123987" w:rsidRPr="006B3207" w:rsidTr="000231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3987" w:rsidRPr="006B3207" w:rsidRDefault="00123987" w:rsidP="000231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123987" w:rsidRPr="006B3207" w:rsidRDefault="00123987" w:rsidP="000231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Алдыңғы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оң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жақ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есікті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ауыстыру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123987" w:rsidRPr="006B3207" w:rsidRDefault="00123987" w:rsidP="000231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1,60 норма-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сағат</w:t>
            </w:r>
            <w:proofErr w:type="spellEnd"/>
          </w:p>
        </w:tc>
      </w:tr>
      <w:tr w:rsidR="00123987" w:rsidRPr="006B3207" w:rsidTr="000231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3987" w:rsidRPr="006B3207" w:rsidRDefault="00123987" w:rsidP="000231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123987" w:rsidRPr="006B3207" w:rsidRDefault="00123987" w:rsidP="000231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Алдыңғы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оң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жақ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есікке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герметик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жағу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бойынша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қосымша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жұмыстар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123987" w:rsidRPr="006B3207" w:rsidRDefault="00123987" w:rsidP="000231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0,20 норма-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сағат</w:t>
            </w:r>
            <w:proofErr w:type="spellEnd"/>
          </w:p>
        </w:tc>
      </w:tr>
      <w:tr w:rsidR="00123987" w:rsidRPr="006B3207" w:rsidTr="000231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3987" w:rsidRPr="006B3207" w:rsidRDefault="00123987" w:rsidP="000231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0" w:type="auto"/>
            <w:vAlign w:val="center"/>
            <w:hideMark/>
          </w:tcPr>
          <w:p w:rsidR="00123987" w:rsidRPr="006B3207" w:rsidRDefault="00123987" w:rsidP="000231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Арт</w:t>
            </w:r>
            <w:proofErr w:type="gram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қы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оң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жақ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есікті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ауыстыру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123987" w:rsidRPr="006B3207" w:rsidRDefault="00123987" w:rsidP="000231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1,80 норма-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сағат</w:t>
            </w:r>
            <w:proofErr w:type="spellEnd"/>
          </w:p>
        </w:tc>
      </w:tr>
      <w:tr w:rsidR="00123987" w:rsidRPr="006B3207" w:rsidTr="000231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3987" w:rsidRPr="006B3207" w:rsidRDefault="00123987" w:rsidP="000231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123987" w:rsidRPr="006B3207" w:rsidRDefault="00123987" w:rsidP="000231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Арт</w:t>
            </w:r>
            <w:proofErr w:type="gram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қы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оң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жақ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есікке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герметик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жағу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бойынша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қосымша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жұмыстар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123987" w:rsidRPr="006B3207" w:rsidRDefault="00123987" w:rsidP="000231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0,20 норма-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сағат</w:t>
            </w:r>
            <w:proofErr w:type="spellEnd"/>
          </w:p>
        </w:tc>
      </w:tr>
    </w:tbl>
    <w:p w:rsidR="00123987" w:rsidRPr="006B3207" w:rsidRDefault="00123987" w:rsidP="001239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Жұмыстарды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барысында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есіктердің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дұрыс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орнатылуын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шанақ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бөлшектері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арасындағы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саңылаулардың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зауыттық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</w:t>
      </w:r>
      <w:proofErr w:type="gram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ға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сәйкестігін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қисаюлардың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болмауын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бекітпелердің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сенімділігін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қосылыстардың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герметикалығын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23987" w:rsidRPr="006B3207" w:rsidRDefault="00123987" w:rsidP="001239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Орнатудан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құлыптардың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сыртқы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ішкі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тұ</w:t>
      </w:r>
      <w:proofErr w:type="gram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proofErr w:type="gram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қалардың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әйнек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көтергіштердің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тығыздағыштардың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автокөліктің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жинақталымында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көзделген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есіктердің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жабдықтарының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жұмысқа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жарамдылығы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тексерілуі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23987" w:rsidRPr="006B3207" w:rsidRDefault="00123987" w:rsidP="0012398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B320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2.3. Лак-</w:t>
      </w:r>
      <w:proofErr w:type="spellStart"/>
      <w:r w:rsidRPr="006B320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бояу</w:t>
      </w:r>
      <w:proofErr w:type="spellEnd"/>
      <w:r w:rsidRPr="006B320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жұмыстары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"/>
        <w:gridCol w:w="6534"/>
        <w:gridCol w:w="1785"/>
      </w:tblGrid>
      <w:tr w:rsidR="00123987" w:rsidRPr="006B3207" w:rsidTr="000231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3987" w:rsidRPr="006B3207" w:rsidRDefault="00123987" w:rsidP="000231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B32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123987" w:rsidRPr="006B3207" w:rsidRDefault="00123987" w:rsidP="000231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6B32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</w:t>
            </w:r>
            <w:proofErr w:type="gramEnd"/>
            <w:r w:rsidRPr="006B32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ұмыстардың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атауы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123987" w:rsidRPr="006B3207" w:rsidRDefault="00123987" w:rsidP="000231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6B32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Көлемі</w:t>
            </w:r>
            <w:proofErr w:type="spellEnd"/>
          </w:p>
        </w:tc>
      </w:tr>
      <w:tr w:rsidR="00123987" w:rsidRPr="006B3207" w:rsidTr="000231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3987" w:rsidRPr="006B3207" w:rsidRDefault="00123987" w:rsidP="000231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123987" w:rsidRPr="006B3207" w:rsidRDefault="00123987" w:rsidP="000231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</w:t>
            </w:r>
            <w:proofErr w:type="gram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ңа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алдыңғы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оң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жақ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есікті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дайындау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бояу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123987" w:rsidRPr="006B3207" w:rsidRDefault="00123987" w:rsidP="000231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3,30 норма-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сағат</w:t>
            </w:r>
            <w:proofErr w:type="spellEnd"/>
          </w:p>
        </w:tc>
      </w:tr>
      <w:tr w:rsidR="00123987" w:rsidRPr="006B3207" w:rsidTr="000231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3987" w:rsidRPr="006B3207" w:rsidRDefault="00123987" w:rsidP="000231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123987" w:rsidRPr="006B3207" w:rsidRDefault="00123987" w:rsidP="000231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Алдыңғы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оң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жақ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есіктің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сыртқы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тұ</w:t>
            </w:r>
            <w:proofErr w:type="gram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proofErr w:type="gram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қасын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дайындау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бояу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123987" w:rsidRPr="006B3207" w:rsidRDefault="00123987" w:rsidP="000231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0,90 норма-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сағат</w:t>
            </w:r>
            <w:proofErr w:type="spellEnd"/>
          </w:p>
        </w:tc>
      </w:tr>
      <w:tr w:rsidR="00123987" w:rsidRPr="006B3207" w:rsidTr="000231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3987" w:rsidRPr="006B3207" w:rsidRDefault="00123987" w:rsidP="000231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123987" w:rsidRPr="006B3207" w:rsidRDefault="00123987" w:rsidP="000231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Жаңа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арт</w:t>
            </w:r>
            <w:proofErr w:type="gram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қы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оң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жақ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есікті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дайындау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бояу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123987" w:rsidRPr="006B3207" w:rsidRDefault="00123987" w:rsidP="000231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3,30 норма-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сағат</w:t>
            </w:r>
            <w:proofErr w:type="spellEnd"/>
          </w:p>
        </w:tc>
      </w:tr>
      <w:tr w:rsidR="00123987" w:rsidRPr="006B3207" w:rsidTr="000231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3987" w:rsidRPr="006B3207" w:rsidRDefault="00123987" w:rsidP="000231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123987" w:rsidRPr="006B3207" w:rsidRDefault="00123987" w:rsidP="000231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Автокөліктің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зауыттық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түсіне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сәйкес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бояу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реңкін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таңдау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123987" w:rsidRPr="006B3207" w:rsidRDefault="00123987" w:rsidP="000231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0,80 норма-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сағат</w:t>
            </w:r>
            <w:proofErr w:type="spellEnd"/>
          </w:p>
        </w:tc>
      </w:tr>
      <w:tr w:rsidR="00123987" w:rsidRPr="006B3207" w:rsidTr="000231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3987" w:rsidRPr="006B3207" w:rsidRDefault="00123987" w:rsidP="000231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123987" w:rsidRPr="006B3207" w:rsidRDefault="00123987" w:rsidP="000231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Лак-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бояу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шығыс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материалдарымен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қамтамасыз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123987" w:rsidRPr="006B3207" w:rsidRDefault="00123987" w:rsidP="000231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жиынтық</w:t>
            </w:r>
            <w:proofErr w:type="spellEnd"/>
          </w:p>
        </w:tc>
      </w:tr>
    </w:tbl>
    <w:p w:rsidR="00123987" w:rsidRPr="006B3207" w:rsidRDefault="00123987" w:rsidP="001239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Бояу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бетті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алдын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ала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қорғаныш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лак-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бояу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жабындарын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қолданылатын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материалдардың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технологиясына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жағу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арқылы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орындалуы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23987" w:rsidRPr="006B3207" w:rsidRDefault="00123987" w:rsidP="001239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Боялған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бөлшектердің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түсі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автокөлік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шанағының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зауыттық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түсіне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келуі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реңктерінің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көзге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кө</w:t>
      </w:r>
      <w:proofErr w:type="gram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інетін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айырмашылықтарына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бояудың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ағып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кету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іздеріне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ісінулерге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қабыршақтануға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бөгде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бөлшектердің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жабынға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араласуына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лак-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бояу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жабынының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өзге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ақауларына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жол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берілмейді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23987" w:rsidRPr="006B3207" w:rsidRDefault="00123987" w:rsidP="0012398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6B320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3. </w:t>
      </w:r>
      <w:proofErr w:type="spellStart"/>
      <w:r w:rsidRPr="006B320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Қосалқы</w:t>
      </w:r>
      <w:proofErr w:type="spellEnd"/>
      <w:r w:rsidRPr="006B320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бөлшектер</w:t>
      </w:r>
      <w:proofErr w:type="spellEnd"/>
      <w:r w:rsidRPr="006B320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мен </w:t>
      </w:r>
      <w:proofErr w:type="spellStart"/>
      <w:proofErr w:type="gramStart"/>
      <w:r w:rsidRPr="006B320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материалдар</w:t>
      </w:r>
      <w:proofErr w:type="gramEnd"/>
      <w:r w:rsidRPr="006B320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ға</w:t>
      </w:r>
      <w:proofErr w:type="spellEnd"/>
      <w:r w:rsidRPr="006B320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қойылатын</w:t>
      </w:r>
      <w:proofErr w:type="spellEnd"/>
      <w:r w:rsidRPr="006B320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талаптар</w:t>
      </w:r>
      <w:proofErr w:type="spellEnd"/>
    </w:p>
    <w:p w:rsidR="00123987" w:rsidRPr="006B3207" w:rsidRDefault="00123987" w:rsidP="001239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Жөндеу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барысында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пайдаланылатын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қосалқы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бөлшектер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автокөліктің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VIN-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кодын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жинақталымын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конструкциялық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ерекшеліктерін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ескере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отырып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2025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шығарылған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KIA K5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автокөлігімен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үйлесімді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23987" w:rsidRPr="006B3207" w:rsidRDefault="00123987" w:rsidP="001239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B32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Орындаушы</w:t>
      </w:r>
      <w:proofErr w:type="spellEnd"/>
      <w:r w:rsidRPr="006B32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міндетті</w:t>
      </w:r>
      <w:proofErr w:type="spellEnd"/>
      <w:r w:rsidRPr="006B32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123987" w:rsidRPr="006B3207" w:rsidRDefault="00123987" w:rsidP="0012398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қосалқы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бөлшектерді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сатып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алуды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</w:t>
      </w:r>
      <w:proofErr w:type="gram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зуді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proofErr w:type="gram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әне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орнатуды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өз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бетінше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етуге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23987" w:rsidRPr="006B3207" w:rsidRDefault="00123987" w:rsidP="0012398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Автокөліктің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сипаттамаларына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келетін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жа</w:t>
      </w:r>
      <w:proofErr w:type="gram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ңа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қосалқы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бөлшектерді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пайдалануға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23987" w:rsidRPr="006B3207" w:rsidRDefault="00123987" w:rsidP="0012398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бекіту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элементтерінің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герметиктердің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, лак-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бояу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шығыс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материалдарының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етуге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23987" w:rsidRPr="006B3207" w:rsidRDefault="00123987" w:rsidP="0012398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Көзделген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қосалқы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бөлшектерді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конструкциялық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сипаттамалары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келмейтін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бөлшектермен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ауыстыру</w:t>
      </w:r>
      <w:proofErr w:type="gram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ға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жол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бермеуге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23987" w:rsidRPr="006B3207" w:rsidRDefault="00123987" w:rsidP="0012398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Қосалқы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бөлшектер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материалдарды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сатып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алуға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жеткізуге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proofErr w:type="gram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gram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ға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жұмыстарды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орындауға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байланысты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шығыстарды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қызметтің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жалпы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құнына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енгізуге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23987" w:rsidRPr="006B3207" w:rsidRDefault="00123987" w:rsidP="0012398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6B320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4. </w:t>
      </w:r>
      <w:proofErr w:type="spellStart"/>
      <w:proofErr w:type="gramStart"/>
      <w:r w:rsidRPr="006B320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Ж</w:t>
      </w:r>
      <w:proofErr w:type="gramEnd"/>
      <w:r w:rsidRPr="006B320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ұмыстарды</w:t>
      </w:r>
      <w:proofErr w:type="spellEnd"/>
      <w:r w:rsidRPr="006B320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орындау</w:t>
      </w:r>
      <w:proofErr w:type="spellEnd"/>
      <w:r w:rsidRPr="006B320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сапасына</w:t>
      </w:r>
      <w:proofErr w:type="spellEnd"/>
      <w:r w:rsidRPr="006B320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қойылатын</w:t>
      </w:r>
      <w:proofErr w:type="spellEnd"/>
      <w:r w:rsidRPr="006B320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талаптар</w:t>
      </w:r>
      <w:proofErr w:type="spellEnd"/>
    </w:p>
    <w:p w:rsidR="00123987" w:rsidRPr="006B3207" w:rsidRDefault="00123987" w:rsidP="001239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Жөндеу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көлік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құралын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өндірушінің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технологиялық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қауіпсіздік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сақтай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отырып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орындалуы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23987" w:rsidRPr="006B3207" w:rsidRDefault="00123987" w:rsidP="001239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6B32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</w:t>
      </w:r>
      <w:proofErr w:type="gramEnd"/>
      <w:r w:rsidRPr="006B32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өндеу</w:t>
      </w:r>
      <w:proofErr w:type="spellEnd"/>
      <w:r w:rsidRPr="006B32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жұмыстары</w:t>
      </w:r>
      <w:proofErr w:type="spellEnd"/>
      <w:r w:rsidRPr="006B32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аяқталғаннан</w:t>
      </w:r>
      <w:proofErr w:type="spellEnd"/>
      <w:r w:rsidRPr="006B32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кейін</w:t>
      </w:r>
      <w:proofErr w:type="spellEnd"/>
      <w:r w:rsidRPr="006B32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123987" w:rsidRPr="006B3207" w:rsidRDefault="00123987" w:rsidP="00123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Алдыңғы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</w:t>
      </w:r>
      <w:proofErr w:type="gram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қы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оң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жақ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есіктер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кептелусіз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қисаюсыз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бөгде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дыбыстарсыз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еркін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ашылып-жабылуы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23987" w:rsidRPr="006B3207" w:rsidRDefault="00123987" w:rsidP="00123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Есіктер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оларға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іргелес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шанақ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элементтері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арасындағы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саңылаулар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біркелкі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23987" w:rsidRPr="006B3207" w:rsidRDefault="00123987" w:rsidP="00123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Құлыптар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тұ</w:t>
      </w:r>
      <w:proofErr w:type="gram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proofErr w:type="gram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қалар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әйнек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көтергіштер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қосылыстары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дұрыс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істеуі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23987" w:rsidRPr="006B3207" w:rsidRDefault="00123987" w:rsidP="00123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Тығыздағыштар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ойықтарының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герметикалығын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етуі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23987" w:rsidRPr="006B3207" w:rsidRDefault="00123987" w:rsidP="00123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Лак-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бояу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жабыны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тегіс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ақаусыз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шанақ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түсінен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көзге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кө</w:t>
      </w:r>
      <w:proofErr w:type="gram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інетін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айырмашылықсыз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23987" w:rsidRPr="006B3207" w:rsidRDefault="00123987" w:rsidP="00123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Қайта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пайдалануға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жарамды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бөлшектелген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элементтер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бұрынғы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орындарына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орнатылуы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23987" w:rsidRPr="006B3207" w:rsidRDefault="00123987" w:rsidP="00123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Көлік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құралы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орындалған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жөндеу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жұмыстарына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қатысты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жарамды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күйде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берушіге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тапсырылуы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23987" w:rsidRPr="006B3207" w:rsidRDefault="00123987" w:rsidP="0012398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6B320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5. </w:t>
      </w:r>
      <w:proofErr w:type="spellStart"/>
      <w:proofErr w:type="gramStart"/>
      <w:r w:rsidRPr="006B320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Ж</w:t>
      </w:r>
      <w:proofErr w:type="gramEnd"/>
      <w:r w:rsidRPr="006B320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ұмыстарды</w:t>
      </w:r>
      <w:proofErr w:type="spellEnd"/>
      <w:r w:rsidRPr="006B320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орындау</w:t>
      </w:r>
      <w:proofErr w:type="spellEnd"/>
      <w:r w:rsidRPr="006B320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және</w:t>
      </w:r>
      <w:proofErr w:type="spellEnd"/>
      <w:r w:rsidRPr="006B320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қабылдау</w:t>
      </w:r>
      <w:proofErr w:type="spellEnd"/>
      <w:r w:rsidRPr="006B320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тәртібі</w:t>
      </w:r>
      <w:proofErr w:type="spellEnd"/>
    </w:p>
    <w:p w:rsidR="00123987" w:rsidRPr="006B3207" w:rsidRDefault="00123987" w:rsidP="001239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Жөндеу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басталғанға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берушінің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өкілімен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бірлесі</w:t>
      </w:r>
      <w:proofErr w:type="gram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spellEnd"/>
      <w:proofErr w:type="gram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автокөліктің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жай-күйін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тіркей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отырып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оны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қарап-тексеруден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өткізеді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23987" w:rsidRPr="006B3207" w:rsidRDefault="00123987" w:rsidP="001239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Осы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сипаттамада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көзделмеген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жасырын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зақымданулар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анықталған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бұл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туралы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берушіні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хабардар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етуге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Қосымша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ақылы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жұмыстарды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орындауға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тек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берушімен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келісілгеннен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белгіленген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тәртіппен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әсімделгеннен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ғана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жол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беріледі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23987" w:rsidRPr="006B3207" w:rsidRDefault="00123987" w:rsidP="001239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Орындалған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жұмыстарды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қабылдауды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берушінің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өкілдері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комиссиялық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тәртіппен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жүргізілген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жөндеу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жұмыстарының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осы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сипаттама</w:t>
      </w:r>
      <w:proofErr w:type="gram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ға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сәйкестігін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тексере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отырып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жүзеге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асырады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23987" w:rsidRPr="006B3207" w:rsidRDefault="00123987" w:rsidP="001239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Қабылдау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кезінде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қосалқы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бөлшектердің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нақты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ауыстырылғаны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жұмыстарының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сапасы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есіктердің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реттелуі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механизмдердің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істеуі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, лак-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бояу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жабынының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сапасы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жә</w:t>
      </w:r>
      <w:proofErr w:type="gram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не</w:t>
      </w:r>
      <w:proofErr w:type="spellEnd"/>
      <w:proofErr w:type="gram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ақаулардың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болмауы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тексеріледі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23987" w:rsidRPr="006B3207" w:rsidRDefault="00123987" w:rsidP="001239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Кемшіліктер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анықталған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оларды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берушімен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келісілген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мерзімде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өз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қаражаты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есебінен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жою</w:t>
      </w:r>
      <w:proofErr w:type="gram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ға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23987" w:rsidRPr="006B3207" w:rsidRDefault="00123987" w:rsidP="001239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proofErr w:type="gram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өндеу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аяқталғаннан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орындалған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операциялар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орнатылған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қосалқы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бөлшектер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көрсетілген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орындалған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актісін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ұсынады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23987" w:rsidRPr="006B3207" w:rsidRDefault="00123987" w:rsidP="0012398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6B320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lastRenderedPageBreak/>
        <w:t xml:space="preserve">6. </w:t>
      </w:r>
      <w:proofErr w:type="spellStart"/>
      <w:r w:rsidRPr="006B320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Кепілдік</w:t>
      </w:r>
      <w:proofErr w:type="spellEnd"/>
      <w:r w:rsidRPr="006B320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proofErr w:type="gramStart"/>
      <w:r w:rsidRPr="006B320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м</w:t>
      </w:r>
      <w:proofErr w:type="gramEnd"/>
      <w:r w:rsidRPr="006B320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індеттемелер</w:t>
      </w:r>
      <w:proofErr w:type="spellEnd"/>
    </w:p>
    <w:p w:rsidR="00123987" w:rsidRPr="006B3207" w:rsidRDefault="00123987" w:rsidP="001239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орындалғ</w:t>
      </w:r>
      <w:proofErr w:type="gram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ан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proofErr w:type="gram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өндеу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лак-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бояу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жұмыстарына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сондай-ақ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орнатылған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қосалқы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бөлшектерге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кепілдік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беруге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23987" w:rsidRPr="006B3207" w:rsidRDefault="00123987" w:rsidP="001239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Кепілдік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мерзімі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ішінде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жұмыстардың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сапасыз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орындалуы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орнатылған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қосалқы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бө</w:t>
      </w:r>
      <w:proofErr w:type="gram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лшектерд</w:t>
      </w:r>
      <w:proofErr w:type="gram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ің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ақаулары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салдарынан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туындаған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кемшіліктерді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өз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қаражаты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есебінен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жоюға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23987" w:rsidRPr="006B3207" w:rsidRDefault="00123987" w:rsidP="001239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қты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кепілдік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мерзімі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сатып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алу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шарттарымен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талаптарымен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белгіленеді</w:t>
      </w:r>
      <w:proofErr w:type="spellEnd"/>
      <w:r w:rsidRPr="006B320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23987" w:rsidRPr="006B3207" w:rsidRDefault="00123987" w:rsidP="0012398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6B320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7. </w:t>
      </w:r>
      <w:proofErr w:type="spellStart"/>
      <w:proofErr w:type="gramStart"/>
      <w:r w:rsidRPr="006B320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Калькуляция</w:t>
      </w:r>
      <w:proofErr w:type="gramEnd"/>
      <w:r w:rsidRPr="006B320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ға</w:t>
      </w:r>
      <w:proofErr w:type="spellEnd"/>
      <w:r w:rsidRPr="006B320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сәйкес</w:t>
      </w:r>
      <w:proofErr w:type="spellEnd"/>
      <w:r w:rsidRPr="006B320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қалпына</w:t>
      </w:r>
      <w:proofErr w:type="spellEnd"/>
      <w:r w:rsidRPr="006B320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келтіру</w:t>
      </w:r>
      <w:proofErr w:type="spellEnd"/>
      <w:r w:rsidRPr="006B320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жөндеуінің</w:t>
      </w:r>
      <w:proofErr w:type="spellEnd"/>
      <w:r w:rsidRPr="006B320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құны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"/>
        <w:gridCol w:w="5311"/>
        <w:gridCol w:w="1644"/>
      </w:tblGrid>
      <w:tr w:rsidR="00123987" w:rsidRPr="006B3207" w:rsidTr="000231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3987" w:rsidRPr="006B3207" w:rsidRDefault="00123987" w:rsidP="000231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B32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123987" w:rsidRPr="006B3207" w:rsidRDefault="00123987" w:rsidP="000231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6B32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Шығыстардың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атауы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123987" w:rsidRPr="006B3207" w:rsidRDefault="00123987" w:rsidP="000231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6B32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Сомасы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теңге</w:t>
            </w:r>
            <w:proofErr w:type="spellEnd"/>
          </w:p>
        </w:tc>
      </w:tr>
      <w:tr w:rsidR="00123987" w:rsidRPr="006B3207" w:rsidTr="000231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3987" w:rsidRPr="006B3207" w:rsidRDefault="00123987" w:rsidP="000231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123987" w:rsidRPr="006B3207" w:rsidRDefault="00123987" w:rsidP="000231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Қосалқы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бөлшектер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123987" w:rsidRPr="006B3207" w:rsidRDefault="00123987" w:rsidP="000231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941 374</w:t>
            </w:r>
          </w:p>
        </w:tc>
      </w:tr>
      <w:tr w:rsidR="00123987" w:rsidRPr="006B3207" w:rsidTr="000231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3987" w:rsidRPr="006B3207" w:rsidRDefault="00123987" w:rsidP="000231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123987" w:rsidRPr="006B3207" w:rsidRDefault="00123987" w:rsidP="000231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proofErr w:type="gram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өлшектеу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монтаждау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жұмыстары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123987" w:rsidRPr="006B3207" w:rsidRDefault="00123987" w:rsidP="000231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49 478</w:t>
            </w:r>
          </w:p>
        </w:tc>
      </w:tr>
      <w:tr w:rsidR="00123987" w:rsidRPr="006B3207" w:rsidTr="000231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3987" w:rsidRPr="006B3207" w:rsidRDefault="00123987" w:rsidP="000231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123987" w:rsidRPr="006B3207" w:rsidRDefault="00123987" w:rsidP="000231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Лак-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бояу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жұмыстары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материалдарды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қоса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</w:t>
            </w:r>
            <w:proofErr w:type="gramEnd"/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ғанда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123987" w:rsidRPr="006B3207" w:rsidRDefault="00123987" w:rsidP="000231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117 975</w:t>
            </w:r>
          </w:p>
        </w:tc>
      </w:tr>
      <w:tr w:rsidR="00123987" w:rsidRPr="006B3207" w:rsidTr="000231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3987" w:rsidRPr="006B3207" w:rsidRDefault="00123987" w:rsidP="000231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23987" w:rsidRPr="006B3207" w:rsidRDefault="00123987" w:rsidP="000231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B32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Физикалық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тозуды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есепке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алмағанда</w:t>
            </w:r>
            <w:proofErr w:type="spellEnd"/>
            <w:r w:rsidRPr="006B32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32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барлығы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123987" w:rsidRPr="006B3207" w:rsidRDefault="00123987" w:rsidP="000231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32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1 108 827</w:t>
            </w:r>
          </w:p>
        </w:tc>
      </w:tr>
    </w:tbl>
    <w:p w:rsidR="00123987" w:rsidRPr="006B3207" w:rsidRDefault="00123987" w:rsidP="001239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B32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Қалпына</w:t>
      </w:r>
      <w:proofErr w:type="spellEnd"/>
      <w:r w:rsidRPr="006B32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келтіру</w:t>
      </w:r>
      <w:proofErr w:type="spellEnd"/>
      <w:r w:rsidRPr="006B32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жөндеуінің</w:t>
      </w:r>
      <w:proofErr w:type="spellEnd"/>
      <w:r w:rsidRPr="006B32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физикалық</w:t>
      </w:r>
      <w:proofErr w:type="spellEnd"/>
      <w:r w:rsidRPr="006B32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тозуды</w:t>
      </w:r>
      <w:proofErr w:type="spellEnd"/>
      <w:r w:rsidRPr="006B32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есепке</w:t>
      </w:r>
      <w:proofErr w:type="spellEnd"/>
      <w:r w:rsidRPr="006B32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алмағандағы</w:t>
      </w:r>
      <w:proofErr w:type="spellEnd"/>
      <w:r w:rsidRPr="006B32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жалпы</w:t>
      </w:r>
      <w:proofErr w:type="spellEnd"/>
      <w:r w:rsidRPr="006B32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құны</w:t>
      </w:r>
      <w:proofErr w:type="spellEnd"/>
      <w:r w:rsidRPr="006B32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 1 108 827 (</w:t>
      </w:r>
      <w:proofErr w:type="spellStart"/>
      <w:r w:rsidRPr="006B32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бі</w:t>
      </w:r>
      <w:proofErr w:type="gramStart"/>
      <w:r w:rsidRPr="006B32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</w:t>
      </w:r>
      <w:proofErr w:type="spellEnd"/>
      <w:proofErr w:type="gramEnd"/>
      <w:r w:rsidRPr="006B32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миллион </w:t>
      </w:r>
      <w:proofErr w:type="spellStart"/>
      <w:r w:rsidRPr="006B32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жүз</w:t>
      </w:r>
      <w:proofErr w:type="spellEnd"/>
      <w:r w:rsidRPr="006B32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сегіз</w:t>
      </w:r>
      <w:proofErr w:type="spellEnd"/>
      <w:r w:rsidRPr="006B32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мың</w:t>
      </w:r>
      <w:proofErr w:type="spellEnd"/>
      <w:r w:rsidRPr="006B32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сегіз</w:t>
      </w:r>
      <w:proofErr w:type="spellEnd"/>
      <w:r w:rsidRPr="006B32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жүз</w:t>
      </w:r>
      <w:proofErr w:type="spellEnd"/>
      <w:r w:rsidRPr="006B32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жиырма</w:t>
      </w:r>
      <w:proofErr w:type="spellEnd"/>
      <w:r w:rsidRPr="006B32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B32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жеті</w:t>
      </w:r>
      <w:proofErr w:type="spellEnd"/>
      <w:r w:rsidRPr="006B32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) </w:t>
      </w:r>
      <w:proofErr w:type="spellStart"/>
      <w:r w:rsidRPr="006B32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теңге</w:t>
      </w:r>
      <w:proofErr w:type="spellEnd"/>
      <w:r w:rsidRPr="006B32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123987" w:rsidRPr="00123987" w:rsidRDefault="00123987" w:rsidP="00123987">
      <w:bookmarkStart w:id="0" w:name="_GoBack"/>
      <w:bookmarkEnd w:id="0"/>
    </w:p>
    <w:sectPr w:rsidR="00123987" w:rsidRPr="001239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40324D"/>
    <w:multiLevelType w:val="multilevel"/>
    <w:tmpl w:val="D646F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D765230"/>
    <w:multiLevelType w:val="multilevel"/>
    <w:tmpl w:val="60BA59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6F4C2D"/>
    <w:multiLevelType w:val="multilevel"/>
    <w:tmpl w:val="49884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5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61FC"/>
    <w:rsid w:val="00123987"/>
    <w:rsid w:val="006161FC"/>
    <w:rsid w:val="00823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2153</Words>
  <Characters>12274</Characters>
  <Application>Microsoft Office Word</Application>
  <DocSecurity>0</DocSecurity>
  <Lines>102</Lines>
  <Paragraphs>28</Paragraphs>
  <ScaleCrop>false</ScaleCrop>
  <Company>Microsoft Corporation</Company>
  <LinksUpToDate>false</LinksUpToDate>
  <CharactersWithSpaces>14399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</dc:creator>
  <cp:keywords/>
  <dc:description/>
  <cp:lastModifiedBy>Microsoft Office</cp:lastModifiedBy>
  <cp:revision>2</cp:revision>
  <dcterms:created xsi:type="dcterms:W3CDTF">2026-10-14T10:33:00Z</dcterms:created>
  <dcterms:modified xsi:type="dcterms:W3CDTF">2026-10-14T10:34:00Z</dcterms:modified>
</cp:coreProperties>
</file>