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3C9" w:rsidRPr="00A323C9" w:rsidRDefault="00A323C9" w:rsidP="005F1456">
      <w:pPr>
        <w:spacing w:after="0" w:line="240" w:lineRule="auto"/>
        <w:ind w:firstLine="708"/>
        <w:rPr>
          <w:rFonts w:ascii="Times New Roman" w:eastAsia="Calibri" w:hAnsi="Times New Roman" w:cs="Times New Roman"/>
          <w:lang w:val="kk-KZ"/>
        </w:rPr>
      </w:pPr>
    </w:p>
    <w:p w:rsidR="005F1456" w:rsidRPr="00606B9C" w:rsidRDefault="005F1456" w:rsidP="005F1456">
      <w:pPr>
        <w:spacing w:after="0" w:line="240" w:lineRule="auto"/>
        <w:ind w:firstLine="708"/>
        <w:rPr>
          <w:rFonts w:ascii="Times New Roman" w:eastAsia="Calibri" w:hAnsi="Times New Roman" w:cs="Times New Roman"/>
          <w:lang w:val="kk-KZ"/>
        </w:rPr>
      </w:pPr>
    </w:p>
    <w:tbl>
      <w:tblPr>
        <w:tblStyle w:val="a4"/>
        <w:tblW w:w="14598" w:type="dxa"/>
        <w:tblInd w:w="252" w:type="dxa"/>
        <w:tblLayout w:type="fixed"/>
        <w:tblLook w:val="04A0"/>
      </w:tblPr>
      <w:tblGrid>
        <w:gridCol w:w="452"/>
        <w:gridCol w:w="2381"/>
        <w:gridCol w:w="992"/>
        <w:gridCol w:w="10773"/>
      </w:tblGrid>
      <w:tr w:rsidR="00E71319" w:rsidRPr="00854206" w:rsidTr="00E71319">
        <w:trPr>
          <w:trHeight w:val="493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319" w:rsidRPr="00854206" w:rsidRDefault="00E71319" w:rsidP="002560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420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319" w:rsidRPr="00854206" w:rsidRDefault="00E71319" w:rsidP="00256081">
            <w:pPr>
              <w:jc w:val="center"/>
              <w:rPr>
                <w:rFonts w:ascii="Times New Roman" w:hAnsi="Times New Roman" w:cs="Times New Roman"/>
              </w:rPr>
            </w:pPr>
            <w:r w:rsidRPr="00854206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9" w:rsidRPr="00DD7951" w:rsidRDefault="00E71319" w:rsidP="0025608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Ед. изм.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319" w:rsidRDefault="00B2753A" w:rsidP="00256081">
            <w:pPr>
              <w:jc w:val="center"/>
              <w:rPr>
                <w:rFonts w:ascii="Times New Roman" w:hAnsi="Times New Roman" w:cs="Times New Roman"/>
                <w:b/>
                <w:color w:val="FF0000"/>
                <w:u w:val="single"/>
                <w:lang w:val="kk-KZ"/>
              </w:rPr>
            </w:pPr>
            <w:r w:rsidRPr="00B2753A">
              <w:rPr>
                <w:rFonts w:ascii="Times New Roman" w:hAnsi="Times New Roman" w:cs="Times New Roman"/>
                <w:b/>
                <w:color w:val="FF0000"/>
                <w:u w:val="single"/>
                <w:lang w:val="kk-KZ"/>
              </w:rPr>
              <w:t>Жүргізушісімен арнайы</w:t>
            </w:r>
            <w:r w:rsidRPr="00B2753A">
              <w:rPr>
                <w:rFonts w:ascii="Times New Roman" w:hAnsi="Times New Roman" w:cs="Times New Roman"/>
                <w:b/>
                <w:color w:val="FF0000"/>
                <w:lang w:val="kk-KZ"/>
              </w:rPr>
              <w:t xml:space="preserve"> техниканы жалға алу</w:t>
            </w:r>
            <w:r>
              <w:rPr>
                <w:rFonts w:ascii="Times New Roman" w:hAnsi="Times New Roman" w:cs="Times New Roman"/>
                <w:b/>
                <w:color w:val="FF0000"/>
                <w:lang w:val="kk-KZ"/>
              </w:rPr>
              <w:t>ға</w:t>
            </w:r>
            <w:r w:rsidRPr="00B2753A">
              <w:rPr>
                <w:rFonts w:ascii="Times New Roman" w:hAnsi="Times New Roman" w:cs="Times New Roman"/>
                <w:b/>
                <w:color w:val="FF0000"/>
                <w:lang w:val="kk-KZ"/>
              </w:rPr>
              <w:t xml:space="preserve"> техникалық сипаттама/</w:t>
            </w:r>
            <w:r w:rsidR="00E71319" w:rsidRPr="00B2753A">
              <w:rPr>
                <w:rFonts w:ascii="Times New Roman" w:hAnsi="Times New Roman" w:cs="Times New Roman"/>
                <w:b/>
                <w:color w:val="FF0000"/>
              </w:rPr>
              <w:t>Технические характеристики</w:t>
            </w:r>
            <w:r w:rsidRPr="00B2753A">
              <w:rPr>
                <w:rFonts w:ascii="Times New Roman" w:hAnsi="Times New Roman" w:cs="Times New Roman"/>
                <w:b/>
                <w:color w:val="FF0000"/>
                <w:lang w:val="kk-KZ"/>
              </w:rPr>
              <w:t xml:space="preserve"> аренды техники </w:t>
            </w:r>
            <w:r w:rsidRPr="00B2753A">
              <w:rPr>
                <w:rFonts w:ascii="Times New Roman" w:hAnsi="Times New Roman" w:cs="Times New Roman"/>
                <w:b/>
                <w:color w:val="FF0000"/>
                <w:u w:val="single"/>
                <w:lang w:val="kk-KZ"/>
              </w:rPr>
              <w:t>с водителем</w:t>
            </w:r>
          </w:p>
          <w:p w:rsidR="00B2753A" w:rsidRPr="00B2753A" w:rsidRDefault="00B2753A" w:rsidP="00256081">
            <w:pPr>
              <w:jc w:val="center"/>
              <w:rPr>
                <w:rFonts w:ascii="Times New Roman" w:hAnsi="Times New Roman" w:cs="Times New Roman"/>
                <w:color w:val="FF0000"/>
                <w:lang w:val="kk-KZ"/>
              </w:rPr>
            </w:pPr>
          </w:p>
        </w:tc>
      </w:tr>
      <w:tr w:rsidR="00E71319" w:rsidRPr="00E71319" w:rsidTr="00E71319">
        <w:trPr>
          <w:trHeight w:val="1691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319" w:rsidRPr="00854206" w:rsidRDefault="00E71319" w:rsidP="005F1456">
            <w:pPr>
              <w:pStyle w:val="a3"/>
              <w:numPr>
                <w:ilvl w:val="0"/>
                <w:numId w:val="6"/>
              </w:num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3C" w:rsidRDefault="00B2753A" w:rsidP="00E3733C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Жүргізушісімен т</w:t>
            </w:r>
            <w:r w:rsidR="00E3733C">
              <w:rPr>
                <w:rFonts w:ascii="Times New Roman" w:hAnsi="Times New Roman" w:cs="Times New Roman"/>
                <w:color w:val="000000"/>
                <w:lang w:val="kk-KZ"/>
              </w:rPr>
              <w:t>ехника</w:t>
            </w:r>
            <w:r w:rsidR="006A316E">
              <w:rPr>
                <w:rFonts w:ascii="Times New Roman" w:hAnsi="Times New Roman" w:cs="Times New Roman"/>
                <w:color w:val="000000"/>
                <w:lang w:val="kk-KZ"/>
              </w:rPr>
              <w:t>ны</w:t>
            </w:r>
            <w:r w:rsidR="00E3733C">
              <w:rPr>
                <w:rFonts w:ascii="Times New Roman" w:hAnsi="Times New Roman" w:cs="Times New Roman"/>
                <w:color w:val="000000"/>
                <w:lang w:val="kk-KZ"/>
              </w:rPr>
              <w:t xml:space="preserve"> жалға алу/ </w:t>
            </w:r>
          </w:p>
          <w:p w:rsidR="00E71319" w:rsidRPr="001755CE" w:rsidRDefault="00E71319" w:rsidP="006A316E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Аренда</w:t>
            </w:r>
            <w:r w:rsidR="00F4096B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="00E3733C">
              <w:rPr>
                <w:rFonts w:ascii="Times New Roman" w:hAnsi="Times New Roman" w:cs="Times New Roman"/>
                <w:color w:val="000000"/>
                <w:lang w:val="kk-KZ"/>
              </w:rPr>
              <w:t>техники</w:t>
            </w:r>
            <w:r w:rsidR="00B2753A">
              <w:rPr>
                <w:rFonts w:ascii="Times New Roman" w:hAnsi="Times New Roman" w:cs="Times New Roman"/>
                <w:color w:val="000000"/>
                <w:lang w:val="kk-KZ"/>
              </w:rPr>
              <w:t xml:space="preserve"> с водителем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9" w:rsidRPr="00F27BF8" w:rsidRDefault="00B2753A" w:rsidP="00B2753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  <w:r w:rsidR="00E3733C" w:rsidRPr="00F27BF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71319" w:rsidRPr="00F27BF8">
              <w:rPr>
                <w:rFonts w:ascii="Times New Roman" w:hAnsi="Times New Roman" w:cs="Times New Roman"/>
                <w:lang w:val="kk-KZ"/>
              </w:rPr>
              <w:t xml:space="preserve">ай/ </w:t>
            </w:r>
            <w:r>
              <w:rPr>
                <w:rFonts w:ascii="Times New Roman" w:hAnsi="Times New Roman" w:cs="Times New Roman"/>
                <w:lang w:val="kk-KZ"/>
              </w:rPr>
              <w:t>3</w:t>
            </w:r>
            <w:r w:rsidR="007D6D86" w:rsidRPr="00F27BF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71319" w:rsidRPr="00F27BF8">
              <w:rPr>
                <w:rFonts w:ascii="Times New Roman" w:hAnsi="Times New Roman" w:cs="Times New Roman"/>
                <w:lang w:val="kk-KZ"/>
              </w:rPr>
              <w:t>месяца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Арнайы техника жұмыс көлеміне байланысты тәуліктің күндізгі не түнгі мезгілдерінде қолданылады.</w:t>
            </w:r>
          </w:p>
          <w:p w:rsidR="00E71319" w:rsidRPr="00A323C9" w:rsidRDefault="00B2753A" w:rsidP="00E7131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Жүргізушісімен қ</w:t>
            </w:r>
            <w:r w:rsidR="00E3733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ұрылыс</w:t>
            </w:r>
            <w:r w:rsidR="00E71319" w:rsidRPr="00A323C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техникаға қойылатын талаптар: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-көлік құралының сыртқы тазалығы, техникалық жағдайын дұрыс күйде сақталып, қажетті жана-жағармаймен қамтамасыз етілуі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-көліктің техникалық жағдайы көлік құралдарының пайдалану ережесі талаптарына жауап беріп, көлік құралының техникалық байқаудан өткендігі жарамды болуы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-арнайы техника сақтандырылуы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      Әуелетті қызмет көрсетушіге қойылатын талаптар: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-мердігер автомашиналардың үздіксіз және мүлтіксіз жұмыс істеуін қамтамасыз етуі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-жанар май және басқа да шығын материалдарының төлемінің шығының өтеуі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-беріліп отырған автокөлік жылдық техникалық байқаудан міндетті түрде өтілуі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-әуелетті қызмет көрсетуші жұмыс уақытындағы өрт қауіпсіздігіне толық жауапты болуы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-мердігер экологиялық нормаларды және техникалық қауіпсіздікті, жол қозғалысының қауіпсіздігі ережесін сақтауы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-автокөлік істен шыққан жағдайда, басқа да жағдайларда автокөлікті әрі қарай қолдануы мүмкін болмаған жағдайда Тапсырыс берушінің бірінші талабымен мердігер </w:t>
            </w:r>
            <w:r w:rsidRPr="00A323C9">
              <w:rPr>
                <w:rStyle w:val="apple-converted-space"/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  <w:lang w:val="kk-KZ"/>
              </w:rPr>
              <w:t> </w:t>
            </w: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кідірмей классы мен жағдайы төмен емес басқа автокөлікпен алмастырылуы тиіс 2 сағат ішінде.</w:t>
            </w:r>
          </w:p>
          <w:p w:rsidR="00E7131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-Тапсырыс берушінің техникалық қызметкерлері осы бөлімнің талаптарына тексеріс жүргізуге құқығы бар. Мердігер өз есебінен белгілі тәртіппен тез арада анықталған кемшіліктерді түзетуі тиіс.</w:t>
            </w:r>
          </w:p>
          <w:p w:rsidR="00A40895" w:rsidRPr="00A40895" w:rsidRDefault="00A40895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4089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 Арнайы.техника Тапсырыс беруш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інің базасында (24 сағат) шартта көрсетілген міндеттерді толық мерзімінде орындауға дейін </w:t>
            </w:r>
            <w:r w:rsidRPr="00A4089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(4 ай) болуы тиіс 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 үздіксіз екі ауысымды жұмыс кестесі. 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-мердігер қызметкерлері техника спецификасы талаптарын бұзған жағдайда, Тапсырыс беруші талабымен мердігер қызметкерін алмастыруы тиіс.</w:t>
            </w:r>
          </w:p>
          <w:p w:rsidR="00E71319" w:rsidRPr="00A323C9" w:rsidRDefault="00E71319" w:rsidP="00E71319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Төлем орындалған жұмыстар актісі бойынша жүргізіледі.</w:t>
            </w:r>
          </w:p>
          <w:p w:rsidR="00E71319" w:rsidRPr="002A2CB7" w:rsidRDefault="00E71319" w:rsidP="00E71319">
            <w:pPr>
              <w:pStyle w:val="HTML"/>
              <w:shd w:val="clear" w:color="auto" w:fill="FFFFFF"/>
              <w:rPr>
                <w:rFonts w:asciiTheme="minorHAnsi" w:hAnsiTheme="minorHAnsi"/>
                <w:color w:val="212121"/>
                <w:sz w:val="22"/>
                <w:szCs w:val="22"/>
                <w:lang w:val="kk-KZ"/>
              </w:rPr>
            </w:pP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Спецтехника будет использована в дневное либо в ночное время суток, в зависимости от объемов работ.     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 xml:space="preserve">Требования к </w:t>
            </w:r>
            <w:r w:rsidR="00E373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>строительной</w:t>
            </w:r>
            <w:r w:rsidRPr="00A323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 xml:space="preserve"> технике</w:t>
            </w:r>
            <w:r w:rsidR="00B275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 xml:space="preserve"> с водителем</w:t>
            </w:r>
            <w:r w:rsidRPr="00A323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>: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Транспортные средства должны быть обеспечены необходимым количеством горюче-смазочных материалов, находится в технически исправном состоянии и внешне чистом виде.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Техническое состояние транспорта должно отвечать требованиям Правил технической эксплуатации автотранспортных средств, с актуальным заключением о техническом осмотре транспортных средств.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Спецтехника должна быть застрахована.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>Требование к потенциальному поставщику: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-Подрядчик должен обеспечить бесперебойную и исправную работу автомашин.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-Нести расходы по оплате топлива и других расходных материалов.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-обязательное прохождение годового технического осмотра представляемого автотранспорта.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-Подрядчик должен соблюдать требования правил техники безопасности, безопасности дорожного движения и экологических норм.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-В случае неисправности автотранспорта, поломки и других случаев невозможности дальнейшей эксплуатации </w:t>
            </w: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lastRenderedPageBreak/>
              <w:t xml:space="preserve">автотранспорта, по первому требованию Заказчика, Подрядчик обязан незамедлительно, обеспечить замену в течение 2 часов другим автотранспортом не ниже классом и состоянием. 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-При транспортировке и передвижении в участке, спецтехника не должен нарушать либо испортить (асфальт, брусчатки, коммуникации и т.д.)имущества заказчика. В случае повреждения всех коммуникации или имуществ, потенциальный поставщик должен востановить за свой счет в течение 12 часов. 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-Технические сотрудники заказчика имеют право проводить инспекцию требований настоящего раздела. 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Подрядчик за свой счет должен своевременно и надлежащим образом исправлять выявленные недостатки.</w:t>
            </w:r>
          </w:p>
          <w:p w:rsidR="00E7131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-Бесперебойный двухсменный график работы.</w:t>
            </w:r>
          </w:p>
          <w:p w:rsidR="00A40895" w:rsidRPr="00A40895" w:rsidRDefault="00A40895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408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Спец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ехника должно находится на базе Заказчика (24 часа) весь срок исполнения договора (4 месяца) 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-В случае нарушений требований технической спецификации персоналом Подрядчика, Подрядчик должен заменить персонал по требованию Заказчика.</w:t>
            </w:r>
          </w:p>
          <w:p w:rsidR="00E71319" w:rsidRPr="00A323C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Наличие оборудования GPS monitoring в режиме реального времени, предоставление отчетов мониторинга, со свободным доступом для Заказчика.</w:t>
            </w:r>
          </w:p>
          <w:p w:rsidR="00E71319" w:rsidRDefault="00E71319" w:rsidP="002560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323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Оплата производиться по акту выполненных работ.</w:t>
            </w:r>
          </w:p>
          <w:p w:rsidR="00E71319" w:rsidRDefault="00E71319" w:rsidP="0025608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E71319" w:rsidRPr="00A97F60" w:rsidRDefault="00E71319" w:rsidP="00E71319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</w:tc>
      </w:tr>
    </w:tbl>
    <w:p w:rsidR="005F1456" w:rsidRPr="00E71319" w:rsidRDefault="005F1456" w:rsidP="005F145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E71319" w:rsidRPr="00E71319" w:rsidRDefault="00E71319" w:rsidP="005F145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bookmarkStart w:id="0" w:name="_GoBack"/>
      <w:bookmarkEnd w:id="0"/>
      <w:r w:rsidRPr="00E71319">
        <w:rPr>
          <w:rFonts w:ascii="Times New Roman" w:hAnsi="Times New Roman" w:cs="Times New Roman"/>
          <w:sz w:val="24"/>
          <w:szCs w:val="24"/>
          <w:lang w:val="kk-KZ"/>
        </w:rPr>
        <w:t xml:space="preserve">Заказщик/Тапсырыс беруші: </w:t>
      </w:r>
      <w:r w:rsidRPr="00E713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Сайрам аудандық тұрғын үй-коммуналдық шаруашылық бөлімінің «Көрікті Сайрам» КММ /</w:t>
      </w:r>
    </w:p>
    <w:p w:rsidR="005F1456" w:rsidRPr="00E71319" w:rsidRDefault="00E71319" w:rsidP="005F145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E713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                                                  КГУ «Көрікті Сайрам» отдела жилищно-коммунального хозяйства Сайрамского района</w:t>
      </w:r>
    </w:p>
    <w:p w:rsidR="00E71319" w:rsidRPr="00E71319" w:rsidRDefault="00E71319" w:rsidP="005F145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E713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Места выполнение работ/Қызметтерді орындау орны: Сайрам ауданы./ Сайрамский район.</w:t>
      </w:r>
    </w:p>
    <w:p w:rsidR="00E71319" w:rsidRPr="000C0921" w:rsidRDefault="00E71319" w:rsidP="005F145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713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Срок выполнение услуг/ Қызметтердің орындау мерзімі: </w:t>
      </w:r>
      <w:r w:rsidR="00B2753A" w:rsidRPr="00B275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  <w:t>3</w:t>
      </w:r>
      <w:r w:rsidR="007D6D86" w:rsidRPr="00B275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7D6D86" w:rsidRPr="00B275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  <w:t xml:space="preserve">ай/ </w:t>
      </w:r>
      <w:r w:rsidR="00B2753A" w:rsidRPr="00B275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  <w:t>3</w:t>
      </w:r>
      <w:r w:rsidR="007D6D86" w:rsidRPr="00B275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  <w:t xml:space="preserve"> месяца</w:t>
      </w:r>
    </w:p>
    <w:sectPr w:rsidR="00E71319" w:rsidRPr="000C0921" w:rsidSect="00F57E7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01F07"/>
    <w:multiLevelType w:val="hybridMultilevel"/>
    <w:tmpl w:val="1D607028"/>
    <w:lvl w:ilvl="0" w:tplc="A0C87F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C197B"/>
    <w:multiLevelType w:val="hybridMultilevel"/>
    <w:tmpl w:val="E3164EE0"/>
    <w:lvl w:ilvl="0" w:tplc="4E6600F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7B110E"/>
    <w:multiLevelType w:val="hybridMultilevel"/>
    <w:tmpl w:val="C0306418"/>
    <w:lvl w:ilvl="0" w:tplc="4E6600F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FF647C"/>
    <w:multiLevelType w:val="hybridMultilevel"/>
    <w:tmpl w:val="C0306418"/>
    <w:lvl w:ilvl="0" w:tplc="4E6600F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AD3B1A"/>
    <w:multiLevelType w:val="hybridMultilevel"/>
    <w:tmpl w:val="B1A44FA0"/>
    <w:lvl w:ilvl="0" w:tplc="633EC5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904"/>
    <w:rsid w:val="000003A5"/>
    <w:rsid w:val="00014480"/>
    <w:rsid w:val="00025904"/>
    <w:rsid w:val="0003059B"/>
    <w:rsid w:val="000337B4"/>
    <w:rsid w:val="0004400A"/>
    <w:rsid w:val="000452A1"/>
    <w:rsid w:val="000474B5"/>
    <w:rsid w:val="00052C7B"/>
    <w:rsid w:val="000546E4"/>
    <w:rsid w:val="00057A2F"/>
    <w:rsid w:val="00066EE4"/>
    <w:rsid w:val="00084422"/>
    <w:rsid w:val="000871C3"/>
    <w:rsid w:val="000B7295"/>
    <w:rsid w:val="000C0921"/>
    <w:rsid w:val="000E3146"/>
    <w:rsid w:val="000F5C08"/>
    <w:rsid w:val="001008F5"/>
    <w:rsid w:val="001156B3"/>
    <w:rsid w:val="00130973"/>
    <w:rsid w:val="00150726"/>
    <w:rsid w:val="0015459F"/>
    <w:rsid w:val="00171ED0"/>
    <w:rsid w:val="001755CE"/>
    <w:rsid w:val="001A40AC"/>
    <w:rsid w:val="001C1207"/>
    <w:rsid w:val="001C1DA8"/>
    <w:rsid w:val="001E795F"/>
    <w:rsid w:val="001F0830"/>
    <w:rsid w:val="00201A35"/>
    <w:rsid w:val="002036B4"/>
    <w:rsid w:val="002426BE"/>
    <w:rsid w:val="00245F7C"/>
    <w:rsid w:val="00276531"/>
    <w:rsid w:val="00287967"/>
    <w:rsid w:val="00290315"/>
    <w:rsid w:val="00292206"/>
    <w:rsid w:val="002A2CB7"/>
    <w:rsid w:val="002B037F"/>
    <w:rsid w:val="002B218E"/>
    <w:rsid w:val="002C35C8"/>
    <w:rsid w:val="002C76AF"/>
    <w:rsid w:val="002E46A0"/>
    <w:rsid w:val="002E6B49"/>
    <w:rsid w:val="002F6595"/>
    <w:rsid w:val="00305091"/>
    <w:rsid w:val="0031635A"/>
    <w:rsid w:val="00324945"/>
    <w:rsid w:val="00327574"/>
    <w:rsid w:val="00335A6C"/>
    <w:rsid w:val="00346DFC"/>
    <w:rsid w:val="003553EC"/>
    <w:rsid w:val="00364AEA"/>
    <w:rsid w:val="00366EBE"/>
    <w:rsid w:val="00373227"/>
    <w:rsid w:val="00377CF0"/>
    <w:rsid w:val="00383BC3"/>
    <w:rsid w:val="00396F1F"/>
    <w:rsid w:val="003A1669"/>
    <w:rsid w:val="003A577F"/>
    <w:rsid w:val="003E3CBC"/>
    <w:rsid w:val="00416E73"/>
    <w:rsid w:val="00443B53"/>
    <w:rsid w:val="00445480"/>
    <w:rsid w:val="00457116"/>
    <w:rsid w:val="0046383A"/>
    <w:rsid w:val="0047676C"/>
    <w:rsid w:val="004910A9"/>
    <w:rsid w:val="0049284E"/>
    <w:rsid w:val="00492D23"/>
    <w:rsid w:val="0049428B"/>
    <w:rsid w:val="00494495"/>
    <w:rsid w:val="004B60CA"/>
    <w:rsid w:val="004C3B34"/>
    <w:rsid w:val="004E387A"/>
    <w:rsid w:val="004E6838"/>
    <w:rsid w:val="00526FCE"/>
    <w:rsid w:val="00534785"/>
    <w:rsid w:val="005624BA"/>
    <w:rsid w:val="00563231"/>
    <w:rsid w:val="00563F5A"/>
    <w:rsid w:val="00565A63"/>
    <w:rsid w:val="00565B79"/>
    <w:rsid w:val="00582B5E"/>
    <w:rsid w:val="005A194A"/>
    <w:rsid w:val="005A3A19"/>
    <w:rsid w:val="005B7317"/>
    <w:rsid w:val="005C090C"/>
    <w:rsid w:val="005D6DFF"/>
    <w:rsid w:val="005D71A8"/>
    <w:rsid w:val="005F1456"/>
    <w:rsid w:val="006053F8"/>
    <w:rsid w:val="00606B9C"/>
    <w:rsid w:val="00630221"/>
    <w:rsid w:val="00630980"/>
    <w:rsid w:val="0063177E"/>
    <w:rsid w:val="00664EDE"/>
    <w:rsid w:val="006736E1"/>
    <w:rsid w:val="0067799A"/>
    <w:rsid w:val="006846E0"/>
    <w:rsid w:val="006936DC"/>
    <w:rsid w:val="006A1D14"/>
    <w:rsid w:val="006A316E"/>
    <w:rsid w:val="006C527C"/>
    <w:rsid w:val="006C6434"/>
    <w:rsid w:val="006C6DA4"/>
    <w:rsid w:val="006E46EE"/>
    <w:rsid w:val="00711094"/>
    <w:rsid w:val="00740FFF"/>
    <w:rsid w:val="00742034"/>
    <w:rsid w:val="00750377"/>
    <w:rsid w:val="007927D8"/>
    <w:rsid w:val="00794B0B"/>
    <w:rsid w:val="007A5557"/>
    <w:rsid w:val="007B66D9"/>
    <w:rsid w:val="007C2318"/>
    <w:rsid w:val="007D2D7B"/>
    <w:rsid w:val="007D6D86"/>
    <w:rsid w:val="007E0B28"/>
    <w:rsid w:val="007E63D0"/>
    <w:rsid w:val="007F6D67"/>
    <w:rsid w:val="00802F64"/>
    <w:rsid w:val="00803E39"/>
    <w:rsid w:val="008109E4"/>
    <w:rsid w:val="00810F42"/>
    <w:rsid w:val="00815EA6"/>
    <w:rsid w:val="0082483F"/>
    <w:rsid w:val="008342E1"/>
    <w:rsid w:val="008346CF"/>
    <w:rsid w:val="0085274A"/>
    <w:rsid w:val="00854206"/>
    <w:rsid w:val="008564E7"/>
    <w:rsid w:val="00881A29"/>
    <w:rsid w:val="0089012C"/>
    <w:rsid w:val="008A32E6"/>
    <w:rsid w:val="008A4EC7"/>
    <w:rsid w:val="008D0D57"/>
    <w:rsid w:val="008E0696"/>
    <w:rsid w:val="008F020E"/>
    <w:rsid w:val="008F655D"/>
    <w:rsid w:val="009214C0"/>
    <w:rsid w:val="009355B0"/>
    <w:rsid w:val="00943F5F"/>
    <w:rsid w:val="0095650A"/>
    <w:rsid w:val="009674FC"/>
    <w:rsid w:val="0097794D"/>
    <w:rsid w:val="00983317"/>
    <w:rsid w:val="009C47C9"/>
    <w:rsid w:val="009E519A"/>
    <w:rsid w:val="009F0BEE"/>
    <w:rsid w:val="009F1CBC"/>
    <w:rsid w:val="009F2D86"/>
    <w:rsid w:val="009F558C"/>
    <w:rsid w:val="00A21D13"/>
    <w:rsid w:val="00A3137A"/>
    <w:rsid w:val="00A323C9"/>
    <w:rsid w:val="00A3489E"/>
    <w:rsid w:val="00A40895"/>
    <w:rsid w:val="00A449A6"/>
    <w:rsid w:val="00A469F5"/>
    <w:rsid w:val="00A5081D"/>
    <w:rsid w:val="00A556CB"/>
    <w:rsid w:val="00A55C9B"/>
    <w:rsid w:val="00A70E46"/>
    <w:rsid w:val="00A71B3E"/>
    <w:rsid w:val="00A96879"/>
    <w:rsid w:val="00A97F60"/>
    <w:rsid w:val="00AB0CEA"/>
    <w:rsid w:val="00AB23DC"/>
    <w:rsid w:val="00AD6FE5"/>
    <w:rsid w:val="00AE37C6"/>
    <w:rsid w:val="00AF3654"/>
    <w:rsid w:val="00AF7017"/>
    <w:rsid w:val="00B13131"/>
    <w:rsid w:val="00B271F8"/>
    <w:rsid w:val="00B2753A"/>
    <w:rsid w:val="00B33BAF"/>
    <w:rsid w:val="00B50060"/>
    <w:rsid w:val="00B50751"/>
    <w:rsid w:val="00B6255E"/>
    <w:rsid w:val="00B8268C"/>
    <w:rsid w:val="00B85D50"/>
    <w:rsid w:val="00BC3CBF"/>
    <w:rsid w:val="00BD3B15"/>
    <w:rsid w:val="00C2628F"/>
    <w:rsid w:val="00C524E3"/>
    <w:rsid w:val="00C737CD"/>
    <w:rsid w:val="00C80D16"/>
    <w:rsid w:val="00C858C6"/>
    <w:rsid w:val="00C87088"/>
    <w:rsid w:val="00C91D0E"/>
    <w:rsid w:val="00CD0E20"/>
    <w:rsid w:val="00CD74D6"/>
    <w:rsid w:val="00CE2B8B"/>
    <w:rsid w:val="00D01335"/>
    <w:rsid w:val="00D219F5"/>
    <w:rsid w:val="00D51903"/>
    <w:rsid w:val="00D54E6C"/>
    <w:rsid w:val="00D73E55"/>
    <w:rsid w:val="00D8474C"/>
    <w:rsid w:val="00DD7951"/>
    <w:rsid w:val="00DF2F1F"/>
    <w:rsid w:val="00E0234C"/>
    <w:rsid w:val="00E16BE0"/>
    <w:rsid w:val="00E203E6"/>
    <w:rsid w:val="00E2473D"/>
    <w:rsid w:val="00E3182D"/>
    <w:rsid w:val="00E34039"/>
    <w:rsid w:val="00E3733C"/>
    <w:rsid w:val="00E46E96"/>
    <w:rsid w:val="00E57538"/>
    <w:rsid w:val="00E605AA"/>
    <w:rsid w:val="00E62001"/>
    <w:rsid w:val="00E71319"/>
    <w:rsid w:val="00E97046"/>
    <w:rsid w:val="00EA3360"/>
    <w:rsid w:val="00ED42C7"/>
    <w:rsid w:val="00F028A0"/>
    <w:rsid w:val="00F23025"/>
    <w:rsid w:val="00F27BF8"/>
    <w:rsid w:val="00F3514A"/>
    <w:rsid w:val="00F371EB"/>
    <w:rsid w:val="00F37802"/>
    <w:rsid w:val="00F4096B"/>
    <w:rsid w:val="00F42027"/>
    <w:rsid w:val="00F57E75"/>
    <w:rsid w:val="00F66CFC"/>
    <w:rsid w:val="00F81978"/>
    <w:rsid w:val="00F852B8"/>
    <w:rsid w:val="00FB72D8"/>
    <w:rsid w:val="00FB735B"/>
    <w:rsid w:val="00FC78CB"/>
    <w:rsid w:val="00FC7C06"/>
    <w:rsid w:val="00FD03C2"/>
    <w:rsid w:val="00FD1AA6"/>
    <w:rsid w:val="00FD58A1"/>
    <w:rsid w:val="00FD6FC5"/>
    <w:rsid w:val="00FE2813"/>
    <w:rsid w:val="00FE4C7A"/>
    <w:rsid w:val="00FF1BCC"/>
    <w:rsid w:val="00FF7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B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F0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9F0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98331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9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449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94B0B"/>
  </w:style>
  <w:style w:type="paragraph" w:styleId="HTML">
    <w:name w:val="HTML Preformatted"/>
    <w:basedOn w:val="a"/>
    <w:link w:val="HTML0"/>
    <w:uiPriority w:val="99"/>
    <w:semiHidden/>
    <w:unhideWhenUsed/>
    <w:rsid w:val="00794B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94B0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64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79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26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70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22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8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7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18936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0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06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9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7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0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2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5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3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331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4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BE504-765D-4CDF-A975-D9CDDC08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WEST</cp:lastModifiedBy>
  <cp:revision>36</cp:revision>
  <cp:lastPrinted>2023-08-07T10:47:00Z</cp:lastPrinted>
  <dcterms:created xsi:type="dcterms:W3CDTF">2024-03-26T06:00:00Z</dcterms:created>
  <dcterms:modified xsi:type="dcterms:W3CDTF">2026-10-06T06:17:00Z</dcterms:modified>
</cp:coreProperties>
</file>