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B18" w:rsidRPr="006F0B18" w:rsidRDefault="006F0B18" w:rsidP="009341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монтажу и установке внутренних камер видеонаблюдения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закупаемых работ: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Работы по монтажу и установке внутренних камер видеонаблюдения с поставкой необходимых материалов и оборудования.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Количество: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работа</w:t>
      </w:r>
    </w:p>
    <w:p w:rsidR="004247E6" w:rsidRPr="009D1409" w:rsidRDefault="006F0B18" w:rsidP="004247E6">
      <w:pPr>
        <w:pStyle w:val="a5"/>
        <w:rPr>
          <w:rFonts w:cs="Times New Roman"/>
          <w:b/>
          <w:lang w:val="kk-KZ"/>
        </w:rPr>
      </w:pPr>
      <w:r w:rsidRPr="00763CAE">
        <w:rPr>
          <w:rFonts w:eastAsia="Times New Roman" w:cs="Times New Roman"/>
          <w:b/>
          <w:bCs/>
          <w:lang w:val="ru-RU" w:eastAsia="ru-RU"/>
        </w:rPr>
        <w:t>3. Место выполнения работ:</w:t>
      </w:r>
      <w:r w:rsidRPr="00763CAE">
        <w:rPr>
          <w:rFonts w:eastAsia="Times New Roman" w:cs="Times New Roman"/>
          <w:lang w:val="ru-RU" w:eastAsia="ru-RU"/>
        </w:rPr>
        <w:br/>
      </w:r>
      <w:r w:rsidR="004247E6" w:rsidRPr="00763CAE">
        <w:rPr>
          <w:rFonts w:cs="Times New Roman"/>
          <w:b/>
          <w:shd w:val="clear" w:color="auto" w:fill="FFFFFF"/>
          <w:lang w:val="ru-RU"/>
        </w:rPr>
        <w:t>ГККП «</w:t>
      </w:r>
      <w:r w:rsidR="004247E6" w:rsidRPr="009D1409">
        <w:rPr>
          <w:rFonts w:cs="Times New Roman"/>
          <w:b/>
          <w:shd w:val="clear" w:color="auto" w:fill="FFFFFF"/>
          <w:lang w:val="kk-KZ"/>
        </w:rPr>
        <w:t>С</w:t>
      </w:r>
      <w:proofErr w:type="spellStart"/>
      <w:r w:rsidR="004247E6" w:rsidRPr="00763CAE">
        <w:rPr>
          <w:rFonts w:cs="Times New Roman"/>
          <w:b/>
          <w:shd w:val="clear" w:color="auto" w:fill="FFFFFF"/>
          <w:lang w:val="ru-RU"/>
        </w:rPr>
        <w:t>ельский</w:t>
      </w:r>
      <w:proofErr w:type="spellEnd"/>
      <w:r w:rsidR="004247E6" w:rsidRPr="00763CAE">
        <w:rPr>
          <w:rFonts w:cs="Times New Roman"/>
          <w:b/>
          <w:shd w:val="clear" w:color="auto" w:fill="FFFFFF"/>
          <w:lang w:val="ru-RU"/>
        </w:rPr>
        <w:t xml:space="preserve"> дом культуры</w:t>
      </w:r>
      <w:r w:rsidR="004247E6" w:rsidRPr="009D1409">
        <w:rPr>
          <w:rFonts w:cs="Times New Roman"/>
          <w:b/>
          <w:shd w:val="clear" w:color="auto" w:fill="FFFFFF"/>
          <w:lang w:val="kk-KZ"/>
        </w:rPr>
        <w:t xml:space="preserve"> Г Алипова</w:t>
      </w:r>
      <w:r w:rsidR="004247E6" w:rsidRPr="00763CAE">
        <w:rPr>
          <w:rFonts w:cs="Times New Roman"/>
          <w:b/>
          <w:shd w:val="clear" w:color="auto" w:fill="FFFFFF"/>
          <w:lang w:val="ru-RU"/>
        </w:rPr>
        <w:t xml:space="preserve">» государственного учреждения «Отдел внутренней политики, культуры, развития языков и спорта </w:t>
      </w:r>
      <w:proofErr w:type="spellStart"/>
      <w:r w:rsidR="004247E6" w:rsidRPr="00763CAE">
        <w:rPr>
          <w:rFonts w:cs="Times New Roman"/>
          <w:b/>
          <w:shd w:val="clear" w:color="auto" w:fill="FFFFFF"/>
          <w:lang w:val="ru-RU"/>
        </w:rPr>
        <w:t>Курмангазинского</w:t>
      </w:r>
      <w:proofErr w:type="spellEnd"/>
      <w:r w:rsidR="004247E6" w:rsidRPr="00763CAE">
        <w:rPr>
          <w:rFonts w:cs="Times New Roman"/>
          <w:b/>
          <w:shd w:val="clear" w:color="auto" w:fill="FFFFFF"/>
          <w:lang w:val="ru-RU"/>
        </w:rPr>
        <w:t xml:space="preserve"> района </w:t>
      </w:r>
      <w:proofErr w:type="spellStart"/>
      <w:r w:rsidR="004247E6" w:rsidRPr="00763CAE">
        <w:rPr>
          <w:rFonts w:cs="Times New Roman"/>
          <w:b/>
          <w:shd w:val="clear" w:color="auto" w:fill="FFFFFF"/>
          <w:lang w:val="ru-RU"/>
        </w:rPr>
        <w:t>Атырауской</w:t>
      </w:r>
      <w:proofErr w:type="spellEnd"/>
      <w:r w:rsidR="004247E6" w:rsidRPr="00763CAE">
        <w:rPr>
          <w:rFonts w:cs="Times New Roman"/>
          <w:b/>
          <w:shd w:val="clear" w:color="auto" w:fill="FFFFFF"/>
          <w:lang w:val="ru-RU"/>
        </w:rPr>
        <w:t xml:space="preserve"> области»</w:t>
      </w:r>
      <w:r w:rsidR="004247E6" w:rsidRPr="009D1409">
        <w:rPr>
          <w:rFonts w:cs="Times New Roman"/>
          <w:b/>
          <w:shd w:val="clear" w:color="auto" w:fill="FFFFFF"/>
          <w:lang w:val="kk-KZ"/>
        </w:rPr>
        <w:t xml:space="preserve"> </w:t>
      </w:r>
      <w:proofErr w:type="spellStart"/>
      <w:r w:rsidR="004247E6" w:rsidRPr="00763CAE">
        <w:rPr>
          <w:rFonts w:cs="Times New Roman"/>
          <w:b/>
          <w:shd w:val="clear" w:color="auto" w:fill="F5F5F5"/>
          <w:lang w:val="ru-RU"/>
        </w:rPr>
        <w:t>Атырауская</w:t>
      </w:r>
      <w:proofErr w:type="spellEnd"/>
      <w:r w:rsidR="004247E6" w:rsidRPr="00763CAE">
        <w:rPr>
          <w:rFonts w:cs="Times New Roman"/>
          <w:b/>
          <w:shd w:val="clear" w:color="auto" w:fill="F5F5F5"/>
          <w:lang w:val="ru-RU"/>
        </w:rPr>
        <w:t xml:space="preserve"> область, </w:t>
      </w:r>
      <w:proofErr w:type="spellStart"/>
      <w:r w:rsidR="004247E6" w:rsidRPr="00763CAE">
        <w:rPr>
          <w:rFonts w:cs="Times New Roman"/>
          <w:b/>
          <w:shd w:val="clear" w:color="auto" w:fill="F5F5F5"/>
          <w:lang w:val="ru-RU"/>
        </w:rPr>
        <w:t>Курмангазинский</w:t>
      </w:r>
      <w:proofErr w:type="spellEnd"/>
      <w:r w:rsidR="004247E6" w:rsidRPr="00763CAE">
        <w:rPr>
          <w:rFonts w:cs="Times New Roman"/>
          <w:b/>
          <w:shd w:val="clear" w:color="auto" w:fill="F5F5F5"/>
          <w:lang w:val="ru-RU"/>
        </w:rPr>
        <w:t xml:space="preserve"> район, с.</w:t>
      </w:r>
      <w:r w:rsidR="004247E6" w:rsidRPr="009D1409">
        <w:rPr>
          <w:rFonts w:cs="Times New Roman"/>
          <w:b/>
          <w:shd w:val="clear" w:color="auto" w:fill="F5F5F5"/>
          <w:lang w:val="kk-KZ"/>
        </w:rPr>
        <w:t>Г.Алипова</w:t>
      </w:r>
    </w:p>
    <w:p w:rsidR="006F0B18" w:rsidRPr="006F0B18" w:rsidRDefault="004247E6" w:rsidP="00424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Видеокамеры — 10</w:t>
      </w:r>
      <w:r w:rsidR="006F0B18"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шт.</w:t>
      </w:r>
    </w:p>
    <w:p w:rsidR="006F0B18" w:rsidRPr="006F0B18" w:rsidRDefault="004247E6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установить </w:t>
      </w:r>
      <w:r w:rsidRPr="004247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6F0B18" w:rsidRPr="0042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наружных 1 </w:t>
      </w:r>
      <w:r w:rsidR="006F0B18"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внутренних IP-видеокамер </w:t>
      </w:r>
      <w:proofErr w:type="gramStart"/>
      <w:r w:rsidRPr="004247E6">
        <w:rPr>
          <w:rFonts w:ascii="Times New Roman" w:hAnsi="Times New Roman" w:cs="Times New Roman"/>
          <w:b/>
          <w:sz w:val="24"/>
          <w:szCs w:val="24"/>
        </w:rPr>
        <w:t>цилиндрическая</w:t>
      </w:r>
      <w:proofErr w:type="gramEnd"/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F0B18"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типа</w:t>
      </w:r>
      <w:r w:rsidR="006F0B18"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 камер:</w:t>
      </w:r>
    </w:p>
    <w:p w:rsidR="004247E6" w:rsidRPr="004247E6" w:rsidRDefault="006F0B18" w:rsidP="006F0B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 устройства — IP-видеокамера </w:t>
      </w:r>
      <w:r w:rsidR="004247E6" w:rsidRPr="004247E6">
        <w:rPr>
          <w:rFonts w:ascii="Times New Roman" w:hAnsi="Times New Roman" w:cs="Times New Roman"/>
          <w:sz w:val="24"/>
          <w:szCs w:val="24"/>
        </w:rPr>
        <w:t>цилиндрическая</w:t>
      </w:r>
      <w:r w:rsidR="004247E6" w:rsidRP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типа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Тип</w:t>
      </w:r>
      <w:proofErr w:type="spellEnd"/>
      <w:r w:rsidRPr="00770744">
        <w:rPr>
          <w:rFonts w:cs="Times New Roman"/>
        </w:rPr>
        <w:t xml:space="preserve"> IP-</w:t>
      </w:r>
      <w:proofErr w:type="spellStart"/>
      <w:r w:rsidRPr="00770744">
        <w:rPr>
          <w:rFonts w:cs="Times New Roman"/>
        </w:rPr>
        <w:t>камера</w:t>
      </w:r>
      <w:proofErr w:type="spellEnd"/>
      <w:r w:rsidRPr="00770744">
        <w:rPr>
          <w:rFonts w:cs="Times New Roman"/>
        </w:rPr>
        <w:t xml:space="preserve"> (2.8 </w:t>
      </w:r>
      <w:proofErr w:type="spellStart"/>
      <w:r w:rsidRPr="00770744">
        <w:rPr>
          <w:rFonts w:cs="Times New Roman"/>
        </w:rPr>
        <w:t>мм</w:t>
      </w:r>
      <w:proofErr w:type="spellEnd"/>
      <w:r w:rsidRPr="00770744">
        <w:rPr>
          <w:rFonts w:cs="Times New Roman"/>
        </w:rPr>
        <w:t xml:space="preserve">) </w:t>
      </w:r>
      <w:proofErr w:type="spellStart"/>
      <w:r w:rsidRPr="00770744">
        <w:rPr>
          <w:rFonts w:cs="Times New Roman"/>
        </w:rPr>
        <w:t>цилиндрическая</w:t>
      </w:r>
      <w:proofErr w:type="spellEnd"/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Тип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матрицы</w:t>
      </w:r>
      <w:proofErr w:type="spellEnd"/>
      <w:r w:rsidRPr="00770744">
        <w:rPr>
          <w:rFonts w:cs="Times New Roman"/>
        </w:rPr>
        <w:t xml:space="preserve"> CMOS Progressive Scan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Физический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размер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матрицы</w:t>
      </w:r>
      <w:proofErr w:type="spellEnd"/>
      <w:r w:rsidRPr="00770744">
        <w:rPr>
          <w:rFonts w:cs="Times New Roman"/>
        </w:rPr>
        <w:t xml:space="preserve"> 1/3.0 </w:t>
      </w:r>
      <w:proofErr w:type="spellStart"/>
      <w:r w:rsidRPr="00770744">
        <w:rPr>
          <w:rFonts w:cs="Times New Roman"/>
        </w:rPr>
        <w:t>дюйма</w:t>
      </w:r>
      <w:proofErr w:type="spellEnd"/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Число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пикселей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матрицы</w:t>
      </w:r>
      <w:proofErr w:type="spellEnd"/>
      <w:r w:rsidRPr="00770744">
        <w:rPr>
          <w:rFonts w:cs="Times New Roman"/>
        </w:rPr>
        <w:t xml:space="preserve"> 4 </w:t>
      </w:r>
      <w:proofErr w:type="spellStart"/>
      <w:r w:rsidRPr="00770744">
        <w:rPr>
          <w:rFonts w:cs="Times New Roman"/>
        </w:rPr>
        <w:t>Мп</w:t>
      </w:r>
      <w:proofErr w:type="spellEnd"/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Минимальная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степень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освещенности</w:t>
      </w:r>
      <w:proofErr w:type="spellEnd"/>
      <w:r w:rsidRPr="00770744">
        <w:rPr>
          <w:rFonts w:cs="Times New Roman"/>
        </w:rPr>
        <w:t xml:space="preserve"> 0 </w:t>
      </w:r>
      <w:proofErr w:type="spellStart"/>
      <w:r w:rsidRPr="00770744">
        <w:rPr>
          <w:rFonts w:cs="Times New Roman"/>
        </w:rPr>
        <w:t>лк</w:t>
      </w:r>
      <w:proofErr w:type="spellEnd"/>
      <w:r w:rsidRPr="00770744">
        <w:rPr>
          <w:rFonts w:cs="Times New Roman"/>
        </w:rPr>
        <w:t xml:space="preserve">, 0.01 </w:t>
      </w:r>
      <w:proofErr w:type="spellStart"/>
      <w:r w:rsidRPr="00770744">
        <w:rPr>
          <w:rFonts w:cs="Times New Roman"/>
        </w:rPr>
        <w:t>лк</w:t>
      </w:r>
      <w:proofErr w:type="spellEnd"/>
    </w:p>
    <w:p w:rsidR="00934109" w:rsidRPr="00934109" w:rsidRDefault="00934109" w:rsidP="00934109">
      <w:pPr>
        <w:pStyle w:val="a5"/>
        <w:numPr>
          <w:ilvl w:val="0"/>
          <w:numId w:val="1"/>
        </w:numPr>
        <w:rPr>
          <w:rFonts w:cs="Times New Roman"/>
          <w:lang w:val="ru-RU"/>
        </w:rPr>
      </w:pPr>
      <w:r w:rsidRPr="00934109">
        <w:rPr>
          <w:rFonts w:cs="Times New Roman"/>
          <w:lang w:val="ru-RU"/>
        </w:rPr>
        <w:t>Оптика и подсветка Фокусное расстояние 2.8 мм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Диафрагма</w:t>
      </w:r>
      <w:proofErr w:type="spellEnd"/>
      <w:r w:rsidRPr="00770744">
        <w:rPr>
          <w:rFonts w:cs="Times New Roman"/>
        </w:rPr>
        <w:t xml:space="preserve"> f/2.0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Угол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обзора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по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горизонтали</w:t>
      </w:r>
      <w:proofErr w:type="spellEnd"/>
      <w:r w:rsidRPr="00770744">
        <w:rPr>
          <w:rFonts w:cs="Times New Roman"/>
        </w:rPr>
        <w:t xml:space="preserve"> 99°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Угол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обзора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по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вертикали</w:t>
      </w:r>
      <w:proofErr w:type="spellEnd"/>
      <w:r w:rsidRPr="00770744">
        <w:rPr>
          <w:rFonts w:cs="Times New Roman"/>
        </w:rPr>
        <w:t xml:space="preserve"> 55°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Угол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обзора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по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диагонали</w:t>
      </w:r>
      <w:proofErr w:type="spellEnd"/>
      <w:r w:rsidRPr="00770744">
        <w:rPr>
          <w:rFonts w:cs="Times New Roman"/>
        </w:rPr>
        <w:t xml:space="preserve"> 116°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Угол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поворота</w:t>
      </w:r>
      <w:proofErr w:type="spellEnd"/>
      <w:r w:rsidRPr="00770744">
        <w:rPr>
          <w:rFonts w:cs="Times New Roman"/>
        </w:rPr>
        <w:t xml:space="preserve"> (</w:t>
      </w:r>
      <w:proofErr w:type="spellStart"/>
      <w:r w:rsidRPr="00770744">
        <w:rPr>
          <w:rFonts w:cs="Times New Roman"/>
        </w:rPr>
        <w:t>градус</w:t>
      </w:r>
      <w:proofErr w:type="spellEnd"/>
      <w:r w:rsidRPr="00770744">
        <w:rPr>
          <w:rFonts w:cs="Times New Roman"/>
        </w:rPr>
        <w:t>) 360°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Угол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наклона</w:t>
      </w:r>
      <w:proofErr w:type="spellEnd"/>
      <w:r w:rsidRPr="00770744">
        <w:rPr>
          <w:rFonts w:cs="Times New Roman"/>
        </w:rPr>
        <w:t xml:space="preserve"> (</w:t>
      </w:r>
      <w:proofErr w:type="spellStart"/>
      <w:r w:rsidRPr="00770744">
        <w:rPr>
          <w:rFonts w:cs="Times New Roman"/>
        </w:rPr>
        <w:t>градус</w:t>
      </w:r>
      <w:proofErr w:type="spellEnd"/>
      <w:r w:rsidRPr="00770744">
        <w:rPr>
          <w:rFonts w:cs="Times New Roman"/>
        </w:rPr>
        <w:t>) 90°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Подсветка</w:t>
      </w:r>
      <w:proofErr w:type="spellEnd"/>
      <w:r w:rsidRPr="00770744">
        <w:rPr>
          <w:rFonts w:cs="Times New Roman"/>
        </w:rPr>
        <w:t xml:space="preserve"> EXIR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Дальность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подсветки</w:t>
      </w:r>
      <w:proofErr w:type="spellEnd"/>
      <w:r w:rsidRPr="00770744">
        <w:rPr>
          <w:rFonts w:cs="Times New Roman"/>
        </w:rPr>
        <w:t xml:space="preserve"> 30 м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Изображение</w:t>
      </w:r>
      <w:proofErr w:type="spellEnd"/>
      <w:r w:rsidRPr="00770744">
        <w:rPr>
          <w:rFonts w:cs="Times New Roman"/>
        </w:rPr>
        <w:t xml:space="preserve"> -</w:t>
      </w:r>
      <w:proofErr w:type="spellStart"/>
      <w:r w:rsidRPr="00770744">
        <w:rPr>
          <w:rFonts w:cs="Times New Roman"/>
        </w:rPr>
        <w:t>цветное</w:t>
      </w:r>
      <w:proofErr w:type="spellEnd"/>
      <w:r w:rsidRPr="00770744">
        <w:rPr>
          <w:rFonts w:cs="Times New Roman"/>
        </w:rPr>
        <w:t xml:space="preserve">, </w:t>
      </w:r>
      <w:proofErr w:type="spellStart"/>
      <w:r w:rsidRPr="00770744">
        <w:rPr>
          <w:rFonts w:cs="Times New Roman"/>
        </w:rPr>
        <w:t>черно-белое</w:t>
      </w:r>
      <w:proofErr w:type="spellEnd"/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Максимальное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разрешение</w:t>
      </w:r>
      <w:proofErr w:type="spellEnd"/>
      <w:r w:rsidRPr="00770744">
        <w:rPr>
          <w:rFonts w:cs="Times New Roman"/>
        </w:rPr>
        <w:t xml:space="preserve"> 2560x1440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Максимальная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частота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кадров</w:t>
      </w:r>
      <w:proofErr w:type="spellEnd"/>
      <w:r w:rsidRPr="00770744">
        <w:rPr>
          <w:rFonts w:cs="Times New Roman"/>
        </w:rPr>
        <w:t xml:space="preserve"> 20 </w:t>
      </w:r>
      <w:proofErr w:type="spellStart"/>
      <w:r w:rsidRPr="00770744">
        <w:rPr>
          <w:rFonts w:cs="Times New Roman"/>
        </w:rPr>
        <w:t>кадр</w:t>
      </w:r>
      <w:proofErr w:type="spellEnd"/>
      <w:r w:rsidRPr="00770744">
        <w:rPr>
          <w:rFonts w:cs="Times New Roman"/>
        </w:rPr>
        <w:t>./</w:t>
      </w:r>
      <w:proofErr w:type="spellStart"/>
      <w:r w:rsidRPr="00770744">
        <w:rPr>
          <w:rFonts w:cs="Times New Roman"/>
        </w:rPr>
        <w:t>сек</w:t>
      </w:r>
      <w:proofErr w:type="spellEnd"/>
    </w:p>
    <w:p w:rsidR="00934109" w:rsidRPr="00934109" w:rsidRDefault="00934109" w:rsidP="00934109">
      <w:pPr>
        <w:pStyle w:val="a5"/>
        <w:numPr>
          <w:ilvl w:val="0"/>
          <w:numId w:val="1"/>
        </w:numPr>
        <w:rPr>
          <w:rFonts w:cs="Times New Roman"/>
          <w:lang w:val="ru-RU"/>
        </w:rPr>
      </w:pPr>
      <w:r w:rsidRPr="00934109">
        <w:rPr>
          <w:rFonts w:cs="Times New Roman"/>
          <w:lang w:val="ru-RU"/>
        </w:rPr>
        <w:t xml:space="preserve">Формат сжатия </w:t>
      </w:r>
      <w:proofErr w:type="spellStart"/>
      <w:r w:rsidRPr="00934109">
        <w:rPr>
          <w:rFonts w:cs="Times New Roman"/>
          <w:lang w:val="ru-RU"/>
        </w:rPr>
        <w:t>видеофайлов</w:t>
      </w:r>
      <w:proofErr w:type="spellEnd"/>
      <w:r w:rsidRPr="00934109">
        <w:rPr>
          <w:rFonts w:cs="Times New Roman"/>
          <w:lang w:val="ru-RU"/>
        </w:rPr>
        <w:t xml:space="preserve">  </w:t>
      </w:r>
      <w:r w:rsidRPr="00770744">
        <w:rPr>
          <w:rFonts w:cs="Times New Roman"/>
        </w:rPr>
        <w:t>H</w:t>
      </w:r>
      <w:r w:rsidRPr="00934109">
        <w:rPr>
          <w:rFonts w:cs="Times New Roman"/>
          <w:lang w:val="ru-RU"/>
        </w:rPr>
        <w:t xml:space="preserve">.264, </w:t>
      </w:r>
      <w:r w:rsidRPr="00770744">
        <w:rPr>
          <w:rFonts w:cs="Times New Roman"/>
        </w:rPr>
        <w:t>H</w:t>
      </w:r>
      <w:r w:rsidRPr="00934109">
        <w:rPr>
          <w:rFonts w:cs="Times New Roman"/>
          <w:lang w:val="ru-RU"/>
        </w:rPr>
        <w:t xml:space="preserve">.264+, </w:t>
      </w:r>
      <w:r w:rsidRPr="00770744">
        <w:rPr>
          <w:rFonts w:cs="Times New Roman"/>
        </w:rPr>
        <w:t>H</w:t>
      </w:r>
      <w:r w:rsidRPr="00934109">
        <w:rPr>
          <w:rFonts w:cs="Times New Roman"/>
          <w:lang w:val="ru-RU"/>
        </w:rPr>
        <w:t xml:space="preserve">.265, </w:t>
      </w:r>
      <w:r w:rsidRPr="00770744">
        <w:rPr>
          <w:rFonts w:cs="Times New Roman"/>
        </w:rPr>
        <w:t>H</w:t>
      </w:r>
      <w:r w:rsidRPr="00934109">
        <w:rPr>
          <w:rFonts w:cs="Times New Roman"/>
          <w:lang w:val="ru-RU"/>
        </w:rPr>
        <w:t xml:space="preserve">.265+, </w:t>
      </w:r>
      <w:r w:rsidRPr="00770744">
        <w:rPr>
          <w:rFonts w:cs="Times New Roman"/>
        </w:rPr>
        <w:t>MJPEG</w:t>
      </w:r>
    </w:p>
    <w:p w:rsidR="00934109" w:rsidRPr="00934109" w:rsidRDefault="00934109" w:rsidP="00934109">
      <w:pPr>
        <w:pStyle w:val="a5"/>
        <w:numPr>
          <w:ilvl w:val="0"/>
          <w:numId w:val="1"/>
        </w:numPr>
        <w:rPr>
          <w:rFonts w:cs="Times New Roman"/>
          <w:lang w:val="ru-RU"/>
        </w:rPr>
      </w:pPr>
      <w:r w:rsidRPr="00934109">
        <w:rPr>
          <w:rFonts w:cs="Times New Roman"/>
          <w:lang w:val="ru-RU"/>
        </w:rPr>
        <w:t>Улучшение изображения  3</w:t>
      </w:r>
      <w:r w:rsidRPr="00770744">
        <w:rPr>
          <w:rFonts w:cs="Times New Roman"/>
        </w:rPr>
        <w:t>D</w:t>
      </w:r>
      <w:r w:rsidRPr="00934109">
        <w:rPr>
          <w:rFonts w:cs="Times New Roman"/>
          <w:lang w:val="ru-RU"/>
        </w:rPr>
        <w:t>-</w:t>
      </w:r>
      <w:r w:rsidRPr="00770744">
        <w:rPr>
          <w:rFonts w:cs="Times New Roman"/>
        </w:rPr>
        <w:t>DNR</w:t>
      </w:r>
      <w:r w:rsidRPr="00934109">
        <w:rPr>
          <w:rFonts w:cs="Times New Roman"/>
          <w:lang w:val="ru-RU"/>
        </w:rPr>
        <w:t xml:space="preserve">, </w:t>
      </w:r>
      <w:r w:rsidRPr="00770744">
        <w:rPr>
          <w:rFonts w:cs="Times New Roman"/>
        </w:rPr>
        <w:t>Anti</w:t>
      </w:r>
      <w:r w:rsidRPr="00934109">
        <w:rPr>
          <w:rFonts w:cs="Times New Roman"/>
          <w:lang w:val="ru-RU"/>
        </w:rPr>
        <w:t>-</w:t>
      </w:r>
      <w:r w:rsidRPr="00770744">
        <w:rPr>
          <w:rFonts w:cs="Times New Roman"/>
        </w:rPr>
        <w:t>Banding</w:t>
      </w:r>
      <w:r w:rsidRPr="00934109">
        <w:rPr>
          <w:rFonts w:cs="Times New Roman"/>
          <w:lang w:val="ru-RU"/>
        </w:rPr>
        <w:t xml:space="preserve">, </w:t>
      </w:r>
      <w:r w:rsidRPr="00770744">
        <w:rPr>
          <w:rFonts w:cs="Times New Roman"/>
        </w:rPr>
        <w:t>BLC</w:t>
      </w:r>
      <w:r w:rsidRPr="00934109">
        <w:rPr>
          <w:rFonts w:cs="Times New Roman"/>
          <w:lang w:val="ru-RU"/>
        </w:rPr>
        <w:t xml:space="preserve">, </w:t>
      </w:r>
      <w:r w:rsidRPr="00770744">
        <w:rPr>
          <w:rFonts w:cs="Times New Roman"/>
        </w:rPr>
        <w:t>HLC</w:t>
      </w:r>
      <w:r w:rsidRPr="00934109">
        <w:rPr>
          <w:rFonts w:cs="Times New Roman"/>
          <w:lang w:val="ru-RU"/>
        </w:rPr>
        <w:t xml:space="preserve">, </w:t>
      </w:r>
      <w:r w:rsidRPr="00770744">
        <w:rPr>
          <w:rFonts w:cs="Times New Roman"/>
        </w:rPr>
        <w:t>WDR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Тип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подключения</w:t>
      </w:r>
      <w:proofErr w:type="spellEnd"/>
      <w:r w:rsidRPr="00770744">
        <w:rPr>
          <w:rFonts w:cs="Times New Roman"/>
        </w:rPr>
        <w:t xml:space="preserve"> -</w:t>
      </w:r>
      <w:proofErr w:type="spellStart"/>
      <w:r w:rsidRPr="00770744">
        <w:rPr>
          <w:rFonts w:cs="Times New Roman"/>
        </w:rPr>
        <w:t>проводной</w:t>
      </w:r>
      <w:proofErr w:type="spellEnd"/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Поддержка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PoE</w:t>
      </w:r>
      <w:proofErr w:type="spellEnd"/>
      <w:r w:rsidRPr="00770744">
        <w:rPr>
          <w:rFonts w:cs="Times New Roman"/>
        </w:rPr>
        <w:t xml:space="preserve"> 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Разъем</w:t>
      </w:r>
      <w:proofErr w:type="spellEnd"/>
      <w:r w:rsidRPr="00770744">
        <w:rPr>
          <w:rFonts w:cs="Times New Roman"/>
        </w:rPr>
        <w:t xml:space="preserve"> RJ45 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r w:rsidRPr="00770744">
        <w:rPr>
          <w:rFonts w:cs="Times New Roman"/>
        </w:rPr>
        <w:t xml:space="preserve">IPv6 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proofErr w:type="spellStart"/>
      <w:r w:rsidRPr="00770744">
        <w:rPr>
          <w:rFonts w:cs="Times New Roman"/>
        </w:rPr>
        <w:t>Поддерживаемые</w:t>
      </w:r>
      <w:proofErr w:type="spellEnd"/>
      <w:r w:rsidRPr="00770744">
        <w:rPr>
          <w:rFonts w:cs="Times New Roman"/>
        </w:rPr>
        <w:t xml:space="preserve"> </w:t>
      </w:r>
      <w:proofErr w:type="spellStart"/>
      <w:r w:rsidRPr="00770744">
        <w:rPr>
          <w:rFonts w:cs="Times New Roman"/>
        </w:rPr>
        <w:t>протоколы</w:t>
      </w:r>
      <w:proofErr w:type="spellEnd"/>
      <w:r w:rsidRPr="00770744">
        <w:rPr>
          <w:rFonts w:cs="Times New Roman"/>
        </w:rPr>
        <w:t xml:space="preserve"> 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  <w:r w:rsidRPr="00770744">
        <w:rPr>
          <w:rFonts w:cs="Times New Roman"/>
        </w:rPr>
        <w:t xml:space="preserve">DDNS, DHCP, DNS, FTP, HTTP, ICMP, IGMP, IPv6, NTP, ONVIF, </w:t>
      </w:r>
      <w:proofErr w:type="spellStart"/>
      <w:r w:rsidRPr="00770744">
        <w:rPr>
          <w:rFonts w:cs="Times New Roman"/>
        </w:rPr>
        <w:t>QoS</w:t>
      </w:r>
      <w:proofErr w:type="spellEnd"/>
      <w:r w:rsidRPr="00770744">
        <w:rPr>
          <w:rFonts w:cs="Times New Roman"/>
        </w:rPr>
        <w:t>, RTP, RTSP, SMTP, TCP/IP, UDP</w:t>
      </w:r>
    </w:p>
    <w:p w:rsidR="00934109" w:rsidRPr="00770744" w:rsidRDefault="00934109" w:rsidP="00934109">
      <w:pPr>
        <w:pStyle w:val="a5"/>
        <w:numPr>
          <w:ilvl w:val="0"/>
          <w:numId w:val="1"/>
        </w:numPr>
        <w:rPr>
          <w:rFonts w:cs="Times New Roman"/>
        </w:rPr>
      </w:pP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Камеры должны быть заводского изготовления, предназначены для эксплуатации в составе системы видеонаблюдения,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новые, ранее не использованные, без </w:t>
      </w:r>
      <w:proofErr w:type="gramStart"/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механических</w:t>
      </w:r>
      <w:proofErr w:type="gramEnd"/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повреждений и следов эксплуатации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каждой камеры должны входить необходимые штатные крепежные элементы и принадлежности для установки и подключения.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—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месяцев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поставка оборудования, являющегося аналогом (эквивалентом), при условии, что его технические, функциональные, качественные и эксплуатационные характеристики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ниже </w:t>
      </w:r>
      <w:proofErr w:type="gramStart"/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установленных</w:t>
      </w:r>
      <w:proofErr w:type="gramEnd"/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настоящей технической спецификацией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Кабель — 1 бухта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Предусмотреть необходимый кабель для подключения всех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видеокамер к PoE-коммутатору.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6F0B18" w:rsidRPr="006F0B18" w:rsidRDefault="006F0B18" w:rsidP="006F0B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прокладку кабеля от каждой камеры до коммуникационного шкафа;</w:t>
      </w:r>
    </w:p>
    <w:p w:rsidR="006F0B18" w:rsidRPr="006F0B18" w:rsidRDefault="006F0B18" w:rsidP="006F0B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надежное </w:t>
      </w:r>
      <w:r w:rsid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крепление кабеля по </w:t>
      </w:r>
      <w:proofErr w:type="spellStart"/>
      <w:proofErr w:type="gramStart"/>
      <w:r w:rsid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кабель-каналам</w:t>
      </w:r>
      <w:proofErr w:type="spellEnd"/>
      <w:proofErr w:type="gramEnd"/>
    </w:p>
    <w:p w:rsidR="006F0B18" w:rsidRPr="006F0B18" w:rsidRDefault="006F0B18" w:rsidP="006F0B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</w:t>
      </w:r>
      <w:proofErr w:type="spell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оконцевание</w:t>
      </w:r>
      <w:proofErr w:type="spell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кабеля;</w:t>
      </w:r>
    </w:p>
    <w:p w:rsidR="006F0B18" w:rsidRPr="006F0B18" w:rsidRDefault="006F0B18" w:rsidP="006F0B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подключение кабельных линий к видеокамерам и PoE-коммутатору;</w:t>
      </w:r>
    </w:p>
    <w:p w:rsidR="006F0B18" w:rsidRPr="006F0B18" w:rsidRDefault="006F0B18" w:rsidP="006F0B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аккуратную и безопасную прокладку кабеля.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кабеля должно быть достаточным для полного выполнения предусмотренного объема работ.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Монтажные коробки — 1</w:t>
      </w:r>
      <w:r w:rsidR="0042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шт.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Предусмотреть </w:t>
      </w:r>
      <w:r w:rsid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42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м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онтажных коробок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 одной на каждую видеокамеру.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монтажные коробки;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 закрепить их;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внутри необходимые соединения;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подключение кабеля;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защиту соединений;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аккуратный внешний вид выполненного монтажа.</w:t>
      </w:r>
    </w:p>
    <w:p w:rsidR="006F0B18" w:rsidRPr="006F0B18" w:rsidRDefault="006F0B18" w:rsidP="006F0B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PoE-коммутатор — 1 шт.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Предусмотреть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PoE-коммутатор на 1</w:t>
      </w:r>
      <w:r w:rsidR="0042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портов + 2 UPLINK-порта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6F0B18" w:rsidRPr="006F0B18" w:rsidRDefault="006F0B18" w:rsidP="006F0B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PoE-коммутатор в коммуникационном шкафу;</w:t>
      </w:r>
    </w:p>
    <w:p w:rsidR="006F0B18" w:rsidRPr="006F0B18" w:rsidRDefault="006F0B18" w:rsidP="006F0B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к нему кабельные линии от 10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видеокамер;</w:t>
      </w:r>
    </w:p>
    <w:p w:rsidR="006F0B18" w:rsidRPr="006F0B18" w:rsidRDefault="006F0B18" w:rsidP="006F0B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подключение UPLINK-портов к существующей сети/оборудованию системы видеонаблюдения;</w:t>
      </w:r>
    </w:p>
    <w:p w:rsidR="006F0B18" w:rsidRPr="006F0B18" w:rsidRDefault="006F0B18" w:rsidP="006F0B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питание видеокамер посредством </w:t>
      </w:r>
      <w:proofErr w:type="spell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F0B18" w:rsidRPr="006F0B18" w:rsidRDefault="006F0B18" w:rsidP="006F0B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обеспечить передачу данных от всех подключенных камер;</w:t>
      </w:r>
    </w:p>
    <w:p w:rsidR="006F0B18" w:rsidRPr="006F0B18" w:rsidRDefault="006F0B18" w:rsidP="006F0B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проверку работоспособности подключенных портов.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Коммуникационный шкаф — 1 шт.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Предусмотреть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коммуникационный шкаф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размещения оборудования системы видеонаблюдения.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шкаф в месте, согласованном с Заказчиком;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 закрепить шкаф;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внутри PoE-коммутатор и необходимое оборудование;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аккуратную организацию кабельных линий внутри шкафа;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подключение оборудования;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возможность последующего технического обслуживания;</w:t>
      </w:r>
    </w:p>
    <w:p w:rsidR="006F0B18" w:rsidRPr="006F0B18" w:rsidRDefault="006F0B18" w:rsidP="006F0B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защиту установленного оборудования от механических повреждений.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Расходные материалы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стоимость работ должны быть включены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 необходимые расходные материалы, комплектующие и крепежные элементы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необходимые для полного выполнения монтажа и подключения системы видеонаблюдения.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числе: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коробки;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коннекторы</w:t>
      </w:r>
      <w:proofErr w:type="spell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разъемы;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 элементы;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крепления камер;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крепления кабеля;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соединительные элементы;</w:t>
      </w:r>
    </w:p>
    <w:p w:rsidR="006F0B18" w:rsidRPr="006F0B18" w:rsidRDefault="006F0B18" w:rsidP="006F0B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необходимые расходные материалы.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 необходимые для выполнения работ расходные материалы  включены в стоимость договора. 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10. Монтажные работы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выполнить полный комплекс монтажных работ, включая: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Разметку мест установки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видеокамер.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и надежное крепление камер.</w:t>
      </w:r>
    </w:p>
    <w:p w:rsidR="006F0B18" w:rsidRPr="006F0B18" w:rsidRDefault="004247E6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10</w:t>
      </w:r>
      <w:r w:rsidR="006F0B18"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монтажных коробок.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Прокладку кабельных линий.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Оконцевание</w:t>
      </w:r>
      <w:proofErr w:type="spell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подключение кабеля.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коммуникационного шкафа.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PoE-коммутатора.</w:t>
      </w:r>
    </w:p>
    <w:p w:rsidR="006F0B18" w:rsidRPr="006F0B18" w:rsidRDefault="004247E6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всех 10</w:t>
      </w:r>
      <w:r w:rsidR="006F0B18"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 к PoE-коммутатору.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оборудования к существующей системе видеонаблюдения/сети.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и маркировку кабельных линий.</w:t>
      </w:r>
    </w:p>
    <w:p w:rsidR="006F0B18" w:rsidRP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подключенного оборудования.</w:t>
      </w:r>
    </w:p>
    <w:p w:rsidR="006F0B18" w:rsidRDefault="006F0B18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работоспособности каждой камеры.</w:t>
      </w:r>
    </w:p>
    <w:p w:rsidR="00EA35D9" w:rsidRPr="006F0B18" w:rsidRDefault="00EA35D9" w:rsidP="006F0B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Кабель провести по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кабель-каналам</w:t>
      </w:r>
      <w:proofErr w:type="spellEnd"/>
      <w:proofErr w:type="gramEnd"/>
    </w:p>
    <w:p w:rsidR="006F0B18" w:rsidRPr="006F0B18" w:rsidRDefault="006F0B18" w:rsidP="006F0B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11. Пусконаладочные работы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монтажа Исполнитель обязан: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наличие питания всех камер;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сетевое соединение;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передачу видеосигнала от каждой камеры;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качество изображения;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работу PoE-коммутатора;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подключение всех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проверить работу </w:t>
      </w:r>
      <w:proofErr w:type="spell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аудиосвязи</w:t>
      </w:r>
      <w:proofErr w:type="spell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предусмотренной</w:t>
      </w:r>
      <w:proofErr w:type="gram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характеристиками камер;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устранить выявленные недостатки;</w:t>
      </w:r>
    </w:p>
    <w:p w:rsidR="006F0B18" w:rsidRPr="006F0B18" w:rsidRDefault="006F0B18" w:rsidP="006F0B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продемонстрировать Заказчику работоспособность всех установленных камер.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12. Требования к качеству выполнения работ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быть выполнены качественно, аккуратно и в полном объеме.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 Исполнитель обязан не допускать повреждения стен, потолков, дверей, мебели, инженерных коммуникаций и иного имущества Заказчика.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оборудование должно быть установлено надежно, кабельные линии — проложены аккуратно и безопасно.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13. Результат работ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выполнения работ является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полностью смонтированная, подключенная и проверенная система внутреннего видеонаблюдения из 1</w:t>
      </w:r>
      <w:r w:rsidR="0042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IP-видеокамер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включая:</w:t>
      </w:r>
    </w:p>
    <w:p w:rsidR="006F0B18" w:rsidRP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внутренних IP-видеокамер;</w:t>
      </w:r>
    </w:p>
    <w:p w:rsidR="006F0B18" w:rsidRP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кабельные линии;</w:t>
      </w:r>
    </w:p>
    <w:p w:rsidR="006F0B18" w:rsidRP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монтажных коробок;</w:t>
      </w:r>
    </w:p>
    <w:p w:rsidR="006F0B18" w:rsidRP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1 PoE-коммутатор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портов + 2 UPLINK;</w:t>
      </w:r>
    </w:p>
    <w:p w:rsid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коммуникационный шкаф;</w:t>
      </w:r>
    </w:p>
    <w:p w:rsidR="00EA35D9" w:rsidRPr="006F0B18" w:rsidRDefault="00EA35D9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Кабель-каналы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около 300метров.</w:t>
      </w:r>
    </w:p>
    <w:p w:rsidR="006F0B18" w:rsidRP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расходные материалы;</w:t>
      </w:r>
    </w:p>
    <w:p w:rsidR="006F0B18" w:rsidRPr="006F0B18" w:rsidRDefault="006F0B18" w:rsidP="006F0B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выполненные монтажные и пусконаладочные работы.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все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 должны находиться в рабочем состоянии и обеспечивать передачу видеосигнала.</w:t>
      </w:r>
    </w:p>
    <w:p w:rsidR="006F0B18" w:rsidRPr="006F0B18" w:rsidRDefault="006F0B18" w:rsidP="006F0B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14. Гарантийные обязательства</w:t>
      </w:r>
    </w:p>
    <w:p w:rsidR="006F0B18" w:rsidRP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выполненные монтажные работы — </w:t>
      </w:r>
      <w:r w:rsidRPr="006F0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месяцев</w:t>
      </w: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выполненных работ.</w:t>
      </w:r>
    </w:p>
    <w:p w:rsidR="006F0B18" w:rsidRDefault="006F0B18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B1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гарантийного срока Исполнитель обязан без дополнительной оплаты устранить недостатки выполненных монтажных работ, возникшие по вине Исполнителя.</w:t>
      </w:r>
    </w:p>
    <w:p w:rsidR="00EA35D9" w:rsidRDefault="00EA35D9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E6" w:rsidRDefault="004247E6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7E6" w:rsidRDefault="004247E6" w:rsidP="006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5D9" w:rsidRPr="00934109" w:rsidRDefault="00EA35D9" w:rsidP="00934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ТЕХНИКАЛЫҚ ЕРЕКШЕЛІК</w:t>
      </w:r>
    </w:p>
    <w:p w:rsidR="00EA35D9" w:rsidRPr="00934109" w:rsidRDefault="00934109" w:rsidP="00934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Сыртқы –</w:t>
      </w:r>
      <w:proofErr w:type="spellStart"/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ішкі</w:t>
      </w:r>
      <w:proofErr w:type="spellEnd"/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</w:t>
      </w:r>
      <w:proofErr w:type="spellStart"/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бейне</w:t>
      </w:r>
      <w:proofErr w:type="spellEnd"/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бақылау</w:t>
      </w:r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proofErr w:type="spellStart"/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камераларын</w:t>
      </w:r>
      <w:proofErr w:type="spellEnd"/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proofErr w:type="spellStart"/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монтаждау</w:t>
      </w:r>
      <w:proofErr w:type="spellEnd"/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және</w:t>
      </w:r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proofErr w:type="spellStart"/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орнату</w:t>
      </w:r>
      <w:proofErr w:type="spellEnd"/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жөніндегі</w:t>
      </w:r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жұмыстарды</w:t>
      </w:r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орындауға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1, Сатыпалынатынжұмыстардыңатауы: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Қажеттіматериалдар мен жабдықтардыжеткізеотырып, ішкібейнебақылаукамераларынмонтаждаужәнеорнатубойыншажұмыстар.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2, Саны: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 жұмыс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3, Жұмыстарды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247E6" w:rsidRPr="004247E6" w:rsidRDefault="004247E6" w:rsidP="004247E6">
      <w:pPr>
        <w:pStyle w:val="a5"/>
        <w:rPr>
          <w:lang w:val="kk-KZ"/>
        </w:rPr>
      </w:pPr>
      <w:r w:rsidRPr="00763CAE">
        <w:rPr>
          <w:lang w:val="ru-RU"/>
        </w:rPr>
        <w:t xml:space="preserve">"Атырау </w:t>
      </w:r>
      <w:proofErr w:type="spellStart"/>
      <w:r w:rsidRPr="00763CAE">
        <w:rPr>
          <w:lang w:val="ru-RU"/>
        </w:rPr>
        <w:t>облысы</w:t>
      </w:r>
      <w:proofErr w:type="spellEnd"/>
      <w:r w:rsidRPr="00763CAE">
        <w:rPr>
          <w:lang w:val="ru-RU"/>
        </w:rPr>
        <w:t xml:space="preserve"> Құрманғазы ауданының </w:t>
      </w:r>
      <w:proofErr w:type="spellStart"/>
      <w:r w:rsidRPr="00763CAE">
        <w:rPr>
          <w:lang w:val="ru-RU"/>
        </w:rPr>
        <w:t>ішкі</w:t>
      </w:r>
      <w:proofErr w:type="spellEnd"/>
      <w:r w:rsidRPr="00763CAE">
        <w:rPr>
          <w:lang w:val="ru-RU"/>
        </w:rPr>
        <w:t xml:space="preserve"> </w:t>
      </w:r>
      <w:proofErr w:type="spellStart"/>
      <w:r w:rsidRPr="00763CAE">
        <w:rPr>
          <w:lang w:val="ru-RU"/>
        </w:rPr>
        <w:t>саясат</w:t>
      </w:r>
      <w:proofErr w:type="spellEnd"/>
      <w:r w:rsidRPr="00763CAE">
        <w:rPr>
          <w:lang w:val="ru-RU"/>
        </w:rPr>
        <w:t xml:space="preserve">, мәдениет, </w:t>
      </w:r>
      <w:proofErr w:type="spellStart"/>
      <w:r w:rsidRPr="00763CAE">
        <w:rPr>
          <w:lang w:val="ru-RU"/>
        </w:rPr>
        <w:t>тілдерді</w:t>
      </w:r>
      <w:proofErr w:type="spellEnd"/>
      <w:r w:rsidRPr="00763CAE">
        <w:rPr>
          <w:lang w:val="ru-RU"/>
        </w:rPr>
        <w:t xml:space="preserve"> </w:t>
      </w:r>
      <w:proofErr w:type="spellStart"/>
      <w:r w:rsidRPr="00763CAE">
        <w:rPr>
          <w:lang w:val="ru-RU"/>
        </w:rPr>
        <w:t>дамыту</w:t>
      </w:r>
      <w:proofErr w:type="spellEnd"/>
      <w:r w:rsidRPr="00763CAE">
        <w:rPr>
          <w:lang w:val="ru-RU"/>
        </w:rPr>
        <w:t xml:space="preserve"> және спорт бөлімі" </w:t>
      </w:r>
      <w:proofErr w:type="spellStart"/>
      <w:r w:rsidRPr="00763CAE">
        <w:rPr>
          <w:lang w:val="ru-RU"/>
        </w:rPr>
        <w:t>мемлекеттік</w:t>
      </w:r>
      <w:proofErr w:type="spellEnd"/>
      <w:r w:rsidRPr="00763CAE">
        <w:rPr>
          <w:lang w:val="ru-RU"/>
        </w:rPr>
        <w:t xml:space="preserve"> мекемесінің "Г Алипов ауылдық Мәдениет үйі" МКҚ</w:t>
      </w:r>
      <w:proofErr w:type="gramStart"/>
      <w:r w:rsidRPr="00763CAE">
        <w:rPr>
          <w:lang w:val="ru-RU"/>
        </w:rPr>
        <w:t>К</w:t>
      </w:r>
      <w:proofErr w:type="gramEnd"/>
      <w:r w:rsidRPr="00763CAE">
        <w:rPr>
          <w:lang w:val="ru-RU"/>
        </w:rPr>
        <w:t xml:space="preserve"> </w:t>
      </w:r>
    </w:p>
    <w:p w:rsidR="00EA35D9" w:rsidRPr="00763CAE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4, Бейнекамералар - 1</w:t>
      </w:r>
      <w:r w:rsidR="004247E6"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дана.</w:t>
      </w:r>
    </w:p>
    <w:p w:rsidR="00EA35D9" w:rsidRPr="00763CAE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Орындаушы</w:t>
      </w:r>
      <w:r w:rsidR="004247E6"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цилинд</w:t>
      </w:r>
      <w:r w:rsidR="004247E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ірлі 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түріндегі 1</w:t>
      </w:r>
      <w:r w:rsidR="004247E6"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</w:t>
      </w:r>
      <w:r w:rsidR="004247E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дана,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4247E6"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9- сырткы 1 - </w:t>
      </w:r>
      <w:r w:rsidRPr="0093410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іш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кі IP-бейнекамераны</w:t>
      </w:r>
      <w:r w:rsidR="004247E6"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орнатуы</w:t>
      </w:r>
      <w:r w:rsidR="004247E6"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тиіс.</w:t>
      </w:r>
    </w:p>
    <w:p w:rsidR="00EA35D9" w:rsidRPr="00763CAE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Камералардыңтехникалықсипаттамалары:</w:t>
      </w:r>
    </w:p>
    <w:p w:rsidR="00EA35D9" w:rsidRPr="00763CAE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• құрылғытүрі </w:t>
      </w:r>
      <w:r w:rsidR="004247E6"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–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4247E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цилиндірлі </w:t>
      </w:r>
      <w:r w:rsidRPr="00763CA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түріндегі IP-бейнекамера;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Құрылғы түрі: IP оқ камерасы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Түрі: IP камера (2,8 мм), оқ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Сенсор түрі: CMOS Progressive Scan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Сенсор өлшемі: 1/3,0 дюйм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Сенсор пиксельдер саны: 4 МП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Ең аз жарықтандыру: 0 люкс, 0,01 люкс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Оптика және жарықтандыру: Фокустық қашықтық: 2,8 мм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Диафрагма: f/2.0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Көлденең көру бұрышы: 99°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Тік көру бұрышы: 55°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Диагональды көру бұрышы: 116°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Панорама бұрышы (градус): 360°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• Еңкейту бұрышы (градус): 90°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EXIR жарықтандыруы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Жарықтандыру диапазоны: 30 м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Кескін: түрлі-түсті, қара және ақ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Максималды ажыратымдылық: 2560x1440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Максималды кадр жиілігі: 20 кадр/сек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Бейнені сығымдау форматы H.264, H.264+, H.265, H.265+, MJPEG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Кескінді жақсарту: 3D-DNR, Anti-Banding, BLC, HLC, WDR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Қосылым түрі: сымды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PoE қолдауы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RJ45 қосқышы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IPv6</w:t>
      </w:r>
    </w:p>
    <w:p w:rsidR="0093410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Қолдау көрсетілетін хаттамалар</w:t>
      </w:r>
    </w:p>
    <w:p w:rsidR="00EA35D9" w:rsidRPr="00934109" w:rsidRDefault="00934109" w:rsidP="00934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 DDNS, DHCP, DNS, FTP, HTTP, ICMP, IGMP, IPv6, NTP, ONVIF, QoS, RTP, RTSP, SMTP, TCP/IP, UDP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Камералар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зауытта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дайындалған, бейнебақылау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жүйесінің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құрамындапайдалануға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арналған, бұрын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пайдаланылмаған, механикалық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зақымданулары мен пайдалануіздеріжоқ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жаңакамералар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болуы</w:t>
      </w:r>
      <w:r w:rsidR="00763CAE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A35D9" w:rsidRPr="0093410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тиіс.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Әрбіркамераныңжиынтығынақажеттіштаттықбекітуэлементтері мен орнатужәнеқосуүшінкерек-жарақтаркіруі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Кепілдікмерзімі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Ұқсас (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балама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) болыптабылатынжабдықтыоныңтехникалық, функционалдық, сапалықжәнепайдаланусипаттамалары осы техникалықерекшеліктебелгіленгеннентөменболмағанжағдайдажеткізугежолберіледі.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5, Кабель - 1 бухта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 1</w:t>
      </w:r>
      <w:r w:rsidR="004247E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бейнекамераны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-коммутаторғақосуүшінқажеттікабельдікөздеу.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әрбіркамераданкоммуникациялықшкафқадейін кабель төсеудіорындау;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кабель-арналарарқылыкабельдісенімдібекітудіқамтамасызету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кабельдіұштау;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кабельдікжелілердібейнекамераларғажәне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-коммутаторғақосудыорындау;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кабельдіңұқыптыжәнеқауіпсізсалынуынқамтамасызету.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Кәбілдің саны көзделгенжұмыскөлемінтолықорындауүшінжеткіліктіболуытиі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6, Монтаждауқораптары - 1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дана.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монтаждауқорабы - әрбірбейнекамерағабір-бірденкөзделуі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монтаждауқораптарынорнату;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олардысенімдібекіту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ішінеқажеттіқосылыстардыорналастыру;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кабельдіқосудыорындау;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қосылыстардықорғаудықамтамасызету;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жасалғанмонтаждыңмұқиятсыртқыкө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інісінқамтамасызету.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7, PoE-коммутатор - 1 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4247E6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портты</w:t>
      </w:r>
      <w:proofErr w:type="spellEnd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+ 2 UPLINK-порттыPoE-коммутатордыкөздеу.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PoE-коммутатордыкоммуникациялықшкафқаорнату;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оған 1</w:t>
      </w:r>
      <w:r w:rsidR="004247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бейнекамерадан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кабель желілерінқосу;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UPLINK порттарынбейнебақылаужүйесініңқолданыстағыжелісіне/жабдығынақосудыорындау;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PoE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ар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қылыбейнекамералардықоректендірудіқамтамасызету;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барлыққосылғанкамералардандеректердіберудіқамтамасызету;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қосылғанпорттардыңжұмысқабілеттілігінтексеру.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8, Коммуникациялық шкаф - 1 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Бейнебақылаужүйесініңжабдықтарынорналастыруүшін 1 коммуникациялық шкаф қарастыру.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шкафтыТапсырысберушіменкелісілгенорынғаорнатуға;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шкафтысенімдібекіту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PoE-коммутатор мен қажеттіжабдықтыішкеорналастыру;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шкафтыңішіндегі кабель желілерінұқыптыұйымдастырудықамтамасызету;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жабдықтықосудыорындау;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кейіннентехникалыққызметкөрсетумүмкіндігінқамтамасызету;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орнатылғанжабдықтымеханикалықзақымдануданқорғаудықамтамасызету.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9, Шығысматериалдары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Жұмыстардыңқұнынабейнебақылаужүйесінмонтаждау мен қосудытолықорындауүшінқажеттібарлыққажеттішығысматериалдары, жинақтаушыжәнебекітуэлементтеріенгізілуі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Оныңішінде: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монтаждауқораптары;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кабель;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коннекторлар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ажыратқыштар;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бекітуэлементтері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камералардыбекітуэлементтері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кабельдібекітуэлементтері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іктіруэлементтері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өзге де қажеттішығысматериалдары.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ұмыстардыорындауғақажеттібарлықшығысматериалдарышартқұнынаенгізілген.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10, Монтаждаужұмыстары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Орындаушымонтаждаужұмыстарыныңтолықкешенінорындауытиіс, оныңішінде: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1, 1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бейнекамераныорнатуорындарынбелгілеу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2, Камералардымонтаждаужәнесенімдібекіту.</w:t>
      </w:r>
    </w:p>
    <w:p w:rsidR="00EA35D9" w:rsidRPr="00EA35D9" w:rsidRDefault="00763CAE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3, 1</w:t>
      </w:r>
      <w:r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 қораптарын</w:t>
      </w:r>
      <w:r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4, Кабель желілерінтөсеу.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5, Кабельдіұштаужәнеқосу.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6, Коммуникациялықшкафтыорнату.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7,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PoE-коммутаторынорнату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763CAE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8, Барлық 1</w:t>
      </w:r>
      <w:r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камераны</w:t>
      </w:r>
      <w:proofErr w:type="spellEnd"/>
      <w:r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PoE-коммутатор</w:t>
      </w:r>
      <w:proofErr w:type="gramEnd"/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r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35D9"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9, Жабдықтықолданыстағыбейнебақылаужүйесіне/желісінеқосу.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10, Кабель желілерінұйымдастыружәнетаңбалау.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11, Қосылғанжабдықтыбаптау.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12, Әрбіркамераныңжұмысқақабілеттілігінтексеру.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13,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кабель-арналарбойыншажүргізу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11, Іскеқ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осу-ж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өндеужұмыстары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Монтаждауаяқталғаннанкейін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барлықкамералардың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қоректенуін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желілік</w:t>
      </w:r>
      <w:proofErr w:type="spellEnd"/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қосылысты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әрбі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камерадан</w:t>
      </w:r>
      <w:proofErr w:type="spellEnd"/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бейнесигналдың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берілуін</w:t>
      </w:r>
      <w:proofErr w:type="spellEnd"/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бейненің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PoE-коммутаторының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барлық 1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камераныңқосылуынтексеру;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камералардыңсипаттамаларындакөзделгенаудиобайланыстыңжұмысынтексеру;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анықталғанкемшіліктердіжою;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Тапсырысберушігебарлықорнатылғанкамералардыңжұмысқақабілеттілігінкөрсету.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12, Жұмыстардыорындаусапасынақойылатынталаптар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ұмыстарсапалы, ұқыптыжәнетолықкөлемдеорындалуытиіс.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ЖұмыстардыорындаукезіндеОрындаушыТапсырысберушініңқабырғаларына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төбелеріне,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есіктеріне</w:t>
      </w:r>
      <w:proofErr w:type="spell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жиһаздарына, инженерліккоммуникацияларынажәнеөзге де 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үлкінезақымкелтіругежолбермеугеміндетті.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Барлықжабдықтарсенімдіорнатылуы, кабель желілеріұқыптыжәнеқауіпсізсалынуытиі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13, Жұмыснәтижесі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ұмыстардыорындаунәтижесі 1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IP-бейнекамерадан</w:t>
      </w:r>
      <w:proofErr w:type="spellEnd"/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тұратын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монтаждалған, қосылғанжәнетексерілгенішкібейнебақылаужүйесіболыптабылады, оныңішінде: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Жұмысаяқталғаннанкейінбарлық 1</w:t>
      </w:r>
      <w:r w:rsidR="00763CAE" w:rsidRPr="00763CA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камера жұмысжағдайындаболуыжәнебейнесигналдыңберілуінқамтамасызетуі</w:t>
      </w:r>
      <w:proofErr w:type="gram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14, </w:t>
      </w:r>
      <w:proofErr w:type="spellStart"/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Кепілдікміндеттемелер</w:t>
      </w:r>
      <w:proofErr w:type="spellEnd"/>
    </w:p>
    <w:p w:rsidR="00EA35D9" w:rsidRPr="00EA35D9" w:rsidRDefault="00EA35D9" w:rsidP="00EA3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Орындалғанмонтаждаужұмыстарыныңкепілдікмерзімі - орындалғанжұмыстарактісінеқолқойылғанкүнненбастапкемінде 12 ай.</w:t>
      </w:r>
    </w:p>
    <w:p w:rsidR="000833DA" w:rsidRDefault="00EA35D9" w:rsidP="00EA35D9">
      <w:pPr>
        <w:spacing w:before="100" w:beforeAutospacing="1" w:after="100" w:afterAutospacing="1" w:line="240" w:lineRule="auto"/>
      </w:pPr>
      <w:r w:rsidRPr="00EA3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ОрындаушыкепілдікмерзіміішіндеОрындаушыныңкінәсінентуындағанорындалғанмонтаждаужұмыстарыныңкемшіліктерінқосымшатөлемсізжоюғаміндетті.</w:t>
      </w:r>
      <w:bookmarkStart w:id="0" w:name="_GoBack"/>
      <w:bookmarkEnd w:id="0"/>
    </w:p>
    <w:sectPr w:rsidR="000833DA" w:rsidSect="0093410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E14A9"/>
    <w:multiLevelType w:val="multilevel"/>
    <w:tmpl w:val="997C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FD3882"/>
    <w:multiLevelType w:val="multilevel"/>
    <w:tmpl w:val="2FA2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6148C0"/>
    <w:multiLevelType w:val="multilevel"/>
    <w:tmpl w:val="6262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111FCA"/>
    <w:multiLevelType w:val="multilevel"/>
    <w:tmpl w:val="99F2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582655"/>
    <w:multiLevelType w:val="multilevel"/>
    <w:tmpl w:val="94AC0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F02AE9"/>
    <w:multiLevelType w:val="multilevel"/>
    <w:tmpl w:val="EA62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C43A4E"/>
    <w:multiLevelType w:val="multilevel"/>
    <w:tmpl w:val="182A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774836"/>
    <w:multiLevelType w:val="multilevel"/>
    <w:tmpl w:val="EDF4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8F5E4F"/>
    <w:multiLevelType w:val="multilevel"/>
    <w:tmpl w:val="84E6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B18"/>
    <w:rsid w:val="000833DA"/>
    <w:rsid w:val="000B0769"/>
    <w:rsid w:val="004247E6"/>
    <w:rsid w:val="006F0B18"/>
    <w:rsid w:val="00763CAE"/>
    <w:rsid w:val="00934109"/>
    <w:rsid w:val="00A578BD"/>
    <w:rsid w:val="00A928B3"/>
    <w:rsid w:val="00EA35D9"/>
    <w:rsid w:val="00F00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CD"/>
  </w:style>
  <w:style w:type="paragraph" w:styleId="1">
    <w:name w:val="heading 1"/>
    <w:basedOn w:val="a"/>
    <w:link w:val="10"/>
    <w:uiPriority w:val="9"/>
    <w:qFormat/>
    <w:rsid w:val="006F0B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F0B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F0B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0B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0B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0B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0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0B18"/>
    <w:rPr>
      <w:b/>
      <w:bCs/>
    </w:rPr>
  </w:style>
  <w:style w:type="paragraph" w:styleId="a5">
    <w:name w:val="No Spacing"/>
    <w:uiPriority w:val="1"/>
    <w:qFormat/>
    <w:rsid w:val="004247E6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1925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Windows-ПК</dc:creator>
  <cp:lastModifiedBy>Admin</cp:lastModifiedBy>
  <cp:revision>2</cp:revision>
  <dcterms:created xsi:type="dcterms:W3CDTF">2026-10-16T09:29:00Z</dcterms:created>
  <dcterms:modified xsi:type="dcterms:W3CDTF">2026-10-16T09:29:00Z</dcterms:modified>
</cp:coreProperties>
</file>