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549FF" w14:textId="77777777" w:rsidR="00A53E79" w:rsidRDefault="00A53E79" w:rsidP="00A53E79">
      <w:r>
        <w:t>ТЕХНИКАЛЫҚ ЕРЕКШЕЛІК</w:t>
      </w:r>
    </w:p>
    <w:p w14:paraId="58BB19C5" w14:textId="77777777" w:rsidR="00A53E79" w:rsidRDefault="00A53E79" w:rsidP="00A53E79">
      <w:r>
        <w:t xml:space="preserve">Toyota </w:t>
      </w:r>
      <w:proofErr w:type="spellStart"/>
      <w:r>
        <w:t>Coaster</w:t>
      </w:r>
      <w:proofErr w:type="spellEnd"/>
      <w:r>
        <w:t xml:space="preserve"> </w:t>
      </w:r>
      <w:proofErr w:type="spellStart"/>
      <w:r>
        <w:t>автобусының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байқаудан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қызметі</w:t>
      </w:r>
      <w:proofErr w:type="spellEnd"/>
    </w:p>
    <w:p w14:paraId="3A26E6BA" w14:textId="77777777" w:rsidR="00A53E79" w:rsidRDefault="00A53E79" w:rsidP="00A53E79">
      <w:r>
        <w:t xml:space="preserve">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Toyota </w:t>
      </w:r>
      <w:proofErr w:type="spellStart"/>
      <w:r>
        <w:t>Coaster</w:t>
      </w:r>
      <w:proofErr w:type="spellEnd"/>
      <w:r>
        <w:t xml:space="preserve"> </w:t>
      </w:r>
      <w:proofErr w:type="spellStart"/>
      <w:r>
        <w:t>маркалы</w:t>
      </w:r>
      <w:proofErr w:type="spellEnd"/>
      <w:r>
        <w:t xml:space="preserve"> </w:t>
      </w:r>
      <w:proofErr w:type="spellStart"/>
      <w:r>
        <w:t>автобусты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байқаудан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>.</w:t>
      </w:r>
    </w:p>
    <w:p w14:paraId="7BB9BB37" w14:textId="77777777" w:rsidR="00A53E79" w:rsidRDefault="00A53E79" w:rsidP="00A53E79">
      <w:r>
        <w:t xml:space="preserve">2.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</w:t>
      </w:r>
      <w:proofErr w:type="spellEnd"/>
      <w:r>
        <w:t xml:space="preserve">: С. Шарипов </w:t>
      </w:r>
      <w:proofErr w:type="spellStart"/>
      <w:r>
        <w:t>атындағы</w:t>
      </w:r>
      <w:proofErr w:type="spellEnd"/>
      <w:r>
        <w:t xml:space="preserve"> Доссор </w:t>
      </w:r>
      <w:proofErr w:type="spellStart"/>
      <w:r>
        <w:t>мектеп</w:t>
      </w:r>
      <w:proofErr w:type="spellEnd"/>
      <w:r>
        <w:t>-интернаты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).</w:t>
      </w:r>
    </w:p>
    <w:p w14:paraId="5F5E5E54" w14:textId="77777777" w:rsidR="00A53E79" w:rsidRDefault="00A53E79" w:rsidP="00A53E79">
      <w:r>
        <w:t xml:space="preserve">3.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:</w:t>
      </w:r>
    </w:p>
    <w:p w14:paraId="69A3C526" w14:textId="77777777" w:rsidR="00A53E79" w:rsidRDefault="00A53E79" w:rsidP="00A53E79">
      <w:proofErr w:type="spellStart"/>
      <w:r>
        <w:t>Маркасы</w:t>
      </w:r>
      <w:proofErr w:type="spellEnd"/>
      <w:r>
        <w:t xml:space="preserve">, </w:t>
      </w:r>
      <w:proofErr w:type="spellStart"/>
      <w:r>
        <w:t>моделі</w:t>
      </w:r>
      <w:proofErr w:type="spellEnd"/>
      <w:r>
        <w:t xml:space="preserve"> TOYOTA COASTER</w:t>
      </w:r>
    </w:p>
    <w:p w14:paraId="4ACF37D8" w14:textId="77777777" w:rsidR="00A53E79" w:rsidRDefault="00A53E79" w:rsidP="00A53E79">
      <w:proofErr w:type="spellStart"/>
      <w:r>
        <w:t>Көлік</w:t>
      </w:r>
      <w:proofErr w:type="spellEnd"/>
      <w:r>
        <w:t xml:space="preserve"> </w:t>
      </w:r>
      <w:proofErr w:type="spellStart"/>
      <w:r>
        <w:t>санаты</w:t>
      </w:r>
      <w:proofErr w:type="spellEnd"/>
      <w:r>
        <w:t xml:space="preserve"> D/M3 (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куәлігінде</w:t>
      </w:r>
      <w:proofErr w:type="spellEnd"/>
      <w:r>
        <w:t xml:space="preserve"> </w:t>
      </w:r>
      <w:proofErr w:type="spellStart"/>
      <w:r>
        <w:t>көрсетілгендей</w:t>
      </w:r>
      <w:proofErr w:type="spellEnd"/>
      <w:r>
        <w:t>)</w:t>
      </w:r>
    </w:p>
    <w:p w14:paraId="0A9E28AC" w14:textId="77777777" w:rsidR="00A53E79" w:rsidRDefault="00A53E79" w:rsidP="00A53E79"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2024.</w:t>
      </w:r>
    </w:p>
    <w:p w14:paraId="708B01BC" w14:textId="77777777" w:rsidR="00A53E79" w:rsidRDefault="00A53E79" w:rsidP="00A53E79">
      <w:proofErr w:type="spellStart"/>
      <w:r>
        <w:t>Қозғалтқыш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3000 см³. </w:t>
      </w:r>
    </w:p>
    <w:p w14:paraId="1FCE6C6E" w14:textId="77777777" w:rsidR="00A53E79" w:rsidRDefault="00A53E79" w:rsidP="00A53E79">
      <w:proofErr w:type="spellStart"/>
      <w:r>
        <w:t>Түсі</w:t>
      </w:r>
      <w:proofErr w:type="spellEnd"/>
      <w:r>
        <w:t xml:space="preserve"> </w:t>
      </w:r>
      <w:proofErr w:type="spellStart"/>
      <w:r>
        <w:t>Ақ</w:t>
      </w:r>
      <w:proofErr w:type="spellEnd"/>
      <w:r>
        <w:t xml:space="preserve">. </w:t>
      </w:r>
    </w:p>
    <w:p w14:paraId="4D22776D" w14:textId="77777777" w:rsidR="00A53E79" w:rsidRDefault="00A53E79" w:rsidP="00A53E79">
      <w:proofErr w:type="spellStart"/>
      <w:r>
        <w:t>Орын</w:t>
      </w:r>
      <w:proofErr w:type="spellEnd"/>
      <w:r>
        <w:t xml:space="preserve"> саны 21. </w:t>
      </w:r>
    </w:p>
    <w:p w14:paraId="3E4C64AB" w14:textId="77777777" w:rsidR="00A53E79" w:rsidRDefault="00A53E79" w:rsidP="00A53E79">
      <w:proofErr w:type="spellStart"/>
      <w:r>
        <w:t>Ең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қуаты</w:t>
      </w:r>
      <w:proofErr w:type="spellEnd"/>
      <w:r>
        <w:t xml:space="preserve"> 100 кВт.</w:t>
      </w:r>
    </w:p>
    <w:p w14:paraId="13BEC652" w14:textId="77777777" w:rsidR="00A53E79" w:rsidRDefault="00A53E79" w:rsidP="00A53E79"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403BC06. </w:t>
      </w:r>
    </w:p>
    <w:p w14:paraId="18CAF53C" w14:textId="77777777" w:rsidR="00A53E79" w:rsidRDefault="00A53E79" w:rsidP="00A53E79">
      <w:r>
        <w:t xml:space="preserve">VIN-код JTGCECB86RG937158. </w:t>
      </w:r>
    </w:p>
    <w:p w14:paraId="3D2EB02D" w14:textId="77777777" w:rsidR="00A53E79" w:rsidRDefault="00A53E79" w:rsidP="00A53E79">
      <w:proofErr w:type="spellStart"/>
      <w:r>
        <w:t>Тіркеу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  №DQ99998189.</w:t>
      </w:r>
    </w:p>
    <w:p w14:paraId="43297CB9" w14:textId="77777777" w:rsidR="00A53E79" w:rsidRDefault="00A53E79" w:rsidP="00A53E79">
      <w:r>
        <w:t xml:space="preserve">4.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мен </w:t>
      </w:r>
      <w:proofErr w:type="spellStart"/>
      <w:r>
        <w:t>мазмұны</w:t>
      </w:r>
      <w:proofErr w:type="spellEnd"/>
      <w:r>
        <w:t>:</w:t>
      </w:r>
    </w:p>
    <w:p w14:paraId="3F24FDC0" w14:textId="77777777" w:rsidR="00A53E79" w:rsidRDefault="00A53E79" w:rsidP="00A53E79">
      <w:r>
        <w:t xml:space="preserve">*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байқаудан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>;</w:t>
      </w:r>
    </w:p>
    <w:p w14:paraId="1F567584" w14:textId="29B9274A" w:rsidR="00A53E79" w:rsidRDefault="00A53E79" w:rsidP="00A53E79">
      <w:r>
        <w:t xml:space="preserve">* </w:t>
      </w:r>
      <w:proofErr w:type="spellStart"/>
      <w:r>
        <w:t>автобустың</w:t>
      </w:r>
      <w:proofErr w:type="spellEnd"/>
      <w:r>
        <w:t xml:space="preserve"> </w:t>
      </w:r>
      <w:proofErr w:type="spellStart"/>
      <w:r>
        <w:t>тежеу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, </w:t>
      </w:r>
      <w:proofErr w:type="spellStart"/>
      <w:r>
        <w:t>рульдік</w:t>
      </w:r>
      <w:proofErr w:type="spellEnd"/>
      <w:r>
        <w:t xml:space="preserve"> </w:t>
      </w:r>
      <w:proofErr w:type="spellStart"/>
      <w:r>
        <w:t>басқаруын</w:t>
      </w:r>
      <w:proofErr w:type="spellEnd"/>
      <w:r>
        <w:t xml:space="preserve">, </w:t>
      </w:r>
      <w:proofErr w:type="spellStart"/>
      <w:r>
        <w:t>жарық</w:t>
      </w:r>
      <w:proofErr w:type="spellEnd"/>
      <w:r>
        <w:t xml:space="preserve"> беру </w:t>
      </w:r>
      <w:proofErr w:type="spellStart"/>
      <w:r>
        <w:t>құрылғыларын</w:t>
      </w:r>
      <w:proofErr w:type="spellEnd"/>
      <w:r>
        <w:t xml:space="preserve">, </w:t>
      </w:r>
      <w:proofErr w:type="spellStart"/>
      <w:r>
        <w:t>шиналарын</w:t>
      </w:r>
      <w:proofErr w:type="spellEnd"/>
      <w:r>
        <w:t xml:space="preserve">, </w:t>
      </w:r>
      <w:proofErr w:type="spellStart"/>
      <w:r>
        <w:t>дөңгелектерін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қауіпсіздікке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тораптарын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52E7166E" w14:textId="77777777" w:rsidR="00A53E79" w:rsidRDefault="00A53E79" w:rsidP="00A53E79">
      <w:r>
        <w:t xml:space="preserve">*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, </w:t>
      </w:r>
      <w:proofErr w:type="spellStart"/>
      <w:r>
        <w:t>әйнектердің</w:t>
      </w:r>
      <w:proofErr w:type="spellEnd"/>
      <w:r>
        <w:t xml:space="preserve">, </w:t>
      </w:r>
      <w:proofErr w:type="spellStart"/>
      <w:r>
        <w:t>айна-жабдықтардың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белдіктерінің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жабдықтардың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06544CC3" w14:textId="77777777" w:rsidR="00A53E79" w:rsidRDefault="00A53E79" w:rsidP="00A53E79">
      <w:r>
        <w:t xml:space="preserve">* </w:t>
      </w:r>
      <w:proofErr w:type="spellStart"/>
      <w:r>
        <w:t>қозғалтқыш</w:t>
      </w:r>
      <w:proofErr w:type="spellEnd"/>
      <w:r>
        <w:t xml:space="preserve"> пен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газдардың</w:t>
      </w:r>
      <w:proofErr w:type="spellEnd"/>
      <w:r>
        <w:t xml:space="preserve"> </w:t>
      </w:r>
      <w:proofErr w:type="spellStart"/>
      <w:r>
        <w:t>көрсеткіштерін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(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);</w:t>
      </w:r>
    </w:p>
    <w:p w14:paraId="6B117D4C" w14:textId="77777777" w:rsidR="00A53E79" w:rsidRDefault="00A53E79" w:rsidP="00A53E79">
      <w:r>
        <w:t xml:space="preserve">*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рәсімдеу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жүйеге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>;</w:t>
      </w:r>
    </w:p>
    <w:p w14:paraId="1900D01C" w14:textId="77777777" w:rsidR="00A53E79" w:rsidRDefault="00A53E79" w:rsidP="00A53E79">
      <w:r>
        <w:t xml:space="preserve">*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карта/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беру.</w:t>
      </w:r>
    </w:p>
    <w:p w14:paraId="4F3C939E" w14:textId="77777777" w:rsidR="00A53E79" w:rsidRDefault="00A53E79" w:rsidP="00A53E79">
      <w:r>
        <w:t xml:space="preserve">5.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14:paraId="0207EE7B" w14:textId="77777777" w:rsidR="00A53E79" w:rsidRDefault="00A53E79" w:rsidP="00A53E79">
      <w:r>
        <w:t xml:space="preserve">*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көрсетуші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 бар оператор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55488F4" w14:textId="77777777" w:rsidR="00A53E79" w:rsidRDefault="00A53E79" w:rsidP="00A53E79">
      <w:r>
        <w:t xml:space="preserve">*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жабдықтары</w:t>
      </w:r>
      <w:proofErr w:type="spellEnd"/>
      <w:r>
        <w:t xml:space="preserve"> бар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орталығында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рәсімге</w:t>
      </w:r>
      <w:proofErr w:type="spellEnd"/>
      <w:r>
        <w:t xml:space="preserve"> сай </w:t>
      </w:r>
      <w:proofErr w:type="spellStart"/>
      <w:r>
        <w:t>жүргізіледі</w:t>
      </w:r>
      <w:proofErr w:type="spellEnd"/>
      <w:r>
        <w:t>.</w:t>
      </w:r>
    </w:p>
    <w:p w14:paraId="1716A8D3" w14:textId="77777777" w:rsidR="00A53E79" w:rsidRDefault="00A53E79" w:rsidP="00A53E79">
      <w:r>
        <w:t xml:space="preserve">*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B576941" w14:textId="77777777" w:rsidR="00A53E79" w:rsidRDefault="00A53E79" w:rsidP="00A53E79">
      <w:r>
        <w:lastRenderedPageBreak/>
        <w:t xml:space="preserve">*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тексеруге</w:t>
      </w:r>
      <w:proofErr w:type="spellEnd"/>
      <w:r>
        <w:t xml:space="preserve">, </w:t>
      </w:r>
      <w:proofErr w:type="spellStart"/>
      <w:r>
        <w:t>диагностикалауға</w:t>
      </w:r>
      <w:proofErr w:type="spellEnd"/>
      <w:r>
        <w:t xml:space="preserve">,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рәсімдеуге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14:paraId="436DBF90" w14:textId="77777777" w:rsidR="00A53E79" w:rsidRDefault="00A53E79" w:rsidP="00A53E79">
      <w:r>
        <w:t xml:space="preserve">*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қорытындыда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көрсетуі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осы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нысанасына</w:t>
      </w:r>
      <w:proofErr w:type="spellEnd"/>
      <w:r>
        <w:t xml:space="preserve"> </w:t>
      </w:r>
      <w:proofErr w:type="spellStart"/>
      <w:r>
        <w:t>кірмейді</w:t>
      </w:r>
      <w:proofErr w:type="spellEnd"/>
      <w:r>
        <w:t xml:space="preserve">,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 </w:t>
      </w:r>
      <w:proofErr w:type="spellStart"/>
      <w:r>
        <w:t>көзделмесе</w:t>
      </w:r>
      <w:proofErr w:type="spellEnd"/>
      <w:r>
        <w:t>.</w:t>
      </w:r>
    </w:p>
    <w:p w14:paraId="645ACA7B" w14:textId="77777777" w:rsidR="00A53E79" w:rsidRDefault="00A53E79" w:rsidP="00A53E79">
      <w:r>
        <w:t xml:space="preserve">6.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,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көрсетушінің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орталығы</w:t>
      </w:r>
      <w:proofErr w:type="spellEnd"/>
      <w:r>
        <w:t xml:space="preserve">.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мекенжай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жасасу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.</w:t>
      </w:r>
    </w:p>
    <w:p w14:paraId="6C16DC22" w14:textId="77777777" w:rsidR="00A53E79" w:rsidRDefault="00A53E79" w:rsidP="00A53E79">
      <w:r>
        <w:t xml:space="preserve">7.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>/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күшіне</w:t>
      </w:r>
      <w:proofErr w:type="spellEnd"/>
      <w:r>
        <w:t xml:space="preserve"> </w:t>
      </w:r>
      <w:proofErr w:type="spellStart"/>
      <w:r>
        <w:t>енген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мерзімде</w:t>
      </w:r>
      <w:proofErr w:type="spellEnd"/>
    </w:p>
    <w:p w14:paraId="2B14E0B3" w14:textId="6DCCFD1B" w:rsidR="00A53E79" w:rsidRDefault="00A53E79" w:rsidP="00A53E79">
      <w:r>
        <w:t xml:space="preserve">8.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: Toyota </w:t>
      </w:r>
      <w:proofErr w:type="spellStart"/>
      <w:r>
        <w:t>Coaster</w:t>
      </w:r>
      <w:proofErr w:type="spellEnd"/>
      <w:r>
        <w:t xml:space="preserve"> </w:t>
      </w:r>
      <w:proofErr w:type="spellStart"/>
      <w:r>
        <w:t>автобусының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байқаудан</w:t>
      </w:r>
      <w:proofErr w:type="spellEnd"/>
      <w:r>
        <w:t xml:space="preserve"> </w:t>
      </w:r>
      <w:proofErr w:type="spellStart"/>
      <w:r>
        <w:t>өткені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рәсімделген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жазба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карта (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тәртіпке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).</w:t>
      </w:r>
    </w:p>
    <w:p w14:paraId="35AD574F" w14:textId="77777777" w:rsidR="00A53E79" w:rsidRDefault="00A53E79" w:rsidP="00A53E79">
      <w:r>
        <w:t xml:space="preserve">9.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: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нәтижесін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ұсынылғаннан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қабылданады</w:t>
      </w:r>
      <w:proofErr w:type="spellEnd"/>
      <w:r>
        <w:t xml:space="preserve">. </w:t>
      </w:r>
      <w:proofErr w:type="spellStart"/>
      <w:r>
        <w:t>Құжаттар</w:t>
      </w:r>
      <w:proofErr w:type="spellEnd"/>
      <w:r>
        <w:t xml:space="preserve"> мен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жазбадағы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куәлігіндегі</w:t>
      </w:r>
      <w:proofErr w:type="spellEnd"/>
      <w:r>
        <w:t xml:space="preserve"> </w:t>
      </w:r>
      <w:proofErr w:type="spellStart"/>
      <w:r>
        <w:t>мәліметтерге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E8265CD" w14:textId="3D67B771" w:rsidR="0099039C" w:rsidRDefault="00A53E79" w:rsidP="00A53E79">
      <w:r>
        <w:t xml:space="preserve">10. </w:t>
      </w:r>
      <w:proofErr w:type="spellStart"/>
      <w:r>
        <w:t>Ескерту</w:t>
      </w:r>
      <w:proofErr w:type="spellEnd"/>
      <w:r>
        <w:t xml:space="preserve">: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жарамдылық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шешім</w:t>
      </w:r>
      <w:proofErr w:type="spellEnd"/>
      <w:r>
        <w:t xml:space="preserve"> тек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қабылданады</w:t>
      </w:r>
      <w:proofErr w:type="spellEnd"/>
      <w:r>
        <w:t xml:space="preserve">.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жарамдылығына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бермейді</w:t>
      </w:r>
      <w:proofErr w:type="spellEnd"/>
      <w:r>
        <w:t>.</w:t>
      </w:r>
    </w:p>
    <w:p w14:paraId="4EF53B7F" w14:textId="30F861FC" w:rsidR="00A53E79" w:rsidRDefault="00A53E79" w:rsidP="00A53E79"/>
    <w:p w14:paraId="43D3DB23" w14:textId="318A9858" w:rsidR="00A53E79" w:rsidRDefault="00A53E79" w:rsidP="00A53E79"/>
    <w:p w14:paraId="2D033E83" w14:textId="7081F98F" w:rsidR="00A53E79" w:rsidRDefault="00A53E79" w:rsidP="00A53E79"/>
    <w:p w14:paraId="454FD836" w14:textId="232673CC" w:rsidR="00A53E79" w:rsidRDefault="00A53E79" w:rsidP="00A53E79"/>
    <w:p w14:paraId="15352D55" w14:textId="3418CFA6" w:rsidR="00A53E79" w:rsidRDefault="00A53E79" w:rsidP="00A53E79"/>
    <w:p w14:paraId="36E2EEDE" w14:textId="3AF29324" w:rsidR="00A53E79" w:rsidRDefault="00A53E79" w:rsidP="00A53E79"/>
    <w:p w14:paraId="0703936A" w14:textId="2F3AF9FD" w:rsidR="00A53E79" w:rsidRDefault="00A53E79" w:rsidP="00A53E79"/>
    <w:p w14:paraId="04952665" w14:textId="68EEAF1B" w:rsidR="00A53E79" w:rsidRDefault="00A53E79" w:rsidP="00A53E79"/>
    <w:p w14:paraId="27C0846A" w14:textId="1FA495AD" w:rsidR="00A53E79" w:rsidRDefault="00A53E79" w:rsidP="00A53E79"/>
    <w:p w14:paraId="080EC60C" w14:textId="39D076AD" w:rsidR="00A53E79" w:rsidRDefault="00A53E79" w:rsidP="00A53E79"/>
    <w:p w14:paraId="0D65AD28" w14:textId="10B09700" w:rsidR="00A53E79" w:rsidRDefault="00A53E79" w:rsidP="00A53E79"/>
    <w:p w14:paraId="619D88B4" w14:textId="739259F3" w:rsidR="00A53E79" w:rsidRDefault="00A53E79" w:rsidP="00A53E79"/>
    <w:p w14:paraId="5091A315" w14:textId="7E2A345E" w:rsidR="00A53E79" w:rsidRDefault="00A53E79" w:rsidP="00A53E79"/>
    <w:p w14:paraId="3427EEE3" w14:textId="7B04544D" w:rsidR="00A53E79" w:rsidRDefault="00A53E79" w:rsidP="00A53E79"/>
    <w:p w14:paraId="70230601" w14:textId="0AAA5445" w:rsidR="00A53E79" w:rsidRDefault="00A53E79" w:rsidP="00A53E79"/>
    <w:p w14:paraId="436F90F1" w14:textId="2A183808" w:rsidR="00A53E79" w:rsidRDefault="00A53E79" w:rsidP="00A53E79"/>
    <w:p w14:paraId="7E2A5382" w14:textId="38D2A2CE" w:rsidR="00A53E79" w:rsidRDefault="00A53E79" w:rsidP="00A53E79"/>
    <w:p w14:paraId="03BC86FD" w14:textId="72935CB1" w:rsidR="00A53E79" w:rsidRDefault="00A53E79" w:rsidP="00A53E79"/>
    <w:p w14:paraId="040759EA" w14:textId="77777777" w:rsidR="00A53E79" w:rsidRDefault="00A53E79" w:rsidP="00A53E79">
      <w:r>
        <w:lastRenderedPageBreak/>
        <w:t>ТЕХНИЧЕСКАЯ СПЕЦИФИКАЦИЯ</w:t>
      </w:r>
    </w:p>
    <w:p w14:paraId="2911124B" w14:textId="77777777" w:rsidR="00A53E79" w:rsidRDefault="00A53E79" w:rsidP="00A53E79"/>
    <w:p w14:paraId="0EF78823" w14:textId="77777777" w:rsidR="00A53E79" w:rsidRDefault="00A53E79" w:rsidP="00A53E79">
      <w:r>
        <w:t xml:space="preserve">Услуги по проведению технического осмотра автобуса Toyota </w:t>
      </w:r>
      <w:proofErr w:type="spellStart"/>
      <w:r>
        <w:t>Coaster</w:t>
      </w:r>
      <w:proofErr w:type="spellEnd"/>
    </w:p>
    <w:p w14:paraId="1401878F" w14:textId="77777777" w:rsidR="00A53E79" w:rsidRDefault="00A53E79" w:rsidP="00A53E79">
      <w:r>
        <w:t>1. Наименование приобретаемой услуги</w:t>
      </w:r>
    </w:p>
    <w:p w14:paraId="18D685C9" w14:textId="77777777" w:rsidR="00A53E79" w:rsidRDefault="00A53E79" w:rsidP="00A53E79">
      <w:r>
        <w:t xml:space="preserve">Услуги по проведению обязательного технического осмотра автобуса марки Toyota </w:t>
      </w:r>
      <w:proofErr w:type="spellStart"/>
      <w:r>
        <w:t>Coaster</w:t>
      </w:r>
      <w:proofErr w:type="spellEnd"/>
      <w:r>
        <w:t>.</w:t>
      </w:r>
    </w:p>
    <w:p w14:paraId="7353AFF5" w14:textId="77777777" w:rsidR="00A53E79" w:rsidRDefault="00A53E79" w:rsidP="00A53E79">
      <w:r>
        <w:t>2. Сведения о заказчике</w:t>
      </w:r>
    </w:p>
    <w:p w14:paraId="4180B8A9" w14:textId="77777777" w:rsidR="00A53E79" w:rsidRDefault="00A53E79" w:rsidP="00A53E79">
      <w:r>
        <w:t>Школа-интернат имени С. Шарипова, поселок Доссор. Точное наименование заказчика указывается при заключении договора.</w:t>
      </w:r>
    </w:p>
    <w:p w14:paraId="5DAAC193" w14:textId="77777777" w:rsidR="00A53E79" w:rsidRDefault="00A53E79" w:rsidP="00A53E79">
      <w:r>
        <w:t>3. Сведения о транспортном средстве</w:t>
      </w:r>
    </w:p>
    <w:p w14:paraId="418518DE" w14:textId="77777777" w:rsidR="00A53E79" w:rsidRDefault="00A53E79" w:rsidP="00A53E79">
      <w:r>
        <w:t>* Марка, модель: TOYOTA COASTER.</w:t>
      </w:r>
    </w:p>
    <w:p w14:paraId="2A17D298" w14:textId="77777777" w:rsidR="00A53E79" w:rsidRDefault="00A53E79" w:rsidP="00A53E79">
      <w:r>
        <w:t>* Категория транспортного средства: D/M3 (согласно свидетельству о регистрации транспортного средства).</w:t>
      </w:r>
    </w:p>
    <w:p w14:paraId="6EF6D1CE" w14:textId="77777777" w:rsidR="00A53E79" w:rsidRDefault="00A53E79" w:rsidP="00A53E79">
      <w:r>
        <w:t>* Год выпуска: 2024.</w:t>
      </w:r>
    </w:p>
    <w:p w14:paraId="0DDBBBB5" w14:textId="77777777" w:rsidR="00A53E79" w:rsidRDefault="00A53E79" w:rsidP="00A53E79">
      <w:r>
        <w:t>* Объем двигателя: 3000 см³.</w:t>
      </w:r>
    </w:p>
    <w:p w14:paraId="41BCC993" w14:textId="77777777" w:rsidR="00A53E79" w:rsidRDefault="00A53E79" w:rsidP="00A53E79">
      <w:r>
        <w:t>* Цвет: белый.</w:t>
      </w:r>
    </w:p>
    <w:p w14:paraId="028DD670" w14:textId="77777777" w:rsidR="00A53E79" w:rsidRDefault="00A53E79" w:rsidP="00A53E79">
      <w:r>
        <w:t>* Количество посадочных мест: 21.</w:t>
      </w:r>
    </w:p>
    <w:p w14:paraId="1668257C" w14:textId="77777777" w:rsidR="00A53E79" w:rsidRDefault="00A53E79" w:rsidP="00A53E79">
      <w:r>
        <w:t>* Максимальная мощность двигателя: 100 кВт.</w:t>
      </w:r>
    </w:p>
    <w:p w14:paraId="3472D2A1" w14:textId="77777777" w:rsidR="00A53E79" w:rsidRDefault="00A53E79" w:rsidP="00A53E79">
      <w:r>
        <w:t>* Государственный регистрационный номер: 403BC06.</w:t>
      </w:r>
    </w:p>
    <w:p w14:paraId="34072708" w14:textId="77777777" w:rsidR="00A53E79" w:rsidRDefault="00A53E79" w:rsidP="00A53E79">
      <w:r>
        <w:t>* VIN-код: JTGCECB86RG937158.</w:t>
      </w:r>
    </w:p>
    <w:p w14:paraId="11712EC2" w14:textId="77777777" w:rsidR="00A53E79" w:rsidRDefault="00A53E79" w:rsidP="00A53E79">
      <w:r>
        <w:t>* Свидетельство о регистрации транспортного средства: № DQ99998189.</w:t>
      </w:r>
    </w:p>
    <w:p w14:paraId="3F60B1F6" w14:textId="77777777" w:rsidR="00A53E79" w:rsidRDefault="00A53E79" w:rsidP="00A53E79">
      <w:r>
        <w:t>4. Цель и содержание услуги</w:t>
      </w:r>
    </w:p>
    <w:p w14:paraId="0F2BB65B" w14:textId="77777777" w:rsidR="00A53E79" w:rsidRDefault="00A53E79" w:rsidP="00A53E79">
      <w:r>
        <w:t>Исполнитель обязан обеспечить проведение обязательного технического осмотра транспортного средства в соответствии с действующим законодательством Республики Казахстан, включая:</w:t>
      </w:r>
    </w:p>
    <w:p w14:paraId="55B0773C" w14:textId="77777777" w:rsidR="00A53E79" w:rsidRDefault="00A53E79" w:rsidP="00A53E79">
      <w:r>
        <w:t>* проверку технического состояния тормозной системы, рулевого управления, световых приборов, шин, колес и других узлов, влияющих на безопасность транспортного средства;</w:t>
      </w:r>
    </w:p>
    <w:p w14:paraId="6DDB0C31" w14:textId="77777777" w:rsidR="00A53E79" w:rsidRDefault="00A53E79" w:rsidP="00A53E79">
      <w:r>
        <w:t>* проверку соответствия установленным требованиям внешних световых приборов, стекол, зеркал, ремней безопасности и аварийного оборудования;</w:t>
      </w:r>
    </w:p>
    <w:p w14:paraId="076F9403" w14:textId="77777777" w:rsidR="00A53E79" w:rsidRDefault="00A53E79" w:rsidP="00A53E79">
      <w:r>
        <w:t>* проверку двигателя и показателей отработавших газов в пределах действующих требований, в соответствии с применимыми методами измерения;</w:t>
      </w:r>
    </w:p>
    <w:p w14:paraId="5E8DF341" w14:textId="77777777" w:rsidR="00A53E79" w:rsidRDefault="00A53E79" w:rsidP="00A53E79">
      <w:r>
        <w:t>* оформление результатов технического осмотра в установленном порядке и внесение необходимых сведений в информационную систему;</w:t>
      </w:r>
    </w:p>
    <w:p w14:paraId="06B9FF5A" w14:textId="77777777" w:rsidR="00A53E79" w:rsidRDefault="00A53E79" w:rsidP="00A53E79">
      <w:r>
        <w:t>* предоставление диагностической карты, электронного документа и иных подтверждающих документов, предусмотренных действующим законодательством.</w:t>
      </w:r>
    </w:p>
    <w:p w14:paraId="2E4B6FF4" w14:textId="77777777" w:rsidR="00A53E79" w:rsidRDefault="00A53E79" w:rsidP="00A53E79">
      <w:r>
        <w:t>5. Требования к оказанию услуги</w:t>
      </w:r>
    </w:p>
    <w:p w14:paraId="1F12BCE2" w14:textId="77777777" w:rsidR="00A53E79" w:rsidRDefault="00A53E79" w:rsidP="00A53E79"/>
    <w:p w14:paraId="2CE4EA64" w14:textId="77777777" w:rsidR="00A53E79" w:rsidRDefault="00A53E79" w:rsidP="00A53E79">
      <w:r>
        <w:lastRenderedPageBreak/>
        <w:t>* Исполнитель должен являться оператором технического осмотра, имеющим право на проведение технического осмотра в соответствии с законодательством Республики Казахстан.</w:t>
      </w:r>
    </w:p>
    <w:p w14:paraId="6500D252" w14:textId="77777777" w:rsidR="00A53E79" w:rsidRDefault="00A53E79" w:rsidP="00A53E79">
      <w:r>
        <w:t>* Технический осмотр должен проводиться в центре технического осмотра, оснащенном необходимым оборудованием, с соблюдением установленной процедуры.</w:t>
      </w:r>
    </w:p>
    <w:p w14:paraId="6B918561" w14:textId="77777777" w:rsidR="00A53E79" w:rsidRDefault="00A53E79" w:rsidP="00A53E79">
      <w:r>
        <w:t>* Услуга должна быть оказана в полном объеме, качественно и в согласованные сроки.</w:t>
      </w:r>
    </w:p>
    <w:p w14:paraId="48B6C22A" w14:textId="77777777" w:rsidR="00A53E79" w:rsidRDefault="00A53E79" w:rsidP="00A53E79">
      <w:r>
        <w:t>* Стоимость услуги должна включать все расходы, связанные с проверкой и диагностикой транспортного средства, оформлением результатов и выдачей соответствующих документов.</w:t>
      </w:r>
    </w:p>
    <w:p w14:paraId="26439CB3" w14:textId="77777777" w:rsidR="00A53E79" w:rsidRDefault="00A53E79" w:rsidP="00A53E79">
      <w:r>
        <w:t>* В случае выявления неисправностей исполнитель обязан отразить их в результатах диагностики. Устранение неисправностей не входит в предмет настоящей закупки, если иное отдельно не предусмотрено договором.</w:t>
      </w:r>
    </w:p>
    <w:p w14:paraId="353BB001" w14:textId="77777777" w:rsidR="00A53E79" w:rsidRDefault="00A53E79" w:rsidP="00A53E79">
      <w:r>
        <w:t>6. Место оказания услуги</w:t>
      </w:r>
    </w:p>
    <w:p w14:paraId="0611554E" w14:textId="77777777" w:rsidR="00A53E79" w:rsidRDefault="00A53E79" w:rsidP="00A53E79">
      <w:r>
        <w:t>Центр технического осмотра исполнителя, расположенный на территории Республики Казахстан. Конкретный адрес указывается при заключении договора.</w:t>
      </w:r>
    </w:p>
    <w:p w14:paraId="0B16DCBF" w14:textId="77777777" w:rsidR="00A53E79" w:rsidRDefault="00A53E79" w:rsidP="00A53E79">
      <w:r>
        <w:t>7. Срок оказания услуги</w:t>
      </w:r>
    </w:p>
    <w:p w14:paraId="57E3319E" w14:textId="77777777" w:rsidR="00A53E79" w:rsidRDefault="00A53E79" w:rsidP="00A53E79">
      <w:r>
        <w:t>В соответствии с заявкой заказчика и условиями договора, в согласованный срок с даты вступления договора в силу.</w:t>
      </w:r>
    </w:p>
    <w:p w14:paraId="2DD126E5" w14:textId="75BAB7D5" w:rsidR="00A53E79" w:rsidRDefault="00A53E79" w:rsidP="00A53E79">
      <w:r w:rsidRPr="00A53E79">
        <w:rPr>
          <w:lang w:val="ru-RU"/>
        </w:rPr>
        <w:t>8</w:t>
      </w:r>
      <w:r>
        <w:t>. Результат оказания услуги</w:t>
      </w:r>
    </w:p>
    <w:p w14:paraId="36E8E450" w14:textId="77777777" w:rsidR="00A53E79" w:rsidRDefault="00A53E79" w:rsidP="00A53E79">
      <w:r>
        <w:t xml:space="preserve">Электронная запись о прохождении обязательного технического осмотра автобуса Toyota </w:t>
      </w:r>
      <w:proofErr w:type="spellStart"/>
      <w:r>
        <w:t>Coaster</w:t>
      </w:r>
      <w:proofErr w:type="spellEnd"/>
      <w:r>
        <w:t xml:space="preserve"> и/или диагностическая карта, оформленные в соответствии с действующим законодательством Республики Казахстан.</w:t>
      </w:r>
    </w:p>
    <w:p w14:paraId="4B9B57ED" w14:textId="77777777" w:rsidR="00A53E79" w:rsidRDefault="00A53E79" w:rsidP="00A53E79">
      <w:r>
        <w:t>9. Порядок приемки услуги</w:t>
      </w:r>
    </w:p>
    <w:p w14:paraId="2035B02E" w14:textId="77777777" w:rsidR="00A53E79" w:rsidRDefault="00A53E79" w:rsidP="00A53E79">
      <w:r>
        <w:t>Услуга принимается заказчиком после предоставления документов, подтверждающих результаты технического осмотра.</w:t>
      </w:r>
    </w:p>
    <w:p w14:paraId="179A0273" w14:textId="77777777" w:rsidR="00A53E79" w:rsidRDefault="00A53E79" w:rsidP="00A53E79">
      <w:r>
        <w:t>Данные о транспортном средстве, указанные в документах и электронной записи, должны соответствовать сведениям, содержащимся в свидетельстве о регистрации транспортного средства.</w:t>
      </w:r>
    </w:p>
    <w:p w14:paraId="1EA26220" w14:textId="77777777" w:rsidR="00A53E79" w:rsidRDefault="00A53E79" w:rsidP="00A53E79">
      <w:r>
        <w:t>10. Примечание</w:t>
      </w:r>
    </w:p>
    <w:p w14:paraId="19E4CC2D" w14:textId="77777777" w:rsidR="00A53E79" w:rsidRDefault="00A53E79" w:rsidP="00A53E79">
      <w:r>
        <w:t>Решение о технической исправности транспортного средства принимается исключительно по результатам фактической проверки и в соответствии с действующими требованиями.</w:t>
      </w:r>
    </w:p>
    <w:p w14:paraId="1A57E8C4" w14:textId="49E06B31" w:rsidR="00A53E79" w:rsidRDefault="00A53E79" w:rsidP="00A53E79">
      <w:r>
        <w:t>Настоящая техническая спецификация не является предварительной гарантией технической исправности транспортного средства.</w:t>
      </w:r>
    </w:p>
    <w:p w14:paraId="666B4B3E" w14:textId="3D326FA7" w:rsidR="00A53E79" w:rsidRDefault="00A53E79" w:rsidP="00A53E79"/>
    <w:p w14:paraId="52F2233F" w14:textId="2E3F0FF7" w:rsidR="00A53E79" w:rsidRDefault="00A53E79" w:rsidP="00A53E79"/>
    <w:p w14:paraId="445435AC" w14:textId="6D9BD123" w:rsidR="00A53E79" w:rsidRDefault="00A53E79" w:rsidP="00A53E79"/>
    <w:p w14:paraId="0DB31AC3" w14:textId="2B1665CF" w:rsidR="00A53E79" w:rsidRDefault="00A53E79" w:rsidP="00A53E79"/>
    <w:p w14:paraId="154C8E2B" w14:textId="34F6C48A" w:rsidR="00A53E79" w:rsidRDefault="00A53E79" w:rsidP="00A53E79"/>
    <w:p w14:paraId="79DEAF75" w14:textId="77777777" w:rsidR="00A53E79" w:rsidRDefault="00A53E79" w:rsidP="00A53E79"/>
    <w:sectPr w:rsidR="00A53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79"/>
    <w:rsid w:val="0099039C"/>
    <w:rsid w:val="009A1B79"/>
    <w:rsid w:val="00A53E79"/>
    <w:rsid w:val="00DC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447E1"/>
  <w15:chartTrackingRefBased/>
  <w15:docId w15:val="{24F9CD01-F23E-4323-8126-742DE9A9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1025</Words>
  <Characters>5845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ARYSTAN IT GROUP</cp:lastModifiedBy>
  <cp:revision>1</cp:revision>
  <dcterms:created xsi:type="dcterms:W3CDTF">2026-10-14T06:45:00Z</dcterms:created>
  <dcterms:modified xsi:type="dcterms:W3CDTF">2026-10-14T06:50:00Z</dcterms:modified>
</cp:coreProperties>
</file>