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8C5C9" w14:textId="4B3F1CA0" w:rsidR="006569DE" w:rsidRPr="006569DE" w:rsidRDefault="006569DE" w:rsidP="00B2471C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Техническая спецификация</w:t>
      </w:r>
    </w:p>
    <w:p w14:paraId="0D887FD0" w14:textId="1CC46C3B" w:rsidR="009D4F53" w:rsidRPr="006569DE" w:rsidRDefault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Услуги по проведению результатов испытания по техническому осмотру и проверки на водоотдачу систем внутреннего противопожарного водоснабжения (пожарных кранов) с протоколом и актом</w:t>
      </w:r>
    </w:p>
    <w:p w14:paraId="1B9D5AE8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Место оказания услуг:</w:t>
      </w:r>
    </w:p>
    <w:p w14:paraId="7EB5287B" w14:textId="73B76780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1). РК, </w:t>
      </w:r>
      <w:r w:rsidRPr="006569DE">
        <w:rPr>
          <w:rFonts w:ascii="Times New Roman" w:hAnsi="Times New Roman" w:cs="Times New Roman"/>
          <w:sz w:val="24"/>
          <w:szCs w:val="24"/>
          <w:lang w:val="ru-RU"/>
        </w:rPr>
        <w:t>Карагандинская область, г.Темиртау, ул.Химиков,60/1</w:t>
      </w:r>
    </w:p>
    <w:p w14:paraId="30F78821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2). Срок оказания услуг 16 календарных дней с момента подписания</w:t>
      </w:r>
    </w:p>
    <w:p w14:paraId="232E28D1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договора.</w:t>
      </w:r>
    </w:p>
    <w:p w14:paraId="3CE090B3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Оказание услуг включает в себя:</w:t>
      </w:r>
    </w:p>
    <w:p w14:paraId="0E1BF467" w14:textId="427287B8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-проведение испытания пожарных кранов </w:t>
      </w:r>
      <w:r w:rsidRPr="006569DE">
        <w:rPr>
          <w:rFonts w:ascii="Times New Roman" w:hAnsi="Times New Roman" w:cs="Times New Roman"/>
          <w:sz w:val="24"/>
          <w:szCs w:val="24"/>
          <w:lang w:val="ru-RU"/>
        </w:rPr>
        <w:t>с №1 по №6</w:t>
      </w:r>
    </w:p>
    <w:p w14:paraId="617BD0EF" w14:textId="08DBCC66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-перемотка пожарных рукавов с №1 по №6</w:t>
      </w:r>
    </w:p>
    <w:p w14:paraId="309C3635" w14:textId="0B897812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-опечатывание </w:t>
      </w:r>
      <w:r w:rsidRPr="006569DE">
        <w:rPr>
          <w:rFonts w:ascii="Times New Roman" w:hAnsi="Times New Roman" w:cs="Times New Roman"/>
          <w:sz w:val="24"/>
          <w:szCs w:val="24"/>
          <w:lang w:val="ru-RU"/>
        </w:rPr>
        <w:t>с №1 по №6</w:t>
      </w:r>
    </w:p>
    <w:p w14:paraId="660B3F88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-предоставление Актов и Протоколов по результатам испытания и</w:t>
      </w:r>
    </w:p>
    <w:p w14:paraId="00344BDD" w14:textId="58913506" w:rsid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перемотки на каждый пожарный кран.</w:t>
      </w:r>
    </w:p>
    <w:p w14:paraId="712063E0" w14:textId="4E4CBA5F" w:rsidR="00B2471C" w:rsidRPr="006569DE" w:rsidRDefault="00B2471C" w:rsidP="00B2471C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B2471C">
        <w:rPr>
          <w:rFonts w:ascii="Times New Roman" w:hAnsi="Times New Roman" w:cs="Times New Roman"/>
          <w:sz w:val="24"/>
          <w:szCs w:val="24"/>
          <w:lang w:val="ru-RU"/>
        </w:rPr>
        <w:t>Техникалық сипаттама</w:t>
      </w:r>
    </w:p>
    <w:p w14:paraId="4E5FAE2C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Хаттамасы мен актісі бар ішкі өртке қарсы сумен жабдықтау жүйелерін (өрт крандарын) техникалық қарап-тексеру және су берілуін тексеру бойынша сынау нәтижелерін жүргізу жөніндегі қызметтер</w:t>
      </w:r>
    </w:p>
    <w:p w14:paraId="47A9C040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Қызмет көрсету орны:</w:t>
      </w:r>
    </w:p>
    <w:p w14:paraId="5641312A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1). ҚР, Қарағанды облысы, Теміртау қаласы, Химиктер көшесі, 60/1</w:t>
      </w:r>
    </w:p>
    <w:p w14:paraId="1E07F0E6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2). Қызмет көрсету мерзімі қол қойылған сәттен бастап 16 күнтізбелік күн</w:t>
      </w:r>
    </w:p>
    <w:p w14:paraId="31B17CD3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келісім-шарт.</w:t>
      </w:r>
    </w:p>
    <w:p w14:paraId="010E7942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Қызмет көрсету мыналарды қамтиды:</w:t>
      </w:r>
    </w:p>
    <w:p w14:paraId="234E7AD9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- №1-ден №6-ға дейінгі өрт крандарына сынақ жүргізу</w:t>
      </w:r>
    </w:p>
    <w:p w14:paraId="14CB8E35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- өрт сөндіру жеңдерін №1-ден №6-ға дейін орау</w:t>
      </w:r>
    </w:p>
    <w:p w14:paraId="601B4F25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- №1-ден №6-ға дейін мөрлеу</w:t>
      </w:r>
    </w:p>
    <w:p w14:paraId="12B8365E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- сынақ нәтижелері бойынша актілер мен хаттамаларды ұсыну және</w:t>
      </w:r>
    </w:p>
    <w:p w14:paraId="125D5763" w14:textId="400A6FF1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әрбір өрт краны үшін кері айналдыру.</w:t>
      </w:r>
    </w:p>
    <w:sectPr w:rsidR="006569DE" w:rsidRPr="006569D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651"/>
    <w:rsid w:val="00090655"/>
    <w:rsid w:val="00217ADA"/>
    <w:rsid w:val="006178CD"/>
    <w:rsid w:val="006569DE"/>
    <w:rsid w:val="009B2651"/>
    <w:rsid w:val="009D4F53"/>
    <w:rsid w:val="00B2471C"/>
    <w:rsid w:val="00E3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8077F"/>
  <w15:chartTrackingRefBased/>
  <w15:docId w15:val="{6734F899-52AE-4D02-ABCC-AB5CB6B31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26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26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26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26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26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26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26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26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26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26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B26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B26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B26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B26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B26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B26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B26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B26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B26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B2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26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B2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B26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B26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B26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B26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B26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B26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B26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Murzalina Aigerim</dc:creator>
  <cp:keywords/>
  <dc:description/>
  <cp:lastModifiedBy>Murzalina Aigerim</cp:lastModifiedBy>
  <cp:revision>4</cp:revision>
  <dcterms:created xsi:type="dcterms:W3CDTF">2026-10-14T04:19:00Z</dcterms:created>
  <dcterms:modified xsi:type="dcterms:W3CDTF">2026-10-14T04:28:00Z</dcterms:modified>
</cp:coreProperties>
</file>