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46E" w:rsidRPr="00662D54" w:rsidRDefault="00954BFB" w:rsidP="00954BFB">
      <w:pPr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954BFB">
        <w:rPr>
          <w:rFonts w:ascii="Times New Roman" w:hAnsi="Times New Roman" w:cs="Times New Roman"/>
          <w:b/>
          <w:sz w:val="24"/>
          <w:lang w:val="ru-RU"/>
        </w:rPr>
        <w:t xml:space="preserve">Техническая спецификация </w:t>
      </w:r>
    </w:p>
    <w:p w:rsidR="00662D54" w:rsidRPr="00662D54" w:rsidRDefault="00662D54" w:rsidP="00662D54">
      <w:pPr>
        <w:rPr>
          <w:rFonts w:ascii="Times New Roman" w:hAnsi="Times New Roman" w:cs="Times New Roman"/>
          <w:sz w:val="24"/>
          <w:lang w:val="ru-RU"/>
        </w:rPr>
      </w:pPr>
      <w:r w:rsidRPr="00662D54">
        <w:rPr>
          <w:rFonts w:ascii="Times New Roman" w:hAnsi="Times New Roman" w:cs="Times New Roman"/>
          <w:sz w:val="24"/>
          <w:lang w:val="ru-RU"/>
        </w:rPr>
        <w:t xml:space="preserve">Изделие: </w:t>
      </w:r>
      <w:r w:rsidR="005E71D2">
        <w:rPr>
          <w:rFonts w:ascii="Times New Roman" w:hAnsi="Times New Roman" w:cs="Times New Roman"/>
          <w:sz w:val="24"/>
          <w:lang w:val="ru-RU"/>
        </w:rPr>
        <w:t>стенд</w:t>
      </w:r>
      <w:r w:rsidR="005E71D2" w:rsidRPr="005E71D2">
        <w:rPr>
          <w:rFonts w:ascii="Times New Roman" w:hAnsi="Times New Roman" w:cs="Times New Roman"/>
          <w:sz w:val="24"/>
          <w:lang w:val="ru-RU"/>
        </w:rPr>
        <w:t xml:space="preserve"> «ГОСУДАРСТВЕННЫЕ СИМВОЛЫ РЕСПУБЛИКИ КАЗАХСТАН»  </w:t>
      </w:r>
    </w:p>
    <w:p w:rsidR="00662D54" w:rsidRPr="00662D54" w:rsidRDefault="00291B93" w:rsidP="00662D54">
      <w:pPr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Размер: </w:t>
      </w:r>
      <w:r w:rsidR="005E71D2">
        <w:rPr>
          <w:rFonts w:ascii="Times New Roman" w:hAnsi="Times New Roman" w:cs="Times New Roman"/>
          <w:sz w:val="24"/>
          <w:lang w:val="ru-RU"/>
        </w:rPr>
        <w:t>1</w:t>
      </w:r>
      <w:r>
        <w:rPr>
          <w:rFonts w:ascii="Times New Roman" w:hAnsi="Times New Roman" w:cs="Times New Roman"/>
          <w:sz w:val="24"/>
          <w:lang w:val="ru-RU"/>
        </w:rPr>
        <w:t>300</w:t>
      </w:r>
      <w:r w:rsidR="005E71D2">
        <w:rPr>
          <w:rFonts w:ascii="Times New Roman" w:hAnsi="Times New Roman" w:cs="Times New Roman"/>
          <w:sz w:val="24"/>
          <w:lang w:val="ru-RU"/>
        </w:rPr>
        <w:t>×6</w:t>
      </w:r>
      <w:r w:rsidR="00186FE4">
        <w:rPr>
          <w:rFonts w:ascii="Times New Roman" w:hAnsi="Times New Roman" w:cs="Times New Roman"/>
          <w:sz w:val="24"/>
          <w:lang w:val="ru-RU"/>
        </w:rPr>
        <w:t>0</w:t>
      </w:r>
      <w:r w:rsidR="00662D54" w:rsidRPr="00662D54">
        <w:rPr>
          <w:rFonts w:ascii="Times New Roman" w:hAnsi="Times New Roman" w:cs="Times New Roman"/>
          <w:sz w:val="24"/>
          <w:lang w:val="ru-RU"/>
        </w:rPr>
        <w:t>0 мм</w:t>
      </w:r>
    </w:p>
    <w:p w:rsidR="00291B93" w:rsidRDefault="00186FE4" w:rsidP="00662D54">
      <w:pPr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Количество: 1</w:t>
      </w:r>
      <w:r w:rsidR="00291B93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proofErr w:type="gramStart"/>
      <w:r w:rsidR="00291B93">
        <w:rPr>
          <w:rFonts w:ascii="Times New Roman" w:hAnsi="Times New Roman" w:cs="Times New Roman"/>
          <w:sz w:val="24"/>
          <w:lang w:val="ru-RU"/>
        </w:rPr>
        <w:t>шт</w:t>
      </w:r>
      <w:proofErr w:type="spellEnd"/>
      <w:proofErr w:type="gramEnd"/>
    </w:p>
    <w:p w:rsidR="005E71D2" w:rsidRDefault="005E71D2" w:rsidP="00662D54">
      <w:pPr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Основа стенда — ПВХ 5 мм. </w:t>
      </w:r>
    </w:p>
    <w:p w:rsidR="005E71D2" w:rsidRDefault="005E71D2" w:rsidP="00662D54">
      <w:pPr>
        <w:rPr>
          <w:rFonts w:ascii="Times New Roman" w:hAnsi="Times New Roman" w:cs="Times New Roman"/>
          <w:sz w:val="24"/>
          <w:lang w:val="ru-RU"/>
        </w:rPr>
      </w:pPr>
      <w:r w:rsidRPr="005E71D2">
        <w:rPr>
          <w:rFonts w:ascii="Times New Roman" w:hAnsi="Times New Roman" w:cs="Times New Roman"/>
          <w:sz w:val="24"/>
          <w:lang w:val="ru-RU"/>
        </w:rPr>
        <w:t xml:space="preserve">Лицевая часть — виниловая плёнка с интерьерной печатью 1440 </w:t>
      </w:r>
      <w:proofErr w:type="spellStart"/>
      <w:r w:rsidRPr="005E71D2">
        <w:rPr>
          <w:rFonts w:ascii="Times New Roman" w:hAnsi="Times New Roman" w:cs="Times New Roman"/>
          <w:sz w:val="24"/>
          <w:lang w:val="ru-RU"/>
        </w:rPr>
        <w:t>dpi</w:t>
      </w:r>
      <w:proofErr w:type="spellEnd"/>
      <w:r w:rsidRPr="005E71D2">
        <w:rPr>
          <w:rFonts w:ascii="Times New Roman" w:hAnsi="Times New Roman" w:cs="Times New Roman"/>
          <w:sz w:val="24"/>
          <w:lang w:val="ru-RU"/>
        </w:rPr>
        <w:t xml:space="preserve">. </w:t>
      </w:r>
    </w:p>
    <w:p w:rsidR="00A126C7" w:rsidRPr="00291B93" w:rsidRDefault="005E71D2" w:rsidP="00291B93">
      <w:pPr>
        <w:rPr>
          <w:rFonts w:ascii="Times New Roman" w:hAnsi="Times New Roman" w:cs="Times New Roman"/>
          <w:sz w:val="24"/>
          <w:lang w:val="ru-RU"/>
        </w:rPr>
      </w:pPr>
      <w:r w:rsidRPr="005E71D2">
        <w:rPr>
          <w:rFonts w:ascii="Times New Roman" w:hAnsi="Times New Roman" w:cs="Times New Roman"/>
          <w:sz w:val="24"/>
          <w:lang w:val="ru-RU"/>
        </w:rPr>
        <w:t>Установка декоративной каймы золотого цвета по периметру стенда</w:t>
      </w:r>
      <w:r>
        <w:rPr>
          <w:rFonts w:ascii="Times New Roman" w:hAnsi="Times New Roman" w:cs="Times New Roman"/>
          <w:sz w:val="24"/>
          <w:lang w:val="ru-RU"/>
        </w:rPr>
        <w:t>.</w:t>
      </w:r>
    </w:p>
    <w:p w:rsidR="00662D54" w:rsidRPr="00662D54" w:rsidRDefault="00662D54" w:rsidP="00662D54">
      <w:pPr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662D54">
        <w:rPr>
          <w:rFonts w:ascii="Times New Roman" w:hAnsi="Times New Roman" w:cs="Times New Roman"/>
          <w:b/>
          <w:sz w:val="24"/>
          <w:lang w:val="ru-RU"/>
        </w:rPr>
        <w:t>Дизайн и согласование</w:t>
      </w:r>
    </w:p>
    <w:p w:rsidR="004E05C7" w:rsidRPr="004E05C7" w:rsidRDefault="004E05C7" w:rsidP="004E05C7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lang w:val="ru-RU" w:eastAsia="ru-RU"/>
        </w:rPr>
      </w:pPr>
      <w:r w:rsidRPr="004E05C7">
        <w:rPr>
          <w:rFonts w:ascii="Times New Roman" w:eastAsia="Times New Roman" w:hAnsi="Times New Roman" w:cs="Times New Roman"/>
          <w:bCs/>
          <w:sz w:val="24"/>
          <w:lang w:val="ru-RU" w:eastAsia="ru-RU"/>
        </w:rPr>
        <w:t>При размещении изображений Государственного Флага, Государственного Герба Республики Казахстан и текста Государственного Гимна Республики Казахстан на стендах (плакатах) должны соблюдаться одноуровневое расположение изображений государственных символов, а также их очередность: Государственный Флаг, Государственный Герб, Государственный Гимн.</w:t>
      </w:r>
    </w:p>
    <w:p w:rsidR="004E05C7" w:rsidRPr="004E05C7" w:rsidRDefault="004E05C7" w:rsidP="004E05C7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lang w:val="ru-RU" w:eastAsia="ru-RU"/>
        </w:rPr>
      </w:pPr>
      <w:r w:rsidRPr="004E05C7">
        <w:rPr>
          <w:rFonts w:ascii="Times New Roman" w:eastAsia="Times New Roman" w:hAnsi="Times New Roman" w:cs="Times New Roman"/>
          <w:bCs/>
          <w:sz w:val="24"/>
          <w:lang w:val="ru-RU" w:eastAsia="ru-RU"/>
        </w:rPr>
        <w:t>При оформлении стендов, плакатов и иных наглядных материалов с изображением государственных символов Республики Казахстан используется фон синего цвета, надписи выполняются золотистым цветом.</w:t>
      </w:r>
    </w:p>
    <w:p w:rsidR="004E05C7" w:rsidRPr="00031047" w:rsidRDefault="004E05C7" w:rsidP="004E05C7">
      <w:pPr>
        <w:pStyle w:val="a6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Содержание: </w:t>
      </w:r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В строгом соответствии с </w:t>
      </w:r>
      <w:proofErr w:type="spellStart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брендбуком</w:t>
      </w:r>
      <w:proofErr w:type="spellEnd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 «</w:t>
      </w:r>
      <w:proofErr w:type="spellStart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Адал</w:t>
      </w:r>
      <w:proofErr w:type="spellEnd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 </w:t>
      </w:r>
      <w:proofErr w:type="spellStart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азамат</w:t>
      </w:r>
      <w:proofErr w:type="spellEnd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» 2026 г.:  </w:t>
      </w:r>
    </w:p>
    <w:p w:rsidR="004E05C7" w:rsidRDefault="004E05C7" w:rsidP="004E05C7">
      <w:pPr>
        <w:pStyle w:val="a6"/>
        <w:rPr>
          <w:rFonts w:ascii="Times New Roman" w:eastAsia="Times New Roman" w:hAnsi="Times New Roman" w:cs="Times New Roman"/>
          <w:bCs/>
          <w:sz w:val="24"/>
          <w:lang w:val="ru-RU" w:eastAsia="ru-RU"/>
        </w:rPr>
      </w:pPr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Верхняя часть – заголовок «ҚАЗАҚСТАН РЕСПУБЛИКАСЫНЫҢ МЕМЛЕКЕТТІК </w:t>
      </w:r>
      <w:proofErr w:type="gramStart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Р</w:t>
      </w:r>
      <w:proofErr w:type="gramEnd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ӘМІЗДЕРІ / ГОСУДАРСТВЕННЫЕ СИМВОЛЫ РК» с логотипом «</w:t>
      </w:r>
      <w:proofErr w:type="spellStart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Адал</w:t>
      </w:r>
      <w:proofErr w:type="spellEnd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 </w:t>
      </w:r>
      <w:proofErr w:type="spellStart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азамат</w:t>
      </w:r>
      <w:proofErr w:type="spellEnd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» и орнаментом.  Три блока: Флаг РК, Герб РК, Гимн РК (текст Гимна в новой редакции Конституции).</w:t>
      </w:r>
      <w:r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 </w:t>
      </w:r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Терминология</w:t>
      </w:r>
      <w:r w:rsidRPr="00400064">
        <w:rPr>
          <w:rFonts w:ascii="Times New Roman" w:eastAsia="Times New Roman" w:hAnsi="Times New Roman" w:cs="Times New Roman"/>
          <w:sz w:val="24"/>
          <w:lang w:val="ru-RU" w:eastAsia="ru-RU"/>
        </w:rPr>
        <w:t xml:space="preserve">: Название текста гимна на казахском языке должно быть строго написано как </w:t>
      </w:r>
      <w:r w:rsidRPr="00400064">
        <w:rPr>
          <w:rFonts w:ascii="Times New Roman" w:eastAsia="Times New Roman" w:hAnsi="Times New Roman" w:cs="Times New Roman"/>
          <w:b/>
          <w:bCs/>
          <w:sz w:val="24"/>
          <w:lang w:val="ru-RU" w:eastAsia="ru-RU"/>
        </w:rPr>
        <w:t>«МЕМЛЕКЕТТ</w:t>
      </w:r>
      <w:r w:rsidRPr="00400064">
        <w:rPr>
          <w:rFonts w:ascii="Times New Roman" w:eastAsia="Times New Roman" w:hAnsi="Times New Roman" w:cs="Times New Roman"/>
          <w:b/>
          <w:bCs/>
          <w:sz w:val="24"/>
          <w:lang w:val="kk-KZ" w:eastAsia="ru-RU"/>
        </w:rPr>
        <w:t>І</w:t>
      </w:r>
      <w:r w:rsidRPr="00400064">
        <w:rPr>
          <w:rFonts w:ascii="Times New Roman" w:eastAsia="Times New Roman" w:hAnsi="Times New Roman" w:cs="Times New Roman"/>
          <w:b/>
          <w:bCs/>
          <w:sz w:val="24"/>
          <w:lang w:val="ru-RU" w:eastAsia="ru-RU"/>
        </w:rPr>
        <w:t>К ӘНҰРАН»</w:t>
      </w:r>
      <w:r w:rsidRPr="00400064">
        <w:rPr>
          <w:rFonts w:ascii="Times New Roman" w:eastAsia="Times New Roman" w:hAnsi="Times New Roman" w:cs="Times New Roman"/>
          <w:sz w:val="24"/>
          <w:lang w:val="ru-RU" w:eastAsia="ru-RU"/>
        </w:rPr>
        <w:t xml:space="preserve"> (использование слова </w:t>
      </w:r>
      <w:r w:rsidRPr="00400064">
        <w:rPr>
          <w:rFonts w:ascii="Times New Roman" w:eastAsia="Times New Roman" w:hAnsi="Times New Roman" w:cs="Times New Roman"/>
          <w:i/>
          <w:iCs/>
          <w:sz w:val="24"/>
          <w:lang w:val="ru-RU" w:eastAsia="ru-RU"/>
        </w:rPr>
        <w:t>гимн</w:t>
      </w:r>
      <w:r w:rsidRPr="00400064">
        <w:rPr>
          <w:rFonts w:ascii="Times New Roman" w:eastAsia="Times New Roman" w:hAnsi="Times New Roman" w:cs="Times New Roman"/>
          <w:sz w:val="24"/>
          <w:lang w:val="ru-RU" w:eastAsia="ru-RU"/>
        </w:rPr>
        <w:t xml:space="preserve"> в казахской графике не допускается).</w:t>
      </w:r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 Изображения символов – в соответствии с эталонами, утвержденными Конституционным законом.  </w:t>
      </w:r>
    </w:p>
    <w:p w:rsidR="00662D54" w:rsidRPr="004E05C7" w:rsidRDefault="00662D54" w:rsidP="004E05C7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lang w:val="ru-RU"/>
        </w:rPr>
      </w:pPr>
      <w:r w:rsidRPr="004E05C7">
        <w:rPr>
          <w:rFonts w:ascii="Times New Roman" w:hAnsi="Times New Roman" w:cs="Times New Roman"/>
          <w:sz w:val="24"/>
          <w:lang w:val="ru-RU"/>
        </w:rPr>
        <w:t>Дизайн предоставляется исполнителем с возможностью внесения корректировок.</w:t>
      </w:r>
    </w:p>
    <w:p w:rsidR="00662D54" w:rsidRDefault="00662D54" w:rsidP="00662D5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lang w:val="ru-RU"/>
        </w:rPr>
      </w:pPr>
      <w:r w:rsidRPr="00662D54">
        <w:rPr>
          <w:rFonts w:ascii="Times New Roman" w:hAnsi="Times New Roman" w:cs="Times New Roman"/>
          <w:sz w:val="24"/>
          <w:lang w:val="ru-RU"/>
        </w:rPr>
        <w:t>Все изменения и правки подлежат обязательному утверждению заказчиком.</w:t>
      </w:r>
    </w:p>
    <w:p w:rsidR="00662D54" w:rsidRPr="00662D54" w:rsidRDefault="00662D54" w:rsidP="00186FE4">
      <w:pPr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662D54">
        <w:rPr>
          <w:rFonts w:ascii="Times New Roman" w:hAnsi="Times New Roman" w:cs="Times New Roman"/>
          <w:b/>
          <w:sz w:val="24"/>
          <w:lang w:val="ru-RU"/>
        </w:rPr>
        <w:t>Дополнительно</w:t>
      </w:r>
    </w:p>
    <w:p w:rsidR="00662D54" w:rsidRDefault="005E71D2" w:rsidP="00682174">
      <w:pPr>
        <w:ind w:firstLine="708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В</w:t>
      </w:r>
      <w:r w:rsidRPr="005E71D2">
        <w:rPr>
          <w:rFonts w:ascii="Times New Roman" w:hAnsi="Times New Roman" w:cs="Times New Roman"/>
          <w:sz w:val="24"/>
          <w:lang w:val="ru-RU"/>
        </w:rPr>
        <w:t xml:space="preserve"> стоимость входят изготовление, сборка, упаковка</w:t>
      </w:r>
      <w:r w:rsidR="00405278">
        <w:rPr>
          <w:rFonts w:ascii="Times New Roman" w:hAnsi="Times New Roman" w:cs="Times New Roman"/>
          <w:sz w:val="24"/>
          <w:lang w:val="ru-RU"/>
        </w:rPr>
        <w:t>,</w:t>
      </w:r>
      <w:r w:rsidRPr="005E71D2">
        <w:rPr>
          <w:rFonts w:ascii="Times New Roman" w:hAnsi="Times New Roman" w:cs="Times New Roman"/>
          <w:sz w:val="24"/>
          <w:lang w:val="ru-RU"/>
        </w:rPr>
        <w:t xml:space="preserve"> </w:t>
      </w:r>
      <w:r w:rsidR="00405278">
        <w:rPr>
          <w:rFonts w:ascii="Times New Roman" w:hAnsi="Times New Roman" w:cs="Times New Roman"/>
          <w:sz w:val="24"/>
          <w:lang w:val="ru-RU"/>
        </w:rPr>
        <w:t>д</w:t>
      </w:r>
      <w:r w:rsidR="00662D54" w:rsidRPr="00662D54">
        <w:rPr>
          <w:rFonts w:ascii="Times New Roman" w:hAnsi="Times New Roman" w:cs="Times New Roman"/>
          <w:sz w:val="24"/>
          <w:lang w:val="ru-RU"/>
        </w:rPr>
        <w:t>оставка</w:t>
      </w:r>
      <w:r w:rsidR="00405278">
        <w:rPr>
          <w:rFonts w:ascii="Times New Roman" w:hAnsi="Times New Roman" w:cs="Times New Roman"/>
          <w:sz w:val="24"/>
          <w:lang w:val="ru-RU"/>
        </w:rPr>
        <w:t xml:space="preserve">, которая </w:t>
      </w:r>
      <w:r w:rsidR="00662D54" w:rsidRPr="00662D54">
        <w:rPr>
          <w:rFonts w:ascii="Times New Roman" w:hAnsi="Times New Roman" w:cs="Times New Roman"/>
          <w:sz w:val="24"/>
          <w:lang w:val="ru-RU"/>
        </w:rPr>
        <w:t xml:space="preserve"> осущ</w:t>
      </w:r>
      <w:r w:rsidR="001A6F94">
        <w:rPr>
          <w:rFonts w:ascii="Times New Roman" w:hAnsi="Times New Roman" w:cs="Times New Roman"/>
          <w:sz w:val="24"/>
          <w:lang w:val="ru-RU"/>
        </w:rPr>
        <w:t>ествляется по месту нахождения З</w:t>
      </w:r>
      <w:r w:rsidR="00A126C7">
        <w:rPr>
          <w:rFonts w:ascii="Times New Roman" w:hAnsi="Times New Roman" w:cs="Times New Roman"/>
          <w:sz w:val="24"/>
          <w:lang w:val="ru-RU"/>
        </w:rPr>
        <w:t>аказчика за счет сил и средств Потенциального Поставщика.</w:t>
      </w:r>
    </w:p>
    <w:p w:rsidR="00662D54" w:rsidRDefault="00662D54" w:rsidP="00662D54">
      <w:pPr>
        <w:rPr>
          <w:rFonts w:ascii="Times New Roman" w:hAnsi="Times New Roman" w:cs="Times New Roman"/>
          <w:sz w:val="24"/>
          <w:lang w:val="ru-RU"/>
        </w:rPr>
      </w:pPr>
    </w:p>
    <w:p w:rsidR="00662D54" w:rsidRDefault="00662D54" w:rsidP="00662D54">
      <w:pPr>
        <w:rPr>
          <w:rFonts w:ascii="Times New Roman" w:hAnsi="Times New Roman" w:cs="Times New Roman"/>
          <w:sz w:val="24"/>
          <w:lang w:val="ru-RU"/>
        </w:rPr>
      </w:pPr>
    </w:p>
    <w:p w:rsidR="00662D54" w:rsidRDefault="00662D54" w:rsidP="00662D54">
      <w:pPr>
        <w:rPr>
          <w:rFonts w:ascii="Times New Roman" w:hAnsi="Times New Roman" w:cs="Times New Roman"/>
          <w:sz w:val="24"/>
          <w:lang w:val="ru-RU"/>
        </w:rPr>
      </w:pPr>
    </w:p>
    <w:p w:rsidR="00662D54" w:rsidRDefault="00662D54" w:rsidP="00662D54">
      <w:pPr>
        <w:rPr>
          <w:rFonts w:ascii="Times New Roman" w:hAnsi="Times New Roman" w:cs="Times New Roman"/>
          <w:sz w:val="24"/>
          <w:lang w:val="ru-RU"/>
        </w:rPr>
      </w:pPr>
    </w:p>
    <w:p w:rsidR="00662D54" w:rsidRDefault="00662D54" w:rsidP="00662D54">
      <w:pPr>
        <w:rPr>
          <w:rFonts w:ascii="Times New Roman" w:hAnsi="Times New Roman" w:cs="Times New Roman"/>
          <w:sz w:val="24"/>
          <w:lang w:val="ru-RU"/>
        </w:rPr>
      </w:pPr>
    </w:p>
    <w:p w:rsidR="00662D54" w:rsidRDefault="00662D54" w:rsidP="00662D54">
      <w:pPr>
        <w:rPr>
          <w:rFonts w:ascii="Times New Roman" w:hAnsi="Times New Roman" w:cs="Times New Roman"/>
          <w:sz w:val="24"/>
          <w:lang w:val="ru-RU"/>
        </w:rPr>
      </w:pPr>
    </w:p>
    <w:p w:rsidR="00662D54" w:rsidRDefault="00662D54" w:rsidP="00662D54">
      <w:pPr>
        <w:rPr>
          <w:rFonts w:ascii="Times New Roman" w:hAnsi="Times New Roman" w:cs="Times New Roman"/>
          <w:sz w:val="24"/>
          <w:lang w:val="ru-RU"/>
        </w:rPr>
      </w:pPr>
    </w:p>
    <w:p w:rsidR="00635697" w:rsidRDefault="00635697" w:rsidP="00662D54">
      <w:pPr>
        <w:rPr>
          <w:rFonts w:ascii="Times New Roman" w:hAnsi="Times New Roman" w:cs="Times New Roman"/>
          <w:sz w:val="24"/>
          <w:lang w:val="ru-RU"/>
        </w:rPr>
      </w:pPr>
    </w:p>
    <w:p w:rsidR="00405278" w:rsidRDefault="00405278" w:rsidP="00405278">
      <w:pPr>
        <w:jc w:val="center"/>
        <w:rPr>
          <w:rFonts w:ascii="Times New Roman" w:hAnsi="Times New Roman" w:cs="Times New Roman"/>
          <w:b/>
          <w:sz w:val="24"/>
          <w:lang w:val="ru-RU"/>
        </w:rPr>
      </w:pPr>
      <w:proofErr w:type="spellStart"/>
      <w:r w:rsidRPr="00405278">
        <w:rPr>
          <w:rFonts w:ascii="Times New Roman" w:hAnsi="Times New Roman" w:cs="Times New Roman"/>
          <w:b/>
          <w:sz w:val="24"/>
          <w:lang w:val="ru-RU"/>
        </w:rPr>
        <w:lastRenderedPageBreak/>
        <w:t>Техникалық</w:t>
      </w:r>
      <w:proofErr w:type="spellEnd"/>
      <w:r w:rsidRPr="00405278">
        <w:rPr>
          <w:rFonts w:ascii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b/>
          <w:sz w:val="24"/>
          <w:lang w:val="ru-RU"/>
        </w:rPr>
        <w:t>ерекшелік</w:t>
      </w:r>
      <w:proofErr w:type="spellEnd"/>
      <w:r w:rsidRPr="00405278">
        <w:rPr>
          <w:rFonts w:ascii="Times New Roman" w:hAnsi="Times New Roman" w:cs="Times New Roman"/>
          <w:b/>
          <w:sz w:val="24"/>
          <w:lang w:val="ru-RU"/>
        </w:rPr>
        <w:t xml:space="preserve"> </w:t>
      </w:r>
    </w:p>
    <w:p w:rsidR="00405278" w:rsidRPr="00405278" w:rsidRDefault="00405278" w:rsidP="00405278">
      <w:pPr>
        <w:rPr>
          <w:rFonts w:ascii="Times New Roman" w:hAnsi="Times New Roman" w:cs="Times New Roman"/>
          <w:sz w:val="24"/>
          <w:lang w:val="ru-RU"/>
        </w:rPr>
      </w:pPr>
      <w:proofErr w:type="spellStart"/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Б</w:t>
      </w:r>
      <w:proofErr w:type="gramEnd"/>
      <w:r w:rsidRPr="00405278">
        <w:rPr>
          <w:rFonts w:ascii="Times New Roman" w:hAnsi="Times New Roman" w:cs="Times New Roman"/>
          <w:sz w:val="24"/>
          <w:lang w:val="ru-RU"/>
        </w:rPr>
        <w:t>ұйым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: «ҚАЗАҚСТАН РЕСПУБЛИКАСЫНЫҢ МЕМЛЕКЕТТІК </w:t>
      </w:r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Р</w:t>
      </w:r>
      <w:proofErr w:type="gramEnd"/>
      <w:r w:rsidRPr="00405278">
        <w:rPr>
          <w:rFonts w:ascii="Times New Roman" w:hAnsi="Times New Roman" w:cs="Times New Roman"/>
          <w:sz w:val="24"/>
          <w:lang w:val="ru-RU"/>
        </w:rPr>
        <w:t xml:space="preserve">ӘМІЗДЕРІ»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стенді</w:t>
      </w:r>
      <w:proofErr w:type="spellEnd"/>
    </w:p>
    <w:p w:rsidR="00405278" w:rsidRPr="00405278" w:rsidRDefault="00405278" w:rsidP="00405278">
      <w:pPr>
        <w:rPr>
          <w:rFonts w:ascii="Times New Roman" w:hAnsi="Times New Roman" w:cs="Times New Roman"/>
          <w:sz w:val="24"/>
          <w:lang w:val="ru-RU"/>
        </w:rPr>
      </w:pP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Өлшемі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>: 1300×600 мм</w:t>
      </w:r>
    </w:p>
    <w:p w:rsidR="00405278" w:rsidRPr="00405278" w:rsidRDefault="00405278" w:rsidP="00405278">
      <w:pPr>
        <w:rPr>
          <w:rFonts w:ascii="Times New Roman" w:hAnsi="Times New Roman" w:cs="Times New Roman"/>
          <w:sz w:val="24"/>
          <w:lang w:val="ru-RU"/>
        </w:rPr>
      </w:pPr>
      <w:r w:rsidRPr="00405278">
        <w:rPr>
          <w:rFonts w:ascii="Times New Roman" w:hAnsi="Times New Roman" w:cs="Times New Roman"/>
          <w:sz w:val="24"/>
          <w:lang w:val="ru-RU"/>
        </w:rPr>
        <w:t xml:space="preserve">Саны: 1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данаСтенд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негізі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—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қалыңдығы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5 мм ПВХ.</w:t>
      </w:r>
    </w:p>
    <w:p w:rsidR="00405278" w:rsidRPr="00405278" w:rsidRDefault="00405278" w:rsidP="00405278">
      <w:pPr>
        <w:rPr>
          <w:rFonts w:ascii="Times New Roman" w:hAnsi="Times New Roman" w:cs="Times New Roman"/>
          <w:sz w:val="24"/>
          <w:lang w:val="ru-RU"/>
        </w:rPr>
      </w:pP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Алдыңғы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бө</w:t>
      </w:r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л</w:t>
      </w:r>
      <w:proofErr w:type="gramEnd"/>
      <w:r w:rsidRPr="00405278">
        <w:rPr>
          <w:rFonts w:ascii="Times New Roman" w:hAnsi="Times New Roman" w:cs="Times New Roman"/>
          <w:sz w:val="24"/>
          <w:lang w:val="ru-RU"/>
        </w:rPr>
        <w:t>ігі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—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интерьерлік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басып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шығаруы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1440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dpi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винилді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пленка.</w:t>
      </w:r>
    </w:p>
    <w:p w:rsidR="00405278" w:rsidRDefault="00405278" w:rsidP="00405278">
      <w:pPr>
        <w:rPr>
          <w:rFonts w:ascii="Times New Roman" w:hAnsi="Times New Roman" w:cs="Times New Roman"/>
          <w:sz w:val="24"/>
          <w:lang w:val="ru-RU"/>
        </w:rPr>
      </w:pP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Стендтің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периметрі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бойынша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алтын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тү</w:t>
      </w:r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ст</w:t>
      </w:r>
      <w:proofErr w:type="gramEnd"/>
      <w:r w:rsidRPr="00405278">
        <w:rPr>
          <w:rFonts w:ascii="Times New Roman" w:hAnsi="Times New Roman" w:cs="Times New Roman"/>
          <w:sz w:val="24"/>
          <w:lang w:val="ru-RU"/>
        </w:rPr>
        <w:t>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сәндік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жиек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орнату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>.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</w:p>
    <w:p w:rsidR="00405278" w:rsidRPr="00405278" w:rsidRDefault="00405278" w:rsidP="00405278">
      <w:pPr>
        <w:jc w:val="center"/>
        <w:rPr>
          <w:rFonts w:ascii="Times New Roman" w:hAnsi="Times New Roman" w:cs="Times New Roman"/>
          <w:b/>
          <w:sz w:val="24"/>
          <w:lang w:val="ru-RU"/>
        </w:rPr>
      </w:pPr>
      <w:proofErr w:type="gramStart"/>
      <w:r w:rsidRPr="00405278">
        <w:rPr>
          <w:rFonts w:ascii="Times New Roman" w:hAnsi="Times New Roman" w:cs="Times New Roman"/>
          <w:b/>
          <w:sz w:val="24"/>
          <w:lang w:val="ru-RU"/>
        </w:rPr>
        <w:t xml:space="preserve">Дизайн </w:t>
      </w:r>
      <w:proofErr w:type="spellStart"/>
      <w:r w:rsidRPr="00405278">
        <w:rPr>
          <w:rFonts w:ascii="Times New Roman" w:hAnsi="Times New Roman" w:cs="Times New Roman"/>
          <w:b/>
          <w:sz w:val="24"/>
          <w:lang w:val="ru-RU"/>
        </w:rPr>
        <w:t>ж</w:t>
      </w:r>
      <w:proofErr w:type="gramEnd"/>
      <w:r w:rsidRPr="00405278">
        <w:rPr>
          <w:rFonts w:ascii="Times New Roman" w:hAnsi="Times New Roman" w:cs="Times New Roman"/>
          <w:b/>
          <w:sz w:val="24"/>
          <w:lang w:val="ru-RU"/>
        </w:rPr>
        <w:t>әне</w:t>
      </w:r>
      <w:proofErr w:type="spellEnd"/>
      <w:r w:rsidRPr="00405278">
        <w:rPr>
          <w:rFonts w:ascii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b/>
          <w:sz w:val="24"/>
          <w:lang w:val="ru-RU"/>
        </w:rPr>
        <w:t>келісу</w:t>
      </w:r>
    </w:p>
    <w:p w:rsidR="00405278" w:rsidRDefault="00405278" w:rsidP="00405278">
      <w:pPr>
        <w:ind w:firstLine="567"/>
        <w:rPr>
          <w:rFonts w:ascii="Times New Roman" w:hAnsi="Times New Roman" w:cs="Times New Roman"/>
          <w:sz w:val="24"/>
          <w:lang w:val="ru-RU"/>
        </w:rPr>
      </w:pP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1.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Қазақстан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Республикасының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Мемлекеттік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Туы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Мемлекеттік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Елтаңбасы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мен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Мемлекеттік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Әнұраны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мәтінінің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суреттерін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стендтерге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(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плакаттарға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)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орналастыру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кезінде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мемлекеттік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рәміздер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суреттерінің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бір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деңгейде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орналасуы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сондай-ақ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олардың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кезектілігі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сақталуы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тиіс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: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Мемлекеттік</w:t>
      </w:r>
      <w:proofErr w:type="spellEnd"/>
      <w:proofErr w:type="gramStart"/>
      <w:r w:rsidRPr="00405278">
        <w:rPr>
          <w:rFonts w:ascii="Times New Roman" w:hAnsi="Times New Roman" w:cs="Times New Roman"/>
          <w:sz w:val="24"/>
          <w:lang w:val="ru-RU"/>
        </w:rPr>
        <w:t xml:space="preserve"> Т</w:t>
      </w:r>
      <w:proofErr w:type="gramEnd"/>
      <w:r w:rsidRPr="00405278">
        <w:rPr>
          <w:rFonts w:ascii="Times New Roman" w:hAnsi="Times New Roman" w:cs="Times New Roman"/>
          <w:sz w:val="24"/>
          <w:lang w:val="ru-RU"/>
        </w:rPr>
        <w:t xml:space="preserve">у,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Мемлекеттік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Елтаңба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Мемлекеттік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Әнұран</w:t>
      </w:r>
      <w:proofErr w:type="spellEnd"/>
      <w:r>
        <w:rPr>
          <w:rFonts w:ascii="Times New Roman" w:hAnsi="Times New Roman" w:cs="Times New Roman"/>
          <w:sz w:val="24"/>
          <w:lang w:val="ru-RU"/>
        </w:rPr>
        <w:t>.</w:t>
      </w:r>
    </w:p>
    <w:p w:rsidR="00405278" w:rsidRDefault="00405278" w:rsidP="00405278">
      <w:pPr>
        <w:ind w:firstLine="56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2</w:t>
      </w:r>
      <w:r w:rsidRPr="00405278">
        <w:rPr>
          <w:rFonts w:ascii="Times New Roman" w:hAnsi="Times New Roman" w:cs="Times New Roman"/>
          <w:sz w:val="24"/>
          <w:lang w:val="ru-RU"/>
        </w:rPr>
        <w:t>.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Қазақстан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Республикасының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мемлекеттік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рәміздері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бейнеленген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стендтерді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плакаттарды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және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өзге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де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көрнекі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материалдарды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ресімдеу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кезінде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кө</w:t>
      </w:r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к</w:t>
      </w:r>
      <w:proofErr w:type="spellEnd"/>
      <w:proofErr w:type="gram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түсті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фон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пайдаланылады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жазулар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алтын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түспен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орындалады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>.</w:t>
      </w:r>
    </w:p>
    <w:p w:rsidR="00405278" w:rsidRDefault="00405278" w:rsidP="00405278">
      <w:pPr>
        <w:ind w:firstLine="56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3.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Мазмұны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>: «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Адал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азамат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»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бірыңғай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тәрбие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бағдарламасының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2026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жылғы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брендбугіне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</w:t>
      </w:r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атаң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</w:t>
      </w:r>
      <w:proofErr w:type="gramEnd"/>
      <w:r w:rsidRPr="00405278">
        <w:rPr>
          <w:rFonts w:ascii="Times New Roman" w:hAnsi="Times New Roman" w:cs="Times New Roman"/>
          <w:sz w:val="24"/>
          <w:lang w:val="ru-RU"/>
        </w:rPr>
        <w:t>әйкестікте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>: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Жоғарғы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бөлігі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– </w:t>
      </w:r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«ҚАЗАҚСТАН РЕСПУБЛИКАСЫНЫҢ МЕМЛЕКЕТТІК </w:t>
      </w:r>
      <w:proofErr w:type="gramStart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Р</w:t>
      </w:r>
      <w:proofErr w:type="gramEnd"/>
      <w:r w:rsidRPr="00031047">
        <w:rPr>
          <w:rFonts w:ascii="Times New Roman" w:eastAsia="Times New Roman" w:hAnsi="Times New Roman" w:cs="Times New Roman"/>
          <w:bCs/>
          <w:sz w:val="24"/>
          <w:lang w:val="ru-RU" w:eastAsia="ru-RU"/>
        </w:rPr>
        <w:t>ӘМІЗДЕРІ / ГОСУДАРСТВЕННЫЕ СИМВОЛЫ РК»</w:t>
      </w:r>
      <w:r>
        <w:rPr>
          <w:rFonts w:ascii="Times New Roman" w:eastAsia="Times New Roman" w:hAnsi="Times New Roman" w:cs="Times New Roman"/>
          <w:bCs/>
          <w:sz w:val="24"/>
          <w:lang w:val="ru-RU" w:eastAsia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тақырыбы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«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Адал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азамат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»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логотипімен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және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ою-өрнекпен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.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Үш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блок: Қ</w:t>
      </w:r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Р</w:t>
      </w:r>
      <w:proofErr w:type="gram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Туы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ҚР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Елтаңбасы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ҚР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Әнұраны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(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Жаңа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Конституция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редакциясындағы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Әнұран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мәтіні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). Терминология: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Әнұран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мәтінінің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қазақ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тіліндегі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атауы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қатаң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түрде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«МЕМЛЕКЕТТІК ӘНҰРАН»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деп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жазылуы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тиіс</w:t>
      </w:r>
      <w:proofErr w:type="spellEnd"/>
      <w:proofErr w:type="gramEnd"/>
      <w:r w:rsidRPr="00405278">
        <w:rPr>
          <w:rFonts w:ascii="Times New Roman" w:hAnsi="Times New Roman" w:cs="Times New Roman"/>
          <w:sz w:val="24"/>
          <w:lang w:val="ru-RU"/>
        </w:rPr>
        <w:t xml:space="preserve"> («гимн»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сөзін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қазақ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графикасында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қолдануға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жол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берілмейді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). </w:t>
      </w:r>
      <w:proofErr w:type="spellStart"/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Р</w:t>
      </w:r>
      <w:proofErr w:type="gramEnd"/>
      <w:r w:rsidRPr="00405278">
        <w:rPr>
          <w:rFonts w:ascii="Times New Roman" w:hAnsi="Times New Roman" w:cs="Times New Roman"/>
          <w:sz w:val="24"/>
          <w:lang w:val="ru-RU"/>
        </w:rPr>
        <w:t>әміздердің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суреттері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Конституциялық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заңмен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бекітілген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эталондарға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сәйкес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болуы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тиіс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>.</w:t>
      </w:r>
    </w:p>
    <w:p w:rsidR="00405278" w:rsidRDefault="00405278" w:rsidP="00405278">
      <w:pPr>
        <w:ind w:firstLine="56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4.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Дизайнды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Орындаушы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ұсынады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түзетулер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енгізу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мүмкіндігі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бар.</w:t>
      </w:r>
    </w:p>
    <w:p w:rsidR="00405278" w:rsidRDefault="00405278" w:rsidP="00405278">
      <w:pPr>
        <w:ind w:firstLine="56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5.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Барлық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өзгерістер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мен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түзетулер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Тапсырыс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берушімен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міндетті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түрде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келісілуі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тиіс</w:t>
      </w:r>
      <w:proofErr w:type="spellEnd"/>
      <w:proofErr w:type="gramEnd"/>
      <w:r w:rsidRPr="00405278">
        <w:rPr>
          <w:rFonts w:ascii="Times New Roman" w:hAnsi="Times New Roman" w:cs="Times New Roman"/>
          <w:sz w:val="24"/>
          <w:lang w:val="ru-RU"/>
        </w:rPr>
        <w:t>.</w:t>
      </w:r>
    </w:p>
    <w:p w:rsidR="00405278" w:rsidRPr="00405278" w:rsidRDefault="00405278" w:rsidP="00405278">
      <w:pPr>
        <w:jc w:val="center"/>
        <w:rPr>
          <w:rFonts w:ascii="Times New Roman" w:hAnsi="Times New Roman" w:cs="Times New Roman"/>
          <w:b/>
          <w:sz w:val="24"/>
          <w:lang w:val="ru-RU"/>
        </w:rPr>
      </w:pPr>
      <w:proofErr w:type="spellStart"/>
      <w:r w:rsidRPr="00405278">
        <w:rPr>
          <w:rFonts w:ascii="Times New Roman" w:hAnsi="Times New Roman" w:cs="Times New Roman"/>
          <w:b/>
          <w:sz w:val="24"/>
          <w:lang w:val="ru-RU"/>
        </w:rPr>
        <w:t>Қосымша</w:t>
      </w:r>
      <w:proofErr w:type="spellEnd"/>
    </w:p>
    <w:p w:rsidR="00662D54" w:rsidRPr="00662D54" w:rsidRDefault="00405278" w:rsidP="00405278">
      <w:pPr>
        <w:ind w:firstLine="708"/>
        <w:rPr>
          <w:rFonts w:ascii="Times New Roman" w:hAnsi="Times New Roman" w:cs="Times New Roman"/>
          <w:sz w:val="24"/>
          <w:lang w:val="ru-RU"/>
        </w:rPr>
      </w:pP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Бағағ</w:t>
      </w:r>
      <w:proofErr w:type="gramStart"/>
      <w:r w:rsidRPr="00405278">
        <w:rPr>
          <w:rFonts w:ascii="Times New Roman" w:hAnsi="Times New Roman" w:cs="Times New Roman"/>
          <w:sz w:val="24"/>
          <w:lang w:val="ru-RU"/>
        </w:rPr>
        <w:t>а</w:t>
      </w:r>
      <w:proofErr w:type="spellEnd"/>
      <w:proofErr w:type="gram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дайындау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құрастыру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орау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жеткізу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кіреді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жеткізу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Тапсырыс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берушінің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орналасқан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жері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бойынша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Әлеуетті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Өнім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берушінің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күшімен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және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қаражаты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есебінен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жүзеге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405278">
        <w:rPr>
          <w:rFonts w:ascii="Times New Roman" w:hAnsi="Times New Roman" w:cs="Times New Roman"/>
          <w:sz w:val="24"/>
          <w:lang w:val="ru-RU"/>
        </w:rPr>
        <w:t>асырылады</w:t>
      </w:r>
      <w:proofErr w:type="spellEnd"/>
      <w:r w:rsidRPr="00405278">
        <w:rPr>
          <w:rFonts w:ascii="Times New Roman" w:hAnsi="Times New Roman" w:cs="Times New Roman"/>
          <w:sz w:val="24"/>
          <w:lang w:val="ru-RU"/>
        </w:rPr>
        <w:t>.</w:t>
      </w:r>
    </w:p>
    <w:p w:rsidR="00405278" w:rsidRPr="00662D54" w:rsidRDefault="00405278">
      <w:pPr>
        <w:rPr>
          <w:rFonts w:ascii="Times New Roman" w:hAnsi="Times New Roman" w:cs="Times New Roman"/>
          <w:sz w:val="24"/>
          <w:lang w:val="ru-RU"/>
        </w:rPr>
      </w:pPr>
    </w:p>
    <w:sectPr w:rsidR="00405278" w:rsidRPr="00662D54" w:rsidSect="00291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029B1"/>
    <w:multiLevelType w:val="hybridMultilevel"/>
    <w:tmpl w:val="70861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54BFB"/>
    <w:rsid w:val="00031047"/>
    <w:rsid w:val="00091042"/>
    <w:rsid w:val="00186FE4"/>
    <w:rsid w:val="001A2B32"/>
    <w:rsid w:val="001A6F94"/>
    <w:rsid w:val="001F3639"/>
    <w:rsid w:val="002805F1"/>
    <w:rsid w:val="0029146E"/>
    <w:rsid w:val="00291B93"/>
    <w:rsid w:val="00355CC4"/>
    <w:rsid w:val="00400064"/>
    <w:rsid w:val="00405278"/>
    <w:rsid w:val="004E05C7"/>
    <w:rsid w:val="00544557"/>
    <w:rsid w:val="005546D4"/>
    <w:rsid w:val="005A0BA7"/>
    <w:rsid w:val="005C2665"/>
    <w:rsid w:val="005E71D2"/>
    <w:rsid w:val="006323DE"/>
    <w:rsid w:val="00635697"/>
    <w:rsid w:val="00661923"/>
    <w:rsid w:val="00662D54"/>
    <w:rsid w:val="00682174"/>
    <w:rsid w:val="006877A4"/>
    <w:rsid w:val="006C446D"/>
    <w:rsid w:val="0074556A"/>
    <w:rsid w:val="0089592C"/>
    <w:rsid w:val="008B390D"/>
    <w:rsid w:val="0092383B"/>
    <w:rsid w:val="00954BFB"/>
    <w:rsid w:val="00A126C7"/>
    <w:rsid w:val="00A301F2"/>
    <w:rsid w:val="00B13200"/>
    <w:rsid w:val="00B97D29"/>
    <w:rsid w:val="00BF653D"/>
    <w:rsid w:val="00C66BAB"/>
    <w:rsid w:val="00CB04F9"/>
    <w:rsid w:val="00DF74CB"/>
    <w:rsid w:val="00EA3923"/>
    <w:rsid w:val="00F45CBF"/>
    <w:rsid w:val="00FC3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53D"/>
    <w:pPr>
      <w:widowControl w:val="0"/>
      <w:jc w:val="both"/>
    </w:pPr>
    <w:rPr>
      <w:kern w:val="2"/>
      <w:sz w:val="21"/>
      <w:szCs w:val="24"/>
      <w:lang w:val="en-US" w:eastAsia="zh-CN"/>
    </w:rPr>
  </w:style>
  <w:style w:type="paragraph" w:styleId="1">
    <w:name w:val="heading 1"/>
    <w:basedOn w:val="a"/>
    <w:next w:val="a"/>
    <w:link w:val="10"/>
    <w:qFormat/>
    <w:rsid w:val="00BF65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65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BF65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653D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  <w:lang w:val="en-US" w:eastAsia="zh-CN"/>
    </w:rPr>
  </w:style>
  <w:style w:type="character" w:customStyle="1" w:styleId="20">
    <w:name w:val="Заголовок 2 Знак"/>
    <w:basedOn w:val="a0"/>
    <w:link w:val="2"/>
    <w:rsid w:val="00BF653D"/>
    <w:rPr>
      <w:rFonts w:asciiTheme="majorHAnsi" w:eastAsiaTheme="majorEastAsia" w:hAnsiTheme="majorHAnsi" w:cstheme="majorBidi"/>
      <w:b/>
      <w:bCs/>
      <w:color w:val="5B9BD5" w:themeColor="accent1"/>
      <w:kern w:val="2"/>
      <w:sz w:val="26"/>
      <w:szCs w:val="26"/>
      <w:lang w:val="en-US" w:eastAsia="zh-CN"/>
    </w:rPr>
  </w:style>
  <w:style w:type="character" w:customStyle="1" w:styleId="30">
    <w:name w:val="Заголовок 3 Знак"/>
    <w:basedOn w:val="a0"/>
    <w:link w:val="3"/>
    <w:rsid w:val="00BF653D"/>
    <w:rPr>
      <w:rFonts w:asciiTheme="majorHAnsi" w:eastAsiaTheme="majorEastAsia" w:hAnsiTheme="majorHAnsi" w:cstheme="majorBidi"/>
      <w:b/>
      <w:bCs/>
      <w:color w:val="5B9BD5" w:themeColor="accent1"/>
      <w:kern w:val="2"/>
      <w:sz w:val="21"/>
      <w:szCs w:val="24"/>
      <w:lang w:val="en-US" w:eastAsia="zh-CN"/>
    </w:rPr>
  </w:style>
  <w:style w:type="paragraph" w:styleId="a3">
    <w:name w:val="Title"/>
    <w:basedOn w:val="a"/>
    <w:next w:val="a"/>
    <w:link w:val="a4"/>
    <w:qFormat/>
    <w:rsid w:val="00BF653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BF653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eastAsia="zh-CN"/>
    </w:rPr>
  </w:style>
  <w:style w:type="character" w:styleId="a5">
    <w:name w:val="Emphasis"/>
    <w:basedOn w:val="a0"/>
    <w:qFormat/>
    <w:rsid w:val="00BF653D"/>
    <w:rPr>
      <w:i/>
      <w:iCs/>
    </w:rPr>
  </w:style>
  <w:style w:type="paragraph" w:styleId="a6">
    <w:name w:val="List Paragraph"/>
    <w:basedOn w:val="a"/>
    <w:uiPriority w:val="34"/>
    <w:rsid w:val="00662D54"/>
    <w:pPr>
      <w:ind w:left="720"/>
      <w:contextualSpacing/>
    </w:pPr>
  </w:style>
  <w:style w:type="table" w:styleId="a7">
    <w:name w:val="Table Grid"/>
    <w:basedOn w:val="a1"/>
    <w:uiPriority w:val="59"/>
    <w:rsid w:val="00895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y9tlov">
    <w:name w:val="xy9tlov"/>
    <w:basedOn w:val="a0"/>
    <w:rsid w:val="00A126C7"/>
  </w:style>
  <w:style w:type="character" w:styleId="a8">
    <w:name w:val="Strong"/>
    <w:basedOn w:val="a0"/>
    <w:uiPriority w:val="22"/>
    <w:qFormat/>
    <w:rsid w:val="004000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8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5</cp:revision>
  <dcterms:created xsi:type="dcterms:W3CDTF">2026-09-28T04:34:00Z</dcterms:created>
  <dcterms:modified xsi:type="dcterms:W3CDTF">2026-10-13T13:03:00Z</dcterms:modified>
</cp:coreProperties>
</file>