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5087F" w14:textId="77777777" w:rsidR="00AC0319" w:rsidRPr="00F96A06" w:rsidRDefault="00AC0319" w:rsidP="00AC0319">
      <w:pPr>
        <w:spacing w:after="0" w:line="240" w:lineRule="auto"/>
        <w:jc w:val="center"/>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ТЕХНИЧЕСКАЯ СПЕЦИФИКАЦИЯ</w:t>
      </w:r>
    </w:p>
    <w:p w14:paraId="5833A170" w14:textId="77777777" w:rsidR="00AC0319" w:rsidRPr="00F96A06" w:rsidRDefault="00AC0319" w:rsidP="00AC0319">
      <w:pPr>
        <w:spacing w:after="0" w:line="240" w:lineRule="auto"/>
        <w:jc w:val="center"/>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на закупку работ по текущему ремонту здания</w:t>
      </w:r>
    </w:p>
    <w:p w14:paraId="4FC53375"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1. Общие сведения об объекте и закупке</w:t>
      </w:r>
    </w:p>
    <w:p w14:paraId="5B53ED50" w14:textId="28228B29" w:rsidR="00AC0319" w:rsidRPr="00F96A06" w:rsidRDefault="00AC0319" w:rsidP="00AC0319">
      <w:pPr>
        <w:numPr>
          <w:ilvl w:val="0"/>
          <w:numId w:val="6"/>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Наименование закупки:</w:t>
      </w:r>
      <w:r w:rsidRPr="00F96A06">
        <w:rPr>
          <w:rFonts w:ascii="Times New Roman" w:eastAsia="Times New Roman" w:hAnsi="Times New Roman" w:cs="Times New Roman"/>
          <w:color w:val="000000"/>
          <w:kern w:val="0"/>
          <w:lang w:eastAsia="ru-RU"/>
          <w14:ligatures w14:val="none"/>
        </w:rPr>
        <w:t> Работы по текущему ремонту</w:t>
      </w:r>
      <w:r w:rsidR="00F96A06" w:rsidRPr="00F96A06">
        <w:rPr>
          <w:rFonts w:ascii="Times New Roman" w:eastAsia="Times New Roman" w:hAnsi="Times New Roman" w:cs="Times New Roman"/>
          <w:color w:val="000000"/>
          <w:kern w:val="0"/>
          <w:lang w:val="kk-KZ" w:eastAsia="ru-RU"/>
          <w14:ligatures w14:val="none"/>
        </w:rPr>
        <w:t xml:space="preserve"> инженерных сетей  КГУ «Начальная школа Борык»</w:t>
      </w:r>
      <w:r w:rsidRPr="00F96A06">
        <w:rPr>
          <w:rFonts w:ascii="Times New Roman" w:eastAsia="Times New Roman" w:hAnsi="Times New Roman" w:cs="Times New Roman"/>
          <w:color w:val="000000"/>
          <w:kern w:val="0"/>
          <w:lang w:eastAsia="ru-RU"/>
          <w14:ligatures w14:val="none"/>
        </w:rPr>
        <w:t>.</w:t>
      </w:r>
    </w:p>
    <w:p w14:paraId="3DC3FFC9" w14:textId="1263ECB9" w:rsidR="00AC0319" w:rsidRPr="00F96A06" w:rsidRDefault="00AC0319" w:rsidP="00AC0319">
      <w:pPr>
        <w:numPr>
          <w:ilvl w:val="0"/>
          <w:numId w:val="6"/>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Наименование объекта:</w:t>
      </w:r>
      <w:r w:rsidRPr="00F96A06">
        <w:rPr>
          <w:rFonts w:ascii="Times New Roman" w:eastAsia="Times New Roman" w:hAnsi="Times New Roman" w:cs="Times New Roman"/>
          <w:color w:val="000000"/>
          <w:kern w:val="0"/>
          <w:lang w:eastAsia="ru-RU"/>
          <w14:ligatures w14:val="none"/>
        </w:rPr>
        <w:t> </w:t>
      </w:r>
      <w:r w:rsidR="00F96A06">
        <w:rPr>
          <w:rFonts w:ascii="Times New Roman" w:eastAsia="Times New Roman" w:hAnsi="Times New Roman" w:cs="Times New Roman"/>
          <w:color w:val="000000"/>
          <w:kern w:val="0"/>
          <w:lang w:val="kk-KZ" w:eastAsia="ru-RU"/>
          <w14:ligatures w14:val="none"/>
        </w:rPr>
        <w:t xml:space="preserve">КГУ «Начальная школа Борық» отдела образования </w:t>
      </w:r>
      <w:r w:rsidRPr="00F96A06">
        <w:rPr>
          <w:rFonts w:ascii="Times New Roman" w:eastAsia="Times New Roman" w:hAnsi="Times New Roman" w:cs="Times New Roman"/>
          <w:color w:val="000000"/>
          <w:kern w:val="0"/>
          <w:lang w:eastAsia="ru-RU"/>
          <w14:ligatures w14:val="none"/>
        </w:rPr>
        <w:t>Жангалинский район</w:t>
      </w:r>
      <w:r w:rsidR="00F96A06">
        <w:rPr>
          <w:rFonts w:ascii="Times New Roman" w:eastAsia="Times New Roman" w:hAnsi="Times New Roman" w:cs="Times New Roman"/>
          <w:color w:val="000000"/>
          <w:kern w:val="0"/>
          <w:lang w:val="kk-KZ" w:eastAsia="ru-RU"/>
          <w14:ligatures w14:val="none"/>
        </w:rPr>
        <w:t xml:space="preserve"> Управления образования акимата</w:t>
      </w:r>
      <w:r w:rsidRPr="00F96A06">
        <w:rPr>
          <w:rFonts w:ascii="Times New Roman" w:eastAsia="Times New Roman" w:hAnsi="Times New Roman" w:cs="Times New Roman"/>
          <w:color w:val="000000"/>
          <w:kern w:val="0"/>
          <w:lang w:eastAsia="ru-RU"/>
          <w14:ligatures w14:val="none"/>
        </w:rPr>
        <w:t xml:space="preserve"> ЗКО.</w:t>
      </w:r>
    </w:p>
    <w:p w14:paraId="4F722511" w14:textId="73146B09" w:rsidR="00AC0319" w:rsidRPr="00F96A06" w:rsidRDefault="00AC0319" w:rsidP="00AC0319">
      <w:pPr>
        <w:numPr>
          <w:ilvl w:val="0"/>
          <w:numId w:val="6"/>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Общая сметная стоимость:</w:t>
      </w:r>
      <w:r w:rsidRPr="00F96A06">
        <w:rPr>
          <w:rFonts w:ascii="Times New Roman" w:eastAsia="Times New Roman" w:hAnsi="Times New Roman" w:cs="Times New Roman"/>
          <w:color w:val="000000"/>
          <w:kern w:val="0"/>
          <w:lang w:eastAsia="ru-RU"/>
          <w14:ligatures w14:val="none"/>
        </w:rPr>
        <w:t> </w:t>
      </w:r>
      <w:r w:rsidR="00F96A06">
        <w:rPr>
          <w:rFonts w:ascii="Times New Roman" w:eastAsia="Times New Roman" w:hAnsi="Times New Roman" w:cs="Times New Roman"/>
          <w:b/>
          <w:bCs/>
          <w:color w:val="000000"/>
          <w:kern w:val="0"/>
          <w:lang w:val="kk-KZ" w:eastAsia="ru-RU"/>
          <w14:ligatures w14:val="none"/>
        </w:rPr>
        <w:t>1 079 583</w:t>
      </w:r>
      <w:r w:rsidRPr="00F96A06">
        <w:rPr>
          <w:rFonts w:ascii="Times New Roman" w:eastAsia="Times New Roman" w:hAnsi="Times New Roman" w:cs="Times New Roman"/>
          <w:b/>
          <w:bCs/>
          <w:color w:val="000000"/>
          <w:kern w:val="0"/>
          <w:lang w:eastAsia="ru-RU"/>
          <w14:ligatures w14:val="none"/>
        </w:rPr>
        <w:t xml:space="preserve"> тенге</w:t>
      </w:r>
      <w:r w:rsidRPr="00F96A06">
        <w:rPr>
          <w:rFonts w:ascii="Times New Roman" w:eastAsia="Times New Roman" w:hAnsi="Times New Roman" w:cs="Times New Roman"/>
          <w:color w:val="000000"/>
          <w:kern w:val="0"/>
          <w:lang w:eastAsia="ru-RU"/>
          <w14:ligatures w14:val="none"/>
        </w:rPr>
        <w:t> с учетом НДС.</w:t>
      </w:r>
    </w:p>
    <w:p w14:paraId="6904CE19" w14:textId="6BABE632" w:rsidR="00AC0319" w:rsidRPr="00F96A06" w:rsidRDefault="00AC0319" w:rsidP="00AC0319">
      <w:pPr>
        <w:numPr>
          <w:ilvl w:val="0"/>
          <w:numId w:val="6"/>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Сметная стоимость без НДС:</w:t>
      </w:r>
      <w:r w:rsidRPr="00F96A06">
        <w:rPr>
          <w:rFonts w:ascii="Times New Roman" w:eastAsia="Times New Roman" w:hAnsi="Times New Roman" w:cs="Times New Roman"/>
          <w:color w:val="000000"/>
          <w:kern w:val="0"/>
          <w:lang w:eastAsia="ru-RU"/>
          <w14:ligatures w14:val="none"/>
        </w:rPr>
        <w:t> </w:t>
      </w:r>
      <w:r w:rsidR="00F96A06">
        <w:rPr>
          <w:rFonts w:ascii="Times New Roman" w:eastAsia="Times New Roman" w:hAnsi="Times New Roman" w:cs="Times New Roman"/>
          <w:b/>
          <w:bCs/>
          <w:color w:val="000000"/>
          <w:kern w:val="0"/>
          <w:lang w:val="kk-KZ" w:eastAsia="ru-RU"/>
          <w14:ligatures w14:val="none"/>
        </w:rPr>
        <w:t>930 675</w:t>
      </w:r>
      <w:r w:rsidRPr="00F96A06">
        <w:rPr>
          <w:rFonts w:ascii="Times New Roman" w:eastAsia="Times New Roman" w:hAnsi="Times New Roman" w:cs="Times New Roman"/>
          <w:b/>
          <w:bCs/>
          <w:color w:val="000000"/>
          <w:kern w:val="0"/>
          <w:lang w:eastAsia="ru-RU"/>
          <w14:ligatures w14:val="none"/>
        </w:rPr>
        <w:t xml:space="preserve"> тенге</w:t>
      </w:r>
      <w:r w:rsidRPr="00F96A06">
        <w:rPr>
          <w:rFonts w:ascii="Times New Roman" w:eastAsia="Times New Roman" w:hAnsi="Times New Roman" w:cs="Times New Roman"/>
          <w:color w:val="000000"/>
          <w:kern w:val="0"/>
          <w:lang w:eastAsia="ru-RU"/>
          <w14:ligatures w14:val="none"/>
        </w:rPr>
        <w:t> (в прогнозных ценах).</w:t>
      </w:r>
    </w:p>
    <w:p w14:paraId="78637583"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2. Объем и перечень выполняемых работ</w:t>
      </w:r>
    </w:p>
    <w:p w14:paraId="1AA01A07" w14:textId="71733798"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 xml:space="preserve">Подрядчик обязуется выполнить полный комплекс работ по </w:t>
      </w:r>
      <w:r w:rsidR="00A648BE">
        <w:rPr>
          <w:rFonts w:ascii="Times New Roman" w:eastAsia="Times New Roman" w:hAnsi="Times New Roman" w:cs="Times New Roman"/>
          <w:color w:val="000000"/>
          <w:kern w:val="0"/>
          <w:lang w:val="kk-KZ" w:eastAsia="ru-RU"/>
          <w14:ligatures w14:val="none"/>
        </w:rPr>
        <w:t xml:space="preserve">текушему ремонту инженерных сетей КГУ «Начальная школа Борык» </w:t>
      </w:r>
      <w:r w:rsidRPr="00F96A06">
        <w:rPr>
          <w:rFonts w:ascii="Times New Roman" w:eastAsia="Times New Roman" w:hAnsi="Times New Roman" w:cs="Times New Roman"/>
          <w:color w:val="000000"/>
          <w:kern w:val="0"/>
          <w:lang w:eastAsia="ru-RU"/>
          <w14:ligatures w14:val="none"/>
        </w:rPr>
        <w:t>строгом соответствии с локальной сметой № 2-0</w:t>
      </w:r>
      <w:r w:rsidR="00A648BE">
        <w:rPr>
          <w:rFonts w:ascii="Times New Roman" w:eastAsia="Times New Roman" w:hAnsi="Times New Roman" w:cs="Times New Roman"/>
          <w:color w:val="000000"/>
          <w:kern w:val="0"/>
          <w:lang w:val="kk-KZ" w:eastAsia="ru-RU"/>
          <w14:ligatures w14:val="none"/>
        </w:rPr>
        <w:t>1</w:t>
      </w:r>
      <w:r w:rsidRPr="00F96A06">
        <w:rPr>
          <w:rFonts w:ascii="Times New Roman" w:eastAsia="Times New Roman" w:hAnsi="Times New Roman" w:cs="Times New Roman"/>
          <w:color w:val="000000"/>
          <w:kern w:val="0"/>
          <w:lang w:eastAsia="ru-RU"/>
          <w14:ligatures w14:val="none"/>
        </w:rPr>
        <w:t>-0</w:t>
      </w:r>
      <w:r w:rsidR="00A648BE">
        <w:rPr>
          <w:rFonts w:ascii="Times New Roman" w:eastAsia="Times New Roman" w:hAnsi="Times New Roman" w:cs="Times New Roman"/>
          <w:color w:val="000000"/>
          <w:kern w:val="0"/>
          <w:lang w:val="kk-KZ" w:eastAsia="ru-RU"/>
          <w14:ligatures w14:val="none"/>
        </w:rPr>
        <w:t>1</w:t>
      </w:r>
      <w:r w:rsidRPr="00F96A06">
        <w:rPr>
          <w:rFonts w:ascii="Times New Roman" w:eastAsia="Times New Roman" w:hAnsi="Times New Roman" w:cs="Times New Roman"/>
          <w:color w:val="000000"/>
          <w:kern w:val="0"/>
          <w:lang w:eastAsia="ru-RU"/>
          <w14:ligatures w14:val="none"/>
        </w:rPr>
        <w:t>-0</w:t>
      </w:r>
      <w:r w:rsidR="00A648BE">
        <w:rPr>
          <w:rFonts w:ascii="Times New Roman" w:eastAsia="Times New Roman" w:hAnsi="Times New Roman" w:cs="Times New Roman"/>
          <w:color w:val="000000"/>
          <w:kern w:val="0"/>
          <w:lang w:val="kk-KZ" w:eastAsia="ru-RU"/>
          <w14:ligatures w14:val="none"/>
        </w:rPr>
        <w:t>1</w:t>
      </w:r>
      <w:r w:rsidRPr="00F96A06">
        <w:rPr>
          <w:rFonts w:ascii="Times New Roman" w:eastAsia="Times New Roman" w:hAnsi="Times New Roman" w:cs="Times New Roman"/>
          <w:color w:val="000000"/>
          <w:kern w:val="0"/>
          <w:lang w:eastAsia="ru-RU"/>
          <w14:ligatures w14:val="none"/>
        </w:rPr>
        <w:t xml:space="preserve"> и дефектным актом.</w:t>
      </w:r>
    </w:p>
    <w:p w14:paraId="0B13468D"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Основные виды и объемы работ:</w:t>
      </w:r>
    </w:p>
    <w:p w14:paraId="7D86580D" w14:textId="3EE287BD" w:rsidR="00AC0319" w:rsidRPr="00F96A06" w:rsidRDefault="00420369"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Грунт</w:t>
      </w:r>
      <w:r w:rsidR="00AC0319" w:rsidRPr="00F96A06">
        <w:rPr>
          <w:rFonts w:ascii="Times New Roman" w:eastAsia="Times New Roman" w:hAnsi="Times New Roman" w:cs="Times New Roman"/>
          <w:b/>
          <w:bCs/>
          <w:color w:val="000000"/>
          <w:kern w:val="0"/>
          <w:lang w:eastAsia="ru-RU"/>
          <w14:ligatures w14:val="none"/>
        </w:rPr>
        <w:t>:</w:t>
      </w:r>
      <w:r w:rsidR="00AC0319" w:rsidRPr="00F96A06">
        <w:rPr>
          <w:rFonts w:ascii="Times New Roman" w:eastAsia="Times New Roman" w:hAnsi="Times New Roman" w:cs="Times New Roman"/>
          <w:color w:val="000000"/>
          <w:kern w:val="0"/>
          <w:lang w:eastAsia="ru-RU"/>
          <w14:ligatures w14:val="none"/>
        </w:rPr>
        <w:t> </w:t>
      </w:r>
      <w:r>
        <w:rPr>
          <w:rFonts w:ascii="Times New Roman" w:eastAsia="Times New Roman" w:hAnsi="Times New Roman" w:cs="Times New Roman"/>
          <w:color w:val="000000"/>
          <w:kern w:val="0"/>
          <w:lang w:val="kk-KZ" w:eastAsia="ru-RU"/>
          <w14:ligatures w14:val="none"/>
        </w:rPr>
        <w:t>Копание грунта 6,8 м</w:t>
      </w:r>
      <w:r w:rsidRPr="00420369">
        <w:rPr>
          <w:rFonts w:ascii="Times New Roman" w:eastAsia="Times New Roman" w:hAnsi="Times New Roman" w:cs="Times New Roman"/>
          <w:color w:val="000000"/>
          <w:kern w:val="0"/>
          <w:vertAlign w:val="superscript"/>
          <w:lang w:val="kk-KZ" w:eastAsia="ru-RU"/>
          <w14:ligatures w14:val="none"/>
        </w:rPr>
        <w:t>3</w:t>
      </w:r>
      <w:r>
        <w:rPr>
          <w:rFonts w:ascii="Times New Roman" w:eastAsia="Times New Roman" w:hAnsi="Times New Roman" w:cs="Times New Roman"/>
          <w:color w:val="000000"/>
          <w:kern w:val="0"/>
          <w:lang w:val="kk-KZ" w:eastAsia="ru-RU"/>
          <w14:ligatures w14:val="none"/>
        </w:rPr>
        <w:t>,  обратная засыпка и уплотнение грунта 0,8 м</w:t>
      </w:r>
      <w:r w:rsidRPr="00420369">
        <w:rPr>
          <w:rFonts w:ascii="Times New Roman" w:eastAsia="Times New Roman" w:hAnsi="Times New Roman" w:cs="Times New Roman"/>
          <w:color w:val="000000"/>
          <w:kern w:val="0"/>
          <w:vertAlign w:val="superscript"/>
          <w:lang w:val="kk-KZ" w:eastAsia="ru-RU"/>
          <w14:ligatures w14:val="none"/>
        </w:rPr>
        <w:t>3</w:t>
      </w:r>
      <w:r w:rsidR="00AC0319" w:rsidRPr="00F96A06">
        <w:rPr>
          <w:rFonts w:ascii="Times New Roman" w:eastAsia="Times New Roman" w:hAnsi="Times New Roman" w:cs="Times New Roman"/>
          <w:color w:val="000000"/>
          <w:kern w:val="0"/>
          <w:lang w:eastAsia="ru-RU"/>
          <w14:ligatures w14:val="none"/>
        </w:rPr>
        <w:t>.</w:t>
      </w:r>
    </w:p>
    <w:p w14:paraId="630CFF83" w14:textId="146E2F39" w:rsidR="00420369" w:rsidRPr="00420369" w:rsidRDefault="00420369" w:rsidP="0042036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Устройство трубопровода</w:t>
      </w:r>
      <w:r w:rsidR="00AC0319" w:rsidRPr="00F96A06">
        <w:rPr>
          <w:rFonts w:ascii="Times New Roman" w:eastAsia="Times New Roman" w:hAnsi="Times New Roman" w:cs="Times New Roman"/>
          <w:b/>
          <w:bCs/>
          <w:color w:val="000000"/>
          <w:kern w:val="0"/>
          <w:lang w:eastAsia="ru-RU"/>
          <w14:ligatures w14:val="none"/>
        </w:rPr>
        <w:t>:</w:t>
      </w:r>
      <w:r w:rsidR="00AC0319" w:rsidRPr="00F96A06">
        <w:rPr>
          <w:rFonts w:ascii="Times New Roman" w:eastAsia="Times New Roman" w:hAnsi="Times New Roman" w:cs="Times New Roman"/>
          <w:color w:val="000000"/>
          <w:kern w:val="0"/>
          <w:lang w:eastAsia="ru-RU"/>
          <w14:ligatures w14:val="none"/>
        </w:rPr>
        <w:t> </w:t>
      </w:r>
      <w:r>
        <w:rPr>
          <w:rFonts w:ascii="Times New Roman" w:eastAsia="Times New Roman" w:hAnsi="Times New Roman" w:cs="Times New Roman"/>
          <w:color w:val="000000"/>
          <w:kern w:val="0"/>
          <w:lang w:val="kk-KZ" w:eastAsia="ru-RU"/>
          <w14:ligatures w14:val="none"/>
        </w:rPr>
        <w:t>Пробивка отверстия стен для канализационных труб 100 мм, устройство трубопровода для наружной канализаций(отводы, муфты), утроиство ж/б колец 2 шт с диаметром 170 мм, и крышка ж/б 1 шт на цементном расстворе с изоляций всех деталей колодца. Устройство крышка люка чугунная диаметр 700 мм.</w:t>
      </w:r>
    </w:p>
    <w:p w14:paraId="0A6DF556" w14:textId="2C13A70A" w:rsidR="00AC0319" w:rsidRDefault="00420369"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Устройство вытяжки</w:t>
      </w:r>
      <w:r w:rsidR="00AC0319" w:rsidRPr="00F96A06">
        <w:rPr>
          <w:rFonts w:ascii="Times New Roman" w:eastAsia="Times New Roman" w:hAnsi="Times New Roman" w:cs="Times New Roman"/>
          <w:b/>
          <w:bCs/>
          <w:color w:val="000000"/>
          <w:kern w:val="0"/>
          <w:lang w:eastAsia="ru-RU"/>
          <w14:ligatures w14:val="none"/>
        </w:rPr>
        <w:t>:</w:t>
      </w:r>
      <w:r w:rsidR="00AC0319" w:rsidRPr="00F96A06">
        <w:rPr>
          <w:rFonts w:ascii="Times New Roman" w:eastAsia="Times New Roman" w:hAnsi="Times New Roman" w:cs="Times New Roman"/>
          <w:color w:val="000000"/>
          <w:kern w:val="0"/>
          <w:lang w:eastAsia="ru-RU"/>
          <w14:ligatures w14:val="none"/>
        </w:rPr>
        <w:t> </w:t>
      </w:r>
      <w:r>
        <w:rPr>
          <w:rFonts w:ascii="Times New Roman" w:eastAsia="Times New Roman" w:hAnsi="Times New Roman" w:cs="Times New Roman"/>
          <w:color w:val="000000"/>
          <w:kern w:val="0"/>
          <w:lang w:val="kk-KZ" w:eastAsia="ru-RU"/>
          <w14:ligatures w14:val="none"/>
        </w:rPr>
        <w:t>Устройство вентиляцонного зонтика размером 1000*1000мм – 1шт</w:t>
      </w:r>
      <w:r w:rsidR="00B847D9">
        <w:rPr>
          <w:rFonts w:ascii="Times New Roman" w:eastAsia="Times New Roman" w:hAnsi="Times New Roman" w:cs="Times New Roman"/>
          <w:color w:val="000000"/>
          <w:kern w:val="0"/>
          <w:lang w:val="kk-KZ" w:eastAsia="ru-RU"/>
          <w14:ligatures w14:val="none"/>
        </w:rPr>
        <w:t>, вентиляционный канал 6,8 метр размером 200*200 мм над плитой (со всеми необходимыми материалами с выходом на улицу с пробивкой стен)</w:t>
      </w:r>
      <w:r w:rsidR="00AC0319" w:rsidRPr="00F96A06">
        <w:rPr>
          <w:rFonts w:ascii="Times New Roman" w:eastAsia="Times New Roman" w:hAnsi="Times New Roman" w:cs="Times New Roman"/>
          <w:color w:val="000000"/>
          <w:kern w:val="0"/>
          <w:lang w:eastAsia="ru-RU"/>
          <w14:ligatures w14:val="none"/>
        </w:rPr>
        <w:t>.</w:t>
      </w:r>
    </w:p>
    <w:p w14:paraId="08FC0779" w14:textId="6E63959B" w:rsidR="00B847D9" w:rsidRPr="00B847D9" w:rsidRDefault="00B847D9"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Устройство канализации:</w:t>
      </w:r>
      <w:r>
        <w:rPr>
          <w:rFonts w:ascii="Times New Roman" w:eastAsia="Times New Roman" w:hAnsi="Times New Roman" w:cs="Times New Roman"/>
          <w:color w:val="000000"/>
          <w:kern w:val="0"/>
          <w:lang w:val="kk-KZ" w:eastAsia="ru-RU"/>
          <w14:ligatures w14:val="none"/>
        </w:rPr>
        <w:t xml:space="preserve"> Труба диаметр 50мм 3,2 метр, отвод 2 шт, диаметром 100 мм-4,1м(отвод-2шт, переход 100мм на 50 мм-1 шт)</w:t>
      </w:r>
    </w:p>
    <w:p w14:paraId="7D6F4913" w14:textId="115B881B" w:rsidR="00B847D9" w:rsidRPr="00B847D9" w:rsidRDefault="00B847D9"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Мойка:</w:t>
      </w:r>
      <w:r>
        <w:rPr>
          <w:rFonts w:ascii="Times New Roman" w:eastAsia="Times New Roman" w:hAnsi="Times New Roman" w:cs="Times New Roman"/>
          <w:color w:val="000000"/>
          <w:kern w:val="0"/>
          <w:lang w:val="kk-KZ" w:eastAsia="ru-RU"/>
          <w14:ligatures w14:val="none"/>
        </w:rPr>
        <w:t xml:space="preserve"> Устройство нержавеющей групповой мойки-3шт размер 600*600мм, для кухни(крепление 6 шт, шланги-6шт, смеситель – 3шт)</w:t>
      </w:r>
    </w:p>
    <w:p w14:paraId="7F812196" w14:textId="5F37291D" w:rsidR="00B847D9" w:rsidRPr="001B4CBE" w:rsidRDefault="00B847D9"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Водопроводная труба:</w:t>
      </w:r>
      <w:r>
        <w:rPr>
          <w:rFonts w:ascii="Times New Roman" w:eastAsia="Times New Roman" w:hAnsi="Times New Roman" w:cs="Times New Roman"/>
          <w:color w:val="000000"/>
          <w:kern w:val="0"/>
          <w:lang w:val="kk-KZ" w:eastAsia="ru-RU"/>
          <w14:ligatures w14:val="none"/>
        </w:rPr>
        <w:t xml:space="preserve"> Прокладка водопроводных труб из пропиллина диаметр 16мм, с подключением к насосу и мойке. Установка водопроводного насоса для подачи воды с существующего колодца к заднию школы, с подключением со всеми необходимыми материалами</w:t>
      </w:r>
      <w:r w:rsidR="004F2218">
        <w:rPr>
          <w:rFonts w:ascii="Times New Roman" w:eastAsia="Times New Roman" w:hAnsi="Times New Roman" w:cs="Times New Roman"/>
          <w:color w:val="000000"/>
          <w:kern w:val="0"/>
          <w:lang w:val="kk-KZ" w:eastAsia="ru-RU"/>
          <w14:ligatures w14:val="none"/>
        </w:rPr>
        <w:t>.</w:t>
      </w:r>
    </w:p>
    <w:p w14:paraId="1FE7AC15" w14:textId="47BAFA5E" w:rsidR="00AC0319" w:rsidRPr="001C1AA9" w:rsidRDefault="001B4CBE" w:rsidP="00AC0319">
      <w:pPr>
        <w:numPr>
          <w:ilvl w:val="0"/>
          <w:numId w:val="7"/>
        </w:numPr>
        <w:spacing w:after="0" w:line="240" w:lineRule="auto"/>
        <w:jc w:val="both"/>
        <w:rPr>
          <w:rFonts w:ascii="Times New Roman" w:eastAsia="Times New Roman" w:hAnsi="Times New Roman" w:cs="Times New Roman"/>
          <w:color w:val="000000"/>
          <w:kern w:val="0"/>
          <w:lang w:eastAsia="ru-RU"/>
          <w14:ligatures w14:val="none"/>
        </w:rPr>
      </w:pPr>
      <w:r>
        <w:rPr>
          <w:rFonts w:ascii="Times New Roman" w:eastAsia="Times New Roman" w:hAnsi="Times New Roman" w:cs="Times New Roman"/>
          <w:b/>
          <w:bCs/>
          <w:color w:val="000000"/>
          <w:kern w:val="0"/>
          <w:lang w:val="kk-KZ" w:eastAsia="ru-RU"/>
          <w14:ligatures w14:val="none"/>
        </w:rPr>
        <w:t>Керамогранитный фартук:</w:t>
      </w:r>
      <w:r>
        <w:rPr>
          <w:rFonts w:ascii="Times New Roman" w:eastAsia="Times New Roman" w:hAnsi="Times New Roman" w:cs="Times New Roman"/>
          <w:color w:val="000000"/>
          <w:kern w:val="0"/>
          <w:lang w:val="kk-KZ" w:eastAsia="ru-RU"/>
          <w14:ligatures w14:val="none"/>
        </w:rPr>
        <w:t xml:space="preserve"> устройство керамогранитного фартука</w:t>
      </w:r>
      <w:r w:rsidR="00012D99">
        <w:rPr>
          <w:rFonts w:ascii="Times New Roman" w:eastAsia="Times New Roman" w:hAnsi="Times New Roman" w:cs="Times New Roman"/>
          <w:color w:val="000000"/>
          <w:kern w:val="0"/>
          <w:lang w:val="kk-KZ" w:eastAsia="ru-RU"/>
          <w14:ligatures w14:val="none"/>
        </w:rPr>
        <w:t xml:space="preserve"> над мойкой с затиркой швов 4,1 м</w:t>
      </w:r>
      <w:r w:rsidR="00012D99" w:rsidRPr="00012D99">
        <w:rPr>
          <w:rFonts w:ascii="Times New Roman" w:eastAsia="Times New Roman" w:hAnsi="Times New Roman" w:cs="Times New Roman"/>
          <w:color w:val="000000"/>
          <w:kern w:val="0"/>
          <w:sz w:val="22"/>
          <w:szCs w:val="22"/>
          <w:vertAlign w:val="superscript"/>
          <w:lang w:val="kk-KZ" w:eastAsia="ru-RU"/>
          <w14:ligatures w14:val="none"/>
        </w:rPr>
        <w:t>2</w:t>
      </w:r>
    </w:p>
    <w:p w14:paraId="3806E2E2"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4. Требования к Поставщику (Подрядчику)</w:t>
      </w:r>
    </w:p>
    <w:p w14:paraId="7B3AD17D" w14:textId="77777777" w:rsidR="00AC0319" w:rsidRPr="00F96A06" w:rsidRDefault="00AC0319" w:rsidP="00AC0319">
      <w:pPr>
        <w:numPr>
          <w:ilvl w:val="0"/>
          <w:numId w:val="8"/>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Качество и безопасность:</w:t>
      </w:r>
      <w:r w:rsidRPr="00F96A06">
        <w:rPr>
          <w:rFonts w:ascii="Times New Roman" w:eastAsia="Times New Roman" w:hAnsi="Times New Roman" w:cs="Times New Roman"/>
          <w:color w:val="000000"/>
          <w:kern w:val="0"/>
          <w:lang w:eastAsia="ru-RU"/>
          <w14:ligatures w14:val="none"/>
        </w:rPr>
        <w:t> Работы должны выполняться в строгом соответствии со строительными нормами и правилами Республики Казахстан (СН РК, СП РК), требованиями пожарной безопасности и охраны труда.</w:t>
      </w:r>
    </w:p>
    <w:p w14:paraId="1A839D00" w14:textId="77777777" w:rsidR="00AC0319" w:rsidRPr="00F96A06" w:rsidRDefault="00AC0319" w:rsidP="00AC0319">
      <w:pPr>
        <w:numPr>
          <w:ilvl w:val="0"/>
          <w:numId w:val="8"/>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Гарантийные обязательства:</w:t>
      </w:r>
      <w:r w:rsidRPr="00F96A06">
        <w:rPr>
          <w:rFonts w:ascii="Times New Roman" w:eastAsia="Times New Roman" w:hAnsi="Times New Roman" w:cs="Times New Roman"/>
          <w:color w:val="000000"/>
          <w:kern w:val="0"/>
          <w:lang w:eastAsia="ru-RU"/>
          <w14:ligatures w14:val="none"/>
        </w:rPr>
        <w:t> Подрядчик гарантирует качество выполненных работ и сохранность кровли от протечек. Гарантийный срок на выполненные работы составляет не менее </w:t>
      </w:r>
      <w:r w:rsidRPr="00F96A06">
        <w:rPr>
          <w:rFonts w:ascii="Times New Roman" w:eastAsia="Times New Roman" w:hAnsi="Times New Roman" w:cs="Times New Roman"/>
          <w:b/>
          <w:bCs/>
          <w:color w:val="000000"/>
          <w:kern w:val="0"/>
          <w:lang w:eastAsia="ru-RU"/>
          <w14:ligatures w14:val="none"/>
        </w:rPr>
        <w:t>36 месяцев</w:t>
      </w:r>
      <w:r w:rsidRPr="00F96A06">
        <w:rPr>
          <w:rFonts w:ascii="Times New Roman" w:eastAsia="Times New Roman" w:hAnsi="Times New Roman" w:cs="Times New Roman"/>
          <w:color w:val="000000"/>
          <w:kern w:val="0"/>
          <w:lang w:eastAsia="ru-RU"/>
          <w14:ligatures w14:val="none"/>
        </w:rPr>
        <w:t> с даты подписания акта приемки выполненных работ. Все дефекты, выявленные в гарантийный период, устраняются за счет сил и средств Подрядчика.</w:t>
      </w:r>
    </w:p>
    <w:p w14:paraId="462AD4C1" w14:textId="0B26B173" w:rsidR="00AC0319" w:rsidRPr="00F96A06" w:rsidRDefault="00AC0319" w:rsidP="00AC0319">
      <w:pPr>
        <w:numPr>
          <w:ilvl w:val="0"/>
          <w:numId w:val="8"/>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Организация работ:</w:t>
      </w:r>
      <w:r w:rsidRPr="00F96A06">
        <w:rPr>
          <w:rFonts w:ascii="Times New Roman" w:eastAsia="Times New Roman" w:hAnsi="Times New Roman" w:cs="Times New Roman"/>
          <w:color w:val="000000"/>
          <w:kern w:val="0"/>
          <w:lang w:eastAsia="ru-RU"/>
          <w14:ligatures w14:val="none"/>
        </w:rPr>
        <w:t> Подрядчик обязан обеспечить объект необходимым оборудованием</w:t>
      </w:r>
      <w:r w:rsidR="00676163">
        <w:rPr>
          <w:rFonts w:ascii="Times New Roman" w:eastAsia="Times New Roman" w:hAnsi="Times New Roman" w:cs="Times New Roman"/>
          <w:color w:val="000000"/>
          <w:kern w:val="0"/>
          <w:lang w:val="kk-KZ" w:eastAsia="ru-RU"/>
          <w14:ligatures w14:val="none"/>
        </w:rPr>
        <w:t>,</w:t>
      </w:r>
      <w:r w:rsidRPr="00F96A06">
        <w:rPr>
          <w:rFonts w:ascii="Times New Roman" w:eastAsia="Times New Roman" w:hAnsi="Times New Roman" w:cs="Times New Roman"/>
          <w:color w:val="000000"/>
          <w:kern w:val="0"/>
          <w:lang w:eastAsia="ru-RU"/>
          <w14:ligatures w14:val="none"/>
        </w:rPr>
        <w:t xml:space="preserve"> инвентарем и рабочей силой. Работы не должны нарушать функционирование смежных систем здания.</w:t>
      </w:r>
    </w:p>
    <w:p w14:paraId="7430BC16" w14:textId="77777777" w:rsidR="00AC0319" w:rsidRPr="00F96A06" w:rsidRDefault="00AC0319" w:rsidP="00AC0319">
      <w:pPr>
        <w:numPr>
          <w:ilvl w:val="0"/>
          <w:numId w:val="8"/>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Уборка территории:</w:t>
      </w:r>
      <w:r w:rsidRPr="00F96A06">
        <w:rPr>
          <w:rFonts w:ascii="Times New Roman" w:eastAsia="Times New Roman" w:hAnsi="Times New Roman" w:cs="Times New Roman"/>
          <w:color w:val="000000"/>
          <w:kern w:val="0"/>
          <w:lang w:eastAsia="ru-RU"/>
          <w14:ligatures w14:val="none"/>
        </w:rPr>
        <w:t> По окончании работ Подрядчик производит полную очистку чердачного помещения и прилегающей территории от строительного мусора и производит его вывоз.</w:t>
      </w:r>
    </w:p>
    <w:p w14:paraId="45C3AF34" w14:textId="77777777" w:rsidR="00676163" w:rsidRDefault="00676163" w:rsidP="00AC0319">
      <w:pPr>
        <w:spacing w:after="0" w:line="240" w:lineRule="auto"/>
        <w:jc w:val="both"/>
        <w:rPr>
          <w:rFonts w:ascii="Times New Roman" w:eastAsia="Times New Roman" w:hAnsi="Times New Roman" w:cs="Times New Roman"/>
          <w:color w:val="000000"/>
          <w:kern w:val="0"/>
          <w:lang w:eastAsia="ru-RU"/>
          <w14:ligatures w14:val="none"/>
        </w:rPr>
      </w:pPr>
    </w:p>
    <w:p w14:paraId="0CAC9F3E" w14:textId="667230B6" w:rsidR="00AC0319" w:rsidRPr="00F96A06" w:rsidRDefault="00AC0319" w:rsidP="00676163">
      <w:pPr>
        <w:spacing w:after="0" w:line="240" w:lineRule="auto"/>
        <w:ind w:firstLine="360"/>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lastRenderedPageBreak/>
        <w:t>5. Сроки и условия выполнения работ</w:t>
      </w:r>
    </w:p>
    <w:p w14:paraId="5565BBC1" w14:textId="77777777" w:rsidR="00AC0319" w:rsidRPr="00F96A06" w:rsidRDefault="00AC0319" w:rsidP="00AC0319">
      <w:pPr>
        <w:numPr>
          <w:ilvl w:val="0"/>
          <w:numId w:val="9"/>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Срок выполнения работ:</w:t>
      </w:r>
      <w:r w:rsidRPr="00F96A06">
        <w:rPr>
          <w:rFonts w:ascii="Times New Roman" w:eastAsia="Times New Roman" w:hAnsi="Times New Roman" w:cs="Times New Roman"/>
          <w:color w:val="000000"/>
          <w:kern w:val="0"/>
          <w:lang w:eastAsia="ru-RU"/>
          <w14:ligatures w14:val="none"/>
        </w:rPr>
        <w:t> В течение </w:t>
      </w:r>
      <w:r w:rsidRPr="00F96A06">
        <w:rPr>
          <w:rFonts w:ascii="Times New Roman" w:eastAsia="Times New Roman" w:hAnsi="Times New Roman" w:cs="Times New Roman"/>
          <w:b/>
          <w:bCs/>
          <w:color w:val="000000"/>
          <w:kern w:val="0"/>
          <w:lang w:eastAsia="ru-RU"/>
          <w14:ligatures w14:val="none"/>
        </w:rPr>
        <w:t>30 календарных дней</w:t>
      </w:r>
      <w:r w:rsidRPr="00F96A06">
        <w:rPr>
          <w:rFonts w:ascii="Times New Roman" w:eastAsia="Times New Roman" w:hAnsi="Times New Roman" w:cs="Times New Roman"/>
          <w:color w:val="000000"/>
          <w:kern w:val="0"/>
          <w:lang w:eastAsia="ru-RU"/>
          <w14:ligatures w14:val="none"/>
        </w:rPr>
        <w:t> с момента регистрации договора в органах Казначейства.</w:t>
      </w:r>
    </w:p>
    <w:p w14:paraId="3AE0B7BA" w14:textId="7DB41816" w:rsidR="00AC0319" w:rsidRPr="00F96A06" w:rsidRDefault="00AC0319" w:rsidP="00AC0319">
      <w:pPr>
        <w:numPr>
          <w:ilvl w:val="0"/>
          <w:numId w:val="9"/>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Период выполнения:</w:t>
      </w:r>
      <w:r w:rsidRPr="00F96A06">
        <w:rPr>
          <w:rFonts w:ascii="Times New Roman" w:eastAsia="Times New Roman" w:hAnsi="Times New Roman" w:cs="Times New Roman"/>
          <w:color w:val="000000"/>
          <w:kern w:val="0"/>
          <w:lang w:eastAsia="ru-RU"/>
          <w14:ligatures w14:val="none"/>
        </w:rPr>
        <w:t> I</w:t>
      </w:r>
      <w:r w:rsidR="00676163">
        <w:rPr>
          <w:rFonts w:ascii="Times New Roman" w:eastAsia="Times New Roman" w:hAnsi="Times New Roman" w:cs="Times New Roman"/>
          <w:color w:val="000000"/>
          <w:kern w:val="0"/>
          <w:lang w:val="en-US" w:eastAsia="ru-RU"/>
          <w14:ligatures w14:val="none"/>
        </w:rPr>
        <w:t>V</w:t>
      </w:r>
      <w:r w:rsidRPr="00F96A06">
        <w:rPr>
          <w:rFonts w:ascii="Times New Roman" w:eastAsia="Times New Roman" w:hAnsi="Times New Roman" w:cs="Times New Roman"/>
          <w:color w:val="000000"/>
          <w:kern w:val="0"/>
          <w:lang w:eastAsia="ru-RU"/>
          <w14:ligatures w14:val="none"/>
        </w:rPr>
        <w:t xml:space="preserve"> квартал 2026 года.</w:t>
      </w:r>
    </w:p>
    <w:p w14:paraId="59F52187" w14:textId="77777777" w:rsidR="00AC0319" w:rsidRPr="00F96A06" w:rsidRDefault="00AC0319" w:rsidP="00AC0319">
      <w:pPr>
        <w:numPr>
          <w:ilvl w:val="0"/>
          <w:numId w:val="9"/>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Условия оплаты:</w:t>
      </w:r>
      <w:r w:rsidRPr="00F96A06">
        <w:rPr>
          <w:rFonts w:ascii="Times New Roman" w:eastAsia="Times New Roman" w:hAnsi="Times New Roman" w:cs="Times New Roman"/>
          <w:color w:val="000000"/>
          <w:kern w:val="0"/>
          <w:lang w:eastAsia="ru-RU"/>
          <w14:ligatures w14:val="none"/>
        </w:rPr>
        <w:t> Оплата производится по факту выполнения работ на основании актов выполненных работ (форма №2) и справки о стоимости выполненных работ (форма №3) путем перечисления денежных средств на расчетный счет Подрядчика.</w:t>
      </w:r>
    </w:p>
    <w:p w14:paraId="2C141268" w14:textId="77777777" w:rsidR="00AC0319" w:rsidRPr="00F96A06" w:rsidRDefault="0013529A" w:rsidP="00AC0319">
      <w:pPr>
        <w:spacing w:before="480" w:after="480" w:line="240" w:lineRule="auto"/>
        <w:jc w:val="both"/>
        <w:rPr>
          <w:rFonts w:ascii="Times New Roman" w:eastAsia="Times New Roman" w:hAnsi="Times New Roman" w:cs="Times New Roman"/>
          <w:kern w:val="0"/>
          <w:lang w:eastAsia="ru-RU"/>
          <w14:ligatures w14:val="none"/>
        </w:rPr>
      </w:pPr>
      <w:r w:rsidRPr="00F96A06">
        <w:rPr>
          <w:rFonts w:ascii="Times New Roman" w:hAnsi="Times New Roman" w:cs="Times New Roman"/>
        </w:rPr>
      </w:r>
      <w:r w:rsidRPr="00F96A06">
        <w:rPr>
          <w:rFonts w:ascii="Times New Roman" w:hAnsi="Times New Roman" w:cs="Times New Roman"/>
        </w:rPr>
        <w:pict w14:anchorId="56CC8671">
          <v:rect id="Horizontal Lin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filled="f">
            <o:lock v:ext="edit" rotation="t" aspectratio="t" verticies="t" text="t" shapetype="t"/>
            <w10:wrap type="none"/>
            <w10:anchorlock/>
          </v:rect>
        </w:pict>
      </w:r>
    </w:p>
    <w:p w14:paraId="2456A0B5"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val="kk-KZ" w:eastAsia="ru-RU"/>
          <w14:ligatures w14:val="none"/>
        </w:rPr>
      </w:pPr>
    </w:p>
    <w:p w14:paraId="3920ADFC"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val="kk-KZ" w:eastAsia="ru-RU"/>
          <w14:ligatures w14:val="none"/>
        </w:rPr>
      </w:pPr>
    </w:p>
    <w:p w14:paraId="03EEDE8A"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7A3FBE52"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7DFE3DE2"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3668554"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5952862E"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690185F8"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38802059"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26EAE7F5"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285883DF"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9646D3C"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59C028C"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AF327F7"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26613621"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449DCB35"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5AD71426"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3CAAA1A5"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450B5F3E"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37F5E7CD"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46E86FB7"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C739ABD"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4FCEC45"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28040634"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5C108A36"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6801196"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8625B01"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6EAA0F72"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E196387"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75F8642"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7187FE7"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79C71E91"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FB95FEB"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3E44C0E4"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5AB04FC0"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781E6B32"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13CBCBCC"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5DEEBE26" w14:textId="77777777"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p>
    <w:p w14:paraId="057E9FEF" w14:textId="77777777" w:rsidR="00676163" w:rsidRPr="00676163" w:rsidRDefault="00676163" w:rsidP="00281AB3">
      <w:pPr>
        <w:spacing w:after="0" w:line="240" w:lineRule="auto"/>
        <w:jc w:val="center"/>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lastRenderedPageBreak/>
        <w:t>ТЕХНИКАЛЫҚ СИПАТТАМАЛАР</w:t>
      </w:r>
    </w:p>
    <w:p w14:paraId="65CA3FA8"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ғимараттарды күтіп ұстау жұмыстарын сатып алуға арналған</w:t>
      </w:r>
    </w:p>
    <w:p w14:paraId="1AF8F3D7"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1. </w:t>
      </w:r>
      <w:r w:rsidRPr="00281AB3">
        <w:rPr>
          <w:rFonts w:ascii="Times New Roman" w:eastAsia="Times New Roman" w:hAnsi="Times New Roman" w:cs="Times New Roman"/>
          <w:b/>
          <w:bCs/>
          <w:color w:val="000000"/>
          <w:kern w:val="0"/>
          <w:lang w:eastAsia="ru-RU"/>
          <w14:ligatures w14:val="none"/>
        </w:rPr>
        <w:t>Жоба және сатып алу туралы жалпы ақпарат</w:t>
      </w:r>
    </w:p>
    <w:p w14:paraId="5BAF307B" w14:textId="01987B09"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281AB3">
        <w:rPr>
          <w:rFonts w:ascii="Times New Roman" w:eastAsia="Times New Roman" w:hAnsi="Times New Roman" w:cs="Times New Roman"/>
          <w:b/>
          <w:bCs/>
          <w:color w:val="000000"/>
          <w:kern w:val="0"/>
          <w:lang w:eastAsia="ru-RU"/>
          <w14:ligatures w14:val="none"/>
        </w:rPr>
        <w:t>Сатып алу атауы:</w:t>
      </w:r>
      <w:r w:rsidRPr="00676163">
        <w:rPr>
          <w:rFonts w:ascii="Times New Roman" w:eastAsia="Times New Roman" w:hAnsi="Times New Roman" w:cs="Times New Roman"/>
          <w:color w:val="000000"/>
          <w:kern w:val="0"/>
          <w:lang w:eastAsia="ru-RU"/>
          <w14:ligatures w14:val="none"/>
        </w:rPr>
        <w:t xml:space="preserve"> Борық бастауыш мектебінің коммуналдық желілерін </w:t>
      </w:r>
      <w:r w:rsidR="00281AB3">
        <w:rPr>
          <w:rFonts w:ascii="Times New Roman" w:eastAsia="Times New Roman" w:hAnsi="Times New Roman" w:cs="Times New Roman"/>
          <w:color w:val="000000"/>
          <w:kern w:val="0"/>
          <w:lang w:val="kk-KZ" w:eastAsia="ru-RU"/>
          <w14:ligatures w14:val="none"/>
        </w:rPr>
        <w:t>жүргізу</w:t>
      </w:r>
      <w:r w:rsidRPr="00676163">
        <w:rPr>
          <w:rFonts w:ascii="Times New Roman" w:eastAsia="Times New Roman" w:hAnsi="Times New Roman" w:cs="Times New Roman"/>
          <w:color w:val="000000"/>
          <w:kern w:val="0"/>
          <w:lang w:eastAsia="ru-RU"/>
          <w14:ligatures w14:val="none"/>
        </w:rPr>
        <w:t>.</w:t>
      </w:r>
    </w:p>
    <w:p w14:paraId="6AE3D36B" w14:textId="267D6F66"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281AB3">
        <w:rPr>
          <w:rFonts w:ascii="Times New Roman" w:eastAsia="Times New Roman" w:hAnsi="Times New Roman" w:cs="Times New Roman"/>
          <w:b/>
          <w:bCs/>
          <w:color w:val="000000"/>
          <w:kern w:val="0"/>
          <w:lang w:eastAsia="ru-RU"/>
          <w14:ligatures w14:val="none"/>
        </w:rPr>
        <w:t>Жобаның атауы:</w:t>
      </w:r>
      <w:r w:rsidRPr="00676163">
        <w:rPr>
          <w:rFonts w:ascii="Times New Roman" w:eastAsia="Times New Roman" w:hAnsi="Times New Roman" w:cs="Times New Roman"/>
          <w:color w:val="000000"/>
          <w:kern w:val="0"/>
          <w:lang w:eastAsia="ru-RU"/>
          <w14:ligatures w14:val="none"/>
        </w:rPr>
        <w:t xml:space="preserve"> Батыс Қазақстан облысы әкімдігінің Жа</w:t>
      </w:r>
      <w:r w:rsidR="00281AB3">
        <w:rPr>
          <w:rFonts w:ascii="Times New Roman" w:eastAsia="Times New Roman" w:hAnsi="Times New Roman" w:cs="Times New Roman"/>
          <w:color w:val="000000"/>
          <w:kern w:val="0"/>
          <w:lang w:val="kk-KZ" w:eastAsia="ru-RU"/>
          <w14:ligatures w14:val="none"/>
        </w:rPr>
        <w:t>ңақала</w:t>
      </w:r>
      <w:r w:rsidRPr="00676163">
        <w:rPr>
          <w:rFonts w:ascii="Times New Roman" w:eastAsia="Times New Roman" w:hAnsi="Times New Roman" w:cs="Times New Roman"/>
          <w:color w:val="000000"/>
          <w:kern w:val="0"/>
          <w:lang w:eastAsia="ru-RU"/>
          <w14:ligatures w14:val="none"/>
        </w:rPr>
        <w:t xml:space="preserve"> аудандық білім беру бөлімі, Борық бастауыш мектебі.</w:t>
      </w:r>
    </w:p>
    <w:p w14:paraId="4132AFEC"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281AB3">
        <w:rPr>
          <w:rFonts w:ascii="Times New Roman" w:eastAsia="Times New Roman" w:hAnsi="Times New Roman" w:cs="Times New Roman"/>
          <w:b/>
          <w:bCs/>
          <w:color w:val="000000"/>
          <w:kern w:val="0"/>
          <w:lang w:eastAsia="ru-RU"/>
          <w14:ligatures w14:val="none"/>
        </w:rPr>
        <w:t>Жалпы сметалық құны:</w:t>
      </w:r>
      <w:r w:rsidRPr="00676163">
        <w:rPr>
          <w:rFonts w:ascii="Times New Roman" w:eastAsia="Times New Roman" w:hAnsi="Times New Roman" w:cs="Times New Roman"/>
          <w:color w:val="000000"/>
          <w:kern w:val="0"/>
          <w:lang w:eastAsia="ru-RU"/>
          <w14:ligatures w14:val="none"/>
        </w:rPr>
        <w:t xml:space="preserve"> ҚҚС-мен 1 079 583 теңге.</w:t>
      </w:r>
    </w:p>
    <w:p w14:paraId="5093DAE8"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281AB3">
        <w:rPr>
          <w:rFonts w:ascii="Times New Roman" w:eastAsia="Times New Roman" w:hAnsi="Times New Roman" w:cs="Times New Roman"/>
          <w:b/>
          <w:bCs/>
          <w:color w:val="000000"/>
          <w:kern w:val="0"/>
          <w:lang w:eastAsia="ru-RU"/>
          <w14:ligatures w14:val="none"/>
        </w:rPr>
        <w:t>ҚҚС-сыз сметалық құны:</w:t>
      </w:r>
      <w:r w:rsidRPr="00676163">
        <w:rPr>
          <w:rFonts w:ascii="Times New Roman" w:eastAsia="Times New Roman" w:hAnsi="Times New Roman" w:cs="Times New Roman"/>
          <w:color w:val="000000"/>
          <w:kern w:val="0"/>
          <w:lang w:eastAsia="ru-RU"/>
          <w14:ligatures w14:val="none"/>
        </w:rPr>
        <w:t xml:space="preserve"> 930 675 теңге (болжамды бағамен).</w:t>
      </w:r>
    </w:p>
    <w:p w14:paraId="5341DEE1" w14:textId="4915ECA6" w:rsidR="00676163" w:rsidRPr="00281AB3" w:rsidRDefault="00676163" w:rsidP="00676163">
      <w:pPr>
        <w:spacing w:after="0" w:line="240" w:lineRule="auto"/>
        <w:jc w:val="both"/>
        <w:rPr>
          <w:rFonts w:ascii="Times New Roman" w:eastAsia="Times New Roman" w:hAnsi="Times New Roman" w:cs="Times New Roman"/>
          <w:color w:val="000000"/>
          <w:kern w:val="0"/>
          <w:lang w:val="kk-KZ" w:eastAsia="ru-RU"/>
          <w14:ligatures w14:val="none"/>
        </w:rPr>
      </w:pPr>
      <w:r w:rsidRPr="00676163">
        <w:rPr>
          <w:rFonts w:ascii="Times New Roman" w:eastAsia="Times New Roman" w:hAnsi="Times New Roman" w:cs="Times New Roman"/>
          <w:color w:val="000000"/>
          <w:kern w:val="0"/>
          <w:lang w:eastAsia="ru-RU"/>
          <w14:ligatures w14:val="none"/>
        </w:rPr>
        <w:t xml:space="preserve">2. </w:t>
      </w:r>
      <w:r w:rsidRPr="00281AB3">
        <w:rPr>
          <w:rFonts w:ascii="Times New Roman" w:eastAsia="Times New Roman" w:hAnsi="Times New Roman" w:cs="Times New Roman"/>
          <w:b/>
          <w:bCs/>
          <w:color w:val="000000"/>
          <w:kern w:val="0"/>
          <w:lang w:eastAsia="ru-RU"/>
          <w14:ligatures w14:val="none"/>
        </w:rPr>
        <w:t>Орындалатын жұмыстардың көлемі мен тізімі</w:t>
      </w:r>
      <w:r w:rsidR="00281AB3">
        <w:rPr>
          <w:rFonts w:ascii="Times New Roman" w:eastAsia="Times New Roman" w:hAnsi="Times New Roman" w:cs="Times New Roman"/>
          <w:b/>
          <w:bCs/>
          <w:color w:val="000000"/>
          <w:kern w:val="0"/>
          <w:lang w:val="kk-KZ" w:eastAsia="ru-RU"/>
          <w14:ligatures w14:val="none"/>
        </w:rPr>
        <w:t>:</w:t>
      </w:r>
    </w:p>
    <w:p w14:paraId="21104D75" w14:textId="6E302C0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Мердігер № 2-0</w:t>
      </w:r>
      <w:r w:rsidR="00281AB3">
        <w:rPr>
          <w:rFonts w:ascii="Times New Roman" w:eastAsia="Times New Roman" w:hAnsi="Times New Roman" w:cs="Times New Roman"/>
          <w:color w:val="000000"/>
          <w:kern w:val="0"/>
          <w:lang w:val="kk-KZ" w:eastAsia="ru-RU"/>
          <w14:ligatures w14:val="none"/>
        </w:rPr>
        <w:t>1</w:t>
      </w:r>
      <w:r w:rsidRPr="00676163">
        <w:rPr>
          <w:rFonts w:ascii="Times New Roman" w:eastAsia="Times New Roman" w:hAnsi="Times New Roman" w:cs="Times New Roman"/>
          <w:color w:val="000000"/>
          <w:kern w:val="0"/>
          <w:lang w:eastAsia="ru-RU"/>
          <w14:ligatures w14:val="none"/>
        </w:rPr>
        <w:t>-0</w:t>
      </w:r>
      <w:r w:rsidR="00281AB3">
        <w:rPr>
          <w:rFonts w:ascii="Times New Roman" w:eastAsia="Times New Roman" w:hAnsi="Times New Roman" w:cs="Times New Roman"/>
          <w:color w:val="000000"/>
          <w:kern w:val="0"/>
          <w:lang w:val="kk-KZ" w:eastAsia="ru-RU"/>
          <w14:ligatures w14:val="none"/>
        </w:rPr>
        <w:t>1</w:t>
      </w:r>
      <w:r w:rsidRPr="00676163">
        <w:rPr>
          <w:rFonts w:ascii="Times New Roman" w:eastAsia="Times New Roman" w:hAnsi="Times New Roman" w:cs="Times New Roman"/>
          <w:color w:val="000000"/>
          <w:kern w:val="0"/>
          <w:lang w:eastAsia="ru-RU"/>
          <w14:ligatures w14:val="none"/>
        </w:rPr>
        <w:t>-0</w:t>
      </w:r>
      <w:r w:rsidR="00281AB3">
        <w:rPr>
          <w:rFonts w:ascii="Times New Roman" w:eastAsia="Times New Roman" w:hAnsi="Times New Roman" w:cs="Times New Roman"/>
          <w:color w:val="000000"/>
          <w:kern w:val="0"/>
          <w:lang w:val="kk-KZ" w:eastAsia="ru-RU"/>
          <w14:ligatures w14:val="none"/>
        </w:rPr>
        <w:t>1</w:t>
      </w:r>
      <w:r w:rsidRPr="00676163">
        <w:rPr>
          <w:rFonts w:ascii="Times New Roman" w:eastAsia="Times New Roman" w:hAnsi="Times New Roman" w:cs="Times New Roman"/>
          <w:color w:val="000000"/>
          <w:kern w:val="0"/>
          <w:lang w:eastAsia="ru-RU"/>
          <w14:ligatures w14:val="none"/>
        </w:rPr>
        <w:t xml:space="preserve"> жергілікті сметаға және ақау туралы есепке қатаң сәйкестікте </w:t>
      </w:r>
      <w:r w:rsidR="00281AB3">
        <w:rPr>
          <w:rFonts w:ascii="Times New Roman" w:eastAsia="Times New Roman" w:hAnsi="Times New Roman" w:cs="Times New Roman"/>
          <w:color w:val="000000"/>
          <w:kern w:val="0"/>
          <w:lang w:val="kk-KZ" w:eastAsia="ru-RU"/>
          <w14:ligatures w14:val="none"/>
        </w:rPr>
        <w:t xml:space="preserve">Борық бастауыш мектебінің коммуналдық желіліерін жүргізу </w:t>
      </w:r>
      <w:r w:rsidRPr="00676163">
        <w:rPr>
          <w:rFonts w:ascii="Times New Roman" w:eastAsia="Times New Roman" w:hAnsi="Times New Roman" w:cs="Times New Roman"/>
          <w:color w:val="000000"/>
          <w:kern w:val="0"/>
          <w:lang w:eastAsia="ru-RU"/>
          <w14:ligatures w14:val="none"/>
        </w:rPr>
        <w:t>толық кешенін орындауға міндеттенеді. Жұмыстың негізгі түрлері мен көлемдері:</w:t>
      </w:r>
    </w:p>
    <w:p w14:paraId="097854AE"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Топырақ:</w:t>
      </w:r>
      <w:r w:rsidRPr="00676163">
        <w:rPr>
          <w:rFonts w:ascii="Times New Roman" w:eastAsia="Times New Roman" w:hAnsi="Times New Roman" w:cs="Times New Roman"/>
          <w:color w:val="000000"/>
          <w:kern w:val="0"/>
          <w:lang w:eastAsia="ru-RU"/>
          <w14:ligatures w14:val="none"/>
        </w:rPr>
        <w:t xml:space="preserve"> 6,8 м³ қазу, 0,8 м³ кері толтыру және тығыздау.</w:t>
      </w:r>
    </w:p>
    <w:p w14:paraId="68553C26"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Құбырларды орнату:</w:t>
      </w:r>
      <w:r w:rsidRPr="00676163">
        <w:rPr>
          <w:rFonts w:ascii="Times New Roman" w:eastAsia="Times New Roman" w:hAnsi="Times New Roman" w:cs="Times New Roman"/>
          <w:color w:val="000000"/>
          <w:kern w:val="0"/>
          <w:lang w:eastAsia="ru-RU"/>
          <w14:ligatures w14:val="none"/>
        </w:rPr>
        <w:t xml:space="preserve"> 100 мм кәріз құбырлары үшін қабырғаларға тесік жасау, сыртқы кәріз құбырын (бұтақтар, муфталар) орнату, диаметрі 170 мм екі темірбетон сақинаны және барлық люк компоненттері үшін оқшаулағышы бар цемент ерітіндісімен бір темірбетон қақпақты орнату. Диаметрі 700 мм шойын люк қақпағын орнату.</w:t>
      </w:r>
    </w:p>
    <w:p w14:paraId="28F16CB3"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Шығару құбырын орнату:</w:t>
      </w:r>
      <w:r w:rsidRPr="00676163">
        <w:rPr>
          <w:rFonts w:ascii="Times New Roman" w:eastAsia="Times New Roman" w:hAnsi="Times New Roman" w:cs="Times New Roman"/>
          <w:color w:val="000000"/>
          <w:kern w:val="0"/>
          <w:lang w:eastAsia="ru-RU"/>
          <w14:ligatures w14:val="none"/>
        </w:rPr>
        <w:t xml:space="preserve"> 1000 x 1000 мм өлшемді бір желдету қолшатырын, плитадан 200 x 200 мм биіктіктегі 6,8 метрлік желдету құбырын орнату (барлық қажетті материалдармен, көшеге шығатын тесігі және тесілген қабырғалары бар).</w:t>
      </w:r>
    </w:p>
    <w:p w14:paraId="50E3E246" w14:textId="297AC9DA"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Кәріз жүйесі:</w:t>
      </w:r>
      <w:r w:rsidRPr="00676163">
        <w:rPr>
          <w:rFonts w:ascii="Times New Roman" w:eastAsia="Times New Roman" w:hAnsi="Times New Roman" w:cs="Times New Roman"/>
          <w:color w:val="000000"/>
          <w:kern w:val="0"/>
          <w:lang w:eastAsia="ru-RU"/>
          <w14:ligatures w14:val="none"/>
        </w:rPr>
        <w:t xml:space="preserve"> диаметрі 50 мм құбыр, 3,2 метр, 2</w:t>
      </w:r>
      <w:r w:rsidR="00A648BE">
        <w:rPr>
          <w:rFonts w:ascii="Times New Roman" w:eastAsia="Times New Roman" w:hAnsi="Times New Roman" w:cs="Times New Roman"/>
          <w:color w:val="000000"/>
          <w:kern w:val="0"/>
          <w:lang w:val="kk-KZ" w:eastAsia="ru-RU"/>
          <w14:ligatures w14:val="none"/>
        </w:rPr>
        <w:t xml:space="preserve"> отвод</w:t>
      </w:r>
      <w:r w:rsidRPr="00676163">
        <w:rPr>
          <w:rFonts w:ascii="Times New Roman" w:eastAsia="Times New Roman" w:hAnsi="Times New Roman" w:cs="Times New Roman"/>
          <w:color w:val="000000"/>
          <w:kern w:val="0"/>
          <w:lang w:eastAsia="ru-RU"/>
          <w14:ligatures w14:val="none"/>
        </w:rPr>
        <w:t xml:space="preserve">, диаметрі 100 мм, 4,1 метр (2 </w:t>
      </w:r>
      <w:r w:rsidR="00A648BE">
        <w:rPr>
          <w:rFonts w:ascii="Times New Roman" w:eastAsia="Times New Roman" w:hAnsi="Times New Roman" w:cs="Times New Roman"/>
          <w:color w:val="000000"/>
          <w:kern w:val="0"/>
          <w:lang w:val="kk-KZ" w:eastAsia="ru-RU"/>
          <w14:ligatures w14:val="none"/>
        </w:rPr>
        <w:t>отвод</w:t>
      </w:r>
      <w:r w:rsidRPr="00676163">
        <w:rPr>
          <w:rFonts w:ascii="Times New Roman" w:eastAsia="Times New Roman" w:hAnsi="Times New Roman" w:cs="Times New Roman"/>
          <w:color w:val="000000"/>
          <w:kern w:val="0"/>
          <w:lang w:eastAsia="ru-RU"/>
          <w14:ligatures w14:val="none"/>
        </w:rPr>
        <w:t>, 100 мм-ден 50 мм-ге дейінгі адаптер)</w:t>
      </w:r>
    </w:p>
    <w:p w14:paraId="516C69B3" w14:textId="77777777"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Раковина:</w:t>
      </w:r>
      <w:r w:rsidRPr="00676163">
        <w:rPr>
          <w:rFonts w:ascii="Times New Roman" w:eastAsia="Times New Roman" w:hAnsi="Times New Roman" w:cs="Times New Roman"/>
          <w:color w:val="000000"/>
          <w:kern w:val="0"/>
          <w:lang w:eastAsia="ru-RU"/>
          <w14:ligatures w14:val="none"/>
        </w:rPr>
        <w:t xml:space="preserve"> ас үйге арналған 3 тот баспайтын болаттан жасалған топтық раковина, 600 x 600 мм (6 кронштейн, 6 шланг, 3 кран)</w:t>
      </w:r>
    </w:p>
    <w:p w14:paraId="471FE2CD" w14:textId="51E623A5" w:rsidR="00676163" w:rsidRP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Сумен жабдықтау:</w:t>
      </w:r>
      <w:r w:rsidRPr="00676163">
        <w:rPr>
          <w:rFonts w:ascii="Times New Roman" w:eastAsia="Times New Roman" w:hAnsi="Times New Roman" w:cs="Times New Roman"/>
          <w:color w:val="000000"/>
          <w:kern w:val="0"/>
          <w:lang w:eastAsia="ru-RU"/>
          <w14:ligatures w14:val="none"/>
        </w:rPr>
        <w:t xml:space="preserve"> сорғы мен раковинаға қосылған диаметрі 16 мм полипропилен су құбырлары. Мектептің</w:t>
      </w:r>
      <w:r w:rsidR="00A648BE">
        <w:rPr>
          <w:rFonts w:ascii="Times New Roman" w:eastAsia="Times New Roman" w:hAnsi="Times New Roman" w:cs="Times New Roman"/>
          <w:color w:val="000000"/>
          <w:kern w:val="0"/>
          <w:lang w:val="kk-KZ" w:eastAsia="ru-RU"/>
          <w14:ligatures w14:val="none"/>
        </w:rPr>
        <w:t xml:space="preserve"> жанындағы құдыққа</w:t>
      </w:r>
      <w:r w:rsidRPr="00676163">
        <w:rPr>
          <w:rFonts w:ascii="Times New Roman" w:eastAsia="Times New Roman" w:hAnsi="Times New Roman" w:cs="Times New Roman"/>
          <w:color w:val="000000"/>
          <w:kern w:val="0"/>
          <w:lang w:eastAsia="ru-RU"/>
          <w14:ligatures w14:val="none"/>
        </w:rPr>
        <w:t xml:space="preserve"> </w:t>
      </w:r>
      <w:r w:rsidR="00A648BE">
        <w:rPr>
          <w:rFonts w:ascii="Times New Roman" w:eastAsia="Times New Roman" w:hAnsi="Times New Roman" w:cs="Times New Roman"/>
          <w:color w:val="000000"/>
          <w:kern w:val="0"/>
          <w:lang w:val="kk-KZ" w:eastAsia="ru-RU"/>
          <w14:ligatures w14:val="none"/>
        </w:rPr>
        <w:t>қосу</w:t>
      </w:r>
      <w:r w:rsidRPr="00676163">
        <w:rPr>
          <w:rFonts w:ascii="Times New Roman" w:eastAsia="Times New Roman" w:hAnsi="Times New Roman" w:cs="Times New Roman"/>
          <w:color w:val="000000"/>
          <w:kern w:val="0"/>
          <w:lang w:eastAsia="ru-RU"/>
          <w14:ligatures w14:val="none"/>
        </w:rPr>
        <w:t xml:space="preserve"> барлық қажетті материалдарды қоса алғанда, құдықтан су беру үшін су сорғысын орнату.</w:t>
      </w:r>
    </w:p>
    <w:p w14:paraId="611A92C2" w14:textId="0B2B16B3" w:rsidR="00676163" w:rsidRDefault="00676163" w:rsidP="00676163">
      <w:pPr>
        <w:spacing w:after="0" w:line="240" w:lineRule="auto"/>
        <w:jc w:val="both"/>
        <w:rPr>
          <w:rFonts w:ascii="Times New Roman" w:eastAsia="Times New Roman" w:hAnsi="Times New Roman" w:cs="Times New Roman"/>
          <w:color w:val="000000"/>
          <w:kern w:val="0"/>
          <w:lang w:eastAsia="ru-RU"/>
          <w14:ligatures w14:val="none"/>
        </w:rPr>
      </w:pPr>
      <w:r w:rsidRPr="00676163">
        <w:rPr>
          <w:rFonts w:ascii="Times New Roman" w:eastAsia="Times New Roman" w:hAnsi="Times New Roman" w:cs="Times New Roman"/>
          <w:color w:val="000000"/>
          <w:kern w:val="0"/>
          <w:lang w:eastAsia="ru-RU"/>
          <w14:ligatures w14:val="none"/>
        </w:rPr>
        <w:t xml:space="preserve">• </w:t>
      </w:r>
      <w:r w:rsidRPr="00A648BE">
        <w:rPr>
          <w:rFonts w:ascii="Times New Roman" w:eastAsia="Times New Roman" w:hAnsi="Times New Roman" w:cs="Times New Roman"/>
          <w:b/>
          <w:bCs/>
          <w:color w:val="000000"/>
          <w:kern w:val="0"/>
          <w:lang w:eastAsia="ru-RU"/>
          <w14:ligatures w14:val="none"/>
        </w:rPr>
        <w:t xml:space="preserve">Фарфор плиткасынан жасалған </w:t>
      </w:r>
      <w:r w:rsidR="00A648BE" w:rsidRPr="00A648BE">
        <w:rPr>
          <w:rFonts w:ascii="Times New Roman" w:eastAsia="Times New Roman" w:hAnsi="Times New Roman" w:cs="Times New Roman"/>
          <w:b/>
          <w:bCs/>
          <w:color w:val="000000"/>
          <w:kern w:val="0"/>
          <w:lang w:val="kk-KZ" w:eastAsia="ru-RU"/>
          <w14:ligatures w14:val="none"/>
        </w:rPr>
        <w:t>фартук</w:t>
      </w:r>
      <w:r w:rsidRPr="00676163">
        <w:rPr>
          <w:rFonts w:ascii="Times New Roman" w:eastAsia="Times New Roman" w:hAnsi="Times New Roman" w:cs="Times New Roman"/>
          <w:color w:val="000000"/>
          <w:kern w:val="0"/>
          <w:lang w:eastAsia="ru-RU"/>
          <w14:ligatures w14:val="none"/>
        </w:rPr>
        <w:t>: раковинаның үстіне 4,1 м</w:t>
      </w:r>
      <w:r w:rsidRPr="00A648BE">
        <w:rPr>
          <w:rFonts w:ascii="Times New Roman" w:eastAsia="Times New Roman" w:hAnsi="Times New Roman" w:cs="Times New Roman"/>
          <w:color w:val="000000"/>
          <w:kern w:val="0"/>
          <w:vertAlign w:val="superscript"/>
          <w:lang w:eastAsia="ru-RU"/>
          <w14:ligatures w14:val="none"/>
        </w:rPr>
        <w:t>2</w:t>
      </w:r>
      <w:r w:rsidRPr="00676163">
        <w:rPr>
          <w:rFonts w:ascii="Times New Roman" w:eastAsia="Times New Roman" w:hAnsi="Times New Roman" w:cs="Times New Roman"/>
          <w:color w:val="000000"/>
          <w:kern w:val="0"/>
          <w:lang w:eastAsia="ru-RU"/>
          <w14:ligatures w14:val="none"/>
        </w:rPr>
        <w:t xml:space="preserve"> ерітіндісі бар фарфор плиткасынан </w:t>
      </w:r>
      <w:r w:rsidR="00A648BE">
        <w:rPr>
          <w:rFonts w:ascii="Times New Roman" w:eastAsia="Times New Roman" w:hAnsi="Times New Roman" w:cs="Times New Roman"/>
          <w:color w:val="000000"/>
          <w:kern w:val="0"/>
          <w:lang w:val="kk-KZ" w:eastAsia="ru-RU"/>
          <w14:ligatures w14:val="none"/>
        </w:rPr>
        <w:t>фартук</w:t>
      </w:r>
      <w:r w:rsidRPr="00676163">
        <w:rPr>
          <w:rFonts w:ascii="Times New Roman" w:eastAsia="Times New Roman" w:hAnsi="Times New Roman" w:cs="Times New Roman"/>
          <w:color w:val="000000"/>
          <w:kern w:val="0"/>
          <w:lang w:eastAsia="ru-RU"/>
          <w14:ligatures w14:val="none"/>
        </w:rPr>
        <w:t xml:space="preserve"> орнату</w:t>
      </w:r>
    </w:p>
    <w:p w14:paraId="576A88C1" w14:textId="708CB577" w:rsidR="00AC0319" w:rsidRPr="00F96A06" w:rsidRDefault="00AC0319" w:rsidP="00676163">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 xml:space="preserve"> Жеткізушіге (Мердігерге) қойылатын талаптар</w:t>
      </w:r>
    </w:p>
    <w:p w14:paraId="2D0D263C" w14:textId="77777777" w:rsidR="00AC0319" w:rsidRPr="00F96A06" w:rsidRDefault="00AC0319" w:rsidP="00AC0319">
      <w:pPr>
        <w:numPr>
          <w:ilvl w:val="0"/>
          <w:numId w:val="4"/>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Сапа және қауіпсіздік:</w:t>
      </w:r>
      <w:r w:rsidRPr="00F96A06">
        <w:rPr>
          <w:rFonts w:ascii="Times New Roman" w:eastAsia="Times New Roman" w:hAnsi="Times New Roman" w:cs="Times New Roman"/>
          <w:color w:val="000000"/>
          <w:kern w:val="0"/>
          <w:lang w:eastAsia="ru-RU"/>
          <w14:ligatures w14:val="none"/>
        </w:rPr>
        <w:t> Жұмыстар Қазақстан Республикасының құрылыс нормалары мен ережелеріне (ҚР ҚН, ҚР ЕР), өрт қауіпсіздігі және еңбекті қорғау талаптарына қатаң сәйкестікте орындалуы тиіс.</w:t>
      </w:r>
    </w:p>
    <w:p w14:paraId="6C80A8A1" w14:textId="77777777" w:rsidR="00AC0319" w:rsidRPr="00F96A06" w:rsidRDefault="00AC0319" w:rsidP="00AC0319">
      <w:pPr>
        <w:numPr>
          <w:ilvl w:val="0"/>
          <w:numId w:val="4"/>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Кепілдік міндеттемелері:</w:t>
      </w:r>
      <w:r w:rsidRPr="00F96A06">
        <w:rPr>
          <w:rFonts w:ascii="Times New Roman" w:eastAsia="Times New Roman" w:hAnsi="Times New Roman" w:cs="Times New Roman"/>
          <w:color w:val="000000"/>
          <w:kern w:val="0"/>
          <w:lang w:eastAsia="ru-RU"/>
          <w14:ligatures w14:val="none"/>
        </w:rPr>
        <w:t> Мердігер орындалған жұмыстардың сапасына кепілдік береді. Орындалған жұмыстарға кепілдік мерзімі орындалған жұмыстарды қабылдау актісіне қол қойылған күннен бастап кемінде </w:t>
      </w:r>
      <w:r w:rsidRPr="00F96A06">
        <w:rPr>
          <w:rFonts w:ascii="Times New Roman" w:eastAsia="Times New Roman" w:hAnsi="Times New Roman" w:cs="Times New Roman"/>
          <w:b/>
          <w:bCs/>
          <w:color w:val="000000"/>
          <w:kern w:val="0"/>
          <w:lang w:eastAsia="ru-RU"/>
          <w14:ligatures w14:val="none"/>
        </w:rPr>
        <w:t>36 айды</w:t>
      </w:r>
      <w:r w:rsidRPr="00F96A06">
        <w:rPr>
          <w:rFonts w:ascii="Times New Roman" w:eastAsia="Times New Roman" w:hAnsi="Times New Roman" w:cs="Times New Roman"/>
          <w:color w:val="000000"/>
          <w:kern w:val="0"/>
          <w:lang w:eastAsia="ru-RU"/>
          <w14:ligatures w14:val="none"/>
        </w:rPr>
        <w:t> құрайды.</w:t>
      </w:r>
    </w:p>
    <w:p w14:paraId="1ED22AB7" w14:textId="77777777" w:rsidR="00AC0319" w:rsidRPr="00F96A06" w:rsidRDefault="00AC0319" w:rsidP="00AC0319">
      <w:pPr>
        <w:numPr>
          <w:ilvl w:val="0"/>
          <w:numId w:val="4"/>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Жұмыстарды ұйымдастыру:</w:t>
      </w:r>
      <w:r w:rsidRPr="00F96A06">
        <w:rPr>
          <w:rFonts w:ascii="Times New Roman" w:eastAsia="Times New Roman" w:hAnsi="Times New Roman" w:cs="Times New Roman"/>
          <w:color w:val="000000"/>
          <w:kern w:val="0"/>
          <w:lang w:eastAsia="ru-RU"/>
          <w14:ligatures w14:val="none"/>
        </w:rPr>
        <w:t> Мердігер объектіні қажетті жабдықтармен, инвентарьмен және жұмыс күшімен қамтамасыз етуге міндетті.</w:t>
      </w:r>
    </w:p>
    <w:p w14:paraId="7FBD7C7A" w14:textId="77777777" w:rsidR="00AC0319" w:rsidRPr="00F96A06" w:rsidRDefault="00AC0319" w:rsidP="00AC0319">
      <w:pPr>
        <w:numPr>
          <w:ilvl w:val="0"/>
          <w:numId w:val="4"/>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Аумақты тазарту:</w:t>
      </w:r>
      <w:r w:rsidRPr="00F96A06">
        <w:rPr>
          <w:rFonts w:ascii="Times New Roman" w:eastAsia="Times New Roman" w:hAnsi="Times New Roman" w:cs="Times New Roman"/>
          <w:color w:val="000000"/>
          <w:kern w:val="0"/>
          <w:lang w:eastAsia="ru-RU"/>
          <w14:ligatures w14:val="none"/>
        </w:rPr>
        <w:t> Жұмыстар аяқталғаннан кейін Мердігер шатыр астындағы үй-жайды құрылыс қоқыстарынан толық тазартады.</w:t>
      </w:r>
    </w:p>
    <w:p w14:paraId="235D57E5" w14:textId="77777777" w:rsidR="00AC0319" w:rsidRPr="00F96A06" w:rsidRDefault="00AC0319" w:rsidP="00AC0319">
      <w:p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color w:val="000000"/>
          <w:kern w:val="0"/>
          <w:lang w:eastAsia="ru-RU"/>
          <w14:ligatures w14:val="none"/>
        </w:rPr>
        <w:t>5. Жұмыстарды орындау мерзімдері мен шарттары</w:t>
      </w:r>
    </w:p>
    <w:p w14:paraId="4F01C488" w14:textId="77777777" w:rsidR="00AC0319" w:rsidRPr="00F96A06" w:rsidRDefault="00AC0319" w:rsidP="00AC0319">
      <w:pPr>
        <w:numPr>
          <w:ilvl w:val="0"/>
          <w:numId w:val="5"/>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Жұмыстарды орындау мерзімі:</w:t>
      </w:r>
      <w:r w:rsidRPr="00F96A06">
        <w:rPr>
          <w:rFonts w:ascii="Times New Roman" w:eastAsia="Times New Roman" w:hAnsi="Times New Roman" w:cs="Times New Roman"/>
          <w:color w:val="000000"/>
          <w:kern w:val="0"/>
          <w:lang w:eastAsia="ru-RU"/>
          <w14:ligatures w14:val="none"/>
        </w:rPr>
        <w:t> Шарт Қазынашылық органдарында тіркелген сәттен бастап </w:t>
      </w:r>
      <w:r w:rsidRPr="00F96A06">
        <w:rPr>
          <w:rFonts w:ascii="Times New Roman" w:eastAsia="Times New Roman" w:hAnsi="Times New Roman" w:cs="Times New Roman"/>
          <w:b/>
          <w:bCs/>
          <w:color w:val="000000"/>
          <w:kern w:val="0"/>
          <w:lang w:eastAsia="ru-RU"/>
          <w14:ligatures w14:val="none"/>
        </w:rPr>
        <w:t>30 күнтізбелік күн</w:t>
      </w:r>
      <w:r w:rsidRPr="00F96A06">
        <w:rPr>
          <w:rFonts w:ascii="Times New Roman" w:eastAsia="Times New Roman" w:hAnsi="Times New Roman" w:cs="Times New Roman"/>
          <w:color w:val="000000"/>
          <w:kern w:val="0"/>
          <w:lang w:eastAsia="ru-RU"/>
          <w14:ligatures w14:val="none"/>
        </w:rPr>
        <w:t> ішінде.</w:t>
      </w:r>
    </w:p>
    <w:p w14:paraId="11DD752B" w14:textId="27FB87E9" w:rsidR="00AC0319" w:rsidRPr="00F96A06" w:rsidRDefault="00AC0319" w:rsidP="00AC0319">
      <w:pPr>
        <w:numPr>
          <w:ilvl w:val="0"/>
          <w:numId w:val="5"/>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Орындау кезеңі:</w:t>
      </w:r>
      <w:r w:rsidRPr="00F96A06">
        <w:rPr>
          <w:rFonts w:ascii="Times New Roman" w:eastAsia="Times New Roman" w:hAnsi="Times New Roman" w:cs="Times New Roman"/>
          <w:color w:val="000000"/>
          <w:kern w:val="0"/>
          <w:lang w:eastAsia="ru-RU"/>
          <w14:ligatures w14:val="none"/>
        </w:rPr>
        <w:t> 2026 жылдың I</w:t>
      </w:r>
      <w:r w:rsidR="0013529A">
        <w:rPr>
          <w:rFonts w:ascii="Times New Roman" w:eastAsia="Times New Roman" w:hAnsi="Times New Roman" w:cs="Times New Roman"/>
          <w:color w:val="000000"/>
          <w:kern w:val="0"/>
          <w:lang w:val="en-US" w:eastAsia="ru-RU"/>
          <w14:ligatures w14:val="none"/>
        </w:rPr>
        <w:t>V</w:t>
      </w:r>
      <w:r w:rsidRPr="00F96A06">
        <w:rPr>
          <w:rFonts w:ascii="Times New Roman" w:eastAsia="Times New Roman" w:hAnsi="Times New Roman" w:cs="Times New Roman"/>
          <w:color w:val="000000"/>
          <w:kern w:val="0"/>
          <w:lang w:eastAsia="ru-RU"/>
          <w14:ligatures w14:val="none"/>
        </w:rPr>
        <w:t xml:space="preserve"> тоқсаны.</w:t>
      </w:r>
    </w:p>
    <w:p w14:paraId="77E4AB57" w14:textId="77777777" w:rsidR="00AC0319" w:rsidRPr="00F96A06" w:rsidRDefault="00AC0319" w:rsidP="00AC0319">
      <w:pPr>
        <w:numPr>
          <w:ilvl w:val="0"/>
          <w:numId w:val="5"/>
        </w:numPr>
        <w:spacing w:after="0" w:line="240" w:lineRule="auto"/>
        <w:jc w:val="both"/>
        <w:rPr>
          <w:rFonts w:ascii="Times New Roman" w:eastAsia="Times New Roman" w:hAnsi="Times New Roman" w:cs="Times New Roman"/>
          <w:color w:val="000000"/>
          <w:kern w:val="0"/>
          <w:lang w:eastAsia="ru-RU"/>
          <w14:ligatures w14:val="none"/>
        </w:rPr>
      </w:pPr>
      <w:r w:rsidRPr="00F96A06">
        <w:rPr>
          <w:rFonts w:ascii="Times New Roman" w:eastAsia="Times New Roman" w:hAnsi="Times New Roman" w:cs="Times New Roman"/>
          <w:b/>
          <w:bCs/>
          <w:color w:val="000000"/>
          <w:kern w:val="0"/>
          <w:lang w:eastAsia="ru-RU"/>
          <w14:ligatures w14:val="none"/>
        </w:rPr>
        <w:t>Төлем шарттары:</w:t>
      </w:r>
      <w:r w:rsidRPr="00F96A06">
        <w:rPr>
          <w:rFonts w:ascii="Times New Roman" w:eastAsia="Times New Roman" w:hAnsi="Times New Roman" w:cs="Times New Roman"/>
          <w:color w:val="000000"/>
          <w:kern w:val="0"/>
          <w:lang w:eastAsia="ru-RU"/>
          <w14:ligatures w14:val="none"/>
        </w:rPr>
        <w:t> Төлем жұмыстарды орындау фактісі бойынша орындалған жұмыстар актілері (№2 нысан) және анықтама (№3 нысан) негізінде жүргізіледі.</w:t>
      </w:r>
    </w:p>
    <w:p w14:paraId="2DE4CBD2" w14:textId="77777777" w:rsidR="00AC0319" w:rsidRPr="00F96A06" w:rsidRDefault="00AC0319" w:rsidP="00AC0319">
      <w:pPr>
        <w:jc w:val="both"/>
        <w:rPr>
          <w:rFonts w:ascii="Times New Roman" w:hAnsi="Times New Roman" w:cs="Times New Roman"/>
        </w:rPr>
      </w:pPr>
    </w:p>
    <w:sectPr w:rsidR="00AC0319" w:rsidRPr="00F96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E66EFB"/>
    <w:multiLevelType w:val="multilevel"/>
    <w:tmpl w:val="EA22D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A57B7A"/>
    <w:multiLevelType w:val="multilevel"/>
    <w:tmpl w:val="B22CBE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2A60C6"/>
    <w:multiLevelType w:val="multilevel"/>
    <w:tmpl w:val="9C107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055E5"/>
    <w:multiLevelType w:val="multilevel"/>
    <w:tmpl w:val="056E9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0A409D"/>
    <w:multiLevelType w:val="multilevel"/>
    <w:tmpl w:val="07F21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345CB1"/>
    <w:multiLevelType w:val="multilevel"/>
    <w:tmpl w:val="950C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31975"/>
    <w:multiLevelType w:val="multilevel"/>
    <w:tmpl w:val="8578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76048F"/>
    <w:multiLevelType w:val="multilevel"/>
    <w:tmpl w:val="326A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1951A2"/>
    <w:multiLevelType w:val="multilevel"/>
    <w:tmpl w:val="11427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0"/>
  </w:num>
  <w:num w:numId="3">
    <w:abstractNumId w:val="2"/>
  </w:num>
  <w:num w:numId="4">
    <w:abstractNumId w:val="8"/>
  </w:num>
  <w:num w:numId="5">
    <w:abstractNumId w:val="5"/>
  </w:num>
  <w:num w:numId="6">
    <w:abstractNumId w:val="6"/>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319"/>
    <w:rsid w:val="00012D99"/>
    <w:rsid w:val="0013529A"/>
    <w:rsid w:val="001B4CBE"/>
    <w:rsid w:val="001C1AA9"/>
    <w:rsid w:val="00281AB3"/>
    <w:rsid w:val="002E2000"/>
    <w:rsid w:val="00420369"/>
    <w:rsid w:val="004F2218"/>
    <w:rsid w:val="00676163"/>
    <w:rsid w:val="00A648BE"/>
    <w:rsid w:val="00AC0319"/>
    <w:rsid w:val="00B847D9"/>
    <w:rsid w:val="00F23938"/>
    <w:rsid w:val="00F96A0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35EB68"/>
  <w15:chartTrackingRefBased/>
  <w15:docId w15:val="{AF0A60B9-8CA5-4442-A047-9B0485AD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C03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C03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C031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C031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C031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C031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C031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C031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C031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C031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AC031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AC031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AC031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AC031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AC031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C0319"/>
    <w:rPr>
      <w:rFonts w:eastAsiaTheme="majorEastAsia" w:cstheme="majorBidi"/>
      <w:color w:val="595959" w:themeColor="text1" w:themeTint="A6"/>
    </w:rPr>
  </w:style>
  <w:style w:type="character" w:customStyle="1" w:styleId="80">
    <w:name w:val="Заголовок 8 Знак"/>
    <w:basedOn w:val="a0"/>
    <w:link w:val="8"/>
    <w:uiPriority w:val="9"/>
    <w:semiHidden/>
    <w:rsid w:val="00AC031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C0319"/>
    <w:rPr>
      <w:rFonts w:eastAsiaTheme="majorEastAsia" w:cstheme="majorBidi"/>
      <w:color w:val="272727" w:themeColor="text1" w:themeTint="D8"/>
    </w:rPr>
  </w:style>
  <w:style w:type="paragraph" w:styleId="a3">
    <w:name w:val="Title"/>
    <w:basedOn w:val="a"/>
    <w:next w:val="a"/>
    <w:link w:val="a4"/>
    <w:uiPriority w:val="10"/>
    <w:qFormat/>
    <w:rsid w:val="00AC0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C031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C031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C031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C0319"/>
    <w:pPr>
      <w:spacing w:before="160"/>
      <w:jc w:val="center"/>
    </w:pPr>
    <w:rPr>
      <w:i/>
      <w:iCs/>
      <w:color w:val="404040" w:themeColor="text1" w:themeTint="BF"/>
    </w:rPr>
  </w:style>
  <w:style w:type="character" w:customStyle="1" w:styleId="22">
    <w:name w:val="Цитата 2 Знак"/>
    <w:basedOn w:val="a0"/>
    <w:link w:val="21"/>
    <w:uiPriority w:val="29"/>
    <w:rsid w:val="00AC0319"/>
    <w:rPr>
      <w:i/>
      <w:iCs/>
      <w:color w:val="404040" w:themeColor="text1" w:themeTint="BF"/>
    </w:rPr>
  </w:style>
  <w:style w:type="paragraph" w:styleId="a7">
    <w:name w:val="List Paragraph"/>
    <w:basedOn w:val="a"/>
    <w:uiPriority w:val="34"/>
    <w:qFormat/>
    <w:rsid w:val="00AC0319"/>
    <w:pPr>
      <w:ind w:left="720"/>
      <w:contextualSpacing/>
    </w:pPr>
  </w:style>
  <w:style w:type="character" w:styleId="a8">
    <w:name w:val="Intense Emphasis"/>
    <w:basedOn w:val="a0"/>
    <w:uiPriority w:val="21"/>
    <w:qFormat/>
    <w:rsid w:val="00AC0319"/>
    <w:rPr>
      <w:i/>
      <w:iCs/>
      <w:color w:val="0F4761" w:themeColor="accent1" w:themeShade="BF"/>
    </w:rPr>
  </w:style>
  <w:style w:type="paragraph" w:styleId="a9">
    <w:name w:val="Intense Quote"/>
    <w:basedOn w:val="a"/>
    <w:next w:val="a"/>
    <w:link w:val="aa"/>
    <w:uiPriority w:val="30"/>
    <w:qFormat/>
    <w:rsid w:val="00AC0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AC0319"/>
    <w:rPr>
      <w:i/>
      <w:iCs/>
      <w:color w:val="0F4761" w:themeColor="accent1" w:themeShade="BF"/>
    </w:rPr>
  </w:style>
  <w:style w:type="character" w:styleId="ab">
    <w:name w:val="Intense Reference"/>
    <w:basedOn w:val="a0"/>
    <w:uiPriority w:val="32"/>
    <w:qFormat/>
    <w:rsid w:val="00AC0319"/>
    <w:rPr>
      <w:b/>
      <w:bCs/>
      <w:smallCaps/>
      <w:color w:val="0F4761" w:themeColor="accent1" w:themeShade="BF"/>
      <w:spacing w:val="5"/>
    </w:rPr>
  </w:style>
  <w:style w:type="character" w:styleId="ac">
    <w:name w:val="Strong"/>
    <w:basedOn w:val="a0"/>
    <w:uiPriority w:val="22"/>
    <w:qFormat/>
    <w:rsid w:val="00AC0319"/>
    <w:rPr>
      <w:b/>
      <w:bCs/>
    </w:rPr>
  </w:style>
  <w:style w:type="paragraph" w:customStyle="1" w:styleId="z1qcye">
    <w:name w:val="z1qcye"/>
    <w:basedOn w:val="a"/>
    <w:rsid w:val="00AC0319"/>
    <w:pPr>
      <w:spacing w:before="100" w:beforeAutospacing="1" w:after="100" w:afterAutospacing="1" w:line="240" w:lineRule="auto"/>
    </w:pPr>
    <w:rPr>
      <w:rFonts w:ascii="Times New Roman" w:eastAsia="Times New Roman" w:hAnsi="Times New Roman" w:cs="Times New Roman"/>
      <w:kern w:val="0"/>
      <w:lang w:eastAsia="ru-RU"/>
      <w14:ligatures w14:val="none"/>
    </w:rPr>
  </w:style>
  <w:style w:type="character" w:customStyle="1" w:styleId="inqyif">
    <w:name w:val="inqyif"/>
    <w:basedOn w:val="a0"/>
    <w:rsid w:val="00AC0319"/>
  </w:style>
  <w:style w:type="character" w:customStyle="1" w:styleId="apple-converted-space">
    <w:name w:val="apple-converted-space"/>
    <w:basedOn w:val="a0"/>
    <w:rsid w:val="00AC03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3</Pages>
  <Words>921</Words>
  <Characters>5255</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Салтанат Елубаева</dc:creator>
  <cp:keywords/>
  <dc:description/>
  <cp:lastModifiedBy>Админ</cp:lastModifiedBy>
  <cp:revision>14</cp:revision>
  <cp:lastPrinted>2026-09-01T07:01:00Z</cp:lastPrinted>
  <dcterms:created xsi:type="dcterms:W3CDTF">2026-09-01T06:59:00Z</dcterms:created>
  <dcterms:modified xsi:type="dcterms:W3CDTF">2026-10-13T20:04:00Z</dcterms:modified>
</cp:coreProperties>
</file>