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v="urn:schemas-microsoft-com:vml" xmlns:o="urn:schemas-microsoft-com:office:office" xmlns:r="http://schemas.openxmlformats.org/officeDocument/2006/relationships" xmlns:w10="urn:schemas-microsoft-com:office:word" xmlns:m="http://schemas.openxmlformats.org/officeDocument/2006/math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wp14="http://schemas.microsoft.com/office/word/2010/wordprocessingDrawing" xmlns:wp="http://schemas.openxmlformats.org/drawingml/2006/wordprocessingDrawing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P="00FC7D77">
      <w:pPr>
        <w:pStyle w:val="Normal"/>
        <w:rPr>
          <w:b/>
          <w:lang w:val="ru-RU"/>
          <w:rFonts w:hAnsi="Times New Roman" w:ascii="Times New Roman"/>
        </w:rPr>
        <w:jc w:val="center"/>
      </w:pPr>
      <w:r w:rsidR="00013868" w:rsidRPr="005F4BD4">
        <w:rPr>
          <w:b/>
          <w:lang w:val="ru-RU"/>
          <w:rFonts w:hAnsi="Times New Roman" w:ascii="Times New Roman"/>
        </w:rPr>
        <w:t xml:space="preserve">ТЕХНИЧЕСКОЕ ЗАДАНИЕ</w:t>
      </w:r>
      <w:r w:rsidR="00013868">
        <w:rPr>
          <w:b/>
          <w:lang w:val="ru-RU"/>
          <w:rFonts w:hAnsi="Times New Roman" w:ascii="Times New Roman"/>
        </w:rPr>
      </w:r>
    </w:p>
    <w:p w:rsidP="00F43266">
      <w:pPr>
        <w:pStyle w:val="Normal"/>
        <w:rPr>
          <w:b/>
          <w:lang w:val="ru-RU"/>
          <w:rFonts w:hAnsi="Times New Roman" w:ascii="Times New Roman"/>
          <w:color w:val="000000"/>
        </w:rPr>
        <w:ind w:left="720"/>
        <w:spacing w:lineRule="auto" w:line="240"/>
        <w:jc w:val="center"/>
      </w:pPr>
      <w:r w:rsidR="00652B00" w:rsidRPr="00FE2E5A">
        <w:rPr>
          <w:b/>
          <w:snapToGrid w:val="0"/>
          <w:lang w:val="ru-RU"/>
          <w:rFonts w:hAnsi="Times New Roman" w:ascii="Times New Roman"/>
          <w:color w:val="000000"/>
        </w:rPr>
        <w:t xml:space="preserve">На услуги Информационной Системы </w:t>
      </w:r>
      <w:r w:rsidR="00652B00" w:rsidRPr="00FE2E5A">
        <w:rPr>
          <w:b/>
          <w:rFonts w:hAnsi="Times New Roman" w:ascii="Times New Roman"/>
        </w:rPr>
        <w:t xml:space="preserve">Offline</w:t>
      </w:r>
      <w:r w:rsidR="00652B00" w:rsidRPr="00FE2E5A">
        <w:rPr>
          <w:b/>
          <w:lang w:val="ru-RU"/>
          <w:rFonts w:hAnsi="Times New Roman" w:ascii="Times New Roman"/>
        </w:rPr>
        <w:t xml:space="preserve"> – версия </w:t>
      </w:r>
      <w:r w:rsidR="00652B00" w:rsidRPr="00FE2E5A">
        <w:rPr>
          <w:b/>
          <w:snapToGrid w:val="0"/>
          <w:lang w:val="ru-RU"/>
          <w:rFonts w:hAnsi="Times New Roman" w:ascii="Times New Roman"/>
          <w:color w:val="000000"/>
        </w:rPr>
        <w:t xml:space="preserve">с установкой </w:t>
      </w:r>
      <w:r w:rsidR="00652B00" w:rsidRPr="00FE2E5A">
        <w:rPr>
          <w:b/>
          <w:lang w:val="ru-RU"/>
          <w:rFonts w:hAnsi="Times New Roman" w:ascii="Times New Roman"/>
        </w:rPr>
        <w:t xml:space="preserve">на персональные компьютеры </w:t>
      </w:r>
      <w:r w:rsidR="00652B00" w:rsidRPr="00FE2E5A">
        <w:rPr>
          <w:b/>
          <w:snapToGrid w:val="0"/>
          <w:lang w:val="ru-RU"/>
          <w:rFonts w:hAnsi="Times New Roman" w:ascii="Times New Roman"/>
          <w:color w:val="000000"/>
        </w:rPr>
        <w:t xml:space="preserve">пользователей, </w:t>
      </w:r>
      <w:r w:rsidR="00652B00" w:rsidRPr="00FE2E5A">
        <w:rPr>
          <w:b/>
          <w:lang w:val="ru-RU"/>
          <w:rFonts w:hAnsi="Times New Roman" w:ascii="Times New Roman"/>
        </w:rPr>
        <w:t xml:space="preserve">с функцией ежедневного обновления и </w:t>
      </w:r>
      <w:r w:rsidR="00652B00" w:rsidRPr="00FE2E5A">
        <w:rPr>
          <w:b/>
          <w:snapToGrid w:val="0"/>
          <w:lang w:val="ru-RU"/>
          <w:rFonts w:hAnsi="Times New Roman" w:ascii="Times New Roman"/>
          <w:color w:val="000000"/>
        </w:rPr>
        <w:t xml:space="preserve">услуги Информационной Системы </w:t>
      </w:r>
      <w:r w:rsidR="00652B00" w:rsidRPr="00FE2E5A">
        <w:rPr>
          <w:b/>
          <w:rFonts w:hAnsi="Times New Roman" w:ascii="Times New Roman"/>
        </w:rPr>
        <w:t xml:space="preserve">Online</w:t>
      </w:r>
      <w:r w:rsidR="00652B00" w:rsidRPr="00FE2E5A">
        <w:rPr>
          <w:b/>
          <w:lang w:val="ru-RU"/>
          <w:rFonts w:hAnsi="Times New Roman" w:ascii="Times New Roman"/>
        </w:rPr>
        <w:t xml:space="preserve"> - версия с функцией обновления </w:t>
      </w:r>
      <w:r w:rsidR="00652B00" w:rsidRPr="00FE2E5A">
        <w:rPr>
          <w:b/>
          <w:lang w:val="ru-RU"/>
          <w:rFonts w:hAnsi="Times New Roman" w:ascii="Times New Roman"/>
          <w:color w:val="000000"/>
        </w:rPr>
        <w:t xml:space="preserve">в режиме реального времени.</w:t>
      </w:r>
      <w:r w:rsidR="00652B00">
        <w:rPr>
          <w:b/>
          <w:lang w:val="ru-RU"/>
          <w:rFonts w:hAnsi="Times New Roman" w:ascii="Times New Roman"/>
          <w:color w:val="000000"/>
        </w:rPr>
      </w:r>
    </w:p>
    <w:p w:rsidP="009C7111">
      <w:pPr>
        <w:pStyle w:val="179"/>
        <w:rPr>
          <w:b/>
          <w:u w:val="single"/>
          <w:lang w:val="ru-RU"/>
          <w:rFonts w:hAnsi="Times New Roman" w:ascii="Times New Roman"/>
        </w:rPr>
        <w:numPr>
          <w:ilvl w:val="0"/>
          <w:numId w:val="1"/>
        </w:numPr>
        <w:jc w:val="both"/>
      </w:pPr>
      <w:r w:rsidR="00013868" w:rsidRPr="005F4BD4">
        <w:rPr>
          <w:b/>
          <w:u w:val="single"/>
          <w:lang w:val="ru-RU"/>
          <w:rFonts w:hAnsi="Times New Roman" w:ascii="Times New Roman"/>
        </w:rPr>
        <w:t xml:space="preserve">Описание и требуемые функциональные, технические, качественные и эксплуатационные характеристики</w:t>
      </w:r>
      <w:r w:rsidR="00E15FF2" w:rsidRPr="005F4BD4">
        <w:rPr>
          <w:b/>
          <w:u w:val="single"/>
          <w:lang w:val="ru-RU"/>
          <w:rFonts w:hAnsi="Times New Roman" w:ascii="Times New Roman"/>
        </w:rPr>
        <w:t xml:space="preserve">:</w:t>
      </w:r>
      <w:r w:rsidR="00013868" w:rsidRPr="005F4BD4">
        <w:rPr>
          <w:b/>
          <w:u w:val="single"/>
          <w:lang w:val="ru-RU"/>
          <w:rFonts w:hAnsi="Times New Roman" w:ascii="Times New Roman"/>
        </w:rPr>
      </w:r>
    </w:p>
    <w:p w:rsidP="00F43266">
      <w:pPr>
        <w:pStyle w:val="179"/>
        <w:rPr>
          <w:lang w:val="ru-RU"/>
          <w:rFonts w:hAnsi="Times New Roman" w:ascii="Times New Roman"/>
        </w:rPr>
        <w:jc w:val="both"/>
      </w:pPr>
      <w:r w:rsidR="005F4BD4" w:rsidRPr="005F4BD4">
        <w:rPr>
          <w:lang w:val="ru-RU"/>
          <w:rFonts w:hAnsi="Times New Roman" w:ascii="Times New Roman"/>
        </w:rPr>
        <w:t xml:space="preserve">Исполнителем обеспечивается предоставление Заказчику (информационное сопровождение деятельности За</w:t>
      </w:r>
      <w:r w:rsidR="005F4BD4" w:rsidRPr="005F4BD4">
        <w:rPr>
          <w:lang w:val="ru-RU"/>
          <w:rFonts w:hAnsi="Times New Roman" w:ascii="Times New Roman"/>
        </w:rPr>
        <w:t xml:space="preserve">казчика - для услуги) доступа к базам данных правовых, норм</w:t>
      </w:r>
      <w:r w:rsidR="005F4BD4" w:rsidRPr="005F4BD4">
        <w:rPr>
          <w:lang w:val="ru-RU"/>
          <w:rFonts w:hAnsi="Times New Roman" w:ascii="Times New Roman"/>
        </w:rPr>
        <w:t xml:space="preserve">ативно-технических и прочих документов, содержащих полную, </w:t>
      </w:r>
      <w:r w:rsidR="005F4BD4" w:rsidRPr="005F4BD4">
        <w:rPr>
          <w:lang w:val="ru-RU"/>
          <w:rFonts w:hAnsi="Times New Roman" w:ascii="Times New Roman"/>
        </w:rPr>
        <w:t xml:space="preserve">оперативную и достоверную информацию в сфере деятельности Заказчика, а также программным средствам (пользовательским сервисам) для управле</w:t>
      </w:r>
      <w:r w:rsidR="005F4BD4" w:rsidRPr="005F4BD4">
        <w:rPr>
          <w:lang w:val="ru-RU"/>
          <w:rFonts w:hAnsi="Times New Roman" w:ascii="Times New Roman"/>
        </w:rPr>
        <w:t xml:space="preserve">ния ними, объединенным в составе единой автоматизированной </w:t>
      </w:r>
      <w:r w:rsidR="005F4BD4" w:rsidRPr="005F4BD4">
        <w:rPr>
          <w:lang w:val="ru-RU"/>
          <w:rFonts w:hAnsi="Times New Roman" w:ascii="Times New Roman"/>
        </w:rPr>
        <w:t xml:space="preserve">информационной системы:</w:t>
      </w:r>
      <w:r w:rsidR="005F4BD4" w:rsidRPr="005F4BD4">
        <w:rPr>
          <w:lang w:val="ru-RU"/>
          <w:rFonts w:hAnsi="Times New Roman" w:ascii="Times New Roman"/>
        </w:rPr>
      </w:r>
    </w:p>
    <w:tbl>
      <w:tblPr>
        <w:tblW w:w="0" w:type="auto"/>
        <w:tblLook w:val="04a0"/>
        <w:tblW w:w="0" w:type="auto"/>
        <w:tblInd w:type="dxa" w:w="0"/>
        <w:tblBorders>
          <w:top w:color="auto" w:space="0" w:val="single" w:sz="4"/>
          <w:left w:color="auto" w:space="0" w:val="single" w:sz="4"/>
          <w:bottom w:color="auto" w:space="0" w:val="single" w:sz="4"/>
          <w:right w:color="auto" w:space="0" w:val="single" w:sz="4"/>
          <w:insideH w:color="auto" w:space="0" w:val="single" w:sz="4"/>
          <w:insideV w:color="auto" w:space="0" w:val="single" w:sz="4"/>
        </w:tblBorders>
        <w:tblLayout w:type="auto"/>
        <w:tblCellMar>
          <w:top w:type="dxa" w:w="0"/>
          <w:bottom w:type="dxa" w:w="0"/>
          <w:left w:type="dxa" w:w="108"/>
          <w:right w:type="dxa" w:w="108"/>
        </w:tblCellMar>
      </w:tblPr>
      <w:tblGrid>
        <w:gridCol w:w="10427"/>
      </w:tblGrid>
      <w:tr>
        <w:tblPrEx>
          <w:tblBorders>
            <w:top w:color="auto" w:space="0" w:val="single" w:sz="4"/>
            <w:left w:color="auto" w:space="0" w:val="single" w:sz="4"/>
            <w:bottom w:color="auto" w:space="0" w:val="single" w:sz="4"/>
            <w:right w:color="auto" w:space="0" w:val="single" w:sz="4"/>
            <w:insideH w:color="auto" w:space="0" w:val="single" w:sz="4"/>
            <w:insideV w:color="auto" w:space="0" w:val="single" w:sz="4"/>
          </w:tblBorders>
          <w:tblCellMar>
            <w:top w:type="dxa" w:w="0"/>
            <w:bottom w:type="dxa" w:w="0"/>
            <w:left w:type="dxa" w:w="108"/>
            <w:right w:type="dxa" w:w="108"/>
          </w:tblCellMar>
        </w:tblPrEx>
        <w:tc>
          <w:tcPr>
            <w:textDirection w:val="lrTb"/>
            <w:vAlign w:val="top"/>
            <w:tcW w:type="dxa" w:w="9679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497" w:type="dxa"/>
              <w:tblLook w:val="04a0"/>
              <w:tblW w:w="9497" w:type="dxa"/>
              <w:tblInd w:type="dxa" w:w="704"/>
              <w:tblBorders>
                <w:top w:color="auto" w:space="0" w:val="single" w:sz="4"/>
                <w:left w:color="auto" w:space="0" w:val="single" w:sz="4"/>
                <w:bottom w:color="auto" w:space="0" w:val="single" w:sz="4"/>
                <w:right w:color="auto" w:space="0" w:val="single" w:sz="4"/>
                <w:insideH w:color="auto" w:space="0" w:val="single" w:sz="4"/>
                <w:insideV w:color="auto" w:space="0" w:val="single" w:sz="4"/>
              </w:tblBorders>
              <w:tblLayout w:type="auto"/>
              <w:tblCellMar>
                <w:top w:type="dxa" w:w="0"/>
                <w:bottom w:type="dxa" w:w="0"/>
                <w:left w:type="dxa" w:w="108"/>
                <w:right w:type="dxa" w:w="108"/>
              </w:tblCellMar>
            </w:tblPr>
            <w:tblGrid>
              <w:gridCol w:w="5285"/>
              <w:gridCol w:w="2222"/>
              <w:gridCol w:w="1990"/>
            </w:tblGrid>
            <w:tr>
              <w:tblPrEx>
                <w:tblBorders>
                  <w:top w:color="auto" w:space="0" w:val="single" w:sz="4"/>
                  <w:left w:color="auto" w:space="0" w:val="single" w:sz="4"/>
                  <w:bottom w:color="auto" w:space="0" w:val="single" w:sz="4"/>
                  <w:right w:color="auto" w:space="0" w:val="single" w:sz="4"/>
                  <w:insideH w:color="auto" w:space="0" w:val="single" w:sz="4"/>
                  <w:insideV w:color="auto" w:space="0" w:val="single" w:sz="4"/>
                </w:tblBorders>
                <w:tblCellMar>
                  <w:top w:type="dxa" w:w="0"/>
                  <w:bottom w:type="dxa" w:w="0"/>
                  <w:left w:type="dxa" w:w="108"/>
                  <w:right w:type="dxa" w:w="108"/>
                </w:tblCellMar>
              </w:tblPrEx>
              <w:trPr>
                <w:trHeight w:hRule="atLeast" w:val="25"/>
              </w:trPr>
              <w:tc>
                <w:tcPr>
                  <w:textDirection w:val="lrTb"/>
                  <w:vAlign w:val="top"/>
                  <w:tcW w:type="dxa" w:w="5285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D536C0">
                  <w:pPr>
                    <w:pStyle w:val="UserStyle_4"/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center"/>
                  </w:pPr>
                  <w:r w:rsidR="005F4BD4" w:rsidRPr="005F4BD4">
                    <w:rPr>
                      <w:b/>
                      <w:sz w:val="22"/>
                      <w:szCs w:val="22"/>
                      <w:lang w:val="kk-KZ"/>
                      <w:rFonts w:hAnsi="Times New Roman" w:ascii="Times New Roman"/>
                    </w:rPr>
                    <w:t xml:space="preserve">Жүйенің атауы</w:t>
                  </w:r>
                  <w:r w:rsidR="005F4BD4" w:rsidRPr="005F4BD4">
                    <w:rPr>
                      <w:b/>
                      <w:sz w:val="22"/>
                      <w:szCs w:val="22"/>
                      <w:rFonts w:hAnsi="Times New Roman" w:ascii="Times New Roman"/>
                      <w:color w:val="000000"/>
                    </w:rPr>
                    <w:t xml:space="preserve">/Наименование</w:t>
                    <w:br w:clear="all" w:type="textWrapping"/>
                    <w:t xml:space="preserve">системы</w:t>
                  </w:r>
                  <w:r w:rsidR="005F4BD4" w:rsidRPr="005F4BD4">
                    <w:rPr>
                      <w:b/>
                      <w:sz w:val="22"/>
                      <w:szCs w:val="22"/>
                      <w:rFonts w:hAnsi="Times New Roman" w:ascii="Times New Roman"/>
                    </w:rPr>
                  </w:r>
                </w:p>
              </w:tc>
              <w:tc>
                <w:tcPr>
                  <w:textDirection w:val="lrTb"/>
                  <w:vAlign w:val="top"/>
                  <w:tcW w:type="dxa" w:w="2222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D536C0">
                  <w:pPr>
                    <w:pStyle w:val="UserStyle_4"/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center"/>
                  </w:pPr>
                  <w:r w:rsidR="005F4BD4" w:rsidRPr="005F4BD4"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t xml:space="preserve">Количество месяцев</w:t>
                  </w:r>
                  <w:r w:rsidR="005F4BD4" w:rsidRPr="005F4BD4">
                    <w:rPr>
                      <w:b/>
                      <w:sz w:val="22"/>
                      <w:szCs w:val="22"/>
                      <w:rFonts w:hAnsi="Times New Roman" w:ascii="Times New Roman"/>
                    </w:rPr>
                  </w:r>
                </w:p>
              </w:tc>
              <w:tc>
                <w:tcPr>
                  <w:textDirection w:val="lrTb"/>
                  <w:vAlign w:val="top"/>
                  <w:tcW w:type="dxa" w:w="1990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D536C0">
                  <w:pPr>
                    <w:pStyle w:val="UserStyle_4"/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center"/>
                  </w:pPr>
                  <w:r w:rsidR="005F4BD4" w:rsidRPr="005F4BD4"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t xml:space="preserve">Количество комплектов</w:t>
                  </w:r>
                  <w:r w:rsidR="005F4BD4" w:rsidRPr="005F4BD4">
                    <w:rPr>
                      <w:b/>
                      <w:sz w:val="22"/>
                      <w:szCs w:val="22"/>
                      <w:rFonts w:hAnsi="Times New Roman" w:ascii="Times New Roman"/>
                    </w:rPr>
                  </w:r>
                </w:p>
              </w:tc>
            </w:tr>
            <w:tr>
              <w:tblPrEx>
                <w:tblBorders>
                  <w:top w:color="auto" w:space="0" w:val="single" w:sz="4"/>
                  <w:left w:color="auto" w:space="0" w:val="single" w:sz="4"/>
                  <w:bottom w:color="auto" w:space="0" w:val="single" w:sz="4"/>
                  <w:right w:color="auto" w:space="0" w:val="single" w:sz="4"/>
                  <w:insideH w:color="auto" w:space="0" w:val="single" w:sz="4"/>
                  <w:insideV w:color="auto" w:space="0" w:val="single" w:sz="4"/>
                </w:tblBorders>
                <w:tblCellMar>
                  <w:top w:type="dxa" w:w="0"/>
                  <w:bottom w:type="dxa" w:w="0"/>
                  <w:left w:type="dxa" w:w="108"/>
                  <w:right w:type="dxa" w:w="108"/>
                </w:tblCellMar>
              </w:tblPrEx>
              <w:trPr>
                <w:trHeight w:hRule="atLeast" w:val="25"/>
              </w:trPr>
              <w:tc>
                <w:tcPr>
                  <w:textDirection w:val="lrTb"/>
                  <w:vAlign w:val="top"/>
                  <w:tcW w:type="dxa" w:w="5285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344AE3">
                  <w:pPr>
                    <w:pStyle w:val="UserStyle_4"/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</w:pPr>
                  <w:r w:rsidR="00B651CC" w:rsidRPr="001127CC"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t xml:space="preserve">Услуги по предоставлению доступа к </w:t>
                  </w:r>
                  <w:r w:rsidR="00B651CC">
                    <w:rPr>
                      <w:b/>
                      <w:sz w:val="22"/>
                      <w:szCs w:val="22"/>
                      <w:lang w:val="en-US"/>
                      <w:rFonts w:hAnsi="Times New Roman" w:ascii="Times New Roman"/>
                    </w:rPr>
                    <w:t xml:space="preserve">offline</w:t>
                  </w:r>
                  <w:r w:rsidR="00B651CC"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t xml:space="preserve">-</w:t>
                  </w:r>
                  <w:r w:rsidR="00B651CC" w:rsidRPr="001127CC"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t xml:space="preserve">верси</w:t>
                  </w:r>
                  <w:r w:rsidR="00B651CC"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t xml:space="preserve">и</w:t>
                  </w:r>
                  <w:r w:rsidR="00B651CC" w:rsidRPr="001127CC"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t xml:space="preserve"> </w:t>
                  </w:r>
                  <w:r w:rsidR="00B651CC" w:rsidRPr="001127CC">
                    <w:rPr>
                      <w:rStyle w:val="UserStyle_11"/>
                      <w:sz w:val="22"/>
                      <w:szCs w:val="22"/>
                    </w:rPr>
                    <w:t xml:space="preserve">Информационной систем</w:t>
                  </w:r>
                  <w:r w:rsidR="00B651CC">
                    <w:rPr>
                      <w:rStyle w:val="UserStyle_11"/>
                      <w:sz w:val="22"/>
                      <w:szCs w:val="22"/>
                    </w:rPr>
                    <w:t xml:space="preserve">ы</w:t>
                  </w:r>
                  <w:r w:rsidR="00B651CC" w:rsidRPr="001127CC"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t xml:space="preserve"> </w:t>
                  </w:r>
                  <w:r w:rsidR="00B651CC" w:rsidRPr="001127CC"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t xml:space="preserve">(юри</w:t>
                  </w:r>
                  <w:r w:rsidR="00B651CC" w:rsidRPr="001127CC"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t xml:space="preserve">дическая тематика)</w:t>
                  </w:r>
                  <w:r w:rsidR="00385771" w:rsidRPr="003F4E26">
                    <w:rPr>
                      <w:b/>
                      <w:sz w:val="22"/>
                      <w:szCs w:val="22"/>
                      <w:rFonts w:hAnsi="Times New Roman" w:ascii="Times New Roman"/>
                    </w:rPr>
                  </w:r>
                </w:p>
              </w:tc>
              <w:tc>
                <w:tcPr>
                  <w:textDirection w:val="lrTb"/>
                  <w:vAlign w:val="top"/>
                  <w:tcW w:type="dxa" w:w="2222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344AE3">
                  <w:pPr>
                    <w:pStyle w:val="UserStyle_4"/>
                    <w:rPr>
                      <w:sz w:val="22"/>
                      <w:szCs w:val="22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center"/>
                  </w:pPr>
                  <w:r w:rsidR="00344AE3" w:rsidRPr="005F4BD4">
                    <w:rPr>
                      <w:sz w:val="22"/>
                      <w:szCs w:val="22"/>
                      <w:rFonts w:hAnsi="Times New Roman" w:ascii="Times New Roman"/>
                    </w:rPr>
                  </w:r>
                </w:p>
              </w:tc>
              <w:tc>
                <w:tcPr>
                  <w:textDirection w:val="lrTb"/>
                  <w:vAlign w:val="top"/>
                  <w:tcW w:type="dxa" w:w="1990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344AE3">
                  <w:pPr>
                    <w:pStyle w:val="UserStyle_4"/>
                    <w:rPr>
                      <w:sz w:val="22"/>
                      <w:szCs w:val="22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center"/>
                  </w:pPr>
                  <w:r w:rsidR="00344AE3" w:rsidRPr="005F4BD4">
                    <w:rPr>
                      <w:sz w:val="22"/>
                      <w:szCs w:val="22"/>
                      <w:rFonts w:hAnsi="Times New Roman" w:ascii="Times New Roman"/>
                    </w:rPr>
                  </w:r>
                </w:p>
              </w:tc>
            </w:tr>
            <w:tr>
              <w:tblPrEx>
                <w:tblBorders>
                  <w:top w:color="auto" w:space="0" w:val="single" w:sz="4"/>
                  <w:left w:color="auto" w:space="0" w:val="single" w:sz="4"/>
                  <w:bottom w:color="auto" w:space="0" w:val="single" w:sz="4"/>
                  <w:right w:color="auto" w:space="0" w:val="single" w:sz="4"/>
                  <w:insideH w:color="auto" w:space="0" w:val="single" w:sz="4"/>
                  <w:insideV w:color="auto" w:space="0" w:val="single" w:sz="4"/>
                </w:tblBorders>
                <w:tblCellMar>
                  <w:top w:type="dxa" w:w="0"/>
                  <w:bottom w:type="dxa" w:w="0"/>
                  <w:left w:type="dxa" w:w="108"/>
                  <w:right w:type="dxa" w:w="108"/>
                </w:tblCellMar>
              </w:tblPrEx>
              <w:trPr>
                <w:trHeight w:hRule="atLeast" w:val="25"/>
              </w:trPr>
              <w:tc>
                <w:tcPr>
                  <w:textDirection w:val="lrTb"/>
                  <w:vAlign w:val="top"/>
                  <w:tcW w:type="dxa" w:w="5285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344AE3">
                  <w:pPr>
                    <w:pStyle w:val="UserStyle_4"/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</w:pPr>
                  <w:r w:rsidR="00B651CC" w:rsidRPr="001127CC"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t xml:space="preserve">Услуги по предоставлению доступа к </w:t>
                  </w:r>
                  <w:r w:rsidR="00B651CC">
                    <w:rPr>
                      <w:b/>
                      <w:sz w:val="22"/>
                      <w:szCs w:val="22"/>
                      <w:lang w:val="en-US"/>
                      <w:rFonts w:hAnsi="Times New Roman" w:ascii="Times New Roman"/>
                    </w:rPr>
                    <w:t xml:space="preserve">online</w:t>
                  </w:r>
                  <w:r w:rsidR="00B651CC"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t xml:space="preserve">-версии </w:t>
                  </w:r>
                  <w:r w:rsidR="00B651CC" w:rsidRPr="001127CC">
                    <w:rPr>
                      <w:rStyle w:val="UserStyle_11"/>
                      <w:sz w:val="22"/>
                      <w:szCs w:val="22"/>
                    </w:rPr>
                    <w:t xml:space="preserve">Информа</w:t>
                  </w:r>
                  <w:r w:rsidR="00B651CC" w:rsidRPr="001127CC">
                    <w:rPr>
                      <w:rStyle w:val="UserStyle_11"/>
                      <w:sz w:val="22"/>
                      <w:szCs w:val="22"/>
                    </w:rPr>
                    <w:t xml:space="preserve">ционной</w:t>
                  </w:r>
                  <w:r w:rsidR="00B651CC" w:rsidRPr="001127CC">
                    <w:rPr>
                      <w:rStyle w:val="UserStyle_11"/>
                      <w:sz w:val="22"/>
                      <w:szCs w:val="22"/>
                    </w:rPr>
                    <w:t xml:space="preserve"> системе</w:t>
                  </w:r>
                  <w:r w:rsidR="00B651CC" w:rsidRPr="001127CC"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t xml:space="preserve"> </w:t>
                  </w:r>
                  <w:r w:rsidR="00B651CC" w:rsidRPr="001127CC"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t xml:space="preserve">(</w:t>
                  </w:r>
                  <w:r w:rsidR="00B651CC" w:rsidRPr="001127CC">
                    <w:rPr>
                      <w:b/>
                      <w:sz w:val="22"/>
                      <w:bCs/>
                      <w:szCs w:val="22"/>
                      <w:rFonts w:hAnsi="Times New Roman" w:ascii="Times New Roman"/>
                    </w:rPr>
                    <w:t xml:space="preserve">юридическая тематика</w:t>
                  </w:r>
                  <w:r w:rsidR="00B651CC" w:rsidRPr="001127CC">
                    <w:rPr>
                      <w:b/>
                      <w:sz w:val="22"/>
                      <w:szCs w:val="22"/>
                      <w:rFonts w:hAnsi="Times New Roman" w:ascii="Times New Roman"/>
                    </w:rPr>
                    <w:t xml:space="preserve">)</w:t>
                  </w:r>
                  <w:r w:rsidR="00344AE3" w:rsidRPr="003F4E26">
                    <w:rPr>
                      <w:b/>
                      <w:sz w:val="22"/>
                      <w:szCs w:val="22"/>
                      <w:rFonts w:hAnsi="Times New Roman" w:ascii="Times New Roman"/>
                    </w:rPr>
                  </w:r>
                </w:p>
              </w:tc>
              <w:tc>
                <w:tcPr>
                  <w:textDirection w:val="lrTb"/>
                  <w:vAlign w:val="top"/>
                  <w:tcW w:type="dxa" w:w="2222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3F40A8">
                  <w:pPr>
                    <w:pStyle w:val="UserStyle_4"/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center"/>
                  </w:pPr>
                  <w:r w:rsidR="003F40A8"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</w:r>
                </w:p>
                <w:p w:rsidP="003F40A8">
                  <w:pPr>
                    <w:pStyle w:val="UserStyle_4"/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center"/>
                  </w:pPr>
                  <w:r w:rsidR="003F40A8"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  <w:t xml:space="preserve">3</w:t>
                  </w:r>
                  <w:r w:rsidR="00344AE3" w:rsidRPr="003F40A8"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</w:r>
                </w:p>
              </w:tc>
              <w:tc>
                <w:tcPr>
                  <w:textDirection w:val="lrTb"/>
                  <w:vAlign w:val="top"/>
                  <w:tcW w:type="dxa" w:w="1990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3F40A8">
                  <w:pPr>
                    <w:pStyle w:val="UserStyle_4"/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center"/>
                  </w:pPr>
                  <w:r w:rsidR="003F40A8"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</w:r>
                </w:p>
                <w:p w:rsidP="003F40A8">
                  <w:pPr>
                    <w:pStyle w:val="UserStyle_4"/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center"/>
                  </w:pPr>
                  <w:r w:rsidR="003F40A8"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  <w:t xml:space="preserve">10</w:t>
                  </w:r>
                  <w:r w:rsidR="00344AE3"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</w:r>
                </w:p>
                <w:p w:rsidP="003F40A8">
                  <w:pPr>
                    <w:pStyle w:val="UserStyle_4"/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center"/>
                  </w:pPr>
                  <w:r w:rsidR="003F40A8" w:rsidRPr="003F40A8"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</w:r>
                </w:p>
              </w:tc>
            </w:tr>
          </w:tbl>
          <w:p w:rsidP="008520EC">
            <w:pPr>
              <w:pStyle w:val="Normal"/>
              <w:rPr>
                <w:b/>
                <w:lang w:val="ru-RU"/>
                <w:rFonts w:hAnsi="Times New Roman" w:ascii="Times New Roman"/>
              </w:rPr>
              <w:spacing w:after="0" w:line="240" w:lineRule="auto"/>
              <w:jc w:val="end"/>
            </w:pPr>
            <w:r w:rsidR="005F4BD4" w:rsidRPr="008520EC">
              <w:rPr>
                <w:b/>
                <w:lang w:val="ru-RU"/>
                <w:rFonts w:hAnsi="Times New Roman" w:ascii="Times New Roman"/>
              </w:rPr>
            </w:r>
          </w:p>
        </w:tc>
      </w:tr>
      <w:tr>
        <w:tblPrEx>
          <w:tblBorders>
            <w:top w:color="auto" w:space="0" w:val="single" w:sz="4"/>
            <w:left w:color="auto" w:space="0" w:val="single" w:sz="4"/>
            <w:bottom w:color="auto" w:space="0" w:val="single" w:sz="4"/>
            <w:right w:color="auto" w:space="0" w:val="single" w:sz="4"/>
            <w:insideH w:color="auto" w:space="0" w:val="single" w:sz="4"/>
            <w:insideV w:color="auto" w:space="0" w:val="single" w:sz="4"/>
          </w:tblBorders>
          <w:tblCellMar>
            <w:top w:type="dxa" w:w="0"/>
            <w:bottom w:type="dxa" w:w="0"/>
            <w:left w:type="dxa" w:w="108"/>
            <w:right w:type="dxa" w:w="108"/>
          </w:tblCellMar>
        </w:tblPrEx>
        <w:tc>
          <w:tcPr>
            <w:textDirection w:val="lrTb"/>
            <w:vAlign w:val="top"/>
            <w:tcW w:type="dxa" w:w="9679"/>
            <w:tcBorders>
              <w:top w:val="nil"/>
              <w:left w:val="nil"/>
              <w:bottom w:val="nil"/>
              <w:right w:val="nil"/>
            </w:tcBorders>
          </w:tcPr>
          <w:p w:rsidP="008520E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652B00" w:rsidRPr="008520EC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b/>
                <w:u w:val="single"/>
                <w:lang w:val="ru-RU"/>
                <w:rFonts w:hAnsi="Times New Roman" w:ascii="Times New Roman"/>
              </w:rPr>
              <w:spacing w:after="0" w:line="240" w:lineRule="auto"/>
            </w:pPr>
            <w:r w:rsidR="00B651CC" w:rsidRPr="00B55C56">
              <w:rPr>
                <w:b/>
                <w:u w:val="single"/>
                <w:lang w:val="ru-RU"/>
                <w:rFonts w:hAnsi="Times New Roman" w:ascii="Times New Roman"/>
              </w:rPr>
              <w:t xml:space="preserve">О</w:t>
            </w:r>
            <w:r w:rsidR="00B651CC" w:rsidRPr="00B55C56">
              <w:rPr>
                <w:b/>
                <w:u w:val="single"/>
                <w:lang w:val="ru-RU"/>
                <w:rFonts w:hAnsi="Times New Roman" w:ascii="Times New Roman"/>
              </w:rPr>
              <w:t xml:space="preserve">б</w:t>
            </w:r>
            <w:r w:rsidR="00B651CC" w:rsidRPr="00B55C56">
              <w:rPr>
                <w:b/>
                <w:u w:val="single"/>
                <w:lang w:val="ru-RU"/>
                <w:rFonts w:hAnsi="Times New Roman" w:ascii="Times New Roman"/>
              </w:rPr>
              <w:t xml:space="preserve">язательные</w:t>
            </w:r>
            <w:r w:rsidR="00B651CC" w:rsidRPr="00B55C56">
              <w:rPr>
                <w:b/>
                <w:u w:val="single"/>
                <w:lang w:val="ru-RU"/>
                <w:rFonts w:hAnsi="Times New Roman" w:ascii="Times New Roman"/>
              </w:rPr>
              <w:t xml:space="preserve"> требования:</w:t>
              <w:br w:clear="all" w:type="textWrapping"/>
            </w:r>
            <w:r w:rsidR="00B651CC" w:rsidRPr="00B55C56">
              <w:rPr>
                <w:b/>
                <w:u w:val="single"/>
                <w:lang w:val="ru-RU"/>
                <w:rFonts w:hAnsi="Times New Roman" w:ascii="Times New Roman"/>
              </w:rPr>
            </w:r>
          </w:p>
          <w:p w:rsidP="00220C23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651CC">
              <w:rPr>
                <w:lang w:val="ru-RU"/>
                <w:rFonts w:hAnsi="Times New Roman" w:ascii="Times New Roman"/>
              </w:rPr>
              <w:t xml:space="preserve">1. </w:t>
            </w:r>
            <w:bookmarkStart w:name="_Hlk188619247" w:id="0"/>
            <w:r w:rsidR="00B651CC">
              <w:rPr>
                <w:lang w:val="ru-RU"/>
                <w:rFonts w:hAnsi="Times New Roman" w:ascii="Times New Roman"/>
              </w:rPr>
              <w:t xml:space="preserve">П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ервоначальная установка</w:t>
            </w:r>
            <w:r w:rsidR="00B651CC">
              <w:rPr>
                <w:lang w:val="ru-RU"/>
                <w:rFonts w:hAnsi="Times New Roman" w:ascii="Times New Roman"/>
              </w:rPr>
              <w:t xml:space="preserve">, предоставление доступа к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 </w:t>
            </w:r>
            <w:r w:rsidR="00B651CC">
              <w:rPr>
                <w:lang w:val="ru-RU"/>
                <w:rFonts w:hAnsi="Times New Roman" w:ascii="Times New Roman"/>
              </w:rPr>
              <w:t xml:space="preserve">ИС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 с обучением основам работы с ней</w:t>
            </w:r>
            <w:r w:rsidR="00B651CC">
              <w:rPr>
                <w:lang w:val="ru-RU"/>
                <w:rFonts w:hAnsi="Times New Roman" w:ascii="Times New Roman"/>
              </w:rPr>
              <w:t xml:space="preserve">. Доступ к </w:t>
            </w:r>
            <w:r w:rsidR="00B651CC">
              <w:rPr>
                <w:rFonts w:hAnsi="Times New Roman" w:ascii="Times New Roman"/>
              </w:rPr>
              <w:t xml:space="preserve">online</w:t>
            </w:r>
            <w:r w:rsidR="00B651CC">
              <w:rPr>
                <w:lang w:val="ru-RU"/>
                <w:rFonts w:hAnsi="Times New Roman" w:ascii="Times New Roman"/>
              </w:rPr>
              <w:t xml:space="preserve">-версии обеспечивается путем п</w:t>
            </w:r>
            <w:r w:rsidR="00B651CC">
              <w:rPr>
                <w:lang w:val="ru-RU"/>
                <w:rFonts w:hAnsi="Times New Roman" w:ascii="Times New Roman"/>
              </w:rPr>
              <w:t xml:space="preserve">редоставления пароля дост</w:t>
            </w:r>
            <w:r w:rsidR="00B651CC">
              <w:rPr>
                <w:lang w:val="ru-RU"/>
                <w:rFonts w:hAnsi="Times New Roman" w:ascii="Times New Roman"/>
              </w:rPr>
              <w:t xml:space="preserve">упа и формирования кабин</w:t>
            </w:r>
            <w:r w:rsidR="00B651CC">
              <w:rPr>
                <w:lang w:val="ru-RU"/>
                <w:rFonts w:hAnsi="Times New Roman" w:ascii="Times New Roman"/>
              </w:rPr>
              <w:t xml:space="preserve">ета пользователя сотрудн</w:t>
            </w:r>
            <w:r w:rsidR="00B651CC">
              <w:rPr>
                <w:lang w:val="ru-RU"/>
                <w:rFonts w:hAnsi="Times New Roman" w:ascii="Times New Roman"/>
              </w:rPr>
              <w:t xml:space="preserve">икам Заказчика для исп</w:t>
            </w:r>
            <w:r w:rsidR="00B651CC">
              <w:rPr>
                <w:lang w:val="ru-RU"/>
                <w:rFonts w:hAnsi="Times New Roman" w:ascii="Times New Roman"/>
              </w:rPr>
              <w:t xml:space="preserve">ользования возможностей ИС в интерактивном режиме</w:t>
            </w:r>
            <w:r w:rsidR="00220C23">
              <w:rPr>
                <w:lang w:val="ru-RU"/>
                <w:rFonts w:hAnsi="Times New Roman" w:ascii="Times New Roman"/>
              </w:rPr>
              <w:t xml:space="preserve"> </w:t>
            </w:r>
            <w:r w:rsidR="00220C23">
              <w:rPr>
                <w:lang w:val="ru-RU"/>
                <w:rFonts w:hAnsi="Times New Roman" w:ascii="Times New Roman"/>
              </w:rPr>
              <w:t xml:space="preserve">в течении </w:t>
            </w:r>
            <w:r w:rsidR="00220C23">
              <w:rPr>
                <w:lang w:val="ru-RU"/>
                <w:rFonts w:hAnsi="Times New Roman" w:ascii="Times New Roman"/>
              </w:rPr>
              <w:t xml:space="preserve">одного дня</w:t>
            </w:r>
            <w:r w:rsidR="00220C23">
              <w:rPr>
                <w:lang w:val="ru-RU"/>
                <w:rFonts w:hAnsi="Times New Roman" w:ascii="Times New Roman"/>
              </w:rPr>
              <w:t xml:space="preserve"> </w:t>
            </w:r>
            <w:r w:rsidR="00220C23" w:rsidRPr="00C01102">
              <w:rPr>
                <w:lang w:val="ru-RU"/>
                <w:rFonts w:hAnsi="Times New Roman" w:ascii="Times New Roman"/>
              </w:rPr>
              <w:t xml:space="preserve">со дня подписания договора о закупках</w:t>
            </w:r>
            <w:r w:rsidR="00B651CC">
              <w:rPr>
                <w:lang w:val="ru-RU"/>
                <w:rFonts w:hAnsi="Times New Roman" w:ascii="Times New Roman"/>
              </w:rPr>
              <w:t xml:space="preserve">.</w:t>
            </w:r>
            <w:r w:rsidR="00B651CC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651CC">
              <w:rPr>
                <w:lang w:val="ru-RU"/>
                <w:rFonts w:hAnsi="Times New Roman" w:ascii="Times New Roman"/>
              </w:rPr>
              <w:t xml:space="preserve">У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становк</w:t>
            </w:r>
            <w:r w:rsidR="00B651CC">
              <w:rPr>
                <w:lang w:val="ru-RU"/>
                <w:rFonts w:hAnsi="Times New Roman" w:ascii="Times New Roman"/>
              </w:rPr>
              <w:t xml:space="preserve">а </w:t>
            </w:r>
            <w:r w:rsidR="00B651CC">
              <w:rPr>
                <w:rFonts w:hAnsi="Times New Roman" w:ascii="Times New Roman"/>
              </w:rPr>
              <w:t xml:space="preserve">offline</w:t>
            </w:r>
            <w:r w:rsidR="00B651CC">
              <w:rPr>
                <w:lang w:val="ru-RU"/>
                <w:rFonts w:hAnsi="Times New Roman" w:ascii="Times New Roman"/>
              </w:rPr>
              <w:t xml:space="preserve">-версии производится путем передачи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 </w:t>
            </w:r>
            <w:r w:rsidR="00B651CC" w:rsidRPr="008520EC">
              <w:rPr>
                <w:lang w:val="ru-RU"/>
                <w:rFonts w:hAnsi="Times New Roman" w:ascii="Times New Roman"/>
              </w:rPr>
              <w:t xml:space="preserve">стационарного программного обеспечения для уста</w:t>
            </w:r>
            <w:r w:rsidR="00B651CC" w:rsidRPr="008520EC">
              <w:rPr>
                <w:lang w:val="ru-RU"/>
                <w:rFonts w:hAnsi="Times New Roman" w:ascii="Times New Roman"/>
              </w:rPr>
              <w:t xml:space="preserve">новки на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 п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ерсональные компьютеры </w:t>
            </w:r>
            <w:r w:rsidR="00B651CC">
              <w:rPr>
                <w:lang w:val="ru-RU"/>
                <w:rFonts w:hAnsi="Times New Roman" w:ascii="Times New Roman"/>
              </w:rPr>
              <w:t xml:space="preserve">сот</w:t>
            </w:r>
            <w:r w:rsidR="00B651CC">
              <w:rPr>
                <w:lang w:val="ru-RU"/>
                <w:rFonts w:hAnsi="Times New Roman" w:ascii="Times New Roman"/>
              </w:rPr>
              <w:t xml:space="preserve">рудников Заказчика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, с ф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ункци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ей ежедневного обновления.</w:t>
            </w:r>
            <w:r w:rsidR="000C6AF1">
              <w:rPr>
                <w:lang w:val="ru-RU"/>
                <w:rFonts w:hAnsi="Times New Roman" w:ascii="Times New Roman"/>
              </w:rPr>
              <w:t xml:space="preserve"> </w:t>
            </w:r>
            <w:r w:rsidR="000C6AF1" w:rsidRPr="000C6AF1">
              <w:rPr>
                <w:lang w:val="ru-RU"/>
                <w:rFonts w:hAnsi="Times New Roman" w:ascii="Times New Roman"/>
              </w:rPr>
              <w:t xml:space="preserve">Требуемый срок установки и обеспечения работы версии на компьютерах – не позднее трех дне</w:t>
            </w:r>
            <w:r w:rsidR="000C6AF1" w:rsidRPr="000C6AF1">
              <w:rPr>
                <w:lang w:val="ru-RU"/>
                <w:rFonts w:hAnsi="Times New Roman" w:ascii="Times New Roman"/>
              </w:rPr>
              <w:t xml:space="preserve">й со дня подписания договора о закупках.</w:t>
            </w:r>
            <w:r w:rsidR="00B651CC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bookmarkEnd w:id="0"/>
            <w:r w:rsidR="00B651CC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651CC">
              <w:rPr>
                <w:lang w:val="ru-RU"/>
                <w:rFonts w:hAnsi="Times New Roman" w:ascii="Times New Roman"/>
              </w:rPr>
              <w:t xml:space="preserve">2. В соответс</w:t>
            </w:r>
            <w:r w:rsidR="00B651CC">
              <w:rPr>
                <w:lang w:val="ru-RU"/>
                <w:rFonts w:hAnsi="Times New Roman" w:ascii="Times New Roman"/>
              </w:rPr>
              <w:t xml:space="preserve">твии с требов</w:t>
            </w:r>
            <w:r w:rsidR="00B651CC">
              <w:rPr>
                <w:lang w:val="ru-RU"/>
                <w:rFonts w:hAnsi="Times New Roman" w:ascii="Times New Roman"/>
              </w:rPr>
              <w:t xml:space="preserve">ание</w:t>
            </w:r>
            <w:r w:rsidR="00B651CC">
              <w:rPr>
                <w:lang w:val="ru-RU"/>
                <w:rFonts w:hAnsi="Times New Roman" w:ascii="Times New Roman"/>
              </w:rPr>
              <w:t xml:space="preserve">м За</w:t>
            </w:r>
            <w:r w:rsidR="00B651CC">
              <w:rPr>
                <w:lang w:val="ru-RU"/>
                <w:rFonts w:hAnsi="Times New Roman" w:ascii="Times New Roman"/>
              </w:rPr>
              <w:t xml:space="preserve">кона о г</w:t>
            </w:r>
            <w:r w:rsidR="00B651CC">
              <w:rPr>
                <w:lang w:val="ru-RU"/>
                <w:rFonts w:hAnsi="Times New Roman" w:ascii="Times New Roman"/>
              </w:rPr>
              <w:t xml:space="preserve">осударственных закупках 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о предоставлении документов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, подтверждающих соответств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ие </w:t>
            </w:r>
            <w:r w:rsidR="00B651CC">
              <w:rPr>
                <w:lang w:val="ru-RU"/>
                <w:rFonts w:hAnsi="Times New Roman" w:ascii="Times New Roman"/>
              </w:rPr>
              <w:t xml:space="preserve">услуг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 требованиям, установленным положениями станда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ртов</w:t>
            </w:r>
            <w:r w:rsidR="00B651CC">
              <w:rPr>
                <w:lang w:val="ru-RU"/>
                <w:rFonts w:hAnsi="Times New Roman" w:ascii="Times New Roman"/>
              </w:rPr>
              <w:t xml:space="preserve">,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 </w:t>
            </w:r>
            <w:r w:rsidR="00B651CC">
              <w:rPr>
                <w:lang w:val="ru-RU"/>
                <w:rFonts w:hAnsi="Times New Roman" w:ascii="Times New Roman"/>
              </w:rPr>
              <w:t xml:space="preserve">Исполнитель должен пр</w:t>
            </w:r>
            <w:r w:rsidR="00B651CC">
              <w:rPr>
                <w:lang w:val="ru-RU"/>
                <w:rFonts w:hAnsi="Times New Roman" w:ascii="Times New Roman"/>
              </w:rPr>
              <w:t xml:space="preserve">едоставить действующий</w:t>
            </w:r>
            <w:r w:rsidR="00B651CC">
              <w:rPr>
                <w:lang w:val="ru-RU"/>
                <w:rFonts w:hAnsi="Times New Roman" w:ascii="Times New Roman"/>
              </w:rPr>
              <w:t xml:space="preserve"> сертификат 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на соответствие </w:t>
            </w:r>
            <w:r w:rsidR="00B651CC">
              <w:rPr>
                <w:lang w:val="ru-RU"/>
                <w:rFonts w:hAnsi="Times New Roman" w:ascii="Times New Roman"/>
              </w:rPr>
              <w:t xml:space="preserve">его системы менедж</w:t>
            </w:r>
            <w:r w:rsidR="00B651CC">
              <w:rPr>
                <w:lang w:val="ru-RU"/>
                <w:rFonts w:hAnsi="Times New Roman" w:ascii="Times New Roman"/>
              </w:rPr>
              <w:t xml:space="preserve">мента безопасности</w:t>
            </w:r>
            <w:r w:rsidR="00B651CC">
              <w:rPr>
                <w:lang w:val="ru-RU"/>
                <w:rFonts w:hAnsi="Times New Roman" w:ascii="Times New Roman"/>
              </w:rPr>
              <w:t xml:space="preserve"> 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тр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еб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ованиям стандарта </w:t>
            </w:r>
            <w:r w:rsidR="00B651CC" w:rsidRPr="00E67029">
              <w:rPr>
                <w:b/>
                <w:bCs/>
                <w:lang w:val="ru-RU"/>
                <w:rFonts w:hAnsi="Times New Roman" w:ascii="Times New Roman"/>
              </w:rPr>
              <w:t xml:space="preserve">ISO/IEC 27001:2022</w:t>
            </w:r>
            <w:r w:rsidR="00B651CC">
              <w:rPr>
                <w:lang w:val="ru-RU"/>
                <w:rFonts w:hAnsi="Times New Roman" w:ascii="Times New Roman"/>
              </w:rPr>
              <w:t xml:space="preserve"> </w:t>
            </w:r>
            <w:r w:rsidR="00B651CC">
              <w:rPr>
                <w:lang w:val="ru-RU"/>
                <w:rFonts w:hAnsi="Times New Roman" w:ascii="Times New Roman"/>
              </w:rPr>
              <w:t xml:space="preserve">«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Информационная безо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пасность, кибербезо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пасность и защита конфиденциальности. Системы менеджмента инфо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рмационной безопасности. Тр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ебования</w:t>
            </w:r>
            <w:r w:rsidR="00B651CC">
              <w:rPr>
                <w:lang w:val="ru-RU"/>
                <w:rFonts w:hAnsi="Times New Roman" w:ascii="Times New Roman"/>
              </w:rPr>
              <w:t xml:space="preserve">».</w:t>
            </w:r>
            <w:r w:rsidR="00B651CC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651CC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651CC">
              <w:rPr>
                <w:lang w:val="ru-RU"/>
                <w:rFonts w:hAnsi="Times New Roman" w:ascii="Times New Roman"/>
              </w:rPr>
              <w:t xml:space="preserve">3. </w:t>
            </w:r>
            <w:r w:rsidR="00B651CC" w:rsidRPr="00E67029">
              <w:rPr>
                <w:b/>
                <w:bCs/>
                <w:lang w:val="ru-RU"/>
                <w:rFonts w:hAnsi="Times New Roman" w:ascii="Times New Roman"/>
              </w:rPr>
              <w:t xml:space="preserve">Наличие</w:t>
            </w:r>
            <w:r w:rsidR="00B651CC" w:rsidRPr="00E67029">
              <w:rPr>
                <w:b/>
                <w:bCs/>
                <w:lang w:val="ru-RU"/>
                <w:rFonts w:hAnsi="Times New Roman" w:ascii="Times New Roman"/>
              </w:rPr>
              <w:t xml:space="preserve"> м</w:t>
            </w:r>
            <w:r w:rsidR="00B651CC" w:rsidRPr="00E67029">
              <w:rPr>
                <w:b/>
                <w:bCs/>
                <w:lang w:val="ru-RU"/>
                <w:rFonts w:hAnsi="Times New Roman" w:ascii="Times New Roman"/>
              </w:rPr>
              <w:t xml:space="preserve">обильно</w:t>
            </w:r>
            <w:r w:rsidR="00B651CC" w:rsidRPr="00E67029">
              <w:rPr>
                <w:b/>
                <w:bCs/>
                <w:lang w:val="ru-RU"/>
                <w:rFonts w:hAnsi="Times New Roman" w:ascii="Times New Roman"/>
              </w:rPr>
              <w:t xml:space="preserve">го</w:t>
            </w:r>
            <w:r w:rsidR="00B651CC" w:rsidRPr="00E67029">
              <w:rPr>
                <w:b/>
                <w:bCs/>
                <w:lang w:val="ru-RU"/>
                <w:rFonts w:hAnsi="Times New Roman" w:ascii="Times New Roman"/>
              </w:rPr>
              <w:t xml:space="preserve"> приложени</w:t>
            </w:r>
            <w:r w:rsidR="00B651CC" w:rsidRPr="00E67029">
              <w:rPr>
                <w:b/>
                <w:bCs/>
                <w:lang w:val="ru-RU"/>
                <w:rFonts w:hAnsi="Times New Roman" w:ascii="Times New Roman"/>
              </w:rPr>
              <w:t xml:space="preserve">я ИС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: прикладное программ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ное обеспечение, кото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рое работает 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на смартфонах, планшетах и других мобильных (п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ортативных, переносных, карманных) устройствах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, адаптированное под определенную п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латформу (iOS, Android) и з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агружаемое из онлайнов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ых магазинов приложени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й. Обеспечивает без прив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язки к стационарному 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компьютеру, «на ходу»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 необходимое пользователю 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взаимодейств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ие с онлайн-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версией системы обеспечивая доступ ко всем документам ИС в одном прил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ожении с созданием закладок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 на документы, быстрый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 поиск в документе с з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апоминанием просмотренны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х позиций, а также во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зможностью докупить д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окументы из приложения с д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альнейшим со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хранением в 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приложении.</w:t>
            </w:r>
            <w:r w:rsidR="00B651CC">
              <w:rPr>
                <w:lang w:val="ru-RU"/>
                <w:rFonts w:hAnsi="Times New Roman" w:ascii="Times New Roman"/>
              </w:rPr>
              <w:t xml:space="preserve"> 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Также обязательно наличие выбора языка интерфейса приложе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ния (государственный, англи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йский и русский), видж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етов, фильтров, темы п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риложения (темная тема и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 светлая тема), старт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овой страницы и запом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инание логина с паролем;</w:t>
            </w:r>
            <w:r w:rsidR="00B651CC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651CC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651CC">
              <w:rPr>
                <w:lang w:val="ru-RU"/>
                <w:rFonts w:hAnsi="Times New Roman" w:ascii="Times New Roman"/>
              </w:rPr>
              <w:t xml:space="preserve">4. 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Наличие б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лока перс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ональных справок, в которых представлены известные государственные чинов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ники, служащие, работники </w:t>
            </w:r>
            <w:r w:rsidR="00B651CC">
              <w:rPr>
                <w:lang w:val="ru-RU"/>
                <w:rFonts w:hAnsi="Times New Roman" w:ascii="Times New Roman"/>
              </w:rPr>
              <w:t xml:space="preserve">сф</w:t>
            </w:r>
            <w:r w:rsidR="00B651CC">
              <w:rPr>
                <w:lang w:val="ru-RU"/>
                <w:rFonts w:hAnsi="Times New Roman" w:ascii="Times New Roman"/>
              </w:rPr>
              <w:t xml:space="preserve">еры Заказчика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 (не мен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ее 500)</w:t>
            </w:r>
            <w:r w:rsidR="00B651CC" w:rsidRPr="00E15315">
              <w:rPr>
                <w:lang w:val="ru-RU"/>
                <w:rFonts w:hAnsi="Times New Roman" w:ascii="Times New Roman"/>
              </w:rPr>
              <w:t xml:space="preserve">.</w:t>
            </w:r>
            <w:r w:rsidR="00B651CC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651CC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651CC">
              <w:rPr>
                <w:lang w:val="ru-RU"/>
                <w:rFonts w:hAnsi="Times New Roman" w:ascii="Times New Roman"/>
              </w:rPr>
              <w:t xml:space="preserve">5. Наличие </w:t>
            </w:r>
            <w:r w:rsidR="00B651CC" w:rsidRPr="008520EC">
              <w:rPr>
                <w:lang w:val="ru-RU"/>
                <w:rFonts w:hAnsi="Times New Roman" w:ascii="Times New Roman"/>
              </w:rPr>
              <w:t xml:space="preserve">необходим</w:t>
            </w:r>
            <w:r w:rsidR="00B651CC">
              <w:rPr>
                <w:lang w:val="ru-RU"/>
                <w:rFonts w:hAnsi="Times New Roman" w:ascii="Times New Roman"/>
              </w:rPr>
              <w:t xml:space="preserve">ого</w:t>
            </w:r>
            <w:r w:rsidR="00B651C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B651CC" w:rsidRPr="008520EC">
              <w:rPr>
                <w:lang w:val="ru-RU"/>
                <w:rFonts w:hAnsi="Times New Roman" w:ascii="Times New Roman"/>
              </w:rPr>
              <w:t xml:space="preserve">количеств</w:t>
            </w:r>
            <w:r w:rsidR="00B651CC">
              <w:rPr>
                <w:lang w:val="ru-RU"/>
                <w:rFonts w:hAnsi="Times New Roman" w:ascii="Times New Roman"/>
              </w:rPr>
              <w:t xml:space="preserve">а</w:t>
            </w:r>
            <w:r w:rsidR="00B651CC" w:rsidRPr="008520EC">
              <w:rPr>
                <w:lang w:val="ru-RU"/>
                <w:rFonts w:hAnsi="Times New Roman" w:ascii="Times New Roman"/>
              </w:rPr>
              <w:t xml:space="preserve"> до</w:t>
            </w:r>
            <w:r w:rsidR="00B651CC" w:rsidRPr="008520EC">
              <w:rPr>
                <w:lang w:val="ru-RU"/>
                <w:rFonts w:hAnsi="Times New Roman" w:ascii="Times New Roman"/>
              </w:rPr>
              <w:t xml:space="preserve">гов</w:t>
            </w:r>
            <w:r w:rsidR="00B651CC" w:rsidRPr="008520EC">
              <w:rPr>
                <w:lang w:val="ru-RU"/>
                <w:rFonts w:hAnsi="Times New Roman" w:ascii="Times New Roman"/>
              </w:rPr>
              <w:t xml:space="preserve">оров об информаци</w:t>
            </w:r>
            <w:r w:rsidR="00B651CC" w:rsidRPr="008520EC">
              <w:rPr>
                <w:lang w:val="ru-RU"/>
                <w:rFonts w:hAnsi="Times New Roman" w:ascii="Times New Roman"/>
              </w:rPr>
              <w:t xml:space="preserve">онном обмене с го</w:t>
            </w:r>
            <w:r w:rsidR="00B651CC" w:rsidRPr="008520EC">
              <w:rPr>
                <w:lang w:val="ru-RU"/>
                <w:rFonts w:hAnsi="Times New Roman" w:ascii="Times New Roman"/>
              </w:rPr>
              <w:t xml:space="preserve">сударственными органами и </w:t>
            </w:r>
            <w:r w:rsidR="00B651CC">
              <w:rPr>
                <w:lang w:val="ru-RU"/>
                <w:rFonts w:hAnsi="Times New Roman" w:ascii="Times New Roman"/>
              </w:rPr>
              <w:t xml:space="preserve">другими источник</w:t>
            </w:r>
            <w:r w:rsidR="00B651CC">
              <w:rPr>
                <w:lang w:val="ru-RU"/>
                <w:rFonts w:hAnsi="Times New Roman" w:ascii="Times New Roman"/>
              </w:rPr>
              <w:t xml:space="preserve">ами информации.</w:t>
            </w:r>
          </w:p>
          <w:p w:rsidP="00B651C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651CC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651CC">
              <w:rPr>
                <w:lang w:val="ru-RU"/>
                <w:rFonts w:hAnsi="Times New Roman" w:ascii="Times New Roman"/>
              </w:rPr>
              <w:t xml:space="preserve">6. Наличие договоров (штата) о наличии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 специалистов для обслуживания Заказчика в </w:t>
            </w:r>
            <w:r w:rsidR="00B651CC">
              <w:rPr>
                <w:lang w:val="ru-RU"/>
                <w:rFonts w:hAnsi="Times New Roman" w:ascii="Times New Roman"/>
              </w:rPr>
              <w:t xml:space="preserve">месте (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регионе</w:t>
            </w:r>
            <w:r w:rsidR="00B651CC">
              <w:rPr>
                <w:lang w:val="ru-RU"/>
                <w:rFonts w:hAnsi="Times New Roman" w:ascii="Times New Roman"/>
              </w:rPr>
              <w:t xml:space="preserve">)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 нахождения для в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ыполнения 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следующих задач: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 </w:t>
            </w:r>
            <w:r w:rsidR="00B651CC">
              <w:rPr>
                <w:lang w:val="ru-RU"/>
                <w:rFonts w:hAnsi="Times New Roman" w:ascii="Times New Roman"/>
              </w:rPr>
              <w:t xml:space="preserve">обучение, 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п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олное инф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ормационн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о-техничес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к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ое сопровож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дение, решение технических проблем, сервисное об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служивание;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 о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бновление функционала, платформы программного обеспечения по мере выхода новых версий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; п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ереустановк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а клиентской части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 на рабочи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х местах пользователей;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 н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астройка пра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в доступа;</w:t>
            </w:r>
            <w:r w:rsidR="00B651CC">
              <w:rPr>
                <w:lang w:val="ru-RU"/>
                <w:rFonts w:hAnsi="Times New Roman" w:ascii="Times New Roman"/>
              </w:rPr>
              <w:t xml:space="preserve"> о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пера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тивн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ые консу</w:t>
            </w:r>
            <w:r w:rsidR="00B651CC" w:rsidRPr="001127CC">
              <w:rPr>
                <w:lang w:val="ru-RU"/>
                <w:rFonts w:hAnsi="Times New Roman" w:ascii="Times New Roman"/>
              </w:rPr>
              <w:t xml:space="preserve">льтации.</w:t>
            </w:r>
            <w:r w:rsidR="00B651CC">
              <w:rPr>
                <w:lang w:val="ru-RU"/>
                <w:rFonts w:hAnsi="Times New Roman" w:ascii="Times New Roman"/>
              </w:rPr>
              <w:t xml:space="preserve"> </w:t>
            </w:r>
            <w:r w:rsidR="00B651CC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651CC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651CC">
              <w:rPr>
                <w:lang w:val="ru-RU"/>
                <w:rFonts w:hAnsi="Times New Roman" w:ascii="Times New Roman"/>
              </w:rPr>
              <w:t xml:space="preserve">7. Подтверждение возможности осуществлят</w:t>
            </w:r>
            <w:r w:rsidR="00B651CC">
              <w:rPr>
                <w:lang w:val="ru-RU"/>
                <w:rFonts w:hAnsi="Times New Roman" w:ascii="Times New Roman"/>
              </w:rPr>
              <w:t xml:space="preserve">ь по согласованию и</w:t>
            </w:r>
            <w:r w:rsidR="00B651CC" w:rsidRPr="008520EC">
              <w:rPr>
                <w:lang w:val="ru-RU"/>
                <w:rFonts w:hAnsi="Times New Roman" w:ascii="Times New Roman"/>
              </w:rPr>
              <w:t xml:space="preserve">нформационную поддержку в виде каналов </w:t>
            </w:r>
            <w:r w:rsidR="00B651CC">
              <w:rPr>
                <w:lang w:val="ru-RU"/>
                <w:rFonts w:hAnsi="Times New Roman" w:ascii="Times New Roman"/>
              </w:rPr>
              <w:t xml:space="preserve">Исполнителя </w:t>
            </w:r>
            <w:r w:rsidR="00B651CC" w:rsidRPr="008520EC">
              <w:rPr>
                <w:lang w:val="ru-RU"/>
                <w:rFonts w:hAnsi="Times New Roman" w:ascii="Times New Roman"/>
              </w:rPr>
              <w:t xml:space="preserve">в социальных сетях</w:t>
            </w:r>
            <w:r w:rsidR="00B651CC">
              <w:rPr>
                <w:lang w:val="ru-RU"/>
                <w:rFonts w:hAnsi="Times New Roman" w:ascii="Times New Roman"/>
              </w:rPr>
              <w:t xml:space="preserve"> (не менее 5), а также на</w:t>
            </w:r>
            <w:r w:rsidR="00B651CC">
              <w:rPr>
                <w:lang w:val="ru-RU"/>
                <w:rFonts w:hAnsi="Times New Roman" w:ascii="Times New Roman"/>
              </w:rPr>
              <w:t xml:space="preserve"> портале Исполнит</w:t>
            </w:r>
            <w:r w:rsidR="00B651CC">
              <w:rPr>
                <w:lang w:val="ru-RU"/>
                <w:rFonts w:hAnsi="Times New Roman" w:ascii="Times New Roman"/>
              </w:rPr>
              <w:t xml:space="preserve">еля с посе</w:t>
            </w:r>
            <w:r w:rsidR="00B651CC">
              <w:rPr>
                <w:lang w:val="ru-RU"/>
                <w:rFonts w:hAnsi="Times New Roman" w:ascii="Times New Roman"/>
              </w:rPr>
              <w:t xml:space="preserve">щаемостью не менее 100 тысяч посетите</w:t>
            </w:r>
            <w:r w:rsidR="00B651CC">
              <w:rPr>
                <w:lang w:val="ru-RU"/>
                <w:rFonts w:hAnsi="Times New Roman" w:ascii="Times New Roman"/>
              </w:rPr>
              <w:t xml:space="preserve">л</w:t>
            </w:r>
            <w:r w:rsidR="00B651CC">
              <w:rPr>
                <w:lang w:val="ru-RU"/>
                <w:rFonts w:hAnsi="Times New Roman" w:ascii="Times New Roman"/>
              </w:rPr>
              <w:t xml:space="preserve">е</w:t>
            </w:r>
            <w:r w:rsidR="00B651CC">
              <w:rPr>
                <w:lang w:val="ru-RU"/>
                <w:rFonts w:hAnsi="Times New Roman" w:ascii="Times New Roman"/>
              </w:rPr>
              <w:t xml:space="preserve">й в сутки (официал</w:t>
            </w:r>
            <w:r w:rsidR="00B651CC">
              <w:rPr>
                <w:lang w:val="ru-RU"/>
                <w:rFonts w:hAnsi="Times New Roman" w:ascii="Times New Roman"/>
              </w:rPr>
              <w:t xml:space="preserve">ьно подтвержденные</w:t>
            </w:r>
            <w:r w:rsidR="00B651CC">
              <w:rPr>
                <w:lang w:val="ru-RU"/>
                <w:rFonts w:hAnsi="Times New Roman" w:ascii="Times New Roman"/>
              </w:rPr>
              <w:t xml:space="preserve"> яндекс, гугл-метрики и т.д.)</w:t>
            </w:r>
            <w:r w:rsidR="00B651CC" w:rsidRPr="008520EC">
              <w:rPr>
                <w:lang w:val="ru-RU"/>
                <w:rFonts w:hAnsi="Times New Roman" w:ascii="Times New Roman"/>
              </w:rPr>
              <w:t xml:space="preserve">.</w:t>
            </w:r>
            <w:r w:rsidR="00B651CC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651CC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651CC" w:rsidRPr="00AC4148">
              <w:rPr>
                <w:lang w:val="ru-RU"/>
                <w:rFonts w:hAnsi="Times New Roman" w:ascii="Times New Roman"/>
              </w:rPr>
              <w:t xml:space="preserve">8</w:t>
            </w:r>
            <w:r w:rsidR="00B651CC" w:rsidRPr="00AC4148">
              <w:rPr>
                <w:lang w:val="ru-RU"/>
                <w:rFonts w:hAnsi="Times New Roman" w:ascii="Times New Roman"/>
              </w:rPr>
              <w:t xml:space="preserve">. </w:t>
            </w:r>
            <w:r w:rsidR="00B651CC" w:rsidRPr="00AC4148">
              <w:rPr>
                <w:lang w:val="ru-RU"/>
                <w:rFonts w:hAnsi="Times New Roman" w:ascii="Times New Roman"/>
              </w:rPr>
              <w:t xml:space="preserve">В соот</w:t>
            </w:r>
            <w:r w:rsidR="00B651CC" w:rsidRPr="00AC4148">
              <w:rPr>
                <w:lang w:val="ru-RU"/>
                <w:rFonts w:hAnsi="Times New Roman" w:ascii="Times New Roman"/>
              </w:rPr>
              <w:t xml:space="preserve">ветств</w:t>
            </w:r>
            <w:r w:rsidR="00B651CC" w:rsidRPr="00AC4148">
              <w:rPr>
                <w:lang w:val="ru-RU"/>
                <w:rFonts w:hAnsi="Times New Roman" w:ascii="Times New Roman"/>
              </w:rPr>
              <w:t xml:space="preserve">ии с требованиями законодательства об интеллектуальной собственности, наличие официальных документов (свидетельств о государ</w:t>
            </w:r>
            <w:r w:rsidR="00B651CC" w:rsidRPr="00AC4148">
              <w:rPr>
                <w:lang w:val="ru-RU"/>
                <w:rFonts w:hAnsi="Times New Roman" w:ascii="Times New Roman"/>
              </w:rPr>
              <w:t xml:space="preserve">ственной р</w:t>
            </w:r>
            <w:r w:rsidR="00B651CC" w:rsidRPr="00AC4148">
              <w:rPr>
                <w:lang w:val="ru-RU"/>
                <w:rFonts w:hAnsi="Times New Roman" w:ascii="Times New Roman"/>
              </w:rPr>
              <w:t xml:space="preserve">егистрации), подтверждающих </w:t>
            </w:r>
            <w:r w:rsidR="00B651CC" w:rsidRPr="00E67029">
              <w:rPr>
                <w:lang w:val="ru-RU"/>
                <w:rFonts w:hAnsi="Times New Roman" w:ascii="Times New Roman"/>
              </w:rPr>
              <w:t xml:space="preserve">исключите</w:t>
            </w:r>
            <w:r w:rsidR="00B651CC" w:rsidRPr="00E67029">
              <w:rPr>
                <w:lang w:val="ru-RU"/>
                <w:rFonts w:hAnsi="Times New Roman" w:ascii="Times New Roman"/>
              </w:rPr>
              <w:t xml:space="preserve">льные пра</w:t>
            </w:r>
            <w:r w:rsidR="00B651CC" w:rsidRPr="00E67029">
              <w:rPr>
                <w:lang w:val="ru-RU"/>
                <w:rFonts w:hAnsi="Times New Roman" w:ascii="Times New Roman"/>
              </w:rPr>
              <w:t xml:space="preserve">ва</w:t>
            </w:r>
            <w:r w:rsidR="00B651CC" w:rsidRPr="00AC4148">
              <w:rPr>
                <w:lang w:val="ru-RU"/>
                <w:rFonts w:hAnsi="Times New Roman" w:ascii="Times New Roman"/>
              </w:rPr>
              <w:t xml:space="preserve"> Испол</w:t>
            </w:r>
            <w:r w:rsidR="00B651CC" w:rsidRPr="00AC4148">
              <w:rPr>
                <w:lang w:val="ru-RU"/>
                <w:rFonts w:hAnsi="Times New Roman" w:ascii="Times New Roman"/>
              </w:rPr>
              <w:t xml:space="preserve">нит</w:t>
            </w:r>
            <w:r w:rsidR="00B651CC" w:rsidRPr="00AC4148">
              <w:rPr>
                <w:lang w:val="ru-RU"/>
                <w:rFonts w:hAnsi="Times New Roman" w:ascii="Times New Roman"/>
              </w:rPr>
              <w:t xml:space="preserve">еля (без </w:t>
            </w:r>
            <w:r w:rsidR="00B651CC" w:rsidRPr="00AC4148">
              <w:rPr>
                <w:lang w:val="ru-RU"/>
                <w:rFonts w:hAnsi="Times New Roman" w:ascii="Times New Roman"/>
              </w:rPr>
              <w:t xml:space="preserve">посредников и субподрядчиков) на предоставля</w:t>
            </w:r>
            <w:r w:rsidR="00B651CC" w:rsidRPr="00AC4148">
              <w:rPr>
                <w:lang w:val="ru-RU"/>
                <w:rFonts w:hAnsi="Times New Roman" w:ascii="Times New Roman"/>
              </w:rPr>
              <w:t xml:space="preserve">емые п</w:t>
            </w:r>
            <w:r w:rsidR="00B651CC" w:rsidRPr="00AC4148">
              <w:rPr>
                <w:lang w:val="ru-RU"/>
                <w:rFonts w:hAnsi="Times New Roman" w:ascii="Times New Roman"/>
              </w:rPr>
              <w:t xml:space="preserve">рограм</w:t>
            </w:r>
            <w:r w:rsidR="00B651CC" w:rsidRPr="00AC4148">
              <w:rPr>
                <w:lang w:val="ru-RU"/>
                <w:rFonts w:hAnsi="Times New Roman" w:ascii="Times New Roman"/>
              </w:rPr>
              <w:t xml:space="preserve">мные средства и базы данных.</w:t>
            </w:r>
            <w:r w:rsidR="00B651CC" w:rsidRPr="00AC4148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651CC" w:rsidRPr="00E15315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b/>
                <w:u w:val="single"/>
                <w:lang w:val="ru-RU"/>
                <w:rFonts w:hAnsi="Times New Roman" w:ascii="Times New Roman"/>
              </w:rPr>
              <w:spacing w:after="0" w:line="240" w:lineRule="auto"/>
            </w:pPr>
            <w:r w:rsidR="00B651CC" w:rsidRPr="008520EC">
              <w:rPr>
                <w:b/>
                <w:u w:val="single"/>
                <w:lang w:val="ru-RU"/>
                <w:rFonts w:hAnsi="Times New Roman" w:ascii="Times New Roman"/>
              </w:rPr>
              <w:t xml:space="preserve">Требования к информационной системе</w:t>
            </w:r>
            <w:r w:rsidR="00B651CC" w:rsidRPr="008520EC">
              <w:rPr>
                <w:b/>
                <w:u w:val="single"/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651CC" w:rsidRPr="00E15315">
              <w:rPr>
                <w:lang w:val="ru-RU"/>
                <w:rFonts w:hAnsi="Times New Roman" w:ascii="Times New Roman"/>
              </w:rPr>
              <w:t xml:space="preserve">Информационная система должна содержать базы данных докуме</w:t>
            </w:r>
            <w:r w:rsidR="00B651CC" w:rsidRPr="00E15315">
              <w:rPr>
                <w:lang w:val="ru-RU"/>
                <w:rFonts w:hAnsi="Times New Roman" w:ascii="Times New Roman"/>
              </w:rPr>
              <w:t xml:space="preserve">нтов нормативной, правовой, нормативно-технической, судебн</w:t>
            </w:r>
            <w:r w:rsidR="00B651CC" w:rsidRPr="00E15315">
              <w:rPr>
                <w:lang w:val="ru-RU"/>
                <w:rFonts w:hAnsi="Times New Roman" w:ascii="Times New Roman"/>
              </w:rPr>
              <w:t xml:space="preserve">ой, сп</w:t>
            </w:r>
            <w:r w:rsidR="00B651CC" w:rsidRPr="00E15315">
              <w:rPr>
                <w:lang w:val="ru-RU"/>
                <w:rFonts w:hAnsi="Times New Roman" w:ascii="Times New Roman"/>
              </w:rPr>
              <w:t xml:space="preserve">рав</w:t>
            </w:r>
            <w:r w:rsidR="00B651CC" w:rsidRPr="00E15315">
              <w:rPr>
                <w:lang w:val="ru-RU"/>
                <w:rFonts w:hAnsi="Times New Roman" w:ascii="Times New Roman"/>
              </w:rPr>
              <w:t xml:space="preserve">очной, но</w:t>
            </w:r>
            <w:r w:rsidR="00B651CC" w:rsidRPr="00E15315">
              <w:rPr>
                <w:lang w:val="ru-RU"/>
                <w:rFonts w:hAnsi="Times New Roman" w:ascii="Times New Roman"/>
              </w:rPr>
              <w:t xml:space="preserve">востной, разъяснительной и аналитической информаци</w:t>
            </w:r>
            <w:r w:rsidR="00B651CC" w:rsidRPr="00E15315">
              <w:rPr>
                <w:lang w:val="ru-RU"/>
                <w:rFonts w:hAnsi="Times New Roman" w:ascii="Times New Roman"/>
              </w:rPr>
              <w:t xml:space="preserve">и: тексты нормативных и правовых актов на государственном и русском </w:t>
            </w:r>
            <w:r w:rsidR="00B651CC" w:rsidRPr="00E15315">
              <w:rPr>
                <w:lang w:val="ru-RU"/>
                <w:rFonts w:hAnsi="Times New Roman" w:ascii="Times New Roman"/>
              </w:rPr>
              <w:t xml:space="preserve">язык</w:t>
            </w:r>
            <w:r w:rsidR="00B651CC" w:rsidRPr="00E15315">
              <w:rPr>
                <w:lang w:val="ru-RU"/>
                <w:rFonts w:hAnsi="Times New Roman" w:ascii="Times New Roman"/>
              </w:rPr>
              <w:t xml:space="preserve">ах, нормативно-технической документации, комментариев к за</w:t>
            </w:r>
            <w:r w:rsidR="00B651CC" w:rsidRPr="00E15315">
              <w:rPr>
                <w:lang w:val="ru-RU"/>
                <w:rFonts w:hAnsi="Times New Roman" w:ascii="Times New Roman"/>
              </w:rPr>
              <w:t xml:space="preserve">конодательству, решений судов, обзоры судебной практики, а</w:t>
            </w:r>
            <w:r w:rsidR="00B651CC" w:rsidRPr="00E15315">
              <w:rPr>
                <w:lang w:val="ru-RU"/>
                <w:rFonts w:hAnsi="Times New Roman" w:ascii="Times New Roman"/>
              </w:rPr>
              <w:t xml:space="preserve"> также</w:t>
            </w:r>
            <w:r w:rsidR="00B651CC" w:rsidRPr="00E15315">
              <w:rPr>
                <w:lang w:val="ru-RU"/>
                <w:rFonts w:hAnsi="Times New Roman" w:ascii="Times New Roman"/>
              </w:rPr>
              <w:t xml:space="preserve"> Ко</w:t>
            </w:r>
            <w:r w:rsidR="00B651CC" w:rsidRPr="00E15315">
              <w:rPr>
                <w:lang w:val="ru-RU"/>
                <w:rFonts w:hAnsi="Times New Roman" w:ascii="Times New Roman"/>
              </w:rPr>
              <w:t xml:space="preserve">нструктор</w:t>
            </w:r>
            <w:r w:rsidR="00B651CC" w:rsidRPr="00E15315">
              <w:rPr>
                <w:lang w:val="ru-RU"/>
                <w:rFonts w:hAnsi="Times New Roman" w:ascii="Times New Roman"/>
              </w:rPr>
              <w:t xml:space="preserve"> договоров, Электронный документооборот ЭДО, Бизне</w:t>
            </w:r>
            <w:r w:rsidR="00B651CC" w:rsidRPr="00E15315">
              <w:rPr>
                <w:lang w:val="ru-RU"/>
                <w:rFonts w:hAnsi="Times New Roman" w:ascii="Times New Roman"/>
              </w:rPr>
              <w:t xml:space="preserve">с-Аналитик (проверка контрагентов.)</w:t>
            </w:r>
            <w:r w:rsidR="00125401">
              <w:rPr>
                <w:lang w:val="ru-RU"/>
                <w:rFonts w:hAnsi="Times New Roman" w:ascii="Times New Roman"/>
              </w:rPr>
            </w:r>
          </w:p>
          <w:p w:rsidP="00125401">
            <w:pPr>
              <w:pStyle w:val="179"/>
              <w:rPr>
                <w:b/>
                <w:u w:val="single"/>
                <w:bCs/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125401">
              <w:rPr>
                <w:b/>
                <w:u w:val="single"/>
                <w:bCs/>
                <w:lang w:val="ru-RU"/>
                <w:rFonts w:hAnsi="Times New Roman" w:ascii="Times New Roman"/>
              </w:rPr>
            </w:r>
          </w:p>
          <w:p w:rsidP="00F43266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</w:pPr>
            <w:r w:rsidR="005F4BD4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Подсистема с юридической тематикой должна содержать в себе документы:</w:t>
            </w:r>
            <w:r w:rsidR="00652B0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C2A90" w:rsidRPr="008520EC">
              <w:rPr>
                <w:lang w:val="ru-RU"/>
                <w:rFonts w:hAnsi="Times New Roman" w:ascii="Times New Roman"/>
              </w:rPr>
              <w:t xml:space="preserve">Конституцию, конституци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онные законы, кодексы,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законы;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BA2D7E" w:rsidRPr="008520EC">
              <w:rPr>
                <w:lang w:val="ru-RU"/>
                <w:rFonts w:hAnsi="Times New Roman" w:ascii="Times New Roman"/>
              </w:rPr>
              <w:t xml:space="preserve">А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кты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Пр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ез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идента;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BA2D7E" w:rsidRPr="008520EC">
              <w:rPr>
                <w:lang w:val="ru-RU"/>
                <w:rFonts w:hAnsi="Times New Roman" w:ascii="Times New Roman"/>
              </w:rPr>
              <w:t xml:space="preserve">П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остановления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Парла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мента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и его палат;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DC3612" w:rsidRPr="008520EC">
              <w:rPr>
                <w:lang w:val="ru-RU"/>
                <w:rFonts w:hAnsi="Times New Roman" w:ascii="Times New Roman"/>
              </w:rPr>
              <w:t xml:space="preserve">А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кты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Конституционного Суда (совета), Вер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ховного суда, Центральной избирател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ьной комиссии, Генеральной прокуратуры;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BA2D7E" w:rsidRPr="008520EC">
              <w:rPr>
                <w:lang w:val="ru-RU"/>
                <w:rFonts w:hAnsi="Times New Roman" w:ascii="Times New Roman"/>
              </w:rPr>
              <w:t xml:space="preserve">П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остановления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Правительства и акты Премьер-министра;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BA2D7E" w:rsidRPr="008520EC">
              <w:rPr>
                <w:lang w:val="ru-RU"/>
                <w:rFonts w:hAnsi="Times New Roman" w:ascii="Times New Roman"/>
              </w:rPr>
              <w:t xml:space="preserve">П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р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а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вовые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акты министерств, агентств, их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ведомств и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иных цент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ральны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х г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ос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ударственных орга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нов;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BA2D7E" w:rsidRPr="008520EC">
              <w:rPr>
                <w:lang w:val="ru-RU"/>
                <w:rFonts w:hAnsi="Times New Roman" w:ascii="Times New Roman"/>
              </w:rPr>
              <w:t xml:space="preserve">А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кты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государственных органов разъяс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нительного и информационного х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арактера (методические указания, рекомендации и пр.);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BA2D7E" w:rsidRPr="008520EC">
              <w:rPr>
                <w:lang w:val="ru-RU"/>
                <w:rFonts w:hAnsi="Times New Roman" w:ascii="Times New Roman"/>
              </w:rPr>
              <w:t xml:space="preserve">Ф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ормы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правовых документов, утвержденные госуда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рственными органами;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C2A90" w:rsidRPr="008520EC">
              <w:rPr>
                <w:lang w:val="ru-RU"/>
                <w:rFonts w:hAnsi="Times New Roman" w:ascii="Times New Roman"/>
              </w:rPr>
              <w:t xml:space="preserve">Нормативные и тех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нические д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окумент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ы: СТ РК, ГО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СТы, СНиПы,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СН РК, 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ЭСН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, 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УСН,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РДС, 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Сборник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и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 сметных цен (ССЦ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 РК, СЦЭМ, СЦПГ, 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СЦЗТ)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,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Еврокоды, ветеринарные, ветеринарно-санитарные нормы и правила, с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анитарные нормы, правила и гигиенические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нормативы, нормы и правила пожарной бе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зопасности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, государс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твенны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е к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лассифика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торы техни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ко-экономической информации,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та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рифно-ква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лификацио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нные справочники, 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профессиональные стандарты,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стандарты оценки, образования, а т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акже другая документация и акты, определя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ющие технические и организационно-экон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омические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аспекты де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ятельн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ост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и в конкр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етной отра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сли, нормативные акты, содер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жащ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ие технич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еские и т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ехнологические нормы и стандарты. 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C2A90" w:rsidRPr="008520EC">
              <w:rPr>
                <w:lang w:val="ru-RU"/>
                <w:rFonts w:hAnsi="Times New Roman" w:ascii="Times New Roman"/>
              </w:rPr>
              <w:t xml:space="preserve">Международные договоры, соглашения, конвенции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, прочие документы международного права,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документы международных организаций,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 в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 т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.ч.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регл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амен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тирующих деятел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ьность ЕАЭС, СН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Г, Ш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ОС, ОДКБ, Европейского союза, стра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н СНГ,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с информацией о вступлении документов в силу и прекращении их действия, международно-пра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вовые акты, в которых РК в настоящее врем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я не принимает участия,  отдельные нор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мативные 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кты других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иност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ран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ных госуд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арств.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B20673" w:rsidRPr="008520EC">
              <w:rPr>
                <w:lang w:val="ru-RU"/>
                <w:rFonts w:hAnsi="Times New Roman" w:ascii="Times New Roman"/>
              </w:rPr>
              <w:t xml:space="preserve">Пра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кти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к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у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применения законодательства, в том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числе судебные акты, акты прокуро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рского надзора, решения Апелляционной комиссии Министер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ства финансов РК, международные судебные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акты.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C2A90" w:rsidRPr="008520EC">
              <w:rPr>
                <w:lang w:val="ru-RU"/>
                <w:rFonts w:hAnsi="Times New Roman" w:ascii="Times New Roman"/>
              </w:rPr>
              <w:t xml:space="preserve">Статьи, комментарии, книги, выст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упления, п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убликации,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элект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рон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ные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версии юридичес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ких печатных изд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аний, монографии и учебн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ики по праву, аналитичес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кие материалы, материалы конференций, аннотации к важнейшим докум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ентам, вопросы-ответы по юридическим, эко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номическим и социальным вопросам (неоф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ициальные)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, новости,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аннот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аци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и, информ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ационные с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ообщения, пресс-релизы.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C2A90" w:rsidRPr="008520EC">
              <w:rPr>
                <w:lang w:val="ru-RU"/>
                <w:rFonts w:hAnsi="Times New Roman" w:ascii="Times New Roman"/>
              </w:rPr>
              <w:t xml:space="preserve">Проекты норматив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ных правовых акт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ов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, в т.ч. для законопроектов в виде досье, содержащих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проекты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от консуль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тативных документов регуляторной политики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до финальных версий, пояснительные за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писки, зак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лючения эк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сперти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з к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ним, сра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внительные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таблицы, акты парламента и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его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палат по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прохожде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нию законопроектов.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C2A90" w:rsidRPr="008520EC">
              <w:rPr>
                <w:lang w:val="ru-RU"/>
                <w:rFonts w:hAnsi="Times New Roman" w:ascii="Times New Roman"/>
              </w:rPr>
              <w:t xml:space="preserve">Письма и ответы на вопросы государственных органов, организа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ций, национальных компаний и т.д., помога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ющие в правоприменительной практике пр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и реализац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ии содержа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щихся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в з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аконодате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льстве пра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вовых норм, в том числе при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их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применени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и в случа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е обнаружения неясностей и различного понимания нормативных правовых актов.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C2A90" w:rsidRPr="008520EC">
              <w:rPr>
                <w:lang w:val="ru-RU"/>
                <w:rFonts w:hAnsi="Times New Roman" w:ascii="Times New Roman"/>
              </w:rPr>
              <w:t xml:space="preserve">Прим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ерные формы, образцы, шаблоны документов,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используемых для ведения делопроизвод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ства в орг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анизациях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разных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фо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рм собств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енности и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направлений деятельности, дл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я о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формления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различны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х сделок и взаимоотношений между гражданами и организациями в соответствии с тре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бованиями действующего казахстанского зак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онодательства: учредительные документы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, договоры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, акты, со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глашен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ия,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доверенн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ости, обра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зцы приказов, распоряжений,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дол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жностные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инструкци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и, заявления, декларации, приказы, протоколы, решения, заявления, иски, ходатайс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тва и Конструктор договоров.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C2A90" w:rsidRPr="008520EC">
              <w:rPr>
                <w:lang w:val="ru-RU"/>
                <w:rFonts w:hAnsi="Times New Roman" w:ascii="Times New Roman"/>
              </w:rPr>
              <w:t xml:space="preserve">Справки, в к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оторых предс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тавлены известные государс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твенные чи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новники, с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лужащи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е о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рганов го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сударствен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но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й власти, политические и общественные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деятели, работники сферы юриспруденции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, и т.д., включая размещение справочной информации 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о Заказчике (бизнес и персональные справк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и) в системе и на интернет-портале.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C2A90" w:rsidRPr="008520EC">
              <w:rPr>
                <w:lang w:val="ru-RU"/>
                <w:rFonts w:hAnsi="Times New Roman" w:ascii="Times New Roman"/>
              </w:rPr>
              <w:t xml:space="preserve">Би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зн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ес - спр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авки: ин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формация (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дреса, теле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фоны, ре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квизиты и т.д.) о государствен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ных органа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х и коммер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ческих организациях Казахстана, включая проверку контрагентов.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C2A90" w:rsidRPr="008520EC">
              <w:rPr>
                <w:lang w:val="ru-RU"/>
                <w:rFonts w:hAnsi="Times New Roman" w:ascii="Times New Roman"/>
              </w:rPr>
              <w:t xml:space="preserve">Статистическая и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нформация, календари, финансовую информац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ию (курсы, банкноты, режимы и т.д.)  и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прочее.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C2A90" w:rsidRPr="008520EC">
              <w:rPr>
                <w:lang w:val="ru-RU"/>
                <w:rFonts w:hAnsi="Times New Roman" w:ascii="Times New Roman"/>
              </w:rPr>
              <w:t xml:space="preserve">Т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а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кже Исполнитель до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лжен 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содействовать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:</w:t>
            </w:r>
            <w:r w:rsidR="008C2A90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BA2D7E" w:rsidRPr="008520EC">
              <w:rPr>
                <w:lang w:val="ru-RU"/>
                <w:rFonts w:hAnsi="Times New Roman" w:ascii="Times New Roman"/>
              </w:rPr>
              <w:t xml:space="preserve">обучени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ю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, 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развити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ю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, 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повышени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ю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квалифика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ции 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сотрудников Заказчика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на актуальные темы от ведущих профессионалов страны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в т.ч. с 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предоставление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м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 сертификата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, без дополнител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ьных оплат, 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а также от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40 прямых эфиро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в ведущих 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экспе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ртов-практиков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 по актуальным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прав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о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вым вопросам в течение года и п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редостав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ление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 консультаций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 по запросу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.</w:t>
            </w:r>
            <w:r w:rsidR="005F4BD4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956F78" w:rsidRPr="008520EC">
              <w:rPr>
                <w:lang w:val="ru-RU"/>
                <w:rFonts w:hAnsi="Times New Roman" w:ascii="Times New Roman"/>
              </w:rPr>
              <w:t xml:space="preserve">Е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жедневн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ую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 рассылк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у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 (размещение в социальных се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тях)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обновленной правовой 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информации</w:t>
            </w:r>
            <w:r w:rsidR="00BA2D7E" w:rsidRPr="008520EC">
              <w:rPr>
                <w:lang w:val="ru-RU"/>
                <w:rFonts w:hAnsi="Times New Roman" w:ascii="Times New Roman"/>
              </w:rPr>
              <w:t xml:space="preserve"> и новостей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, как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 по д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окументам, так и по аналитике (но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вые докуме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нты недели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, введ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енн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ые в дейс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твия 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и утр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ативш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ие силу документы за неделю). </w:t>
            </w:r>
            <w:r w:rsidR="005F4BD4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956F78" w:rsidRPr="008520EC">
              <w:rPr>
                <w:lang w:val="ru-RU"/>
                <w:rFonts w:hAnsi="Times New Roman" w:ascii="Times New Roman"/>
              </w:rPr>
              <w:t xml:space="preserve">В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озм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ожн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ость ведения э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лектронн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ого 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документооборот</w:t>
            </w:r>
            <w:r w:rsidR="008C2A90" w:rsidRPr="008520EC">
              <w:rPr>
                <w:lang w:val="ru-RU"/>
                <w:rFonts w:hAnsi="Times New Roman" w:ascii="Times New Roman"/>
              </w:rPr>
              <w:t xml:space="preserve">а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 ЭДО.</w:t>
            </w:r>
            <w:r w:rsidR="005F4BD4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ind w:left="0"/>
              <w:spacing w:after="0" w:line="240" w:lineRule="auto"/>
              <w:jc w:val="both"/>
            </w:pPr>
            <w:r w:rsidR="005F4BD4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b/>
                <w:u w:val="single"/>
                <w:bCs/>
                <w:lang w:val="ru-RU"/>
                <w:rFonts w:hAnsi="Times New Roman" w:ascii="Times New Roman"/>
              </w:rPr>
              <w:spacing w:after="0" w:line="240" w:lineRule="auto"/>
              <w:jc w:val="center"/>
            </w:pPr>
            <w:r w:rsidR="005F4BD4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И</w:t>
            </w:r>
            <w:r w:rsidR="005F4BD4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нформационная система Конструктор документов должна позволять формировать </w:t>
            </w:r>
            <w:r w:rsidR="00DC3612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обр</w:t>
            </w:r>
            <w:r w:rsidR="00DC3612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азц</w:t>
            </w:r>
            <w:r w:rsidR="00DC3612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ы и шаблоны разного рода документов</w:t>
            </w:r>
            <w:r w:rsidR="005F4BD4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.</w:t>
            </w:r>
            <w:r w:rsidR="005F4BD4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5F4BD4" w:rsidRPr="008520EC">
              <w:rPr>
                <w:lang w:val="ru-RU"/>
                <w:rFonts w:hAnsi="Times New Roman" w:ascii="Times New Roman"/>
              </w:rPr>
              <w:t xml:space="preserve">Шаблон</w:t>
            </w:r>
            <w:r w:rsidR="00DC3612" w:rsidRPr="008520EC">
              <w:rPr>
                <w:lang w:val="ru-RU"/>
                <w:rFonts w:hAnsi="Times New Roman" w:ascii="Times New Roman"/>
              </w:rPr>
              <w:t xml:space="preserve">ы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DC3612" w:rsidRPr="008520EC">
              <w:rPr>
                <w:lang w:val="ru-RU"/>
                <w:rFonts w:hAnsi="Times New Roman" w:ascii="Times New Roman"/>
              </w:rPr>
              <w:t xml:space="preserve">по названию, рубрик</w:t>
            </w:r>
            <w:r w:rsidR="00DC3612" w:rsidRPr="008520EC">
              <w:rPr>
                <w:lang w:val="ru-RU"/>
                <w:rFonts w:hAnsi="Times New Roman" w:ascii="Times New Roman"/>
              </w:rPr>
              <w:t xml:space="preserve">атору и контексту 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д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л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я разных ситуаций</w:t>
            </w:r>
            <w:r w:rsidR="007D3425" w:rsidRPr="008520EC">
              <w:rPr>
                <w:lang w:val="ru-RU"/>
                <w:rFonts w:hAnsi="Times New Roman" w:ascii="Times New Roman"/>
              </w:rPr>
              <w:t xml:space="preserve">.</w:t>
            </w:r>
            <w:r w:rsidR="00940DA6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940DA6" w:rsidRPr="008520EC">
              <w:rPr>
                <w:lang w:val="ru-RU"/>
                <w:rFonts w:hAnsi="Times New Roman" w:ascii="Times New Roman"/>
              </w:rPr>
              <w:t xml:space="preserve">П</w:t>
            </w:r>
            <w:r w:rsidR="00DC3612" w:rsidRPr="008520EC">
              <w:rPr>
                <w:lang w:val="ru-RU"/>
                <w:rFonts w:hAnsi="Times New Roman" w:ascii="Times New Roman"/>
              </w:rPr>
              <w:t xml:space="preserve">роекты учредительны</w:t>
            </w:r>
            <w:r w:rsidR="00DC3612" w:rsidRPr="008520EC">
              <w:rPr>
                <w:lang w:val="ru-RU"/>
                <w:rFonts w:hAnsi="Times New Roman" w:ascii="Times New Roman"/>
              </w:rPr>
              <w:t xml:space="preserve">х документов, догов</w:t>
            </w:r>
            <w:r w:rsidR="00DC3612" w:rsidRPr="008520EC">
              <w:rPr>
                <w:lang w:val="ru-RU"/>
                <w:rFonts w:hAnsi="Times New Roman" w:ascii="Times New Roman"/>
              </w:rPr>
              <w:t xml:space="preserve">оры, акты, соглашения, доверенности, образцы приказов, распоряжений, должностные инструкции, заявления, деклара</w:t>
            </w:r>
            <w:r w:rsidR="00DC3612" w:rsidRPr="008520EC">
              <w:rPr>
                <w:lang w:val="ru-RU"/>
                <w:rFonts w:hAnsi="Times New Roman" w:ascii="Times New Roman"/>
              </w:rPr>
              <w:t xml:space="preserve">ции, протоколы, решения, иски, ходатай</w:t>
            </w:r>
            <w:r w:rsidR="00DC3612" w:rsidRPr="008520EC">
              <w:rPr>
                <w:lang w:val="ru-RU"/>
                <w:rFonts w:hAnsi="Times New Roman" w:ascii="Times New Roman"/>
              </w:rPr>
              <w:t xml:space="preserve">ства и мно</w:t>
            </w:r>
            <w:r w:rsidR="00DC3612" w:rsidRPr="008520EC">
              <w:rPr>
                <w:lang w:val="ru-RU"/>
                <w:rFonts w:hAnsi="Times New Roman" w:ascii="Times New Roman"/>
              </w:rPr>
              <w:t xml:space="preserve">гое другое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.</w:t>
            </w:r>
            <w:r w:rsidR="005F4BD4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5F4BD4" w:rsidRPr="008520EC">
              <w:rPr>
                <w:lang w:val="ru-RU"/>
                <w:rFonts w:hAnsi="Times New Roman" w:ascii="Times New Roman"/>
              </w:rPr>
              <w:t xml:space="preserve">Ва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риант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ы услов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ий для каждо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го вида документа.</w:t>
            </w:r>
            <w:r w:rsidR="005F4BD4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5F4BD4" w:rsidRPr="008520EC">
              <w:rPr>
                <w:lang w:val="ru-RU"/>
                <w:rFonts w:hAnsi="Times New Roman" w:ascii="Times New Roman"/>
              </w:rPr>
              <w:t xml:space="preserve">Возможность</w:t>
            </w:r>
            <w:r w:rsidR="00DC3612" w:rsidRPr="008520EC">
              <w:rPr>
                <w:lang w:val="ru-RU"/>
                <w:rFonts w:hAnsi="Times New Roman" w:ascii="Times New Roman"/>
              </w:rPr>
              <w:t xml:space="preserve"> заказа,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DC3612" w:rsidRPr="008520EC">
              <w:rPr>
                <w:lang w:val="ru-RU"/>
                <w:rFonts w:hAnsi="Times New Roman" w:ascii="Times New Roman"/>
              </w:rPr>
              <w:t xml:space="preserve">с</w:t>
            </w:r>
            <w:r w:rsidR="00DC3612" w:rsidRPr="008520EC">
              <w:rPr>
                <w:lang w:val="ru-RU"/>
                <w:rFonts w:hAnsi="Times New Roman" w:ascii="Times New Roman"/>
              </w:rPr>
              <w:t xml:space="preserve">о</w:t>
            </w:r>
            <w:r w:rsidR="00DC3612" w:rsidRPr="008520EC">
              <w:rPr>
                <w:lang w:val="ru-RU"/>
                <w:rFonts w:hAnsi="Times New Roman" w:ascii="Times New Roman"/>
              </w:rPr>
              <w:t xml:space="preserve">здания и 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изменения шаблона в реальном времени параллельно с выбором необходимых условий.</w:t>
            </w:r>
            <w:r w:rsidR="005F4BD4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5F4BD4" w:rsidRPr="008520EC">
              <w:rPr>
                <w:lang w:val="ru-RU"/>
                <w:rFonts w:hAnsi="Times New Roman" w:ascii="Times New Roman"/>
              </w:rPr>
              <w:t xml:space="preserve">Поиск по рубрикам.</w:t>
            </w:r>
            <w:r w:rsidR="005F4BD4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DC3612" w:rsidRPr="008520EC">
              <w:rPr>
                <w:lang w:val="ru-RU"/>
                <w:rFonts w:hAnsi="Times New Roman" w:ascii="Times New Roman"/>
              </w:rPr>
              <w:t xml:space="preserve">Функци</w:t>
            </w:r>
            <w:r w:rsidR="00DC3612" w:rsidRPr="008520EC">
              <w:rPr>
                <w:lang w:val="ru-RU"/>
                <w:rFonts w:hAnsi="Times New Roman" w:ascii="Times New Roman"/>
              </w:rPr>
              <w:t xml:space="preserve">я</w:t>
            </w:r>
            <w:r w:rsidR="00DC3612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формирования 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персональных 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папок для хранения докуме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нтов и шаб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лонов в системе.</w:t>
            </w:r>
            <w:r w:rsidR="005F4BD4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Normal"/>
              <w:rPr>
                <w:b/>
                <w:u w:val="single"/>
                <w:bCs/>
                <w:lang w:val="ru-RU"/>
                <w:rFonts w:hAnsi="Times New Roman" w:ascii="Times New Roman"/>
              </w:rPr>
              <w:ind w:firstLine="397"/>
              <w:spacing w:after="0" w:line="240" w:lineRule="auto"/>
              <w:jc w:val="center"/>
            </w:pPr>
            <w:r w:rsidR="00652B00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b/>
                <w:u w:val="single"/>
                <w:bCs/>
                <w:lang w:val="ru-RU"/>
                <w:rFonts w:hAnsi="Times New Roman" w:ascii="Times New Roman"/>
              </w:rPr>
              <w:spacing w:after="0" w:line="240" w:lineRule="auto"/>
            </w:pPr>
            <w:r w:rsidR="005F4BD4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И</w:t>
            </w:r>
            <w:r w:rsidR="005F4BD4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н</w:t>
            </w:r>
            <w:r w:rsidR="005F4BD4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формационная систе</w:t>
            </w:r>
            <w:r w:rsidR="005F4BD4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ма документооборота </w:t>
            </w:r>
            <w:r w:rsidR="005F4BD4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должна позволять:</w:t>
            </w:r>
            <w:r w:rsidR="005F4BD4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5F4BD4" w:rsidRPr="008520EC">
              <w:rPr>
                <w:lang w:val="ru-RU"/>
                <w:rFonts w:hAnsi="Times New Roman" w:ascii="Times New Roman"/>
              </w:rPr>
              <w:t xml:space="preserve">В 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ре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жиме реального времени подписание, получение, отправку и согласование договоров, счетов–фактур, актов выполненных работ, накладн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ых и т.д.</w:t>
            </w:r>
            <w:r w:rsidR="005F4BD4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5F4BD4" w:rsidRPr="008520EC">
              <w:rPr>
                <w:lang w:val="ru-RU"/>
                <w:rFonts w:hAnsi="Times New Roman" w:ascii="Times New Roman"/>
              </w:rPr>
              <w:t xml:space="preserve">Документы должны 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подписывать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ся с помощ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ь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ю цифровой подписи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 (ЭЦП) (согласно с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т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атье 10 Закона «Об электронном докуме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нте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 и </w:t>
            </w:r>
            <w:r w:rsidR="005F4BD4" w:rsidRPr="008520EC">
              <w:rPr>
                <w:lang w:val="ru-RU"/>
                <w:rFonts w:hAnsi="Times New Roman" w:ascii="Times New Roman"/>
              </w:rPr>
              <w:t xml:space="preserve">ЭЦП» цифровая подпись равнозначна собственноручной).</w:t>
            </w:r>
            <w:r w:rsidR="005F4BD4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Normal"/>
              <w:rPr>
                <w:lang w:val="ru-RU"/>
                <w:rFonts w:hAnsi="Times New Roman" w:ascii="Times New Roman"/>
              </w:rPr>
              <w:ind w:firstLine="397"/>
              <w:spacing w:after="0" w:line="240" w:lineRule="auto"/>
              <w:jc w:val="center"/>
            </w:pPr>
            <w:r w:rsidR="005F4BD4" w:rsidRPr="008520EC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179"/>
              <w:rPr>
                <w:b/>
                <w:u w:val="single"/>
                <w:bCs/>
                <w:lang w:val="ru-RU"/>
                <w:rFonts w:hAnsi="Times New Roman" w:ascii="Times New Roman"/>
              </w:rPr>
              <w:spacing w:after="0" w:line="240" w:lineRule="auto"/>
            </w:pPr>
            <w:r w:rsidR="005F4BD4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Информационная система </w:t>
            </w:r>
            <w:r w:rsidR="005F4BD4" w:rsidRPr="008520EC">
              <w:rPr>
                <w:b/>
                <w:u w:val="single"/>
                <w:lang w:val="ru-RU"/>
                <w:rFonts w:hAnsi="Times New Roman" w:ascii="Times New Roman"/>
              </w:rPr>
              <w:t xml:space="preserve">Проверка контрагентов</w:t>
            </w:r>
            <w:r w:rsidR="005F4BD4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 должна позволять:</w:t>
            </w:r>
            <w:r w:rsidR="005F4BD4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0F74D7" w:rsidRPr="008520EC">
              <w:rPr>
                <w:lang w:val="ru-RU"/>
                <w:rFonts w:hAnsi="Times New Roman" w:ascii="Times New Roman"/>
              </w:rPr>
              <w:t xml:space="preserve">Проверка к</w:t>
            </w:r>
            <w:r w:rsidR="000F74D7" w:rsidRPr="008520EC">
              <w:rPr>
                <w:lang w:val="ru-RU"/>
                <w:rFonts w:hAnsi="Times New Roman" w:ascii="Times New Roman"/>
              </w:rPr>
              <w:t xml:space="preserve">онтрагента</w:t>
            </w:r>
            <w:r w:rsidR="000F74D7" w:rsidRPr="008520EC">
              <w:rPr>
                <w:lang w:val="ru-RU"/>
                <w:rFonts w:hAnsi="Times New Roman" w:ascii="Times New Roman"/>
              </w:rPr>
              <w:t xml:space="preserve"> по БИН, ИИН, </w:t>
            </w:r>
            <w:r w:rsidR="000F74D7" w:rsidRPr="008520EC">
              <w:rPr>
                <w:lang w:val="ru-RU"/>
                <w:rFonts w:hAnsi="Times New Roman" w:ascii="Times New Roman"/>
              </w:rPr>
              <w:t xml:space="preserve">названию, ФИО,</w:t>
            </w:r>
            <w:r w:rsidR="000F74D7" w:rsidRPr="008520EC">
              <w:rPr>
                <w:lang w:val="ru-RU"/>
                <w:rFonts w:hAnsi="Times New Roman" w:ascii="Times New Roman"/>
              </w:rPr>
              <w:t xml:space="preserve"> телефону.</w:t>
            </w:r>
            <w:r w:rsidR="000F74D7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FB4A6B" w:rsidRPr="008520EC">
              <w:rPr>
                <w:lang w:val="ru-RU"/>
                <w:rFonts w:hAnsi="Times New Roman" w:ascii="Times New Roman"/>
              </w:rPr>
              <w:t xml:space="preserve">Проверка контраген</w:t>
            </w:r>
            <w:r w:rsidR="00FB4A6B" w:rsidRPr="008520EC">
              <w:rPr>
                <w:lang w:val="ru-RU"/>
                <w:rFonts w:hAnsi="Times New Roman" w:ascii="Times New Roman"/>
              </w:rPr>
              <w:t xml:space="preserve">тов на благонадежн</w:t>
            </w:r>
            <w:r w:rsidR="00FB4A6B" w:rsidRPr="008520EC">
              <w:rPr>
                <w:lang w:val="ru-RU"/>
                <w:rFonts w:hAnsi="Times New Roman" w:ascii="Times New Roman"/>
              </w:rPr>
              <w:t xml:space="preserve">о</w:t>
            </w:r>
            <w:r w:rsidR="00FB4A6B" w:rsidRPr="008520EC">
              <w:rPr>
                <w:lang w:val="ru-RU"/>
                <w:rFonts w:hAnsi="Times New Roman" w:ascii="Times New Roman"/>
              </w:rPr>
              <w:t xml:space="preserve">сть и риски.</w:t>
            </w:r>
            <w:r w:rsidR="00FB4A6B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0F74D7" w:rsidRPr="008520EC">
              <w:rPr>
                <w:lang w:val="ru-RU"/>
                <w:rFonts w:hAnsi="Times New Roman" w:ascii="Times New Roman"/>
              </w:rPr>
              <w:t xml:space="preserve">Проверка </w:t>
            </w:r>
            <w:r w:rsidR="00FB4A6B" w:rsidRPr="008520EC">
              <w:rPr>
                <w:lang w:val="ru-RU"/>
                <w:rFonts w:hAnsi="Times New Roman" w:ascii="Times New Roman"/>
              </w:rPr>
              <w:t xml:space="preserve">контрагентов</w:t>
            </w:r>
            <w:r w:rsidR="000F74D7" w:rsidRPr="008520EC">
              <w:rPr>
                <w:lang w:val="ru-RU"/>
                <w:rFonts w:hAnsi="Times New Roman" w:ascii="Times New Roman"/>
              </w:rPr>
              <w:t xml:space="preserve"> на уч</w:t>
            </w:r>
            <w:r w:rsidR="000F74D7" w:rsidRPr="008520EC">
              <w:rPr>
                <w:lang w:val="ru-RU"/>
                <w:rFonts w:hAnsi="Times New Roman" w:ascii="Times New Roman"/>
              </w:rPr>
              <w:t xml:space="preserve">астие </w:t>
            </w:r>
            <w:r w:rsidR="000F74D7" w:rsidRPr="008520EC">
              <w:rPr>
                <w:lang w:val="ru-RU"/>
                <w:rFonts w:hAnsi="Times New Roman" w:ascii="Times New Roman"/>
              </w:rPr>
              <w:t xml:space="preserve">в государственных закупках и тендерах.</w:t>
            </w:r>
            <w:r w:rsidR="000F74D7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0F74D7" w:rsidRPr="008520EC">
              <w:rPr>
                <w:lang w:val="ru-RU"/>
                <w:rFonts w:hAnsi="Times New Roman" w:ascii="Times New Roman"/>
              </w:rPr>
              <w:t xml:space="preserve">Проверка контрагентов на участие в судебных делах.</w:t>
            </w:r>
            <w:r w:rsidR="000F74D7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FB4A6B" w:rsidRPr="008520EC">
              <w:rPr>
                <w:lang w:val="ru-RU"/>
                <w:rFonts w:hAnsi="Times New Roman" w:ascii="Times New Roman"/>
              </w:rPr>
              <w:t xml:space="preserve">Проверка контрагентов на штрафы и </w:t>
            </w:r>
            <w:r w:rsidR="00FB4A6B" w:rsidRPr="008520EC">
              <w:rPr>
                <w:lang w:val="ru-RU"/>
                <w:rFonts w:hAnsi="Times New Roman" w:ascii="Times New Roman"/>
              </w:rPr>
              <w:t xml:space="preserve">налоги.</w:t>
            </w:r>
            <w:r w:rsidR="00FB4A6B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FB4A6B" w:rsidRPr="008520EC">
              <w:rPr>
                <w:lang w:val="ru-RU"/>
                <w:rFonts w:hAnsi="Times New Roman" w:ascii="Times New Roman"/>
              </w:rPr>
              <w:t xml:space="preserve">Проверка контраг</w:t>
            </w:r>
            <w:r w:rsidR="00FB4A6B" w:rsidRPr="008520EC">
              <w:rPr>
                <w:lang w:val="ru-RU"/>
                <w:rFonts w:hAnsi="Times New Roman" w:ascii="Times New Roman"/>
              </w:rPr>
              <w:t xml:space="preserve">ентов на недоб</w:t>
            </w:r>
            <w:r w:rsidR="00FB4A6B" w:rsidRPr="008520EC">
              <w:rPr>
                <w:lang w:val="ru-RU"/>
                <w:rFonts w:hAnsi="Times New Roman" w:ascii="Times New Roman"/>
              </w:rPr>
              <w:t xml:space="preserve">росовестны</w:t>
            </w:r>
            <w:r w:rsidR="00FB4A6B" w:rsidRPr="008520EC">
              <w:rPr>
                <w:lang w:val="ru-RU"/>
                <w:rFonts w:hAnsi="Times New Roman" w:ascii="Times New Roman"/>
              </w:rPr>
              <w:t xml:space="preserve">х па</w:t>
            </w:r>
            <w:r w:rsidR="00FB4A6B" w:rsidRPr="008520EC">
              <w:rPr>
                <w:lang w:val="ru-RU"/>
                <w:rFonts w:hAnsi="Times New Roman" w:ascii="Times New Roman"/>
              </w:rPr>
              <w:t xml:space="preserve">ртнеров.</w:t>
            </w:r>
            <w:r w:rsidR="000F74D7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3D4F31" w:rsidRPr="008520EC">
              <w:rPr>
                <w:lang w:val="ru-RU"/>
                <w:rFonts w:hAnsi="Times New Roman" w:ascii="Times New Roman"/>
              </w:rPr>
            </w:r>
          </w:p>
          <w:p w:rsidP="00B651CC">
            <w:pPr>
              <w:pStyle w:val="UserStyle_5"/>
              <w:rPr>
                <w:b/>
                <w:u w:val="single"/>
                <w:sz w:val="22"/>
                <w:bCs/>
                <w:szCs w:val="22"/>
              </w:rPr>
              <w:ind w:firstLine="0" w:left="720"/>
              <w:jc w:val="start"/>
            </w:pP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Экспл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уатац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ионные возможн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ости поиска документов: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</w:r>
          </w:p>
          <w:p w:rsidP="008520EC">
            <w:pPr>
              <w:pStyle w:val="UserStyle_5"/>
              <w:rPr>
                <w:rStyle w:val="UserStyle_6"/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rStyle w:val="UserStyle_6"/>
                <w:b/>
                <w:sz w:val="22"/>
                <w:bCs/>
                <w:szCs w:val="22"/>
              </w:rPr>
              <w:t xml:space="preserve">Поиск по ситуаци</w:t>
            </w:r>
            <w:r w:rsidR="005F4BD4" w:rsidRPr="008520EC">
              <w:rPr>
                <w:rStyle w:val="UserStyle_6"/>
                <w:b/>
                <w:sz w:val="22"/>
                <w:bCs/>
                <w:szCs w:val="22"/>
              </w:rPr>
              <w:t xml:space="preserve">и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 – должен содержать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в полном объеме (ориентировочно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сотни тысяч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)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 терминов и их синонимов,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употребляемых в правовых актах и прочих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 официальных документах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содержащихся в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 ИС,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распо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ложен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ных в алфавитн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о-предметном п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орядк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е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с тем, чтобы любой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пользовател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ь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, не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зн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аю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щиий всех нюансов и деталей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 рассматриваемой области или реквизитов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необходимого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документа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,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смог оперативно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отыскать в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о</w:t>
            </w:r>
            <w:r w:rsidR="00BA2D7E" w:rsidRPr="008520EC">
              <w:rPr>
                <w:rStyle w:val="UserStyle_6"/>
                <w:sz w:val="22"/>
                <w:szCs w:val="22"/>
              </w:rPr>
              <w:t xml:space="preserve">о всем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 масс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иве д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анных ответ на свой вопрос, подоб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рать докум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енты, </w:t>
            </w:r>
            <w:r w:rsidR="00BA2D7E" w:rsidRPr="008520EC">
              <w:rPr>
                <w:rStyle w:val="UserStyle_6"/>
                <w:sz w:val="22"/>
                <w:szCs w:val="22"/>
              </w:rPr>
              <w:t xml:space="preserve">регулирующие</w:t>
            </w:r>
            <w:r w:rsidR="00BA2D7E" w:rsidRPr="008520EC">
              <w:rPr>
                <w:rStyle w:val="UserStyle_6"/>
                <w:sz w:val="22"/>
                <w:szCs w:val="22"/>
              </w:rPr>
              <w:t xml:space="preserve"> </w:t>
            </w:r>
            <w:r w:rsidR="00BA2D7E" w:rsidRPr="008520EC">
              <w:rPr>
                <w:rStyle w:val="UserStyle_6"/>
                <w:sz w:val="22"/>
                <w:szCs w:val="22"/>
              </w:rPr>
              <w:t xml:space="preserve">рассматриваемую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сит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уац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ию. При этом, пользовател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ю выводятся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конкретные фрагменты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н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еобходимых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документов, соответствующие заданно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й ситуации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.</w:t>
            </w:r>
            <w:r w:rsidR="005F4BD4" w:rsidRPr="008520EC">
              <w:rPr>
                <w:rStyle w:val="UserStyle_6"/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rStyle w:val="UserStyle_6"/>
                <w:b/>
                <w:sz w:val="22"/>
                <w:bCs/>
                <w:szCs w:val="22"/>
              </w:rPr>
              <w:t xml:space="preserve">Поиск по классификатору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(тематическому рубрик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атору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)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,),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который</w:t>
            </w:r>
            <w:r w:rsidR="00BA2D7E" w:rsidRPr="008520EC">
              <w:rPr>
                <w:rStyle w:val="UserStyle_6"/>
                <w:sz w:val="22"/>
                <w:szCs w:val="22"/>
              </w:rPr>
              <w:t xml:space="preserve">должен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полностью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соответст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в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етствоват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ь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 текущему состояни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ю законодательства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и </w:t>
            </w:r>
            <w:r w:rsidR="00BA2D7E" w:rsidRPr="008520EC">
              <w:rPr>
                <w:rStyle w:val="UserStyle_6"/>
                <w:sz w:val="22"/>
                <w:szCs w:val="22"/>
              </w:rPr>
              <w:t xml:space="preserve">быть</w:t>
            </w:r>
            <w:r w:rsidR="00BA2D7E" w:rsidRPr="008520EC">
              <w:rPr>
                <w:rStyle w:val="UserStyle_6"/>
                <w:sz w:val="22"/>
                <w:szCs w:val="22"/>
              </w:rPr>
              <w:t xml:space="preserve">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удобен при составлении тематическ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их подборок документов и для комп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лексного изучения правовой проблемы. Разделы и подразделы классификатора должны являться гип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ертек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стовы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ми ссылками, переходя по которым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можно конк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ретизирова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ть зад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ачу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 поиска.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На по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следн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ем ур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овне должен находиться список докум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ентов, соответствующий выбранным ра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зделам. При входе из списка в текст объемных документов пользователь должен попадать именн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о на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фрагм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енты, которые отвечают по смыслу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тематике в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ыбранного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подраз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дел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а. Для но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рмати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вных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право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вых актов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это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должна быть конкретна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я норма права. Класси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фикация актов по нормам права должна позволять не только пользоваться рубрикатором для поиска конкретног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о док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умент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а или группы известных документов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, относящи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хся к той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или ин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ой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отрасли з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аконо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дател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ьства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, но и находить все нормы, которые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регулируют данные отношения. Пользо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ватель, используя классификации документов по нормам права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,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 должен получать </w:t>
            </w:r>
            <w:r w:rsidR="005F4BD4" w:rsidRPr="008520EC">
              <w:rPr>
                <w:rStyle w:val="UserStyle_6"/>
                <w:sz w:val="22"/>
                <w:bCs/>
                <w:szCs w:val="22"/>
              </w:rPr>
              <w:t xml:space="preserve">максимум инфор</w:t>
            </w:r>
            <w:r w:rsidR="005F4BD4" w:rsidRPr="008520EC">
              <w:rPr>
                <w:rStyle w:val="UserStyle_6"/>
                <w:sz w:val="22"/>
                <w:bCs/>
                <w:szCs w:val="22"/>
              </w:rPr>
              <w:t xml:space="preserve">мации</w:t>
            </w:r>
            <w:r w:rsidR="005F4BD4" w:rsidRPr="008520EC">
              <w:rPr>
                <w:rStyle w:val="UserStyle_6"/>
                <w:sz w:val="22"/>
                <w:bCs/>
                <w:szCs w:val="22"/>
              </w:rPr>
              <w:t xml:space="preserve"> о за</w:t>
            </w:r>
            <w:r w:rsidR="005F4BD4" w:rsidRPr="008520EC">
              <w:rPr>
                <w:rStyle w:val="UserStyle_6"/>
                <w:sz w:val="22"/>
                <w:bCs/>
                <w:szCs w:val="22"/>
              </w:rPr>
              <w:t xml:space="preserve">конодательстве, регулирующем инте</w:t>
            </w:r>
            <w:r w:rsidR="005F4BD4" w:rsidRPr="008520EC">
              <w:rPr>
                <w:rStyle w:val="UserStyle_6"/>
                <w:sz w:val="22"/>
                <w:bCs/>
                <w:szCs w:val="22"/>
              </w:rPr>
              <w:t xml:space="preserve">ресующие е</w:t>
            </w:r>
            <w:r w:rsidR="005F4BD4" w:rsidRPr="008520EC">
              <w:rPr>
                <w:rStyle w:val="UserStyle_6"/>
                <w:sz w:val="22"/>
                <w:bCs/>
                <w:szCs w:val="22"/>
              </w:rPr>
              <w:t xml:space="preserve">го отношен</w:t>
            </w:r>
            <w:r w:rsidR="005F4BD4" w:rsidRPr="008520EC">
              <w:rPr>
                <w:rStyle w:val="UserStyle_6"/>
                <w:sz w:val="22"/>
                <w:bCs/>
                <w:szCs w:val="22"/>
              </w:rPr>
              <w:t xml:space="preserve">ия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rStyle w:val="UserStyle_6"/>
                <w:b/>
                <w:sz w:val="22"/>
                <w:bCs/>
                <w:szCs w:val="22"/>
              </w:rPr>
              <w:t xml:space="preserve">Поиск</w:t>
            </w:r>
            <w:r w:rsidR="005F4BD4" w:rsidRPr="008520EC">
              <w:rPr>
                <w:rStyle w:val="UserStyle_6"/>
                <w:b/>
                <w:sz w:val="22"/>
                <w:bCs/>
                <w:szCs w:val="22"/>
              </w:rPr>
              <w:t xml:space="preserve"> по </w:t>
            </w:r>
            <w:r w:rsidR="005F4BD4" w:rsidRPr="008520EC">
              <w:rPr>
                <w:b/>
                <w:sz w:val="22"/>
                <w:bCs/>
                <w:szCs w:val="22"/>
              </w:rPr>
              <w:t xml:space="preserve">слову или слово</w:t>
            </w:r>
            <w:r w:rsidR="005F4BD4" w:rsidRPr="008520EC">
              <w:rPr>
                <w:b/>
                <w:sz w:val="22"/>
                <w:bCs/>
                <w:szCs w:val="22"/>
              </w:rPr>
              <w:t xml:space="preserve">сочетанию (конт</w:t>
            </w:r>
            <w:r w:rsidR="005F4BD4" w:rsidRPr="008520EC">
              <w:rPr>
                <w:b/>
                <w:sz w:val="22"/>
                <w:bCs/>
                <w:szCs w:val="22"/>
              </w:rPr>
              <w:t xml:space="preserve">ексту)</w:t>
            </w:r>
            <w:r w:rsidR="005F4BD4" w:rsidRPr="008520EC">
              <w:rPr>
                <w:sz w:val="22"/>
                <w:szCs w:val="22"/>
              </w:rPr>
              <w:t xml:space="preserve"> содержащемуся в те</w:t>
            </w:r>
            <w:r w:rsidR="005F4BD4" w:rsidRPr="008520EC">
              <w:rPr>
                <w:sz w:val="22"/>
                <w:szCs w:val="22"/>
              </w:rPr>
              <w:t xml:space="preserve">ксте и названии док</w:t>
            </w:r>
            <w:r w:rsidR="005F4BD4" w:rsidRPr="008520EC">
              <w:rPr>
                <w:sz w:val="22"/>
                <w:szCs w:val="22"/>
              </w:rPr>
              <w:t xml:space="preserve">умента.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 Поисковый механизм должен позволять находить документы, содержащие интересующие слова и словосочетания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не только в строго заданной форме, но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и во всех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падежах, ч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ислах,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 сп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ряжениях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и временах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, учитывая общеупотребительн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ые сокращени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я, аббревиат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уры и синонимы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, наиболее часто используемые в области права</w:t>
            </w:r>
            <w:r w:rsidR="00BA2D7E" w:rsidRPr="008520EC">
              <w:rPr>
                <w:rStyle w:val="UserStyle_6"/>
                <w:sz w:val="22"/>
                <w:szCs w:val="22"/>
              </w:rPr>
              <w:t xml:space="preserve">, релевантность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rStyle w:val="UserStyle_6"/>
                <w:b/>
                <w:sz w:val="22"/>
                <w:bCs/>
                <w:szCs w:val="22"/>
              </w:rPr>
              <w:t xml:space="preserve">Поиск</w:t>
            </w:r>
            <w:r w:rsidR="005F4BD4" w:rsidRPr="008520EC">
              <w:rPr>
                <w:b/>
                <w:sz w:val="22"/>
                <w:bCs/>
                <w:szCs w:val="22"/>
              </w:rPr>
              <w:t xml:space="preserve"> по реквизитам</w:t>
            </w:r>
            <w:r w:rsidR="005F4BD4" w:rsidRPr="008520EC">
              <w:rPr>
                <w:sz w:val="22"/>
                <w:szCs w:val="22"/>
              </w:rPr>
              <w:t xml:space="preserve"> –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поисковый механизм д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олжен позволять нахо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дить документы</w:t>
            </w:r>
            <w:r w:rsidR="005F4BD4" w:rsidRPr="008520EC">
              <w:rPr>
                <w:sz w:val="22"/>
                <w:szCs w:val="22"/>
              </w:rPr>
              <w:t xml:space="preserve"> по </w:t>
            </w:r>
            <w:r w:rsidR="005F4BD4" w:rsidRPr="008520EC">
              <w:rPr>
                <w:sz w:val="22"/>
                <w:szCs w:val="22"/>
              </w:rPr>
              <w:t xml:space="preserve">собс</w:t>
            </w:r>
            <w:r w:rsidR="005F4BD4" w:rsidRPr="008520EC">
              <w:rPr>
                <w:sz w:val="22"/>
                <w:szCs w:val="22"/>
              </w:rPr>
              <w:t xml:space="preserve">твенно</w:t>
            </w:r>
            <w:r w:rsidR="005F4BD4" w:rsidRPr="008520EC">
              <w:rPr>
                <w:sz w:val="22"/>
                <w:szCs w:val="22"/>
              </w:rPr>
              <w:t xml:space="preserve">й дате</w:t>
            </w:r>
            <w:r w:rsidR="005F4BD4" w:rsidRPr="008520EC">
              <w:rPr>
                <w:sz w:val="22"/>
                <w:szCs w:val="22"/>
              </w:rPr>
              <w:t xml:space="preserve"> и номеру док</w:t>
            </w:r>
            <w:r w:rsidR="005F4BD4" w:rsidRPr="008520EC">
              <w:rPr>
                <w:sz w:val="22"/>
                <w:szCs w:val="22"/>
              </w:rPr>
              <w:t xml:space="preserve">умента, дате </w:t>
            </w:r>
            <w:r w:rsidR="005F4BD4" w:rsidRPr="008520EC">
              <w:rPr>
                <w:sz w:val="22"/>
                <w:szCs w:val="22"/>
              </w:rPr>
              <w:t xml:space="preserve">и номе</w:t>
            </w:r>
            <w:r w:rsidR="005F4BD4" w:rsidRPr="008520EC">
              <w:rPr>
                <w:sz w:val="22"/>
                <w:szCs w:val="22"/>
              </w:rPr>
              <w:t xml:space="preserve">ру регистрации в Министерстве юс</w:t>
            </w:r>
            <w:r w:rsidR="005F4BD4" w:rsidRPr="008520EC">
              <w:rPr>
                <w:sz w:val="22"/>
                <w:szCs w:val="22"/>
              </w:rPr>
              <w:t xml:space="preserve">тиции РК</w:t>
            </w:r>
            <w:r w:rsidR="005F4BD4" w:rsidRPr="008520EC">
              <w:rPr>
                <w:sz w:val="22"/>
                <w:szCs w:val="22"/>
              </w:rPr>
              <w:t xml:space="preserve">, статус</w:t>
            </w:r>
            <w:r w:rsidR="005F4BD4" w:rsidRPr="008520EC">
              <w:rPr>
                <w:sz w:val="22"/>
                <w:szCs w:val="22"/>
              </w:rPr>
              <w:t xml:space="preserve">у документа (действующие, недействующие, не введенные в действие), источнику опубликования, языку.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b/>
                <w:sz w:val="22"/>
                <w:bCs/>
                <w:szCs w:val="22"/>
              </w:rPr>
              <w:t xml:space="preserve">Поиск по типам документ</w:t>
            </w:r>
            <w:r w:rsidR="005F4BD4" w:rsidRPr="008520EC">
              <w:rPr>
                <w:b/>
                <w:sz w:val="22"/>
                <w:bCs/>
                <w:szCs w:val="22"/>
              </w:rPr>
              <w:t xml:space="preserve">ов</w:t>
            </w:r>
            <w:r w:rsidR="005F4BD4" w:rsidRPr="008520EC">
              <w:rPr>
                <w:sz w:val="22"/>
                <w:szCs w:val="22"/>
              </w:rPr>
              <w:t xml:space="preserve"> –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поисковый механизм должен поз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воля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ть н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аходит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ь </w:t>
            </w:r>
            <w:r w:rsidR="005F4BD4" w:rsidRPr="008520EC">
              <w:rPr>
                <w:sz w:val="22"/>
                <w:szCs w:val="22"/>
              </w:rPr>
              <w:t xml:space="preserve">основные и произв</w:t>
            </w:r>
            <w:r w:rsidR="005F4BD4" w:rsidRPr="008520EC">
              <w:rPr>
                <w:sz w:val="22"/>
                <w:szCs w:val="22"/>
              </w:rPr>
              <w:t xml:space="preserve">одные, нормативны</w:t>
            </w:r>
            <w:r w:rsidR="005F4BD4" w:rsidRPr="008520EC">
              <w:rPr>
                <w:sz w:val="22"/>
                <w:szCs w:val="22"/>
              </w:rPr>
              <w:t xml:space="preserve">е </w:t>
            </w:r>
            <w:r w:rsidR="005F4BD4" w:rsidRPr="008520EC">
              <w:rPr>
                <w:sz w:val="22"/>
                <w:szCs w:val="22"/>
              </w:rPr>
              <w:t xml:space="preserve">и ненормативные правовые акты; между</w:t>
            </w:r>
            <w:r w:rsidR="005F4BD4" w:rsidRPr="008520EC">
              <w:rPr>
                <w:sz w:val="22"/>
                <w:szCs w:val="22"/>
              </w:rPr>
              <w:t xml:space="preserve">наро</w:t>
            </w:r>
            <w:r w:rsidR="005F4BD4" w:rsidRPr="008520EC">
              <w:rPr>
                <w:sz w:val="22"/>
                <w:szCs w:val="22"/>
              </w:rPr>
              <w:t xml:space="preserve">дные</w:t>
            </w:r>
            <w:r w:rsidR="005F4BD4" w:rsidRPr="008520EC">
              <w:rPr>
                <w:sz w:val="22"/>
                <w:szCs w:val="22"/>
              </w:rPr>
              <w:t xml:space="preserve"> договоры, документы международного права, с возможностью поиска по дате ратификации; проекты документов; статьи, комментарии,</w:t>
            </w:r>
            <w:r w:rsidR="005F4BD4" w:rsidRPr="008520EC">
              <w:rPr>
                <w:sz w:val="22"/>
                <w:szCs w:val="22"/>
              </w:rPr>
              <w:t xml:space="preserve"> книги, выступления, публикации, н</w:t>
            </w:r>
            <w:r w:rsidR="005F4BD4" w:rsidRPr="008520EC">
              <w:rPr>
                <w:sz w:val="22"/>
                <w:szCs w:val="22"/>
              </w:rPr>
              <w:t xml:space="preserve">овос</w:t>
            </w:r>
            <w:r w:rsidR="005F4BD4" w:rsidRPr="008520EC">
              <w:rPr>
                <w:sz w:val="22"/>
                <w:szCs w:val="22"/>
              </w:rPr>
              <w:t xml:space="preserve">ти, </w:t>
            </w:r>
            <w:r w:rsidR="005F4BD4" w:rsidRPr="008520EC">
              <w:rPr>
                <w:sz w:val="22"/>
                <w:szCs w:val="22"/>
              </w:rPr>
              <w:t xml:space="preserve">аннота</w:t>
            </w:r>
            <w:r w:rsidR="005F4BD4" w:rsidRPr="008520EC">
              <w:rPr>
                <w:sz w:val="22"/>
                <w:szCs w:val="22"/>
              </w:rPr>
              <w:t xml:space="preserve">ции, и</w:t>
            </w:r>
            <w:r w:rsidR="005F4BD4" w:rsidRPr="008520EC">
              <w:rPr>
                <w:sz w:val="22"/>
                <w:szCs w:val="22"/>
              </w:rPr>
              <w:t xml:space="preserve">нформационные</w:t>
            </w:r>
            <w:r w:rsidR="005F4BD4" w:rsidRPr="008520EC">
              <w:rPr>
                <w:sz w:val="22"/>
                <w:szCs w:val="22"/>
              </w:rPr>
              <w:t xml:space="preserve"> сообщения, п</w:t>
            </w:r>
            <w:r w:rsidR="005F4BD4" w:rsidRPr="008520EC">
              <w:rPr>
                <w:sz w:val="22"/>
                <w:szCs w:val="22"/>
              </w:rPr>
              <w:t xml:space="preserve">ресс-р</w:t>
            </w:r>
            <w:r w:rsidR="005F4BD4" w:rsidRPr="008520EC">
              <w:rPr>
                <w:sz w:val="22"/>
                <w:szCs w:val="22"/>
              </w:rPr>
              <w:t xml:space="preserve">елизы; судебные решения, прочие </w:t>
            </w:r>
            <w:r w:rsidR="005F4BD4" w:rsidRPr="008520EC">
              <w:rPr>
                <w:sz w:val="22"/>
                <w:szCs w:val="22"/>
              </w:rPr>
              <w:t xml:space="preserve">акты суд</w:t>
            </w:r>
            <w:r w:rsidR="005F4BD4" w:rsidRPr="008520EC">
              <w:rPr>
                <w:sz w:val="22"/>
                <w:szCs w:val="22"/>
              </w:rPr>
              <w:t xml:space="preserve">ебных ор</w:t>
            </w:r>
            <w:r w:rsidR="005F4BD4" w:rsidRPr="008520EC">
              <w:rPr>
                <w:sz w:val="22"/>
                <w:szCs w:val="22"/>
              </w:rPr>
              <w:t xml:space="preserve">ганов; акты органов прокуратуры; формы документов; нормативные и технические документы; медицинская документация; справочн</w:t>
            </w:r>
            <w:r w:rsidR="005F4BD4" w:rsidRPr="008520EC">
              <w:rPr>
                <w:sz w:val="22"/>
                <w:szCs w:val="22"/>
              </w:rPr>
              <w:t xml:space="preserve">ая информация.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b/>
                <w:sz w:val="22"/>
                <w:bCs/>
                <w:szCs w:val="22"/>
              </w:rPr>
              <w:t xml:space="preserve">Поиск по издавшему </w:t>
            </w:r>
            <w:r w:rsidR="005F4BD4" w:rsidRPr="008520EC">
              <w:rPr>
                <w:b/>
                <w:sz w:val="22"/>
                <w:bCs/>
                <w:szCs w:val="22"/>
              </w:rPr>
              <w:t xml:space="preserve">орга</w:t>
            </w:r>
            <w:r w:rsidR="005F4BD4" w:rsidRPr="008520EC">
              <w:rPr>
                <w:b/>
                <w:sz w:val="22"/>
                <w:bCs/>
                <w:szCs w:val="22"/>
              </w:rPr>
              <w:t xml:space="preserve">ну: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поиско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вый ме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ханизм должен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 позволять 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осуществ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лять пои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ск с указанием</w:t>
            </w:r>
            <w:r w:rsidR="006E5D36" w:rsidRPr="008520EC">
              <w:rPr>
                <w:rStyle w:val="UserStyle_6"/>
                <w:sz w:val="22"/>
                <w:szCs w:val="22"/>
              </w:rPr>
              <w:t xml:space="preserve"> </w:t>
            </w:r>
            <w:r w:rsidR="006E5D36" w:rsidRPr="008520EC">
              <w:rPr>
                <w:sz w:val="22"/>
                <w:szCs w:val="22"/>
              </w:rPr>
              <w:t xml:space="preserve">г</w:t>
            </w:r>
            <w:r w:rsidR="005F4BD4" w:rsidRPr="008520EC">
              <w:rPr>
                <w:sz w:val="22"/>
                <w:szCs w:val="22"/>
              </w:rPr>
              <w:t xml:space="preserve">осударственны</w:t>
            </w:r>
            <w:r w:rsidR="006E5D36" w:rsidRPr="008520EC">
              <w:rPr>
                <w:sz w:val="22"/>
                <w:szCs w:val="22"/>
              </w:rPr>
              <w:t xml:space="preserve">х</w:t>
            </w:r>
            <w:r w:rsidR="005F4BD4" w:rsidRPr="008520EC">
              <w:rPr>
                <w:sz w:val="22"/>
                <w:szCs w:val="22"/>
              </w:rPr>
              <w:t xml:space="preserve"> </w:t>
            </w:r>
            <w:r w:rsidR="006E5D36" w:rsidRPr="008520EC">
              <w:rPr>
                <w:sz w:val="22"/>
                <w:szCs w:val="22"/>
              </w:rPr>
              <w:t xml:space="preserve">о</w:t>
            </w:r>
            <w:r w:rsidR="006E5D36" w:rsidRPr="008520EC">
              <w:rPr>
                <w:sz w:val="22"/>
                <w:szCs w:val="22"/>
              </w:rPr>
              <w:t xml:space="preserve">р</w:t>
            </w:r>
            <w:r w:rsidR="006E5D36" w:rsidRPr="008520EC">
              <w:rPr>
                <w:sz w:val="22"/>
                <w:szCs w:val="22"/>
              </w:rPr>
              <w:t xml:space="preserve">ган</w:t>
            </w:r>
            <w:r w:rsidR="006E5D36" w:rsidRPr="008520EC">
              <w:rPr>
                <w:sz w:val="22"/>
                <w:szCs w:val="22"/>
              </w:rPr>
              <w:t xml:space="preserve">ов</w:t>
            </w:r>
            <w:r w:rsidR="006E5D36" w:rsidRPr="008520EC">
              <w:rPr>
                <w:sz w:val="22"/>
                <w:szCs w:val="22"/>
              </w:rPr>
              <w:t xml:space="preserve"> </w:t>
            </w:r>
            <w:r w:rsidR="005F4BD4" w:rsidRPr="008520EC">
              <w:rPr>
                <w:sz w:val="22"/>
                <w:szCs w:val="22"/>
              </w:rPr>
              <w:t xml:space="preserve">и </w:t>
            </w:r>
            <w:r w:rsidR="006E5D36" w:rsidRPr="008520EC">
              <w:rPr>
                <w:sz w:val="22"/>
                <w:szCs w:val="22"/>
              </w:rPr>
              <w:t xml:space="preserve">организаци</w:t>
            </w:r>
            <w:r w:rsidR="006E5D36" w:rsidRPr="008520EC">
              <w:rPr>
                <w:sz w:val="22"/>
                <w:szCs w:val="22"/>
              </w:rPr>
              <w:t xml:space="preserve">й</w:t>
            </w:r>
            <w:r w:rsidR="006E5D36" w:rsidRPr="008520EC">
              <w:rPr>
                <w:sz w:val="22"/>
                <w:szCs w:val="22"/>
              </w:rPr>
              <w:t xml:space="preserve"> </w:t>
            </w:r>
            <w:r w:rsidR="005F4BD4" w:rsidRPr="008520EC">
              <w:rPr>
                <w:sz w:val="22"/>
                <w:szCs w:val="22"/>
              </w:rPr>
              <w:t xml:space="preserve">Республики Казахстан</w:t>
            </w:r>
            <w:r w:rsidR="006E5D36" w:rsidRPr="008520EC">
              <w:rPr>
                <w:sz w:val="22"/>
                <w:szCs w:val="22"/>
              </w:rPr>
              <w:t xml:space="preserve"> (в текущем состоянии и предшественников, реорганизованные и упраздненные органы)</w:t>
            </w:r>
            <w:r w:rsidR="005F4BD4" w:rsidRPr="008520EC">
              <w:rPr>
                <w:sz w:val="22"/>
                <w:szCs w:val="22"/>
              </w:rPr>
              <w:t xml:space="preserve">, </w:t>
            </w:r>
            <w:r w:rsidR="006E5D36" w:rsidRPr="008520EC">
              <w:rPr>
                <w:sz w:val="22"/>
                <w:szCs w:val="22"/>
              </w:rPr>
              <w:t xml:space="preserve">г</w:t>
            </w:r>
            <w:r w:rsidR="006E5D36" w:rsidRPr="008520EC">
              <w:rPr>
                <w:sz w:val="22"/>
                <w:szCs w:val="22"/>
              </w:rPr>
              <w:t xml:space="preserve">осуда</w:t>
            </w:r>
            <w:r w:rsidR="006E5D36" w:rsidRPr="008520EC">
              <w:rPr>
                <w:sz w:val="22"/>
                <w:szCs w:val="22"/>
              </w:rPr>
              <w:t xml:space="preserve">рств</w:t>
            </w:r>
            <w:r w:rsidR="006E5D36" w:rsidRPr="008520EC">
              <w:rPr>
                <w:sz w:val="22"/>
                <w:szCs w:val="22"/>
              </w:rPr>
              <w:t xml:space="preserve"> и их органов и организаций</w:t>
            </w:r>
            <w:r w:rsidR="005F4BD4" w:rsidRPr="008520EC">
              <w:rPr>
                <w:sz w:val="22"/>
                <w:szCs w:val="22"/>
              </w:rPr>
              <w:t xml:space="preserve">, </w:t>
            </w:r>
            <w:r w:rsidR="006E5D36" w:rsidRPr="008520EC">
              <w:rPr>
                <w:sz w:val="22"/>
                <w:szCs w:val="22"/>
              </w:rPr>
              <w:t xml:space="preserve">м</w:t>
            </w:r>
            <w:r w:rsidR="006E5D36" w:rsidRPr="008520EC">
              <w:rPr>
                <w:sz w:val="22"/>
                <w:szCs w:val="22"/>
              </w:rPr>
              <w:t xml:space="preserve">ежду</w:t>
            </w:r>
            <w:r w:rsidR="006E5D36" w:rsidRPr="008520EC">
              <w:rPr>
                <w:sz w:val="22"/>
                <w:szCs w:val="22"/>
              </w:rPr>
              <w:t xml:space="preserve">наро</w:t>
            </w:r>
            <w:r w:rsidR="006E5D36" w:rsidRPr="008520EC">
              <w:rPr>
                <w:sz w:val="22"/>
                <w:szCs w:val="22"/>
              </w:rPr>
              <w:t xml:space="preserve">дны</w:t>
            </w:r>
            <w:r w:rsidR="006E5D36" w:rsidRPr="008520EC">
              <w:rPr>
                <w:sz w:val="22"/>
                <w:szCs w:val="22"/>
              </w:rPr>
              <w:t xml:space="preserve">х</w:t>
            </w:r>
            <w:r w:rsidR="006E5D36" w:rsidRPr="008520EC">
              <w:rPr>
                <w:sz w:val="22"/>
                <w:szCs w:val="22"/>
              </w:rPr>
              <w:t xml:space="preserve"> о</w:t>
            </w:r>
            <w:r w:rsidR="006E5D36" w:rsidRPr="008520EC">
              <w:rPr>
                <w:sz w:val="22"/>
                <w:szCs w:val="22"/>
              </w:rPr>
              <w:t xml:space="preserve">рг</w:t>
            </w:r>
            <w:r w:rsidR="006E5D36" w:rsidRPr="008520EC">
              <w:rPr>
                <w:sz w:val="22"/>
                <w:szCs w:val="22"/>
              </w:rPr>
              <w:t xml:space="preserve">анизаци</w:t>
            </w:r>
            <w:r w:rsidR="006E5D36" w:rsidRPr="008520EC">
              <w:rPr>
                <w:sz w:val="22"/>
                <w:szCs w:val="22"/>
              </w:rPr>
              <w:t xml:space="preserve">й</w:t>
            </w:r>
            <w:r w:rsidR="005F4BD4" w:rsidRPr="008520EC">
              <w:rPr>
                <w:sz w:val="22"/>
                <w:szCs w:val="22"/>
              </w:rPr>
              <w:t xml:space="preserve">, СССР</w:t>
            </w:r>
            <w:r w:rsidR="005F4BD4" w:rsidRPr="008520EC">
              <w:rPr>
                <w:sz w:val="22"/>
                <w:szCs w:val="22"/>
              </w:rPr>
              <w:t xml:space="preserve"> и </w:t>
            </w:r>
            <w:r w:rsidR="005F4BD4" w:rsidRPr="008520EC">
              <w:rPr>
                <w:sz w:val="22"/>
                <w:szCs w:val="22"/>
              </w:rPr>
              <w:t xml:space="preserve">его </w:t>
            </w:r>
            <w:r w:rsidR="006E5D36" w:rsidRPr="008520EC">
              <w:rPr>
                <w:sz w:val="22"/>
                <w:szCs w:val="22"/>
              </w:rPr>
              <w:t xml:space="preserve">орган</w:t>
            </w:r>
            <w:r w:rsidR="006E5D36" w:rsidRPr="008520EC">
              <w:rPr>
                <w:sz w:val="22"/>
                <w:szCs w:val="22"/>
              </w:rPr>
              <w:t xml:space="preserve">ов</w:t>
            </w:r>
            <w:r w:rsidR="005F4BD4" w:rsidRPr="008520EC">
              <w:rPr>
                <w:sz w:val="22"/>
                <w:szCs w:val="22"/>
              </w:rPr>
              <w:t xml:space="preserve">, </w:t>
            </w:r>
            <w:r w:rsidR="006E5D36" w:rsidRPr="008520EC">
              <w:rPr>
                <w:sz w:val="22"/>
                <w:szCs w:val="22"/>
              </w:rPr>
              <w:t xml:space="preserve">а</w:t>
            </w:r>
            <w:r w:rsidR="006E5D36" w:rsidRPr="008520EC">
              <w:rPr>
                <w:sz w:val="22"/>
                <w:szCs w:val="22"/>
              </w:rPr>
              <w:t xml:space="preserve">втор</w:t>
            </w:r>
            <w:r w:rsidR="006E5D36" w:rsidRPr="008520EC">
              <w:rPr>
                <w:sz w:val="22"/>
                <w:szCs w:val="22"/>
              </w:rPr>
              <w:t xml:space="preserve">о</w:t>
            </w:r>
            <w:r w:rsidR="006E5D36" w:rsidRPr="008520EC">
              <w:rPr>
                <w:sz w:val="22"/>
                <w:szCs w:val="22"/>
              </w:rPr>
              <w:t xml:space="preserve">в</w:t>
            </w:r>
            <w:r w:rsidR="006E5D36" w:rsidRPr="008520EC">
              <w:rPr>
                <w:sz w:val="22"/>
                <w:szCs w:val="22"/>
              </w:rPr>
              <w:t xml:space="preserve"> публикаций</w:t>
            </w:r>
            <w:r w:rsidR="005F4BD4" w:rsidRPr="008520EC">
              <w:rPr>
                <w:sz w:val="22"/>
                <w:szCs w:val="22"/>
              </w:rPr>
              <w:t xml:space="preserve">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sz w:val="22"/>
                <w:szCs w:val="22"/>
              </w:rPr>
              <w:t xml:space="preserve">Поиск по источнику опублик</w:t>
            </w:r>
            <w:r w:rsidR="005F4BD4" w:rsidRPr="008520EC">
              <w:rPr>
                <w:sz w:val="22"/>
                <w:szCs w:val="22"/>
              </w:rPr>
              <w:t xml:space="preserve">ования</w:t>
            </w:r>
            <w:r w:rsidR="006E5D36" w:rsidRPr="008520EC">
              <w:rPr>
                <w:sz w:val="22"/>
                <w:szCs w:val="22"/>
              </w:rPr>
              <w:t xml:space="preserve"> (печатные издания и интернет-ресурсы)</w:t>
            </w:r>
            <w:r w:rsidR="005F4BD4" w:rsidRPr="008520EC">
              <w:rPr>
                <w:sz w:val="22"/>
                <w:szCs w:val="22"/>
              </w:rPr>
              <w:t xml:space="preserve">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BA2D7E" w:rsidRPr="008520EC">
              <w:rPr>
                <w:sz w:val="22"/>
                <w:szCs w:val="22"/>
              </w:rPr>
              <w:t xml:space="preserve">Поиск по территории действия правового акта (включая регионы РК)</w:t>
            </w:r>
            <w:r w:rsidR="00BA2D7E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BA2D7E" w:rsidRPr="008520EC">
              <w:rPr>
                <w:sz w:val="22"/>
                <w:szCs w:val="22"/>
              </w:rPr>
              <w:t xml:space="preserve">Поиск по значимости</w:t>
            </w:r>
            <w:r w:rsidR="00BA2D7E" w:rsidRPr="008520EC">
              <w:rPr>
                <w:sz w:val="22"/>
                <w:szCs w:val="22"/>
              </w:rPr>
              <w:t xml:space="preserve"> документа (индивид</w:t>
            </w:r>
            <w:r w:rsidR="00BA2D7E" w:rsidRPr="008520EC">
              <w:rPr>
                <w:sz w:val="22"/>
                <w:szCs w:val="22"/>
              </w:rPr>
              <w:t xml:space="preserve">уальные и общие</w:t>
            </w:r>
            <w:r w:rsidR="00BA2D7E" w:rsidRPr="008520EC">
              <w:rPr>
                <w:sz w:val="22"/>
                <w:szCs w:val="22"/>
              </w:rPr>
              <w:t xml:space="preserve">)</w:t>
            </w:r>
            <w:r w:rsidR="00BA2D7E" w:rsidRPr="008520EC">
              <w:rPr>
                <w:sz w:val="22"/>
                <w:szCs w:val="22"/>
              </w:rPr>
            </w:r>
          </w:p>
          <w:p w:rsidP="00D536C0">
            <w:pPr>
              <w:pStyle w:val="UserStyle_5"/>
              <w:rPr>
                <w:sz w:val="22"/>
                <w:szCs w:val="22"/>
              </w:rPr>
            </w:pP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b/>
                <w:u w:val="single"/>
                <w:sz w:val="22"/>
                <w:bCs/>
                <w:szCs w:val="22"/>
              </w:rPr>
              <w:ind w:firstLine="0" w:left="720"/>
              <w:jc w:val="center"/>
            </w:pP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Э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к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сплуатаци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онные воз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можности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 п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ри работе 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с докумен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тами</w:t>
            </w:r>
            <w:r w:rsidR="006E5D36" w:rsidRPr="008520EC">
              <w:rPr>
                <w:u w:val="single"/>
                <w:sz w:val="22"/>
                <w:szCs w:val="22"/>
              </w:rPr>
              <w:t xml:space="preserve"> (пользователям должны предоставлять</w:t>
            </w:r>
            <w:r w:rsidR="006E5D36" w:rsidRPr="008520EC">
              <w:rPr>
                <w:u w:val="single"/>
                <w:sz w:val="22"/>
                <w:szCs w:val="22"/>
              </w:rPr>
              <w:t xml:space="preserve">ся)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: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6E5D36" w:rsidRPr="008520EC">
              <w:rPr>
                <w:sz w:val="22"/>
                <w:szCs w:val="22"/>
              </w:rPr>
              <w:t xml:space="preserve">Д</w:t>
            </w:r>
            <w:r w:rsidR="006E5D36" w:rsidRPr="008520EC">
              <w:rPr>
                <w:sz w:val="22"/>
                <w:szCs w:val="22"/>
              </w:rPr>
              <w:t xml:space="preserve">ействующие </w:t>
            </w:r>
            <w:r w:rsidR="005F4BD4" w:rsidRPr="008520EC">
              <w:rPr>
                <w:sz w:val="22"/>
                <w:szCs w:val="22"/>
              </w:rPr>
              <w:t xml:space="preserve">редакции документов</w:t>
            </w:r>
            <w:r w:rsidR="006E5D36" w:rsidRPr="008520EC">
              <w:rPr>
                <w:sz w:val="22"/>
                <w:szCs w:val="22"/>
              </w:rPr>
              <w:t xml:space="preserve"> с версиями на разных языках (при их наличии)</w:t>
            </w:r>
            <w:r w:rsidR="005F4BD4" w:rsidRPr="008520EC">
              <w:rPr>
                <w:sz w:val="22"/>
                <w:szCs w:val="22"/>
              </w:rPr>
              <w:t xml:space="preserve">, с изменениями по мере их поступления</w:t>
            </w:r>
            <w:r w:rsidR="00BA2D7E" w:rsidRPr="008520EC">
              <w:rPr>
                <w:sz w:val="22"/>
                <w:szCs w:val="22"/>
              </w:rPr>
              <w:t xml:space="preserve">,</w:t>
            </w:r>
            <w:r w:rsidR="005F4BD4" w:rsidRPr="008520EC">
              <w:rPr>
                <w:sz w:val="22"/>
                <w:szCs w:val="22"/>
              </w:rPr>
              <w:t xml:space="preserve"> в интерак</w:t>
            </w:r>
            <w:r w:rsidR="005F4BD4" w:rsidRPr="008520EC">
              <w:rPr>
                <w:sz w:val="22"/>
                <w:szCs w:val="22"/>
              </w:rPr>
              <w:t xml:space="preserve">тивном реж</w:t>
            </w:r>
            <w:r w:rsidR="005F4BD4" w:rsidRPr="008520EC">
              <w:rPr>
                <w:sz w:val="22"/>
                <w:szCs w:val="22"/>
              </w:rPr>
              <w:t xml:space="preserve">име,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 с сопровождением докуме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нтов необх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одимыми ко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ммен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тария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ми и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предупреждения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ми.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sz w:val="22"/>
                <w:szCs w:val="22"/>
              </w:rPr>
              <w:t xml:space="preserve">Справка к документу (сопроводительна</w:t>
            </w:r>
            <w:r w:rsidR="005F4BD4" w:rsidRPr="008520EC">
              <w:rPr>
                <w:sz w:val="22"/>
                <w:szCs w:val="22"/>
              </w:rPr>
              <w:t xml:space="preserve">я информация);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sz w:val="22"/>
                <w:szCs w:val="22"/>
              </w:rPr>
              <w:t xml:space="preserve">Старые редакции на дату внесения изменений/дополнений (в т.ч. первоначальные);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sz w:val="22"/>
                <w:bCs/>
                <w:szCs w:val="22"/>
              </w:rPr>
              <w:t xml:space="preserve">Функция сравнения редакций</w:t>
            </w:r>
            <w:r w:rsidR="005F4BD4" w:rsidRPr="008520EC">
              <w:rPr>
                <w:sz w:val="22"/>
                <w:szCs w:val="22"/>
              </w:rPr>
              <w:t xml:space="preserve"> (представ</w:t>
            </w:r>
            <w:r w:rsidR="005F4BD4" w:rsidRPr="008520EC">
              <w:rPr>
                <w:sz w:val="22"/>
                <w:szCs w:val="22"/>
              </w:rPr>
              <w:t xml:space="preserve">ление текс</w:t>
            </w:r>
            <w:r w:rsidR="005F4BD4" w:rsidRPr="008520EC">
              <w:rPr>
                <w:sz w:val="22"/>
                <w:szCs w:val="22"/>
              </w:rPr>
              <w:t xml:space="preserve">тов изучаемого документа в д</w:t>
            </w:r>
            <w:r w:rsidR="005F4BD4" w:rsidRPr="008520EC">
              <w:rPr>
                <w:sz w:val="22"/>
                <w:szCs w:val="22"/>
              </w:rPr>
              <w:t xml:space="preserve">вухоконном</w:t>
            </w:r>
            <w:r w:rsidR="005F4BD4" w:rsidRPr="008520EC">
              <w:rPr>
                <w:sz w:val="22"/>
                <w:szCs w:val="22"/>
              </w:rPr>
              <w:t xml:space="preserve"> режиме - </w:t>
            </w:r>
            <w:r w:rsidR="005F4BD4" w:rsidRPr="008520EC">
              <w:rPr>
                <w:sz w:val="22"/>
                <w:szCs w:val="22"/>
              </w:rPr>
              <w:t xml:space="preserve">действ</w:t>
            </w:r>
            <w:r w:rsidR="005F4BD4" w:rsidRPr="008520EC">
              <w:rPr>
                <w:sz w:val="22"/>
                <w:szCs w:val="22"/>
              </w:rPr>
              <w:t xml:space="preserve">ующ</w:t>
            </w:r>
            <w:r w:rsidR="005F4BD4" w:rsidRPr="008520EC">
              <w:rPr>
                <w:sz w:val="22"/>
                <w:szCs w:val="22"/>
              </w:rPr>
              <w:t xml:space="preserve">ей и пред</w:t>
            </w:r>
            <w:r w:rsidR="005F4BD4" w:rsidRPr="008520EC">
              <w:rPr>
                <w:sz w:val="22"/>
                <w:szCs w:val="22"/>
              </w:rPr>
              <w:t xml:space="preserve">ыдущей ред</w:t>
            </w:r>
            <w:r w:rsidR="005F4BD4" w:rsidRPr="008520EC">
              <w:rPr>
                <w:sz w:val="22"/>
                <w:szCs w:val="22"/>
              </w:rPr>
              <w:t xml:space="preserve">акции, с визуально представленными измен</w:t>
            </w:r>
            <w:r w:rsidR="005F4BD4" w:rsidRPr="008520EC">
              <w:rPr>
                <w:sz w:val="22"/>
                <w:szCs w:val="22"/>
              </w:rPr>
              <w:t xml:space="preserve">ившимися фрагментами);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E065C6" w:rsidRPr="008520EC">
              <w:rPr>
                <w:sz w:val="22"/>
                <w:bCs/>
                <w:szCs w:val="22"/>
              </w:rPr>
              <w:t xml:space="preserve">При наличии ссылок на иные нормативные акты в тексте документа, они должны быть активными, и по с</w:t>
            </w:r>
            <w:r w:rsidR="00E065C6" w:rsidRPr="008520EC">
              <w:rPr>
                <w:sz w:val="22"/>
                <w:bCs/>
                <w:szCs w:val="22"/>
              </w:rPr>
              <w:t xml:space="preserve">сылке долж</w:t>
            </w:r>
            <w:r w:rsidR="00E065C6" w:rsidRPr="008520EC">
              <w:rPr>
                <w:sz w:val="22"/>
                <w:bCs/>
                <w:szCs w:val="22"/>
              </w:rPr>
              <w:t xml:space="preserve">ны перейти</w:t>
            </w:r>
            <w:r w:rsidR="00E065C6" w:rsidRPr="008520EC">
              <w:rPr>
                <w:sz w:val="22"/>
                <w:bCs/>
                <w:szCs w:val="22"/>
              </w:rPr>
              <w:t xml:space="preserve"> на конкретную статью ссылае</w:t>
            </w:r>
            <w:r w:rsidR="00E065C6" w:rsidRPr="008520EC">
              <w:rPr>
                <w:sz w:val="22"/>
                <w:bCs/>
                <w:szCs w:val="22"/>
              </w:rPr>
              <w:t xml:space="preserve">мого норма</w:t>
            </w:r>
            <w:r w:rsidR="00E065C6" w:rsidRPr="008520EC">
              <w:rPr>
                <w:sz w:val="22"/>
                <w:bCs/>
                <w:szCs w:val="22"/>
              </w:rPr>
              <w:t xml:space="preserve">тивного ак</w:t>
            </w:r>
            <w:r w:rsidR="00E065C6" w:rsidRPr="008520EC">
              <w:rPr>
                <w:sz w:val="22"/>
                <w:bCs/>
                <w:szCs w:val="22"/>
              </w:rPr>
              <w:t xml:space="preserve">та/док</w:t>
            </w:r>
            <w:r w:rsidR="00E065C6" w:rsidRPr="008520EC">
              <w:rPr>
                <w:sz w:val="22"/>
                <w:bCs/>
                <w:szCs w:val="22"/>
              </w:rPr>
              <w:t xml:space="preserve">уме</w:t>
            </w:r>
            <w:r w:rsidR="00E065C6" w:rsidRPr="008520EC">
              <w:rPr>
                <w:sz w:val="22"/>
                <w:bCs/>
                <w:szCs w:val="22"/>
              </w:rPr>
              <w:t xml:space="preserve">нта/разъя</w:t>
            </w:r>
            <w:r w:rsidR="00E065C6" w:rsidRPr="008520EC">
              <w:rPr>
                <w:sz w:val="22"/>
                <w:bCs/>
                <w:szCs w:val="22"/>
              </w:rPr>
              <w:t xml:space="preserve">снения и п</w:t>
            </w:r>
            <w:r w:rsidR="00E065C6" w:rsidRPr="008520EC">
              <w:rPr>
                <w:sz w:val="22"/>
                <w:bCs/>
                <w:szCs w:val="22"/>
              </w:rPr>
              <w:t xml:space="preserve">р</w:t>
            </w:r>
            <w:r w:rsidR="00135A88" w:rsidRPr="008520EC">
              <w:rPr>
                <w:sz w:val="22"/>
                <w:bCs/>
                <w:szCs w:val="22"/>
              </w:rPr>
              <w:t xml:space="preserve">.</w:t>
            </w:r>
            <w:r w:rsidR="00E065C6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rStyle w:val="UserStyle_6"/>
                <w:sz w:val="22"/>
                <w:szCs w:val="22"/>
              </w:rPr>
              <w:t xml:space="preserve">Построение списков респондентов-корре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спондентов (документов, ссылающихся н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а текущий документ и документов, на которые ссылается он сам</w:t>
            </w:r>
            <w:r w:rsidR="005F4BD4" w:rsidRPr="008520EC">
              <w:rPr>
                <w:sz w:val="22"/>
                <w:szCs w:val="22"/>
              </w:rPr>
              <w:t xml:space="preserve"> - с возможностью их фи</w:t>
            </w:r>
            <w:r w:rsidR="005F4BD4" w:rsidRPr="008520EC">
              <w:rPr>
                <w:sz w:val="22"/>
                <w:szCs w:val="22"/>
              </w:rPr>
              <w:t xml:space="preserve">льтрации п</w:t>
            </w:r>
            <w:r w:rsidR="005F4BD4" w:rsidRPr="008520EC">
              <w:rPr>
                <w:sz w:val="22"/>
                <w:szCs w:val="22"/>
              </w:rPr>
              <w:t xml:space="preserve">о органам </w:t>
            </w:r>
            <w:r w:rsidR="005F4BD4" w:rsidRPr="008520EC">
              <w:rPr>
                <w:sz w:val="22"/>
                <w:szCs w:val="22"/>
              </w:rPr>
              <w:t xml:space="preserve">и типам документа).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sz w:val="22"/>
                <w:szCs w:val="22"/>
              </w:rPr>
              <w:t xml:space="preserve">Возможно</w:t>
            </w:r>
            <w:r w:rsidR="005F4BD4" w:rsidRPr="008520EC">
              <w:rPr>
                <w:sz w:val="22"/>
                <w:szCs w:val="22"/>
              </w:rPr>
              <w:t xml:space="preserve">сть пост</w:t>
            </w:r>
            <w:r w:rsidR="005F4BD4" w:rsidRPr="008520EC">
              <w:rPr>
                <w:sz w:val="22"/>
                <w:szCs w:val="22"/>
              </w:rPr>
              <w:t xml:space="preserve">ав</w:t>
            </w:r>
            <w:r w:rsidR="005F4BD4" w:rsidRPr="008520EC">
              <w:rPr>
                <w:sz w:val="22"/>
                <w:szCs w:val="22"/>
              </w:rPr>
              <w:t xml:space="preserve">ит</w:t>
            </w:r>
            <w:r w:rsidR="005F4BD4" w:rsidRPr="008520EC">
              <w:rPr>
                <w:sz w:val="22"/>
                <w:szCs w:val="22"/>
              </w:rPr>
              <w:t xml:space="preserve">ь документ на кон</w:t>
            </w:r>
            <w:r w:rsidR="005F4BD4" w:rsidRPr="008520EC">
              <w:rPr>
                <w:sz w:val="22"/>
                <w:szCs w:val="22"/>
              </w:rPr>
              <w:t xml:space="preserve">троль (уведомлять</w:t>
            </w:r>
            <w:r w:rsidR="005F4BD4" w:rsidRPr="008520EC">
              <w:rPr>
                <w:sz w:val="22"/>
                <w:szCs w:val="22"/>
              </w:rPr>
              <w:t xml:space="preserve"> п</w:t>
            </w:r>
            <w:r w:rsidR="005F4BD4" w:rsidRPr="008520EC">
              <w:rPr>
                <w:sz w:val="22"/>
                <w:szCs w:val="22"/>
              </w:rPr>
              <w:t xml:space="preserve">ользователя об изменениях в документ</w:t>
            </w:r>
            <w:r w:rsidR="005F4BD4" w:rsidRPr="008520EC">
              <w:rPr>
                <w:sz w:val="22"/>
                <w:szCs w:val="22"/>
              </w:rPr>
              <w:t xml:space="preserve">е).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sz w:val="22"/>
                <w:szCs w:val="22"/>
              </w:rPr>
              <w:t xml:space="preserve">Возможность поставить закладку в документе или его части, при этом пользователь может изменять название закладки или ост</w:t>
            </w:r>
            <w:r w:rsidR="005F4BD4" w:rsidRPr="008520EC">
              <w:rPr>
                <w:sz w:val="22"/>
                <w:szCs w:val="22"/>
              </w:rPr>
              <w:t xml:space="preserve">авлять соб</w:t>
            </w:r>
            <w:r w:rsidR="005F4BD4" w:rsidRPr="008520EC">
              <w:rPr>
                <w:sz w:val="22"/>
                <w:szCs w:val="22"/>
              </w:rPr>
              <w:t xml:space="preserve">ственные к</w:t>
            </w:r>
            <w:r w:rsidR="005F4BD4" w:rsidRPr="008520EC">
              <w:rPr>
                <w:sz w:val="22"/>
                <w:szCs w:val="22"/>
              </w:rPr>
              <w:t xml:space="preserve">омментарии.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sz w:val="22"/>
                <w:szCs w:val="22"/>
              </w:rPr>
              <w:t xml:space="preserve">Возможность созд</w:t>
            </w:r>
            <w:r w:rsidR="005F4BD4" w:rsidRPr="008520EC">
              <w:rPr>
                <w:sz w:val="22"/>
                <w:szCs w:val="22"/>
              </w:rPr>
              <w:t xml:space="preserve">авать тема</w:t>
            </w:r>
            <w:r w:rsidR="005F4BD4" w:rsidRPr="008520EC">
              <w:rPr>
                <w:sz w:val="22"/>
                <w:szCs w:val="22"/>
              </w:rPr>
              <w:t xml:space="preserve">тическ</w:t>
            </w:r>
            <w:r w:rsidR="005F4BD4" w:rsidRPr="008520EC">
              <w:rPr>
                <w:sz w:val="22"/>
                <w:szCs w:val="22"/>
              </w:rPr>
              <w:t xml:space="preserve">ие папки и хр</w:t>
            </w:r>
            <w:r w:rsidR="005F4BD4" w:rsidRPr="008520EC">
              <w:rPr>
                <w:sz w:val="22"/>
                <w:szCs w:val="22"/>
              </w:rPr>
              <w:t xml:space="preserve">анить в них п</w:t>
            </w:r>
            <w:r w:rsidR="005F4BD4" w:rsidRPr="008520EC">
              <w:rPr>
                <w:sz w:val="22"/>
                <w:szCs w:val="22"/>
              </w:rPr>
              <w:t xml:space="preserve">одборк</w:t>
            </w:r>
            <w:r w:rsidR="005F4BD4" w:rsidRPr="008520EC">
              <w:rPr>
                <w:sz w:val="22"/>
                <w:szCs w:val="22"/>
              </w:rPr>
              <w:t xml:space="preserve">и документов, необходимых пользо</w:t>
            </w:r>
            <w:r w:rsidR="005F4BD4" w:rsidRPr="008520EC">
              <w:rPr>
                <w:sz w:val="22"/>
                <w:szCs w:val="22"/>
              </w:rPr>
              <w:t xml:space="preserve">вателю.</w:t>
            </w:r>
            <w:r w:rsidR="005F4BD4" w:rsidRPr="008520EC">
              <w:rPr>
                <w:sz w:val="22"/>
                <w:szCs w:val="22"/>
              </w:rPr>
            </w:r>
          </w:p>
          <w:p w:rsidP="00B20673">
            <w:pPr>
              <w:pStyle w:val="UserStyle_5"/>
              <w:rPr>
                <w:sz w:val="22"/>
                <w:szCs w:val="22"/>
              </w:rPr>
            </w:pPr>
            <w:r w:rsidR="005F4BD4" w:rsidRPr="008520EC">
              <w:rPr>
                <w:sz w:val="22"/>
                <w:szCs w:val="22"/>
              </w:rPr>
            </w:r>
          </w:p>
          <w:p w:rsidP="00B651CC">
            <w:pPr>
              <w:pStyle w:val="UserStyle_7"/>
              <w:rPr>
                <w:b/>
                <w:u w:val="single"/>
                <w:sz w:val="22"/>
                <w:bCs/>
                <w:szCs w:val="22"/>
              </w:rPr>
              <w:ind w:left="720"/>
            </w:pP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Эксплуатационные возможности при отображении документов: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B20673" w:rsidRPr="008520EC">
              <w:rPr>
                <w:lang w:val="ru-RU"/>
                <w:rFonts w:hAnsi="Times New Roman" w:ascii="Times New Roman"/>
              </w:rPr>
              <w:t xml:space="preserve">Структура и оформление текста нормативных правовых актов должно соответс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твать рребованиям статьи 23 Закона Рес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публики Ка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захстан от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 6 апреля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 2016 год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а № 480-</w:t>
            </w:r>
            <w:r w:rsidR="00B20673" w:rsidRPr="008520EC">
              <w:rPr>
                <w:rFonts w:hAnsi="Times New Roman" w:ascii="Times New Roman"/>
              </w:rPr>
              <w:t xml:space="preserve">V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B20673" w:rsidRPr="008520EC">
              <w:rPr>
                <w:lang w:val="ru-RU"/>
                <w:rFonts w:hAnsi="Times New Roman" w:ascii="Times New Roman"/>
              </w:rPr>
              <w:t xml:space="preserve">«О правовых актах».</w:t>
            </w:r>
            <w:r w:rsidR="00B20673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B20673" w:rsidRPr="008520EC">
              <w:rPr>
                <w:rStyle w:val="UserStyle_6"/>
                <w:sz w:val="22"/>
                <w:szCs w:val="22"/>
              </w:rPr>
              <w:t xml:space="preserve">Наличие оглавлений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(</w:t>
            </w:r>
            <w:r w:rsidR="00B20673" w:rsidRPr="008520EC">
              <w:rPr>
                <w:rStyle w:val="UserStyle_6"/>
                <w:sz w:val="22"/>
                <w:szCs w:val="22"/>
              </w:rPr>
              <w:t xml:space="preserve">содержани</w:t>
            </w:r>
            <w:r w:rsidR="00B20673" w:rsidRPr="008520EC">
              <w:rPr>
                <w:rStyle w:val="UserStyle_6"/>
                <w:sz w:val="22"/>
                <w:szCs w:val="22"/>
              </w:rPr>
              <w:t xml:space="preserve">й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) к объемным документам.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rStyle w:val="UserStyle_6"/>
                <w:sz w:val="22"/>
                <w:szCs w:val="22"/>
              </w:rPr>
              <w:t xml:space="preserve">Регулировка 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размера всех шрифтов.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  <w:jc w:val="start"/>
            </w:pPr>
            <w:r w:rsidR="005F4BD4" w:rsidRPr="008520EC">
              <w:rPr>
                <w:rStyle w:val="UserStyle_6"/>
                <w:sz w:val="22"/>
                <w:szCs w:val="22"/>
              </w:rPr>
              <w:t xml:space="preserve">Режимы просмотра комментариев в текстах документов с возможно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стью их отключения и подключения.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rStyle w:val="UserStyle_6"/>
                <w:sz w:val="22"/>
                <w:szCs w:val="22"/>
              </w:rPr>
              <w:t xml:space="preserve">Отоб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раже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ние сс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ылок н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а фрагмент до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кумента, респ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ондент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ы, корреспонденты, наличие перев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ода.</w:t>
            </w:r>
            <w:r w:rsidR="00B20673" w:rsidRPr="008520EC">
              <w:rPr>
                <w:rStyle w:val="UserStyle_6"/>
                <w:sz w:val="22"/>
                <w:szCs w:val="22"/>
              </w:rPr>
              <w:t xml:space="preserve"> Отк</w:t>
            </w:r>
            <w:r w:rsidR="00B20673" w:rsidRPr="008520EC">
              <w:rPr>
                <w:rStyle w:val="UserStyle_6"/>
                <w:sz w:val="22"/>
                <w:szCs w:val="22"/>
              </w:rPr>
              <w:t xml:space="preserve">рыти</w:t>
            </w:r>
            <w:r w:rsidR="00B20673" w:rsidRPr="008520EC">
              <w:rPr>
                <w:rStyle w:val="UserStyle_6"/>
                <w:sz w:val="22"/>
                <w:szCs w:val="22"/>
              </w:rPr>
              <w:t xml:space="preserve">е ссылок во втором окне рядом, новой вкладк</w:t>
            </w:r>
            <w:r w:rsidR="00B20673" w:rsidRPr="008520EC">
              <w:rPr>
                <w:rStyle w:val="UserStyle_6"/>
                <w:sz w:val="22"/>
                <w:szCs w:val="22"/>
              </w:rPr>
              <w:t xml:space="preserve">е, этом же окне.</w:t>
            </w:r>
            <w:r w:rsidR="005F4BD4" w:rsidRPr="008520EC">
              <w:rPr>
                <w:sz w:val="22"/>
                <w:szCs w:val="22"/>
              </w:rPr>
            </w:r>
          </w:p>
          <w:p w:rsidP="00D536C0">
            <w:pPr>
              <w:pStyle w:val="UserStyle_5"/>
              <w:rPr>
                <w:sz w:val="22"/>
                <w:szCs w:val="22"/>
              </w:rPr>
            </w:pPr>
            <w:r w:rsidR="005F4BD4" w:rsidRPr="008520EC">
              <w:rPr>
                <w:sz w:val="22"/>
                <w:szCs w:val="22"/>
              </w:rPr>
            </w:r>
          </w:p>
          <w:p w:rsidP="00B651CC">
            <w:pPr>
              <w:pStyle w:val="UserStyle_5"/>
              <w:rPr>
                <w:b/>
                <w:u w:val="single"/>
                <w:sz w:val="22"/>
                <w:bCs/>
                <w:szCs w:val="22"/>
              </w:rPr>
              <w:ind w:firstLine="0" w:left="720"/>
              <w:jc w:val="start"/>
            </w:pP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Эксплуатационные возможности при распечатке документов, копирован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ии и сохранении в файл: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rStyle w:val="UserStyle_6"/>
                <w:sz w:val="22"/>
                <w:szCs w:val="22"/>
              </w:rPr>
              <w:t xml:space="preserve">Распечатка док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умента или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 спи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ска документов.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rStyle w:val="UserStyle_6"/>
                <w:sz w:val="22"/>
                <w:szCs w:val="22"/>
              </w:rPr>
              <w:t xml:space="preserve">Копирование в буфе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р обмена.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rStyle w:val="UserStyle_6"/>
                <w:sz w:val="22"/>
                <w:szCs w:val="22"/>
              </w:rPr>
              <w:t xml:space="preserve">Сохранение текста документов в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 форматы: Microsoft Word, </w:t>
            </w:r>
            <w:r w:rsidR="005F4BD4" w:rsidRPr="008520EC">
              <w:rPr>
                <w:rStyle w:val="UserStyle_6"/>
                <w:sz w:val="22"/>
                <w:szCs w:val="22"/>
                <w:lang w:val="en-US"/>
              </w:rPr>
              <w:t xml:space="preserve">PDF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rStyle w:val="UserStyle_6"/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rStyle w:val="UserStyle_6"/>
                <w:sz w:val="22"/>
                <w:szCs w:val="22"/>
              </w:rPr>
              <w:t xml:space="preserve">Отправка по почт</w:t>
            </w:r>
            <w:r w:rsidR="005F4BD4" w:rsidRPr="008520EC">
              <w:rPr>
                <w:rStyle w:val="UserStyle_6"/>
                <w:sz w:val="22"/>
                <w:szCs w:val="22"/>
              </w:rPr>
              <w:t xml:space="preserve">е, копирование ссылок на документы.</w:t>
            </w:r>
            <w:r w:rsidR="005F4BD4" w:rsidRPr="008520EC">
              <w:rPr>
                <w:rStyle w:val="UserStyle_6"/>
                <w:sz w:val="22"/>
                <w:szCs w:val="22"/>
              </w:rPr>
            </w:r>
          </w:p>
          <w:p w:rsidP="00D536C0">
            <w:pPr>
              <w:pStyle w:val="UserStyle_5"/>
              <w:rPr>
                <w:rStyle w:val="UserStyle_6"/>
                <w:sz w:val="22"/>
                <w:szCs w:val="22"/>
              </w:rPr>
            </w:pPr>
            <w:r w:rsidR="00A54B93" w:rsidRPr="008520EC">
              <w:rPr>
                <w:rStyle w:val="UserStyle_6"/>
                <w:sz w:val="22"/>
                <w:szCs w:val="22"/>
              </w:rPr>
            </w:r>
          </w:p>
          <w:p w:rsidP="00B651CC">
            <w:pPr>
              <w:pStyle w:val="UserStyle_5"/>
              <w:rPr>
                <w:b/>
                <w:u w:val="single"/>
                <w:sz w:val="22"/>
                <w:bCs/>
                <w:szCs w:val="22"/>
              </w:rPr>
              <w:ind w:firstLine="0" w:left="720"/>
              <w:jc w:val="start"/>
            </w:pP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В процессе эксплуатации ИС пользователям должн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  <w:t xml:space="preserve">ы быть предоставлены:</w:t>
            </w:r>
            <w:r w:rsidR="005F4BD4" w:rsidRPr="008520EC">
              <w:rPr>
                <w:b/>
                <w:u w:val="single"/>
                <w:sz w:val="22"/>
                <w:bCs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sz w:val="22"/>
                <w:szCs w:val="22"/>
              </w:rPr>
              <w:t xml:space="preserve">Установка ИС с о</w:t>
            </w:r>
            <w:r w:rsidR="005F4BD4" w:rsidRPr="008520EC">
              <w:rPr>
                <w:sz w:val="22"/>
                <w:szCs w:val="22"/>
              </w:rPr>
              <w:t xml:space="preserve">бучением о</w:t>
            </w:r>
            <w:r w:rsidR="005F4BD4" w:rsidRPr="008520EC">
              <w:rPr>
                <w:sz w:val="22"/>
                <w:szCs w:val="22"/>
              </w:rPr>
              <w:t xml:space="preserve">сновам</w:t>
            </w:r>
            <w:r w:rsidR="005F4BD4" w:rsidRPr="008520EC">
              <w:rPr>
                <w:sz w:val="22"/>
                <w:szCs w:val="22"/>
              </w:rPr>
              <w:t xml:space="preserve"> работы с ней</w:t>
            </w:r>
            <w:r w:rsidR="005F4BD4" w:rsidRPr="008520EC">
              <w:rPr>
                <w:sz w:val="22"/>
                <w:szCs w:val="22"/>
              </w:rPr>
              <w:t xml:space="preserve"> и последующа</w:t>
            </w:r>
            <w:r w:rsidR="005F4BD4" w:rsidRPr="008520EC">
              <w:rPr>
                <w:sz w:val="22"/>
                <w:szCs w:val="22"/>
              </w:rPr>
              <w:t xml:space="preserve">я подд</w:t>
            </w:r>
            <w:r w:rsidR="005F4BD4" w:rsidRPr="008520EC">
              <w:rPr>
                <w:sz w:val="22"/>
                <w:szCs w:val="22"/>
              </w:rPr>
              <w:t xml:space="preserve">ержка пользователей по организац</w:t>
            </w:r>
            <w:r w:rsidR="005F4BD4" w:rsidRPr="008520EC">
              <w:rPr>
                <w:sz w:val="22"/>
                <w:szCs w:val="22"/>
              </w:rPr>
              <w:t xml:space="preserve">ионно-те</w:t>
            </w:r>
            <w:r w:rsidR="005F4BD4" w:rsidRPr="008520EC">
              <w:rPr>
                <w:sz w:val="22"/>
                <w:szCs w:val="22"/>
              </w:rPr>
              <w:t xml:space="preserve">хнически</w:t>
            </w:r>
            <w:r w:rsidR="005F4BD4" w:rsidRPr="008520EC">
              <w:rPr>
                <w:sz w:val="22"/>
                <w:szCs w:val="22"/>
              </w:rPr>
              <w:t xml:space="preserve">м вопросам.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5F4BD4" w:rsidRPr="008520EC">
              <w:rPr>
                <w:sz w:val="22"/>
                <w:szCs w:val="22"/>
              </w:rPr>
              <w:t xml:space="preserve">Ежедневная и </w:t>
            </w:r>
            <w:r w:rsidR="005F4BD4" w:rsidRPr="008520EC">
              <w:rPr>
                <w:sz w:val="22"/>
                <w:szCs w:val="22"/>
              </w:rPr>
              <w:t xml:space="preserve">еженедельная рассылка информации через электронную почту, телеграмм-каналы (аннотации, поступлени</w:t>
            </w:r>
            <w:r w:rsidR="005F4BD4" w:rsidRPr="008520EC">
              <w:rPr>
                <w:sz w:val="22"/>
                <w:szCs w:val="22"/>
              </w:rPr>
              <w:t xml:space="preserve">я, новые документы, измененные, введен</w:t>
            </w:r>
            <w:r w:rsidR="005F4BD4" w:rsidRPr="008520EC">
              <w:rPr>
                <w:sz w:val="22"/>
                <w:szCs w:val="22"/>
              </w:rPr>
              <w:t xml:space="preserve">ные в дейс</w:t>
            </w:r>
            <w:r w:rsidR="005F4BD4" w:rsidRPr="008520EC">
              <w:rPr>
                <w:sz w:val="22"/>
                <w:szCs w:val="22"/>
              </w:rPr>
              <w:t xml:space="preserve">твие и утр</w:t>
            </w:r>
            <w:r w:rsidR="005F4BD4" w:rsidRPr="008520EC">
              <w:rPr>
                <w:sz w:val="22"/>
                <w:szCs w:val="22"/>
              </w:rPr>
              <w:t xml:space="preserve">ативши</w:t>
            </w:r>
            <w:r w:rsidR="005F4BD4" w:rsidRPr="008520EC">
              <w:rPr>
                <w:sz w:val="22"/>
                <w:szCs w:val="22"/>
              </w:rPr>
              <w:t xml:space="preserve">е с</w:t>
            </w:r>
            <w:r w:rsidR="005F4BD4" w:rsidRPr="008520EC">
              <w:rPr>
                <w:sz w:val="22"/>
                <w:szCs w:val="22"/>
              </w:rPr>
              <w:t xml:space="preserve">илу докум</w:t>
            </w:r>
            <w:r w:rsidR="005F4BD4" w:rsidRPr="008520EC">
              <w:rPr>
                <w:sz w:val="22"/>
                <w:szCs w:val="22"/>
              </w:rPr>
              <w:t xml:space="preserve">енты, проч</w:t>
            </w:r>
            <w:r w:rsidR="005F4BD4" w:rsidRPr="008520EC">
              <w:rPr>
                <w:sz w:val="22"/>
                <w:szCs w:val="22"/>
              </w:rPr>
              <w:t xml:space="preserve">ая полезная информация).</w:t>
            </w:r>
            <w:r w:rsidR="005F4BD4" w:rsidRPr="008520EC">
              <w:rPr>
                <w:sz w:val="22"/>
                <w:szCs w:val="22"/>
              </w:rPr>
            </w:r>
          </w:p>
          <w:p w:rsidP="008520EC">
            <w:pPr>
              <w:pStyle w:val="UserStyle_5"/>
              <w:rPr>
                <w:sz w:val="22"/>
                <w:szCs w:val="22"/>
              </w:rPr>
              <w:numPr>
                <w:ilvl w:val="0"/>
                <w:numId w:val="28"/>
              </w:numPr>
            </w:pPr>
            <w:r w:rsidR="00BA2D7E" w:rsidRPr="008520EC">
              <w:rPr>
                <w:sz w:val="22"/>
                <w:szCs w:val="22"/>
              </w:rPr>
              <w:t xml:space="preserve">Помощь и посред</w:t>
            </w:r>
            <w:r w:rsidR="00BA2D7E" w:rsidRPr="008520EC">
              <w:rPr>
                <w:sz w:val="22"/>
                <w:szCs w:val="22"/>
              </w:rPr>
              <w:t xml:space="preserve">ничество при о</w:t>
            </w:r>
            <w:r w:rsidR="005F4BD4" w:rsidRPr="008520EC">
              <w:rPr>
                <w:sz w:val="22"/>
                <w:szCs w:val="22"/>
              </w:rPr>
              <w:t xml:space="preserve">бращени</w:t>
            </w:r>
            <w:r w:rsidR="00BA2D7E" w:rsidRPr="008520EC">
              <w:rPr>
                <w:sz w:val="22"/>
                <w:szCs w:val="22"/>
              </w:rPr>
              <w:t xml:space="preserve">и</w:t>
            </w:r>
            <w:r w:rsidR="005F4BD4" w:rsidRPr="008520EC">
              <w:rPr>
                <w:sz w:val="22"/>
                <w:szCs w:val="22"/>
              </w:rPr>
              <w:t xml:space="preserve"> в органы г</w:t>
            </w:r>
            <w:r w:rsidR="005F4BD4" w:rsidRPr="008520EC">
              <w:rPr>
                <w:sz w:val="22"/>
                <w:szCs w:val="22"/>
              </w:rPr>
              <w:t xml:space="preserve">осударственной власти</w:t>
            </w:r>
            <w:r w:rsidR="00BA2D7E" w:rsidRPr="008520EC">
              <w:rPr>
                <w:sz w:val="22"/>
                <w:szCs w:val="22"/>
              </w:rPr>
              <w:t xml:space="preserve"> по запросам</w:t>
            </w:r>
            <w:r w:rsidR="005F4BD4" w:rsidRPr="008520EC">
              <w:rPr>
                <w:sz w:val="22"/>
                <w:szCs w:val="22"/>
              </w:rPr>
              <w:t xml:space="preserve">.</w:t>
            </w:r>
            <w:r w:rsidR="005F4BD4" w:rsidRPr="008520EC">
              <w:rPr>
                <w:sz w:val="22"/>
                <w:szCs w:val="22"/>
              </w:rPr>
            </w:r>
          </w:p>
        </w:tc>
      </w:tr>
    </w:tbl>
    <w:p w:rsidP="006679AB">
      <w:pPr>
        <w:pStyle w:val="Normal"/>
        <w:rPr>
          <w:b/>
          <w:sz w:val="24"/>
          <w:szCs w:val="24"/>
          <w:lang w:eastAsia="zh-CN" w:val="ru-RU"/>
          <w:rFonts w:hAnsi="Times New Roman" w:ascii="Times New Roman" w:eastAsia="Times New Roman"/>
        </w:rPr>
        <w:spacing w:after="0"/>
      </w:pPr>
      <w:r w:rsidR="00D536C0">
        <w:rPr>
          <w:b/>
          <w:sz w:val="24"/>
          <w:szCs w:val="24"/>
          <w:lang w:eastAsia="zh-CN" w:val="ru-RU"/>
          <w:rFonts w:hAnsi="Times New Roman" w:ascii="Times New Roman" w:eastAsia="Times New Roman"/>
        </w:rPr>
      </w:r>
    </w:p>
    <w:p w:rsidP="006679AB">
      <w:pPr>
        <w:pStyle w:val="Normal"/>
        <w:rPr>
          <w:b/>
          <w:sz w:val="24"/>
          <w:szCs w:val="24"/>
          <w:lang w:eastAsia="zh-CN" w:val="ru-RU"/>
          <w:rFonts w:hAnsi="Times New Roman" w:ascii="Times New Roman" w:eastAsia="Times New Roman"/>
        </w:rPr>
        <w:spacing w:after="0"/>
      </w:pPr>
      <w:r w:rsidR="008520EC">
        <w:rPr>
          <w:b/>
          <w:sz w:val="24"/>
          <w:szCs w:val="24"/>
          <w:lang w:eastAsia="zh-CN" w:val="ru-RU"/>
          <w:rFonts w:hAnsi="Times New Roman" w:ascii="Times New Roman" w:eastAsia="Times New Roman"/>
        </w:rPr>
      </w:r>
    </w:p>
    <w:p w:rsidP="006679AB">
      <w:pPr>
        <w:pStyle w:val="Normal"/>
        <w:rPr>
          <w:b/>
          <w:sz w:val="24"/>
          <w:szCs w:val="24"/>
          <w:lang w:eastAsia="zh-CN" w:val="ru-RU"/>
          <w:rFonts w:hAnsi="Times New Roman" w:ascii="Times New Roman" w:eastAsia="Times New Roman"/>
        </w:rPr>
        <w:spacing w:after="0"/>
      </w:pPr>
      <w:r w:rsidR="00385771">
        <w:rPr>
          <w:b/>
          <w:sz w:val="24"/>
          <w:szCs w:val="24"/>
          <w:lang w:eastAsia="zh-CN" w:val="ru-RU"/>
          <w:rFonts w:hAnsi="Times New Roman" w:ascii="Times New Roman" w:eastAsia="Times New Roman"/>
        </w:rPr>
      </w:r>
    </w:p>
    <w:p w:rsidP="006679AB">
      <w:pPr>
        <w:pStyle w:val="Normal"/>
        <w:rPr>
          <w:b/>
          <w:sz w:val="24"/>
          <w:szCs w:val="24"/>
          <w:lang w:eastAsia="zh-CN" w:val="ru-RU"/>
          <w:rFonts w:hAnsi="Times New Roman" w:ascii="Times New Roman" w:eastAsia="Times New Roman"/>
        </w:rPr>
        <w:spacing w:after="0"/>
      </w:pPr>
      <w:r w:rsidR="00385771">
        <w:rPr>
          <w:b/>
          <w:sz w:val="24"/>
          <w:szCs w:val="24"/>
          <w:lang w:eastAsia="zh-CN" w:val="ru-RU"/>
          <w:rFonts w:hAnsi="Times New Roman" w:ascii="Times New Roman" w:eastAsia="Times New Roman"/>
        </w:rPr>
      </w:r>
    </w:p>
    <w:p w:rsidP="006679AB">
      <w:pPr>
        <w:pStyle w:val="Normal"/>
        <w:rPr>
          <w:b/>
          <w:sz w:val="24"/>
          <w:szCs w:val="24"/>
          <w:lang w:eastAsia="zh-CN" w:val="ru-RU"/>
          <w:rFonts w:hAnsi="Times New Roman" w:ascii="Times New Roman" w:eastAsia="Times New Roman"/>
        </w:rPr>
        <w:spacing w:after="0"/>
      </w:pPr>
      <w:r w:rsidR="00385771">
        <w:rPr>
          <w:b/>
          <w:sz w:val="24"/>
          <w:szCs w:val="24"/>
          <w:lang w:eastAsia="zh-CN" w:val="ru-RU"/>
          <w:rFonts w:hAnsi="Times New Roman" w:ascii="Times New Roman" w:eastAsia="Times New Roman"/>
        </w:rPr>
      </w:r>
    </w:p>
    <w:p w:rsidP="006679AB">
      <w:pPr>
        <w:pStyle w:val="Normal"/>
        <w:rPr>
          <w:b/>
          <w:sz w:val="24"/>
          <w:szCs w:val="24"/>
          <w:lang w:eastAsia="zh-CN" w:val="ru-RU"/>
          <w:rFonts w:hAnsi="Times New Roman" w:ascii="Times New Roman" w:eastAsia="Times New Roman"/>
        </w:rPr>
        <w:spacing w:after="0"/>
      </w:pPr>
      <w:r w:rsidR="00385771">
        <w:rPr>
          <w:b/>
          <w:sz w:val="24"/>
          <w:szCs w:val="24"/>
          <w:lang w:eastAsia="zh-CN" w:val="ru-RU"/>
          <w:rFonts w:hAnsi="Times New Roman" w:ascii="Times New Roman" w:eastAsia="Times New Roman"/>
        </w:rPr>
      </w:r>
    </w:p>
    <w:p w:rsidP="006679AB">
      <w:pPr>
        <w:pStyle w:val="Normal"/>
        <w:rPr>
          <w:b/>
          <w:sz w:val="24"/>
          <w:szCs w:val="24"/>
          <w:lang w:eastAsia="zh-CN" w:val="ru-RU"/>
          <w:rFonts w:hAnsi="Times New Roman" w:ascii="Times New Roman" w:eastAsia="Times New Roman"/>
        </w:rPr>
        <w:spacing w:after="0"/>
      </w:pPr>
      <w:r w:rsidR="00385771">
        <w:rPr>
          <w:b/>
          <w:sz w:val="24"/>
          <w:szCs w:val="24"/>
          <w:lang w:eastAsia="zh-CN" w:val="ru-RU"/>
          <w:rFonts w:hAnsi="Times New Roman" w:ascii="Times New Roman" w:eastAsia="Times New Roman"/>
        </w:rPr>
      </w:r>
    </w:p>
    <w:p w:rsidP="006679AB">
      <w:pPr>
        <w:pStyle w:val="Normal"/>
        <w:rPr>
          <w:b/>
          <w:sz w:val="24"/>
          <w:szCs w:val="24"/>
          <w:lang w:eastAsia="zh-CN" w:val="ru-RU"/>
          <w:rFonts w:hAnsi="Times New Roman" w:ascii="Times New Roman" w:eastAsia="Times New Roman"/>
        </w:rPr>
        <w:spacing w:after="0"/>
      </w:pPr>
      <w:r w:rsidR="00385771">
        <w:rPr>
          <w:b/>
          <w:sz w:val="24"/>
          <w:szCs w:val="24"/>
          <w:lang w:eastAsia="zh-CN" w:val="ru-RU"/>
          <w:rFonts w:hAnsi="Times New Roman" w:ascii="Times New Roman" w:eastAsia="Times New Roman"/>
        </w:rPr>
      </w:r>
    </w:p>
    <w:p w:rsidP="008520EC">
      <w:pPr>
        <w:pStyle w:val="Normal"/>
        <w:rPr>
          <w:b/>
          <w:lang w:val="kk-KZ"/>
          <w:rFonts w:hAnsi="Times New Roman" w:ascii="Times New Roman"/>
        </w:rPr>
        <w:jc w:val="center"/>
      </w:pPr>
      <w:r w:rsidR="00B651CC">
        <w:rPr>
          <w:b/>
          <w:lang w:val="kk-KZ"/>
          <w:rFonts w:hAnsi="Times New Roman" w:ascii="Times New Roman"/>
        </w:rPr>
      </w:r>
    </w:p>
    <w:p w:rsidP="008520EC">
      <w:pPr>
        <w:pStyle w:val="Normal"/>
        <w:rPr>
          <w:b/>
          <w:lang w:val="kk-KZ"/>
          <w:rFonts w:hAnsi="Times New Roman" w:ascii="Times New Roman"/>
        </w:rPr>
        <w:jc w:val="center"/>
      </w:pPr>
      <w:r w:rsidR="00B651CC">
        <w:rPr>
          <w:b/>
          <w:lang w:val="kk-KZ"/>
          <w:rFonts w:hAnsi="Times New Roman" w:ascii="Times New Roman"/>
        </w:rPr>
      </w:r>
    </w:p>
    <w:p w:rsidP="008520EC">
      <w:pPr>
        <w:pStyle w:val="Normal"/>
        <w:rPr>
          <w:b/>
          <w:lang w:val="kk-KZ"/>
          <w:rFonts w:hAnsi="Times New Roman" w:ascii="Times New Roman"/>
        </w:rPr>
        <w:jc w:val="center"/>
      </w:pPr>
      <w:r w:rsidR="008520EC">
        <w:rPr>
          <w:b/>
          <w:lang w:val="kk-KZ"/>
          <w:rFonts w:hAnsi="Times New Roman" w:ascii="Times New Roman"/>
        </w:rPr>
        <w:t xml:space="preserve">ТЕХНИКАЛЫҚ ТАПСЫРМА</w:t>
      </w:r>
      <w:r w:rsidR="008520EC">
        <w:rPr>
          <w:b/>
          <w:lang w:val="kk-KZ"/>
          <w:rFonts w:hAnsi="Times New Roman" w:ascii="Times New Roman"/>
        </w:rPr>
      </w:r>
    </w:p>
    <w:p w:rsidP="001D5D2E">
      <w:pPr>
        <w:pStyle w:val="Normal"/>
        <w:rPr>
          <w:b/>
          <w:bCs/>
          <w:lang w:val="kk-KZ"/>
          <w:rFonts w:hAnsi="Times New Roman" w:ascii="Times New Roman"/>
        </w:rPr>
        <w:ind w:firstLine="360" w:left="720"/>
        <w:jc w:val="both"/>
      </w:pPr>
      <w:r w:rsidR="008520EC" w:rsidRPr="00EF5786">
        <w:rPr>
          <w:b/>
          <w:bCs/>
          <w:lang w:val="kk-KZ"/>
          <w:rFonts w:hAnsi="Times New Roman" w:ascii="Times New Roman"/>
        </w:rPr>
        <w:t xml:space="preserve">Offline </w:t>
      </w:r>
      <w:r w:rsidR="008520EC" w:rsidRPr="009E1B5C">
        <w:rPr>
          <w:b/>
          <w:bCs/>
          <w:lang w:val="kk-KZ"/>
          <w:rFonts w:hAnsi="Times New Roman" w:ascii="Times New Roman"/>
        </w:rPr>
        <w:t xml:space="preserve">А</w:t>
      </w:r>
      <w:r w:rsidR="008520EC" w:rsidRPr="00EF5786">
        <w:rPr>
          <w:b/>
          <w:bCs/>
          <w:lang w:val="kk-KZ"/>
          <w:rFonts w:hAnsi="Times New Roman" w:ascii="Times New Roman"/>
        </w:rPr>
        <w:t xml:space="preserve">қпараттық </w:t>
      </w:r>
      <w:r w:rsidR="008520EC" w:rsidRPr="009E1B5C">
        <w:rPr>
          <w:b/>
          <w:bCs/>
          <w:lang w:val="kk-KZ"/>
          <w:rFonts w:hAnsi="Times New Roman" w:ascii="Times New Roman"/>
        </w:rPr>
        <w:t xml:space="preserve">Ж</w:t>
      </w:r>
      <w:r w:rsidR="008520EC" w:rsidRPr="00EF5786">
        <w:rPr>
          <w:b/>
          <w:bCs/>
          <w:lang w:val="kk-KZ"/>
          <w:rFonts w:hAnsi="Times New Roman" w:ascii="Times New Roman"/>
        </w:rPr>
        <w:t xml:space="preserve">үйесінің қы</w:t>
      </w:r>
      <w:r w:rsidR="008520EC" w:rsidRPr="00EF5786">
        <w:rPr>
          <w:b/>
          <w:bCs/>
          <w:lang w:val="kk-KZ"/>
          <w:rFonts w:hAnsi="Times New Roman" w:ascii="Times New Roman"/>
        </w:rPr>
        <w:t xml:space="preserve">зметтеріне </w:t>
      </w:r>
      <w:r w:rsidR="008520EC" w:rsidRPr="00EF5786">
        <w:rPr>
          <w:b/>
          <w:bCs/>
          <w:lang w:val="kk-KZ"/>
          <w:rFonts w:hAnsi="Times New Roman" w:ascii="Times New Roman"/>
        </w:rPr>
        <w:t xml:space="preserve">– күнделікті жа</w:t>
      </w:r>
      <w:r w:rsidR="008520EC" w:rsidRPr="00EF5786">
        <w:rPr>
          <w:b/>
          <w:bCs/>
          <w:lang w:val="kk-KZ"/>
          <w:rFonts w:hAnsi="Times New Roman" w:ascii="Times New Roman"/>
        </w:rPr>
        <w:t xml:space="preserve">ң</w:t>
      </w:r>
      <w:r w:rsidR="008520EC" w:rsidRPr="00EF5786">
        <w:rPr>
          <w:b/>
          <w:bCs/>
          <w:lang w:val="kk-KZ"/>
          <w:rFonts w:hAnsi="Times New Roman" w:ascii="Times New Roman"/>
        </w:rPr>
        <w:t xml:space="preserve">а</w:t>
      </w:r>
      <w:r w:rsidR="008520EC" w:rsidRPr="00EF5786">
        <w:rPr>
          <w:b/>
          <w:bCs/>
          <w:lang w:val="kk-KZ"/>
          <w:rFonts w:hAnsi="Times New Roman" w:ascii="Times New Roman"/>
        </w:rPr>
        <w:t xml:space="preserve">рту функциясы бар</w:t>
      </w:r>
      <w:r w:rsidR="008520EC" w:rsidRPr="00EF5786">
        <w:rPr>
          <w:b/>
          <w:bCs/>
          <w:lang w:val="kk-KZ"/>
          <w:rFonts w:hAnsi="Times New Roman" w:ascii="Times New Roman"/>
        </w:rPr>
        <w:t xml:space="preserve"> пайдаланушыларды</w:t>
      </w:r>
      <w:r w:rsidR="008520EC" w:rsidRPr="00EF5786">
        <w:rPr>
          <w:b/>
          <w:bCs/>
          <w:lang w:val="kk-KZ"/>
          <w:rFonts w:hAnsi="Times New Roman" w:ascii="Times New Roman"/>
        </w:rPr>
        <w:t xml:space="preserve">ң</w:t>
      </w:r>
      <w:r w:rsidR="008520EC" w:rsidRPr="00EF5786">
        <w:rPr>
          <w:b/>
          <w:bCs/>
          <w:lang w:val="kk-KZ"/>
          <w:rFonts w:hAnsi="Times New Roman" w:ascii="Times New Roman"/>
        </w:rPr>
        <w:t xml:space="preserve"> дербес </w:t>
      </w:r>
      <w:r w:rsidR="008520EC" w:rsidRPr="00EF5786">
        <w:rPr>
          <w:b/>
          <w:bCs/>
          <w:lang w:val="kk-KZ"/>
          <w:rFonts w:hAnsi="Times New Roman" w:ascii="Times New Roman"/>
        </w:rPr>
        <w:t xml:space="preserve">компьютерлеріне </w:t>
      </w:r>
      <w:r w:rsidR="008520EC" w:rsidRPr="009E1B5C">
        <w:rPr>
          <w:b/>
          <w:bCs/>
          <w:lang w:val="kk-KZ"/>
          <w:rFonts w:hAnsi="Times New Roman" w:ascii="Times New Roman"/>
        </w:rPr>
        <w:t xml:space="preserve">о</w:t>
      </w:r>
      <w:r w:rsidR="008520EC" w:rsidRPr="00EF5786">
        <w:rPr>
          <w:b/>
          <w:bCs/>
          <w:lang w:val="kk-KZ"/>
          <w:rFonts w:hAnsi="Times New Roman" w:ascii="Times New Roman"/>
        </w:rPr>
        <w:t xml:space="preserve">рнатылатын нұсқасы және Onlinе </w:t>
      </w:r>
      <w:r w:rsidR="008520EC" w:rsidRPr="009E1B5C">
        <w:rPr>
          <w:b/>
          <w:bCs/>
          <w:lang w:val="kk-KZ"/>
          <w:rFonts w:hAnsi="Times New Roman" w:ascii="Times New Roman"/>
        </w:rPr>
        <w:t xml:space="preserve">А</w:t>
      </w:r>
      <w:r w:rsidR="008520EC" w:rsidRPr="00EF5786">
        <w:rPr>
          <w:b/>
          <w:bCs/>
          <w:lang w:val="kk-KZ"/>
          <w:rFonts w:hAnsi="Times New Roman" w:ascii="Times New Roman"/>
        </w:rPr>
        <w:t xml:space="preserve">қпараттық </w:t>
      </w:r>
      <w:r w:rsidR="008520EC" w:rsidRPr="009E1B5C">
        <w:rPr>
          <w:b/>
          <w:bCs/>
          <w:lang w:val="kk-KZ"/>
          <w:rFonts w:hAnsi="Times New Roman" w:ascii="Times New Roman"/>
        </w:rPr>
        <w:t xml:space="preserve">Ж</w:t>
      </w:r>
      <w:r w:rsidR="008520EC" w:rsidRPr="00EF5786">
        <w:rPr>
          <w:b/>
          <w:bCs/>
          <w:lang w:val="kk-KZ"/>
          <w:rFonts w:hAnsi="Times New Roman" w:ascii="Times New Roman"/>
        </w:rPr>
        <w:t xml:space="preserve">үйесінің қызметтері - нақты уақыт режимінде жаңарту функциясы бар нұсқасы.</w:t>
      </w:r>
      <w:r w:rsidR="008520EC" w:rsidRPr="00EF5786">
        <w:rPr>
          <w:b/>
          <w:bCs/>
          <w:lang w:val="kk-KZ"/>
          <w:rFonts w:hAnsi="Times New Roman" w:ascii="Times New Roman"/>
        </w:rPr>
      </w:r>
    </w:p>
    <w:p w:rsidP="008520EC">
      <w:pPr>
        <w:pStyle w:val="179"/>
        <w:rPr>
          <w:lang w:val="kk-KZ"/>
          <w:rFonts w:hAnsi="Times New Roman" w:ascii="Times New Roman"/>
        </w:rPr>
        <w:ind w:left="0"/>
        <w:jc w:val="both"/>
      </w:pPr>
      <w:r w:rsidR="008520EC" w:rsidRPr="009E1B5C">
        <w:rPr>
          <w:lang w:val="kk-KZ"/>
          <w:rFonts w:hAnsi="Times New Roman" w:ascii="Times New Roman"/>
        </w:rPr>
      </w:r>
    </w:p>
    <w:p w:rsidP="008520EC">
      <w:pPr>
        <w:pStyle w:val="179"/>
        <w:rPr>
          <w:b/>
          <w:u w:val="single"/>
          <w:bCs/>
          <w:lang w:val="kk-KZ"/>
          <w:rFonts w:hAnsi="Times New Roman" w:ascii="Times New Roman"/>
        </w:rPr>
        <w:numPr>
          <w:ilvl w:val="0"/>
          <w:numId w:val="35"/>
        </w:numPr>
        <w:jc w:val="both"/>
      </w:pPr>
      <w:r w:rsidR="008520EC" w:rsidRPr="009E1B5C">
        <w:rPr>
          <w:b/>
          <w:u w:val="single"/>
          <w:bCs/>
          <w:lang w:val="kk-KZ"/>
          <w:rFonts w:hAnsi="Times New Roman" w:ascii="Times New Roman"/>
        </w:rPr>
        <w:t xml:space="preserve">Сипаттамасы және қажетті функционалдық, техникалық, сапалық және пайдалану нұсқаулықтары: </w:t>
      </w:r>
      <w:r w:rsidR="008520EC" w:rsidRPr="009E1B5C">
        <w:rPr>
          <w:b/>
          <w:u w:val="single"/>
          <w:bCs/>
          <w:lang w:val="kk-KZ"/>
          <w:rFonts w:hAnsi="Times New Roman" w:ascii="Times New Roman"/>
        </w:rPr>
      </w:r>
    </w:p>
    <w:p w:rsidP="00F43266">
      <w:pPr>
        <w:pStyle w:val="Normal"/>
        <w:rPr>
          <w:lang w:val="kk-KZ"/>
          <w:rFonts w:hAnsi="Times New Roman" w:ascii="Times New Roman"/>
        </w:rPr>
        <w:ind w:left="720"/>
        <w:jc w:val="both"/>
      </w:pPr>
      <w:r w:rsidR="008520EC" w:rsidRPr="009E1B5C">
        <w:rPr>
          <w:lang w:val="kk-KZ"/>
          <w:rFonts w:hAnsi="Times New Roman" w:ascii="Times New Roman"/>
        </w:rPr>
        <w:t xml:space="preserve">Орында</w:t>
      </w:r>
      <w:r w:rsidR="008520EC" w:rsidRPr="009E1B5C">
        <w:rPr>
          <w:lang w:val="kk-KZ"/>
          <w:rFonts w:hAnsi="Times New Roman" w:ascii="Times New Roman"/>
        </w:rPr>
        <w:t xml:space="preserve">ушы </w:t>
      </w:r>
      <w:r w:rsidR="008520EC" w:rsidRPr="009E1B5C">
        <w:rPr>
          <w:lang w:val="kk-KZ"/>
          <w:rFonts w:hAnsi="Times New Roman" w:ascii="Times New Roman"/>
        </w:rPr>
        <w:t xml:space="preserve">Тапсырыс бе</w:t>
      </w:r>
      <w:r w:rsidR="008520EC" w:rsidRPr="009E1B5C">
        <w:rPr>
          <w:lang w:val="kk-KZ"/>
          <w:rFonts w:hAnsi="Times New Roman" w:ascii="Times New Roman"/>
        </w:rPr>
        <w:t xml:space="preserve">руші</w:t>
      </w:r>
      <w:r w:rsidR="008520EC" w:rsidRPr="009E1B5C">
        <w:rPr>
          <w:lang w:val="kk-KZ"/>
          <w:rFonts w:hAnsi="Times New Roman" w:ascii="Times New Roman"/>
        </w:rPr>
        <w:t xml:space="preserve">ге </w:t>
      </w:r>
      <w:r w:rsidR="008520EC" w:rsidRPr="009E1B5C">
        <w:rPr>
          <w:lang w:val="kk-KZ"/>
          <w:rFonts w:hAnsi="Times New Roman" w:ascii="Times New Roman"/>
        </w:rPr>
        <w:t xml:space="preserve">(Тапсырыс берушінің қызметін ақпарат</w:t>
      </w:r>
      <w:r w:rsidR="008520EC" w:rsidRPr="009E1B5C">
        <w:rPr>
          <w:lang w:val="kk-KZ"/>
          <w:rFonts w:hAnsi="Times New Roman" w:ascii="Times New Roman"/>
        </w:rPr>
        <w:t xml:space="preserve">тық сүйемелдеу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lang w:val="kk-KZ"/>
          <w:rFonts w:hAnsi="Times New Roman" w:ascii="Times New Roman"/>
        </w:rPr>
        <w:t xml:space="preserve">–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lang w:val="kk-KZ"/>
          <w:rFonts w:hAnsi="Times New Roman" w:ascii="Times New Roman"/>
        </w:rPr>
        <w:t xml:space="preserve">көрсетк</w:t>
      </w:r>
      <w:r w:rsidR="008520EC" w:rsidRPr="009E1B5C">
        <w:rPr>
          <w:lang w:val="kk-KZ"/>
          <w:rFonts w:hAnsi="Times New Roman" w:ascii="Times New Roman"/>
        </w:rPr>
        <w:t xml:space="preserve">ен </w:t>
      </w:r>
      <w:r w:rsidR="008520EC" w:rsidRPr="009E1B5C">
        <w:rPr>
          <w:lang w:val="kk-KZ"/>
          <w:rFonts w:hAnsi="Times New Roman" w:ascii="Times New Roman"/>
        </w:rPr>
        <w:t xml:space="preserve">қызмет</w:t>
      </w:r>
      <w:r w:rsidR="008520EC" w:rsidRPr="009E1B5C">
        <w:rPr>
          <w:lang w:val="kk-KZ"/>
          <w:rFonts w:hAnsi="Times New Roman" w:ascii="Times New Roman"/>
        </w:rPr>
        <w:t xml:space="preserve">і</w:t>
      </w:r>
      <w:r w:rsidR="008520EC" w:rsidRPr="009E1B5C">
        <w:rPr>
          <w:lang w:val="kk-KZ"/>
          <w:rFonts w:hAnsi="Times New Roman" w:ascii="Times New Roman"/>
        </w:rPr>
        <w:t xml:space="preserve"> үшін)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lang w:val="kk-KZ"/>
          <w:rFonts w:hAnsi="Times New Roman" w:ascii="Times New Roman"/>
        </w:rPr>
        <w:t xml:space="preserve">Тапсырыс берушінің қызметі саласындағы толық, жедел және аны</w:t>
      </w:r>
      <w:r w:rsidR="008520EC" w:rsidRPr="009E1B5C">
        <w:rPr>
          <w:lang w:val="kk-KZ"/>
          <w:rFonts w:hAnsi="Times New Roman" w:ascii="Times New Roman"/>
        </w:rPr>
        <w:t xml:space="preserve">қ ақпаратты қамтитын құқықтық, нормативтік-техникалық және өзге де құжаттардың дерекқорлары</w:t>
      </w:r>
      <w:r w:rsidR="008520EC" w:rsidRPr="009E1B5C">
        <w:rPr>
          <w:lang w:val="kk-KZ"/>
          <w:rFonts w:hAnsi="Times New Roman" w:ascii="Times New Roman"/>
        </w:rPr>
        <w:t xml:space="preserve">на, сондай-ақ Бірыңға</w:t>
      </w:r>
      <w:r w:rsidR="008520EC" w:rsidRPr="009E1B5C">
        <w:rPr>
          <w:lang w:val="kk-KZ"/>
          <w:rFonts w:hAnsi="Times New Roman" w:ascii="Times New Roman"/>
        </w:rPr>
        <w:t xml:space="preserve">й автом</w:t>
      </w:r>
      <w:r w:rsidR="008520EC" w:rsidRPr="009E1B5C">
        <w:rPr>
          <w:lang w:val="kk-KZ"/>
          <w:rFonts w:hAnsi="Times New Roman" w:ascii="Times New Roman"/>
        </w:rPr>
        <w:t xml:space="preserve">аттандырылған ақпараттық жүйенің құрамына </w:t>
      </w:r>
      <w:r w:rsidR="008520EC" w:rsidRPr="009E1B5C">
        <w:rPr>
          <w:lang w:val="kk-KZ"/>
          <w:rFonts w:hAnsi="Times New Roman" w:ascii="Times New Roman"/>
        </w:rPr>
        <w:t xml:space="preserve">біріктір</w:t>
      </w:r>
      <w:r w:rsidR="008520EC" w:rsidRPr="009E1B5C">
        <w:rPr>
          <w:lang w:val="kk-KZ"/>
          <w:rFonts w:hAnsi="Times New Roman" w:ascii="Times New Roman"/>
        </w:rPr>
        <w:t xml:space="preserve">ілген бағдарламалық құралдарға (пайдаланушы сервистеріне) қол</w:t>
      </w:r>
      <w:r w:rsidR="008520EC" w:rsidRPr="009E1B5C">
        <w:rPr>
          <w:lang w:val="kk-KZ"/>
          <w:rFonts w:hAnsi="Times New Roman" w:ascii="Times New Roman"/>
        </w:rPr>
        <w:t xml:space="preserve">жетімділікті ұсынуды </w:t>
      </w:r>
      <w:r w:rsidR="008520EC" w:rsidRPr="009E1B5C">
        <w:rPr>
          <w:lang w:val="kk-KZ"/>
          <w:rFonts w:hAnsi="Times New Roman" w:ascii="Times New Roman"/>
        </w:rPr>
        <w:t xml:space="preserve">қамта</w:t>
      </w:r>
      <w:r w:rsidR="008520EC" w:rsidRPr="009E1B5C">
        <w:rPr>
          <w:lang w:val="kk-KZ"/>
          <w:rFonts w:hAnsi="Times New Roman" w:ascii="Times New Roman"/>
        </w:rPr>
        <w:t xml:space="preserve">масыз етеді:</w:t>
      </w:r>
      <w:r w:rsidR="008520EC" w:rsidRPr="009E1B5C">
        <w:rPr>
          <w:lang w:val="kk-KZ"/>
          <w:rFonts w:hAnsi="Times New Roman" w:ascii="Times New Roman"/>
        </w:rPr>
      </w:r>
    </w:p>
    <w:tbl>
      <w:tblPr>
        <w:tblW w:w="0" w:type="auto"/>
        <w:tblLook w:val="04a0"/>
        <w:tblW w:w="0" w:type="auto"/>
        <w:tblInd w:type="dxa" w:w="0"/>
        <w:tblBorders>
          <w:top w:color="auto" w:space="0" w:val="single" w:sz="4"/>
          <w:left w:color="auto" w:space="0" w:val="single" w:sz="4"/>
          <w:bottom w:color="auto" w:space="0" w:val="single" w:sz="4"/>
          <w:right w:color="auto" w:space="0" w:val="single" w:sz="4"/>
          <w:insideH w:color="auto" w:space="0" w:val="single" w:sz="4"/>
          <w:insideV w:color="auto" w:space="0" w:val="single" w:sz="4"/>
        </w:tblBorders>
        <w:tblLayout w:type="auto"/>
        <w:tblCellMar>
          <w:top w:type="dxa" w:w="0"/>
          <w:bottom w:type="dxa" w:w="0"/>
          <w:left w:type="dxa" w:w="108"/>
          <w:right w:type="dxa" w:w="108"/>
        </w:tblCellMar>
      </w:tblPr>
      <w:tblGrid>
        <w:gridCol w:w="10427"/>
      </w:tblGrid>
      <w:tr>
        <w:tblPrEx>
          <w:tblBorders>
            <w:top w:color="auto" w:space="0" w:val="single" w:sz="4"/>
            <w:left w:color="auto" w:space="0" w:val="single" w:sz="4"/>
            <w:bottom w:color="auto" w:space="0" w:val="single" w:sz="4"/>
            <w:right w:color="auto" w:space="0" w:val="single" w:sz="4"/>
            <w:insideH w:color="auto" w:space="0" w:val="single" w:sz="4"/>
            <w:insideV w:color="auto" w:space="0" w:val="single" w:sz="4"/>
          </w:tblBorders>
          <w:tblCellMar>
            <w:top w:type="dxa" w:w="0"/>
            <w:bottom w:type="dxa" w:w="0"/>
            <w:left w:type="dxa" w:w="108"/>
            <w:right w:type="dxa" w:w="108"/>
          </w:tblCellMar>
        </w:tblPrEx>
        <w:tc>
          <w:tcPr>
            <w:textDirection w:val="lrTb"/>
            <w:vAlign w:val="top"/>
            <w:tcW w:type="dxa" w:w="10427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497" w:type="dxa"/>
              <w:tblLook w:val="04a0"/>
              <w:tblW w:w="9497" w:type="dxa"/>
              <w:tblInd w:type="dxa" w:w="704"/>
              <w:tblBorders>
                <w:top w:color="auto" w:space="0" w:val="single" w:sz="4"/>
                <w:left w:color="auto" w:space="0" w:val="single" w:sz="4"/>
                <w:bottom w:color="auto" w:space="0" w:val="single" w:sz="4"/>
                <w:right w:color="auto" w:space="0" w:val="single" w:sz="4"/>
                <w:insideH w:color="auto" w:space="0" w:val="single" w:sz="4"/>
                <w:insideV w:color="auto" w:space="0" w:val="single" w:sz="4"/>
              </w:tblBorders>
              <w:tblLayout w:type="auto"/>
              <w:tblCellMar>
                <w:top w:type="dxa" w:w="0"/>
                <w:bottom w:type="dxa" w:w="0"/>
                <w:left w:type="dxa" w:w="108"/>
                <w:right w:type="dxa" w:w="108"/>
              </w:tblCellMar>
            </w:tblPr>
            <w:tblGrid>
              <w:gridCol w:w="5210"/>
              <w:gridCol w:w="2222"/>
              <w:gridCol w:w="2065"/>
            </w:tblGrid>
            <w:tr>
              <w:tblPrEx>
                <w:tblBorders>
                  <w:top w:color="auto" w:space="0" w:val="single" w:sz="4"/>
                  <w:left w:color="auto" w:space="0" w:val="single" w:sz="4"/>
                  <w:bottom w:color="auto" w:space="0" w:val="single" w:sz="4"/>
                  <w:right w:color="auto" w:space="0" w:val="single" w:sz="4"/>
                  <w:insideH w:color="auto" w:space="0" w:val="single" w:sz="4"/>
                  <w:insideV w:color="auto" w:space="0" w:val="single" w:sz="4"/>
                </w:tblBorders>
                <w:tblCellMar>
                  <w:top w:type="dxa" w:w="0"/>
                  <w:bottom w:type="dxa" w:w="0"/>
                  <w:left w:type="dxa" w:w="108"/>
                  <w:right w:type="dxa" w:w="108"/>
                </w:tblCellMar>
              </w:tblPrEx>
              <w:trPr>
                <w:trHeight w:hRule="atLeast" w:val="25"/>
              </w:trPr>
              <w:tc>
                <w:tcPr>
                  <w:textDirection w:val="lrTb"/>
                  <w:vAlign w:val="top"/>
                  <w:tcW w:type="dxa" w:w="5210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385771">
                  <w:pPr>
                    <w:pStyle w:val="UserStyle_4"/>
                    <w:rPr>
                      <w:b/>
                      <w:sz w:val="22"/>
                      <w:szCs w:val="22"/>
                      <w:lang w:val="kk-KZ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center"/>
                  </w:pPr>
                  <w:r w:rsidR="008520EC" w:rsidRPr="005F4BD4">
                    <w:rPr>
                      <w:b/>
                      <w:sz w:val="22"/>
                      <w:szCs w:val="22"/>
                      <w:lang w:val="kk-KZ"/>
                      <w:rFonts w:hAnsi="Times New Roman" w:ascii="Times New Roman"/>
                    </w:rPr>
                    <w:t xml:space="preserve">Жүйенің атауы</w:t>
                  </w:r>
                  <w:r w:rsidR="008520EC" w:rsidRPr="00086A1E">
                    <w:rPr>
                      <w:b/>
                      <w:sz w:val="22"/>
                      <w:szCs w:val="22"/>
                      <w:lang w:val="kk-KZ"/>
                      <w:rFonts w:hAnsi="Times New Roman" w:ascii="Times New Roman"/>
                    </w:rPr>
                  </w:r>
                </w:p>
              </w:tc>
              <w:tc>
                <w:tcPr>
                  <w:textDirection w:val="lrTb"/>
                  <w:vAlign w:val="top"/>
                  <w:tcW w:type="dxa" w:w="2222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385771">
                  <w:pPr>
                    <w:pStyle w:val="UserStyle_4"/>
                    <w:rPr>
                      <w:b/>
                      <w:sz w:val="22"/>
                      <w:szCs w:val="22"/>
                      <w:lang w:val="kk-KZ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center"/>
                  </w:pPr>
                  <w:r w:rsidR="008520EC">
                    <w:rPr>
                      <w:b/>
                      <w:sz w:val="22"/>
                      <w:szCs w:val="22"/>
                      <w:lang w:val="kk-KZ"/>
                      <w:rFonts w:hAnsi="Times New Roman" w:ascii="Times New Roman"/>
                    </w:rPr>
                    <w:t xml:space="preserve">Айлар саны</w:t>
                  </w:r>
                  <w:r w:rsidR="008520EC" w:rsidRPr="00086A1E">
                    <w:rPr>
                      <w:b/>
                      <w:sz w:val="22"/>
                      <w:szCs w:val="22"/>
                      <w:lang w:val="kk-KZ"/>
                      <w:rFonts w:hAnsi="Times New Roman" w:ascii="Times New Roman"/>
                    </w:rPr>
                  </w:r>
                </w:p>
              </w:tc>
              <w:tc>
                <w:tcPr>
                  <w:textDirection w:val="lrTb"/>
                  <w:vAlign w:val="top"/>
                  <w:tcW w:type="dxa" w:w="2065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385771">
                  <w:pPr>
                    <w:pStyle w:val="UserStyle_4"/>
                    <w:rPr>
                      <w:b/>
                      <w:sz w:val="22"/>
                      <w:szCs w:val="22"/>
                      <w:lang w:val="kk-KZ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center"/>
                  </w:pPr>
                  <w:r w:rsidR="008520EC">
                    <w:rPr>
                      <w:b/>
                      <w:sz w:val="22"/>
                      <w:szCs w:val="22"/>
                      <w:lang w:val="kk-KZ"/>
                      <w:rFonts w:hAnsi="Times New Roman" w:ascii="Times New Roman"/>
                    </w:rPr>
                    <w:t xml:space="preserve">Жиынтықтар саны</w:t>
                  </w:r>
                  <w:r w:rsidR="008520EC" w:rsidRPr="00086A1E">
                    <w:rPr>
                      <w:b/>
                      <w:sz w:val="22"/>
                      <w:szCs w:val="22"/>
                      <w:lang w:val="kk-KZ"/>
                      <w:rFonts w:hAnsi="Times New Roman" w:ascii="Times New Roman"/>
                    </w:rPr>
                  </w:r>
                </w:p>
              </w:tc>
            </w:tr>
            <w:tr>
              <w:tblPrEx>
                <w:tblBorders>
                  <w:top w:color="auto" w:space="0" w:val="single" w:sz="4"/>
                  <w:left w:color="auto" w:space="0" w:val="single" w:sz="4"/>
                  <w:bottom w:color="auto" w:space="0" w:val="single" w:sz="4"/>
                  <w:right w:color="auto" w:space="0" w:val="single" w:sz="4"/>
                  <w:insideH w:color="auto" w:space="0" w:val="single" w:sz="4"/>
                  <w:insideV w:color="auto" w:space="0" w:val="single" w:sz="4"/>
                </w:tblBorders>
                <w:tblCellMar>
                  <w:top w:type="dxa" w:w="0"/>
                  <w:bottom w:type="dxa" w:w="0"/>
                  <w:left w:type="dxa" w:w="108"/>
                  <w:right w:type="dxa" w:w="108"/>
                </w:tblCellMar>
              </w:tblPrEx>
              <w:trPr>
                <w:trHeight w:hRule="atLeast" w:val="25"/>
              </w:trPr>
              <w:tc>
                <w:tcPr>
                  <w:textDirection w:val="lrTb"/>
                  <w:vAlign w:val="top"/>
                  <w:tcW w:type="dxa" w:w="5210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385771">
                  <w:pPr>
                    <w:pStyle w:val="UserStyle_4"/>
                    <w:rPr>
                      <w:b/>
                      <w:sz w:val="22"/>
                      <w:bCs/>
                      <w:szCs w:val="22"/>
                      <w:lang w:val="en-US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both"/>
                  </w:pPr>
                  <w:r w:rsidR="00B651CC" w:rsidRPr="00B55C56">
                    <w:rPr>
                      <w:b/>
                      <w:sz w:val="22"/>
                      <w:bCs/>
                      <w:szCs w:val="22"/>
                      <w:lang w:val="kk-KZ"/>
                      <w:rFonts w:hAnsi="Times New Roman" w:ascii="Times New Roman"/>
                    </w:rPr>
                    <w:t xml:space="preserve">Ақпараттық жүйенің </w:t>
                  </w:r>
                  <w:r w:rsidR="00B651CC">
                    <w:rPr>
                      <w:b/>
                      <w:sz w:val="22"/>
                      <w:bCs/>
                      <w:szCs w:val="22"/>
                      <w:lang w:val="en-US"/>
                      <w:rFonts w:hAnsi="Times New Roman" w:ascii="Times New Roman"/>
                    </w:rPr>
                    <w:t xml:space="preserve">Offline</w:t>
                  </w:r>
                  <w:r w:rsidR="00B651CC" w:rsidRPr="00B55C56">
                    <w:rPr>
                      <w:b/>
                      <w:sz w:val="22"/>
                      <w:bCs/>
                      <w:szCs w:val="22"/>
                      <w:lang w:val="kk-KZ"/>
                      <w:rFonts w:hAnsi="Times New Roman" w:ascii="Times New Roman"/>
                    </w:rPr>
                    <w:t xml:space="preserve"> нұсқасын</w:t>
                  </w:r>
                  <w:r w:rsidR="00B651CC" w:rsidRPr="00B55C56">
                    <w:rPr>
                      <w:b/>
                      <w:sz w:val="22"/>
                      <w:bCs/>
                      <w:szCs w:val="22"/>
                      <w:lang w:val="kk-KZ"/>
                      <w:rFonts w:hAnsi="Times New Roman" w:ascii="Times New Roman"/>
                    </w:rPr>
                    <w:t xml:space="preserve">а қол жеткізуді ұсыну </w:t>
                  </w:r>
                  <w:r w:rsidR="00B651CC" w:rsidRPr="00B55C56">
                    <w:rPr>
                      <w:b/>
                      <w:sz w:val="22"/>
                      <w:bCs/>
                      <w:szCs w:val="22"/>
                      <w:lang w:val="kk-KZ"/>
                      <w:rFonts w:hAnsi="Times New Roman" w:ascii="Times New Roman"/>
                    </w:rPr>
                    <w:t xml:space="preserve">жөніндегі қызметтер (заң тақырыбы)</w:t>
                  </w:r>
                  <w:r w:rsidR="00385771" w:rsidRPr="00086A1E">
                    <w:rPr>
                      <w:b/>
                      <w:sz w:val="22"/>
                      <w:bCs/>
                      <w:szCs w:val="22"/>
                      <w:lang w:val="en-US"/>
                      <w:rFonts w:hAnsi="Times New Roman" w:ascii="Times New Roman"/>
                    </w:rPr>
                  </w:r>
                </w:p>
              </w:tc>
              <w:tc>
                <w:tcPr>
                  <w:textDirection w:val="lrTb"/>
                  <w:vAlign w:val="top"/>
                  <w:tcW w:type="dxa" w:w="2222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385771">
                  <w:pPr>
                    <w:pStyle w:val="UserStyle_4"/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both"/>
                  </w:pPr>
                  <w:r w:rsidR="008520EC" w:rsidRPr="00086A1E"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</w:r>
                </w:p>
              </w:tc>
              <w:tc>
                <w:tcPr>
                  <w:textDirection w:val="lrTb"/>
                  <w:vAlign w:val="top"/>
                  <w:tcW w:type="dxa" w:w="2065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385771">
                  <w:pPr>
                    <w:pStyle w:val="UserStyle_4"/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both"/>
                  </w:pPr>
                  <w:r w:rsidR="008520EC" w:rsidRPr="00086A1E"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</w:r>
                </w:p>
              </w:tc>
            </w:tr>
            <w:tr>
              <w:tblPrEx>
                <w:tblBorders>
                  <w:top w:color="auto" w:space="0" w:val="single" w:sz="4"/>
                  <w:left w:color="auto" w:space="0" w:val="single" w:sz="4"/>
                  <w:bottom w:color="auto" w:space="0" w:val="single" w:sz="4"/>
                  <w:right w:color="auto" w:space="0" w:val="single" w:sz="4"/>
                  <w:insideH w:color="auto" w:space="0" w:val="single" w:sz="4"/>
                  <w:insideV w:color="auto" w:space="0" w:val="single" w:sz="4"/>
                </w:tblBorders>
                <w:tblCellMar>
                  <w:top w:type="dxa" w:w="0"/>
                  <w:bottom w:type="dxa" w:w="0"/>
                  <w:left w:type="dxa" w:w="108"/>
                  <w:right w:type="dxa" w:w="108"/>
                </w:tblCellMar>
              </w:tblPrEx>
              <w:trPr>
                <w:trHeight w:hRule="atLeast" w:val="25"/>
              </w:trPr>
              <w:tc>
                <w:tcPr>
                  <w:textDirection w:val="lrTb"/>
                  <w:vAlign w:val="top"/>
                  <w:tcW w:type="dxa" w:w="5210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385771">
                  <w:pPr>
                    <w:pStyle w:val="Normal"/>
                    <w:rPr>
                      <w:b/>
                      <w:bCs/>
                      <w:lang w:val="kk-KZ"/>
                      <w:rFonts w:hAnsi="Times New Roman" w:ascii="Times New Roman"/>
                    </w:rPr>
                    <w:jc w:val="both"/>
                  </w:pPr>
                  <w:r w:rsidR="00B651CC" w:rsidRPr="00B55C56">
                    <w:rPr>
                      <w:rStyle w:val="UserStyle_10"/>
                      <w:b/>
                      <w:bCs/>
                      <w:rFonts w:hAnsi="Times New Roman" w:ascii="Times New Roman"/>
                    </w:rPr>
                    <w:t xml:space="preserve">Ақпараттық жүйенің </w:t>
                  </w:r>
                  <w:r w:rsidR="00B651CC">
                    <w:rPr>
                      <w:rStyle w:val="UserStyle_10"/>
                      <w:b/>
                      <w:bCs/>
                      <w:rFonts w:hAnsi="Times New Roman" w:ascii="Times New Roman"/>
                    </w:rPr>
                    <w:t xml:space="preserve">Online</w:t>
                  </w:r>
                  <w:r w:rsidR="00B651CC" w:rsidRPr="00B55C56">
                    <w:rPr>
                      <w:rStyle w:val="UserStyle_10"/>
                      <w:b/>
                      <w:bCs/>
                      <w:rFonts w:hAnsi="Times New Roman" w:ascii="Times New Roman"/>
                    </w:rPr>
                    <w:t xml:space="preserve">-нұсқасына қол жеткізуді ұсыну жөніндегі қызметтер (заң тақырыбы)</w:t>
                  </w:r>
                  <w:r w:rsidR="008520EC" w:rsidRPr="008520EC">
                    <w:rPr>
                      <w:b/>
                      <w:bCs/>
                      <w:lang w:val="kk-KZ"/>
                      <w:rFonts w:hAnsi="Times New Roman" w:ascii="Times New Roman"/>
                    </w:rPr>
                  </w:r>
                </w:p>
              </w:tc>
              <w:tc>
                <w:tcPr>
                  <w:textDirection w:val="lrTb"/>
                  <w:vAlign w:val="top"/>
                  <w:tcW w:type="dxa" w:w="2222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3F40A8">
                  <w:pPr>
                    <w:pStyle w:val="UserStyle_4"/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center"/>
                  </w:pPr>
                  <w:r w:rsidR="003F40A8"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</w:r>
                </w:p>
                <w:p w:rsidP="003F40A8">
                  <w:pPr>
                    <w:pStyle w:val="UserStyle_4"/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center"/>
                  </w:pPr>
                  <w:r w:rsidR="003F40A8"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  <w:t xml:space="preserve">3</w:t>
                  </w:r>
                  <w:r w:rsidR="008520EC" w:rsidRPr="005258C1"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</w:r>
                </w:p>
              </w:tc>
              <w:tc>
                <w:tcPr>
                  <w:textDirection w:val="lrTb"/>
                  <w:vAlign w:val="top"/>
                  <w:tcW w:type="dxa" w:w="2065"/>
                  <w:tcBorders>
                    <w:top w:color="auto" w:space="0" w:val="single" w:sz="4"/>
                    <w:left w:color="auto" w:space="0" w:val="single" w:sz="4"/>
                    <w:bottom w:color="auto" w:space="0" w:val="single" w:sz="4"/>
                    <w:right w:color="auto" w:space="0" w:val="single" w:sz="4"/>
                  </w:tcBorders>
                </w:tcPr>
                <w:p w:rsidP="00385771">
                  <w:pPr>
                    <w:pStyle w:val="UserStyle_4"/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both"/>
                  </w:pPr>
                  <w:r w:rsidR="003F40A8"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</w:r>
                </w:p>
                <w:p w:rsidP="003F40A8">
                  <w:pPr>
                    <w:pStyle w:val="UserStyle_4"/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  <w:widowControl/>
                    <w:shd w:color="auto" w:val="clear" w:fill="ffffff"/>
                    <w:spacing w:lineRule="atLeast" w:line="0"/>
                    <w:jc w:val="center"/>
                  </w:pPr>
                  <w:r w:rsidR="003F40A8"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  <w:t xml:space="preserve">10</w:t>
                  </w:r>
                  <w:r w:rsidR="008520EC" w:rsidRPr="005258C1">
                    <w:rPr>
                      <w:sz w:val="22"/>
                      <w:szCs w:val="22"/>
                      <w:lang w:val="en-US"/>
                      <w:rFonts w:hAnsi="Times New Roman" w:ascii="Times New Roman"/>
                    </w:rPr>
                  </w:r>
                </w:p>
              </w:tc>
            </w:tr>
          </w:tbl>
          <w:p w:rsidP="008520EC">
            <w:pPr>
              <w:pStyle w:val="Normal"/>
              <w:rPr>
                <w:b/>
                <w:lang w:val="kk-KZ"/>
                <w:rFonts w:hAnsi="Times New Roman" w:ascii="Times New Roman"/>
              </w:rPr>
              <w:spacing w:after="0" w:line="240" w:lineRule="auto"/>
              <w:jc w:val="both"/>
            </w:pPr>
            <w:r w:rsidR="008520EC" w:rsidRPr="008520EC">
              <w:rPr>
                <w:b/>
                <w:lang w:val="kk-KZ"/>
                <w:rFonts w:hAnsi="Times New Roman" w:ascii="Times New Roman"/>
              </w:rPr>
            </w:r>
          </w:p>
        </w:tc>
      </w:tr>
      <w:tr>
        <w:tblPrEx>
          <w:tblBorders>
            <w:top w:color="auto" w:space="0" w:val="single" w:sz="4"/>
            <w:left w:color="auto" w:space="0" w:val="single" w:sz="4"/>
            <w:bottom w:color="auto" w:space="0" w:val="single" w:sz="4"/>
            <w:right w:color="auto" w:space="0" w:val="single" w:sz="4"/>
            <w:insideH w:color="auto" w:space="0" w:val="single" w:sz="4"/>
            <w:insideV w:color="auto" w:space="0" w:val="single" w:sz="4"/>
          </w:tblBorders>
          <w:tblCellMar>
            <w:top w:type="dxa" w:w="0"/>
            <w:bottom w:type="dxa" w:w="0"/>
            <w:left w:type="dxa" w:w="108"/>
            <w:right w:type="dxa" w:w="108"/>
          </w:tblCellMar>
        </w:tblPrEx>
        <w:tc>
          <w:tcPr>
            <w:textDirection w:val="lrTb"/>
            <w:vAlign w:val="top"/>
            <w:tcW w:type="dxa" w:w="10427"/>
            <w:tcBorders>
              <w:top w:val="nil"/>
              <w:left w:val="nil"/>
              <w:bottom w:val="nil"/>
              <w:right w:val="nil"/>
            </w:tcBorders>
          </w:tcPr>
          <w:p w:rsidP="008520EC">
            <w:pPr>
              <w:pStyle w:val="179"/>
              <w:rPr>
                <w:lang w:val="kk-KZ"/>
                <w:rFonts w:hAnsi="Times New Roman" w:ascii="Times New Roman"/>
              </w:rPr>
              <w:spacing w:after="0" w:line="240" w:lineRule="auto"/>
              <w:jc w:val="both"/>
            </w:pPr>
            <w:r w:rsidR="008520EC" w:rsidRPr="008520EC">
              <w:rPr>
                <w:lang w:val="kk-KZ"/>
                <w:rFonts w:hAnsi="Times New Roman" w:ascii="Times New Roman"/>
              </w:rPr>
            </w:r>
          </w:p>
          <w:p w:rsidP="00B651CC">
            <w:pPr>
              <w:pStyle w:val="179"/>
              <w:rPr>
                <w:b/>
                <w:u w:val="single"/>
                <w:bCs/>
                <w:lang w:val="kk-KZ"/>
                <w:rFonts w:hAnsi="Times New Roman" w:ascii="Times New Roman"/>
              </w:rPr>
              <w:spacing w:after="0" w:line="240" w:lineRule="auto"/>
              <w:jc w:val="both"/>
            </w:pPr>
            <w:r w:rsidR="00B651CC" w:rsidRPr="00E67029">
              <w:rPr>
                <w:b/>
                <w:u w:val="single"/>
                <w:bCs/>
                <w:lang w:val="kk-KZ"/>
                <w:rFonts w:hAnsi="Times New Roman" w:ascii="Times New Roman"/>
              </w:rPr>
              <w:t xml:space="preserve">Міндетті </w:t>
            </w:r>
            <w:r w:rsidR="00B651CC" w:rsidRPr="00E67029">
              <w:rPr>
                <w:b/>
                <w:u w:val="single"/>
                <w:bCs/>
                <w:lang w:val="kk-KZ"/>
                <w:rFonts w:hAnsi="Times New Roman" w:ascii="Times New Roman"/>
              </w:rPr>
              <w:t xml:space="preserve">талапт</w:t>
            </w:r>
            <w:r w:rsidR="00B651CC" w:rsidRPr="00E67029">
              <w:rPr>
                <w:b/>
                <w:u w:val="single"/>
                <w:bCs/>
                <w:lang w:val="kk-KZ"/>
                <w:rFonts w:hAnsi="Times New Roman" w:ascii="Times New Roman"/>
              </w:rPr>
              <w:t xml:space="preserve">ар</w:t>
            </w:r>
            <w:r w:rsidR="00B651CC" w:rsidRPr="00E67029">
              <w:rPr>
                <w:b/>
                <w:u w:val="single"/>
                <w:bCs/>
                <w:lang w:val="kk-KZ"/>
                <w:rFonts w:hAnsi="Times New Roman" w:ascii="Times New Roman"/>
              </w:rPr>
              <w:t xml:space="preserve">:</w:t>
            </w:r>
            <w:r w:rsidR="00B651CC">
              <w:rPr>
                <w:b/>
                <w:u w:val="single"/>
                <w:bCs/>
                <w:lang w:val="kk-KZ"/>
                <w:rFonts w:hAnsi="Times New Roman" w:ascii="Times New Roman"/>
              </w:rPr>
            </w:r>
          </w:p>
          <w:p w:rsidP="00B651CC">
            <w:pPr>
              <w:pStyle w:val="User"/>
              <w:rPr>
                <w:rStyle w:val="UserStyle_10"/>
                <w:lang w:val="kk-KZ"/>
                <w:rFonts w:hAnsi="Times New Roman" w:ascii="Times New Roman"/>
              </w:rPr>
              <w:ind w:left="720"/>
              <w:jc w:val="both"/>
            </w:pPr>
            <w:r w:rsidR="00B651CC">
              <w:rPr>
                <w:rStyle w:val="UserStyle_10"/>
                <w:lang w:val="kk-KZ"/>
                <w:rFonts w:hAnsi="Times New Roman" w:ascii="Times New Roman"/>
              </w:rPr>
            </w:r>
          </w:p>
          <w:p w:rsidP="00B651CC">
            <w:pPr>
              <w:pStyle w:val="User"/>
              <w:rPr>
                <w:lang w:val="kk-KZ"/>
                <w:rFonts w:hAnsi="Times New Roman" w:ascii="Times New Roman"/>
              </w:rPr>
              <w:ind w:left="720"/>
              <w:jc w:val="both"/>
            </w:pP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1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.</w:t>
            </w:r>
            <w:r w:rsidR="00220C23" w:rsidRPr="00220C23">
              <w:rPr>
                <w:rStyle w:val="UserStyle_10"/>
                <w:lang w:val="kk-KZ"/>
                <w:rFonts w:hAnsi="Times New Roman" w:ascii="Times New Roman"/>
              </w:rPr>
              <w:t xml:space="preserve">Бастапқы орнату, онымен жұмыс істеу негіздерін үйрете отырып, АЖ-ға қол жеткізуді қамтамасыз ету. O</w:t>
            </w:r>
            <w:r w:rsidR="00220C23" w:rsidRPr="00220C23">
              <w:rPr>
                <w:rStyle w:val="UserStyle_10"/>
                <w:lang w:val="kk-KZ"/>
                <w:rFonts w:hAnsi="Times New Roman" w:ascii="Times New Roman"/>
              </w:rPr>
              <w:t xml:space="preserve">nline-нұсқаға қолжетімділік сатып алу туралы шартқа қол қойылған күннен бастап бір күн ішінде,</w:t>
            </w:r>
            <w:r w:rsidR="00220C23" w:rsidRPr="00220C23">
              <w:rPr>
                <w:rStyle w:val="UserStyle_10"/>
                <w:lang w:val="kk-KZ"/>
                <w:rFonts w:hAnsi="Times New Roman" w:ascii="Times New Roman"/>
              </w:rPr>
              <w:t xml:space="preserve"> АЖ мүмкіндіктерін интерактивті режимде пайдалану үшін Тапсырыс берушінің қызметкерлеріне кіру паролін беру және пайдаланушы кабинетін қалыптастыру жолымен қамтам</w:t>
            </w:r>
            <w:r w:rsidR="00220C23" w:rsidRPr="00220C23">
              <w:rPr>
                <w:rStyle w:val="UserStyle_10"/>
                <w:lang w:val="kk-KZ"/>
                <w:rFonts w:hAnsi="Times New Roman" w:ascii="Times New Roman"/>
              </w:rPr>
              <w:t xml:space="preserve">асыз етіледі.</w:t>
            </w:r>
            <w:r w:rsidR="00B651CC" w:rsidRPr="00B55C56">
              <w:rPr>
                <w:lang w:val="kk-KZ"/>
                <w:rFonts w:hAnsi="Times New Roman" w:ascii="Times New Roman"/>
              </w:rPr>
            </w:r>
          </w:p>
          <w:p w:rsidP="00B651CC">
            <w:pPr>
              <w:pStyle w:val="User"/>
              <w:rPr>
                <w:rStyle w:val="UserStyle_10"/>
                <w:lang w:val="kk-KZ"/>
                <w:rFonts w:hAnsi="Times New Roman" w:ascii="Times New Roman"/>
              </w:rPr>
              <w:ind w:left="720"/>
              <w:jc w:val="both"/>
            </w:pP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Offline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нұсқасы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орнат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у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күнделікт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жаңарт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у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функцияс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ба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р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тапсыры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с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беруші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қызметкер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леріні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ң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дербе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с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компьютерлер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ін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орнат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у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үші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стационарлы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қ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бағдарламалы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қ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қам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тамасы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з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етуді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бер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у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арқыл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жүргізілед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.</w:t>
            </w:r>
            <w:r w:rsidR="000C6AF1">
              <w:rPr>
                <w:rStyle w:val="UserStyle_10"/>
                <w:lang w:val="kk-KZ"/>
                <w:rFonts w:hAnsi="Times New Roman" w:ascii="Times New Roman"/>
              </w:rPr>
              <w:t xml:space="preserve"> </w:t>
            </w:r>
            <w:r w:rsidR="000C6AF1" w:rsidRPr="000C6AF1">
              <w:rPr>
                <w:rStyle w:val="UserStyle_10"/>
                <w:lang w:val="kk-KZ"/>
                <w:rFonts w:hAnsi="Times New Roman" w:ascii="Times New Roman"/>
              </w:rPr>
              <w:t xml:space="preserve">Компьютерлерде нұсқаны орнатудың және оның жұмыс</w:t>
            </w:r>
            <w:r w:rsidR="000C6AF1" w:rsidRPr="000C6AF1">
              <w:rPr>
                <w:rStyle w:val="UserStyle_10"/>
                <w:lang w:val="kk-KZ"/>
                <w:rFonts w:hAnsi="Times New Roman" w:ascii="Times New Roman"/>
              </w:rPr>
              <w:t xml:space="preserve">ын қамтамасыз етудің талап етілетін мерзімі – сатып алу туралы шартқа қол қойылған күннен бастап үш күннен кешіктірмей.</w:t>
            </w:r>
            <w:r w:rsidR="00B651CC">
              <w:rPr>
                <w:rStyle w:val="UserStyle_10"/>
                <w:lang w:val="kk-KZ"/>
                <w:rFonts w:hAnsi="Times New Roman" w:ascii="Times New Roman"/>
              </w:rPr>
            </w:r>
          </w:p>
          <w:p w:rsidP="00B651CC">
            <w:pPr>
              <w:pStyle w:val="User"/>
              <w:rPr>
                <w:rStyle w:val="UserStyle_10"/>
                <w:lang w:val="kk-KZ"/>
                <w:rFonts w:hAnsi="Times New Roman" w:ascii="Times New Roman"/>
              </w:rPr>
              <w:ind w:left="1080"/>
              <w:jc w:val="both"/>
            </w:pP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</w:r>
          </w:p>
          <w:p w:rsidP="00B651CC">
            <w:pPr>
              <w:pStyle w:val="179"/>
              <w:rPr>
                <w:rStyle w:val="UserStyle_10"/>
                <w:lang w:val="kk-KZ"/>
                <w:rFonts w:hAnsi="Times New Roman" w:ascii="Times New Roman"/>
              </w:rPr>
              <w:jc w:val="both"/>
            </w:pP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2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.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Қызметтерд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ң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стандарттарды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ң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ережелерінд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белгіленге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талаптарғ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сәйкестігі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растайты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құжаттард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ұсын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у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турал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Мемлекетті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к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саты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п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алу т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уралы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За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ңны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ң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талаптарын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сәйке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с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орындауш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өзіні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ң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қауіпсізді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к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менеджмент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жүйесіні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ң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IS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O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/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IE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C</w:t>
            </w:r>
            <w:r w:rsidR="00B651CC" w:rsidRPr="00E67029">
              <w:rPr>
                <w:b/>
                <w:bCs/>
                <w:lang w:val="kk-KZ"/>
                <w:rFonts w:hAnsi="Times New Roman" w:ascii="Times New Roman"/>
              </w:rPr>
              <w:t xml:space="preserve"> 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2700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1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: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202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2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"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Ақпаратты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қ</w:t>
            </w:r>
            <w:r w:rsidR="00B651CC" w:rsidRPr="00E67029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қауіпсіз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д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к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B651CC" w:rsidRPr="00E67029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киберқ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ауіпсізді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к</w:t>
            </w:r>
            <w:r w:rsidR="00B651CC" w:rsidRPr="00E67029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жән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B651CC" w:rsidRPr="00E67029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құпиялылықт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E67029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қорға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у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.</w:t>
            </w:r>
            <w:r w:rsidR="00B651CC" w:rsidRPr="00E67029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Ақпаратты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қ</w:t>
            </w:r>
            <w:r w:rsidR="00B651CC" w:rsidRPr="00E67029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қауіпсіздікт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E67029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басқар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у</w:t>
            </w:r>
            <w:r w:rsidR="00B651CC" w:rsidRPr="00E67029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жүйелер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.</w:t>
            </w:r>
            <w:r w:rsidR="00B651CC" w:rsidRPr="00E67029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Талапта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р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"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  <w:t xml:space="preserve">.</w:t>
            </w:r>
            <w:r w:rsidR="00B651CC" w:rsidRPr="00E67029">
              <w:rPr>
                <w:rStyle w:val="UserStyle_10"/>
                <w:lang w:val="kk-KZ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kk-KZ"/>
                <w:rFonts w:hAnsi="Times New Roman" w:ascii="Times New Roman"/>
              </w:rPr>
              <w:jc w:val="both"/>
            </w:pP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3.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А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Ж</w:t>
            </w:r>
            <w:r w:rsidR="00B651CC" w:rsidRPr="00E67029">
              <w:rPr>
                <w:b/>
                <w:bCs/>
                <w:lang w:val="kk-KZ"/>
                <w:rFonts w:hAnsi="Times New Roman" w:ascii="Times New Roman"/>
              </w:rPr>
              <w:t xml:space="preserve"> 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мобильд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і</w:t>
            </w:r>
            <w:r w:rsidR="00B651CC" w:rsidRPr="00E67029">
              <w:rPr>
                <w:b/>
                <w:bCs/>
                <w:lang w:val="kk-KZ"/>
                <w:rFonts w:hAnsi="Times New Roman" w:ascii="Times New Roman"/>
              </w:rPr>
              <w:t xml:space="preserve"> 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қосымшасыны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ң</w:t>
            </w:r>
            <w:r w:rsidR="00B651CC" w:rsidRPr="00E67029">
              <w:rPr>
                <w:b/>
                <w:bCs/>
                <w:lang w:val="kk-KZ"/>
                <w:rFonts w:hAnsi="Times New Roman" w:ascii="Times New Roman"/>
              </w:rPr>
              <w:t xml:space="preserve"> 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болу</w:t>
            </w:r>
            <w:r w:rsidR="00B651CC" w:rsidRPr="00E67029">
              <w:rPr>
                <w:rStyle w:val="UserStyle_10"/>
                <w:b/>
                <w:bCs/>
                <w:lang w:val="kk-KZ"/>
                <w:rFonts w:hAnsi="Times New Roman" w:ascii="Times New Roman"/>
              </w:rPr>
              <w:t xml:space="preserve">ы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: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смартф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ондард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планшеттерд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жән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басқ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мобильд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(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портативт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портативт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қалт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)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құрылғылард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жұмыс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істейті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белгіл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бір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платформағ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(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iO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S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Androi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d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)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бейімделге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жән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онлай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қосымшала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р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дүкендеріне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жүктелеті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қолданбал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бағд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арламалы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қ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жасақтам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B55C56">
              <w:rPr>
                <w:rStyle w:val="UserStyle_10"/>
                <w:lang w:val="kk-KZ"/>
                <w:rFonts w:hAnsi="Times New Roman" w:ascii="Times New Roman"/>
              </w:rPr>
              <w:t xml:space="preserve">.</w:t>
            </w:r>
            <w:r w:rsidR="00B651CC" w:rsidRPr="00B55C56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Стационарлы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компью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терг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байланыстырма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й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"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жолд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"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пайдаланушығ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жүйені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ң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онлай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-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нұсқасыме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қаже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тт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өзар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іс-қимылды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қамтамасы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з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етеді, қ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ұ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жаттарға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бетбелгіле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р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жаса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й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отыры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п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,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бі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р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қосымшадағ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барлы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Ж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құжаттарын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қол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жеткізуд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,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қаралға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позициялард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ест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сақтай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отыры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п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,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құж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атт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жыл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да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м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іздеуд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сонда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й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-ақ қосымшада одан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әр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сақта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й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отыры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п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,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құжаттард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қосымш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ада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саты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п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алу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мүмкіндігі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қамтамасыз ет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е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д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.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Сонда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й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-ақ,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қолданб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интерфейсіні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ң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тілі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(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мемлекетті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к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ағылшы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жән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оры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с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)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виджеттерд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сүзгілерд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қолданб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тақырыбы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(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қараңғ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тақ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ыры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п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жә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ашы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тақыры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п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)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бастапқ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бетт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жән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логинд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парольме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ест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сақтауды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таңда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у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қаже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т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;</w:t>
            </w:r>
            <w:r w:rsidR="00B651CC" w:rsidRPr="00E15315">
              <w:rPr>
                <w:lang w:val="kk-KZ"/>
                <w:rFonts w:hAnsi="Times New Roman" w:ascii="Times New Roman"/>
              </w:rPr>
            </w:r>
          </w:p>
          <w:p w:rsidP="009921DB">
            <w:pPr>
              <w:pStyle w:val="179"/>
              <w:rPr>
                <w:rStyle w:val="UserStyle_10"/>
                <w:lang w:val="kk-KZ"/>
                <w:rFonts w:hAnsi="Times New Roman" w:ascii="Times New Roman"/>
              </w:rPr>
              <w:spacing w:after="0" w:line="240" w:lineRule="auto"/>
              <w:jc w:val="both"/>
            </w:pP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4.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Белгіл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мемлекетті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к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шенеунікт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р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қызметшіле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р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Тапсыры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с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беруші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саласыны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ң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қызметкерлер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B651CC">
              <w:rPr>
                <w:rStyle w:val="UserStyle_10"/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(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кемінд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50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0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)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ұсынылға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дербе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с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анықтамала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р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блогыны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ң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болу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.</w:t>
            </w:r>
            <w:r w:rsidR="001D5D2E">
              <w:rPr>
                <w:rStyle w:val="UserStyle_10"/>
                <w:lang w:val="kk-KZ"/>
                <w:rFonts w:hAnsi="Times New Roman" w:ascii="Times New Roman"/>
              </w:rPr>
            </w:r>
          </w:p>
          <w:p w:rsidP="00B651CC">
            <w:pPr>
              <w:pStyle w:val="179"/>
              <w:rPr>
                <w:rStyle w:val="UserStyle_10"/>
                <w:lang w:val="kk-KZ"/>
                <w:rFonts w:hAnsi="Times New Roman" w:ascii="Times New Roman"/>
              </w:rPr>
              <w:jc w:val="both"/>
            </w:pPr>
            <w:r w:rsidR="00B651CC">
              <w:rPr>
                <w:rStyle w:val="UserStyle_10"/>
                <w:lang w:val="kk-KZ"/>
                <w:rFonts w:hAnsi="Times New Roman" w:ascii="Times New Roman"/>
              </w:rPr>
            </w:r>
          </w:p>
          <w:p w:rsidP="00B651CC">
            <w:pPr>
              <w:pStyle w:val="179"/>
              <w:rPr>
                <w:rStyle w:val="UserStyle_10"/>
                <w:lang w:val="kk-KZ"/>
                <w:rFonts w:hAnsi="Times New Roman" w:ascii="Times New Roman"/>
              </w:rPr>
              <w:jc w:val="both"/>
            </w:pP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5.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Мемлекетті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к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орг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андарме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жән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басқ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да ақпарат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көздеріме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ақпара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т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алмас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у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турал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шарттар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ды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ң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қажетт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саныны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ң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болу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.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kk-KZ"/>
                <w:rFonts w:hAnsi="Times New Roman" w:ascii="Times New Roman"/>
              </w:rPr>
              <w:jc w:val="both"/>
            </w:pPr>
            <w:r w:rsidR="00B651CC" w:rsidRPr="00E15315">
              <w:rPr>
                <w:lang w:val="kk-KZ"/>
                <w:rFonts w:hAnsi="Times New Roman" w:ascii="Times New Roman"/>
              </w:rPr>
              <w:t xml:space="preserve">6.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Орналасқан жерінде (өң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і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рінде) Тапсырыс берушіге Қызмет көрсету үшін мынадай мінде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ттерді орындау үшін мамандардың болуы туралы шарттардың (штаттың) болуы: оқ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ыту, тол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ық ақпараттық-техникалық сүйемелдеу, техникалық мәселелерді шешу, сервистік қызмет көрсету; 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жаңа нұсқалардың шығуы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а қарай функционалын, бағдарламалық қамтамасыз ету платфор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масын жаңарту; пайдаланушылардың жұмыс орындарында клиенттік бөлігін қайта 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орнату; 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қол жеткізу құқықтарын баптау; жедел кеңес беру.</w:t>
            </w:r>
            <w:r w:rsidR="00B651CC" w:rsidRPr="00E15315">
              <w:rPr>
                <w:lang w:val="kk-KZ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kk-KZ"/>
                <w:rFonts w:hAnsi="Times New Roman" w:ascii="Times New Roman"/>
              </w:rPr>
              <w:jc w:val="both"/>
            </w:pPr>
            <w:r w:rsidR="00B651CC" w:rsidRPr="00E15315">
              <w:rPr>
                <w:lang w:val="kk-KZ"/>
                <w:rFonts w:hAnsi="Times New Roman" w:ascii="Times New Roman"/>
              </w:rPr>
              <w:t xml:space="preserve">7.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Әлеуметтік желілерде (кемінде 5), сондай-ақ 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күніне кемінде 100 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м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ың келуші қатысатын Орындаушының порталында (ресми расталғ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ан яндекс, Google-метрика және т.б.) Орындаушының арналары түріндегі ақпара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ттық қол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дауды келісім бойынша жүзеге асыру мүмкіндігін растау.</w:t>
            </w:r>
            <w:r w:rsidR="00B651CC" w:rsidRPr="00E15315">
              <w:rPr>
                <w:lang w:val="kk-KZ"/>
                <w:rFonts w:hAnsi="Times New Roman" w:ascii="Times New Roman"/>
              </w:rPr>
            </w:r>
          </w:p>
          <w:p w:rsidP="00B651CC">
            <w:pPr>
              <w:pStyle w:val="179"/>
              <w:rPr>
                <w:lang w:val="kk-KZ"/>
                <w:rFonts w:hAnsi="Times New Roman" w:ascii="Times New Roman"/>
              </w:rPr>
              <w:jc w:val="both"/>
            </w:pP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8.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Зияткерлі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к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менші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к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турал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заңнаманы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ң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тала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птарын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сәйке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с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Ор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ндаушыны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ң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(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делдалдарсы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з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жән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қосалқы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мердігерлерсі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з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)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беріл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еті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бағдарламалы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құралда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р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ме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деректе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р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базасын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айрықш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құқықтары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растай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ты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н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ресм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и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құжаттарды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ң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(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мемлекетті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к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тірке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у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турал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 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куәліктерді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ң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) болу</w:t>
            </w:r>
            <w:r w:rsidR="00B651CC" w:rsidRPr="00E15315">
              <w:rPr>
                <w:lang w:val="kk-KZ"/>
                <w:rFonts w:hAnsi="Times New Roman" w:ascii="Times New Roman"/>
              </w:rPr>
              <w:t xml:space="preserve">ы</w:t>
            </w:r>
            <w:r w:rsidR="00B651CC" w:rsidRPr="00E15315">
              <w:rPr>
                <w:rStyle w:val="UserStyle_10"/>
                <w:lang w:val="kk-KZ"/>
                <w:rFonts w:hAnsi="Times New Roman" w:ascii="Times New Roman"/>
              </w:rPr>
              <w:t xml:space="preserve">.</w:t>
            </w:r>
            <w:r w:rsidR="00B651CC" w:rsidRPr="00E15315">
              <w:rPr>
                <w:lang w:val="kk-KZ"/>
                <w:rFonts w:hAnsi="Times New Roman" w:ascii="Times New Roman"/>
              </w:rPr>
            </w:r>
          </w:p>
          <w:p w:rsidP="00B651CC">
            <w:pPr>
              <w:pStyle w:val="179"/>
              <w:rPr>
                <w:b/>
                <w:u w:val="single"/>
                <w:lang w:val="kk-KZ"/>
                <w:rFonts w:hAnsi="Times New Roman" w:ascii="Times New Roman"/>
              </w:rPr>
              <w:spacing w:after="0" w:line="240" w:lineRule="auto"/>
              <w:jc w:val="both"/>
            </w:pPr>
            <w:r w:rsidR="00B651CC" w:rsidRPr="00B651CC">
              <w:rPr>
                <w:b/>
                <w:u w:val="single"/>
                <w:lang w:val="kk-KZ"/>
                <w:rFonts w:hAnsi="Times New Roman" w:ascii="Times New Roman"/>
              </w:rPr>
              <w:t xml:space="preserve">Ақпараттық жүйеге қойылат</w:t>
            </w:r>
            <w:r w:rsidR="00B651CC" w:rsidRPr="00B651CC">
              <w:rPr>
                <w:b/>
                <w:u w:val="single"/>
                <w:lang w:val="kk-KZ"/>
                <w:rFonts w:hAnsi="Times New Roman" w:ascii="Times New Roman"/>
              </w:rPr>
              <w:t xml:space="preserve">ын талаптар</w:t>
            </w:r>
            <w:r w:rsidR="00B651CC" w:rsidRPr="00B651CC">
              <w:rPr>
                <w:b/>
                <w:u w:val="single"/>
                <w:lang w:val="kk-KZ"/>
                <w:rFonts w:hAnsi="Times New Roman" w:ascii="Times New Roman"/>
              </w:rPr>
            </w:r>
          </w:p>
          <w:p w:rsidP="00B651CC">
            <w:pPr>
              <w:pStyle w:val="Normal"/>
              <w:rPr>
                <w:lang w:val="kk-KZ"/>
                <w:rFonts w:hAnsi="Times New Roman" w:ascii="Times New Roman"/>
              </w:rPr>
              <w:ind w:left="720"/>
              <w:spacing w:after="0" w:line="240" w:lineRule="auto"/>
              <w:jc w:val="both"/>
            </w:pPr>
            <w:r w:rsidR="00B651CC" w:rsidRPr="00B651CC">
              <w:rPr>
                <w:rStyle w:val="UserStyle_10"/>
                <w:lang w:val="kk-KZ"/>
                <w:rFonts w:hAnsi="Times New Roman" w:ascii="Times New Roman"/>
              </w:rPr>
              <w:t xml:space="preserve">Ақпараттық жүйе</w:t>
            </w:r>
            <w:r w:rsidR="00B651CC" w:rsidRPr="00B651CC">
              <w:rPr>
                <w:rStyle w:val="UserStyle_10"/>
                <w:lang w:val="kk-KZ"/>
                <w:rFonts w:hAnsi="Times New Roman" w:ascii="Times New Roman"/>
              </w:rPr>
              <w:t xml:space="preserve">д</w:t>
            </w:r>
            <w:r w:rsidR="00B651CC" w:rsidRPr="00B651CC">
              <w:rPr>
                <w:rStyle w:val="UserStyle_10"/>
                <w:lang w:val="kk-KZ"/>
                <w:rFonts w:hAnsi="Times New Roman" w:ascii="Times New Roman"/>
              </w:rPr>
              <w:t xml:space="preserve">е нормативтік, құқықт</w:t>
            </w:r>
            <w:r w:rsidR="00B651CC" w:rsidRPr="00B651CC">
              <w:rPr>
                <w:rStyle w:val="UserStyle_10"/>
                <w:lang w:val="kk-KZ"/>
                <w:rFonts w:hAnsi="Times New Roman" w:ascii="Times New Roman"/>
              </w:rPr>
              <w:t xml:space="preserve">ық, нормативтік-техникалық, сот, анықтамалық, жаңалықтар, түсіндірме және талдамалық ақпарат құжаттарының дерекқ</w:t>
            </w:r>
            <w:r w:rsidR="00B651CC" w:rsidRPr="00B651CC">
              <w:rPr>
                <w:rStyle w:val="UserStyle_10"/>
                <w:lang w:val="kk-KZ"/>
                <w:rFonts w:hAnsi="Times New Roman" w:ascii="Times New Roman"/>
              </w:rPr>
              <w:t xml:space="preserve">орлары: мемлекеттік және орыс тілдеріндегі нормативтік және құқықтық актілердің мәтіндері, нормативтік-техникалық құжаттам</w:t>
            </w:r>
            <w:r w:rsidR="00B651CC" w:rsidRPr="00B651CC">
              <w:rPr>
                <w:rStyle w:val="UserStyle_10"/>
                <w:lang w:val="kk-KZ"/>
                <w:rFonts w:hAnsi="Times New Roman" w:ascii="Times New Roman"/>
              </w:rPr>
              <w:t xml:space="preserve">а</w:t>
            </w:r>
            <w:r w:rsidR="00B651CC" w:rsidRPr="00B651CC">
              <w:rPr>
                <w:rStyle w:val="UserStyle_10"/>
                <w:lang w:val="kk-KZ"/>
                <w:rFonts w:hAnsi="Times New Roman" w:ascii="Times New Roman"/>
              </w:rPr>
              <w:t xml:space="preserve">лар, заңнамаға түсіні</w:t>
            </w:r>
            <w:r w:rsidR="00B651CC" w:rsidRPr="00B651CC">
              <w:rPr>
                <w:rStyle w:val="UserStyle_10"/>
                <w:lang w:val="kk-KZ"/>
                <w:rFonts w:hAnsi="Times New Roman" w:ascii="Times New Roman"/>
              </w:rPr>
              <w:t xml:space="preserve">ктемелер, сот шешімдері, сот практикасына шолулар, сондай-ақ Шарттарды құрылымдаушы, ЭДО электрондық құжат айнал</w:t>
            </w:r>
            <w:r w:rsidR="00B651CC" w:rsidRPr="00B651CC">
              <w:rPr>
                <w:rStyle w:val="UserStyle_10"/>
                <w:lang w:val="kk-KZ"/>
                <w:rFonts w:hAnsi="Times New Roman" w:ascii="Times New Roman"/>
              </w:rPr>
              <w:t xml:space="preserve">ымы, Бизнес-талдаушы (контрагенттерді тексеру.)</w:t>
            </w:r>
            <w:r w:rsidR="00B651CC" w:rsidRPr="00B651CC">
              <w:rPr>
                <w:lang w:val="kk-KZ"/>
                <w:rFonts w:hAnsi="Times New Roman" w:ascii="Times New Roman"/>
              </w:rPr>
            </w:r>
          </w:p>
          <w:p w:rsidP="008520EC">
            <w:pPr>
              <w:pStyle w:val="Normal"/>
              <w:rPr>
                <w:lang w:val="ru-RU"/>
                <w:rFonts w:hAnsi="Times New Roman" w:ascii="Times New Roman"/>
              </w:rPr>
              <w:ind w:firstLine="165"/>
              <w:spacing w:after="0" w:line="240" w:lineRule="auto"/>
              <w:jc w:val="both"/>
            </w:pP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b/>
                <w:u w:val="single"/>
                <w:bCs/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З</w:t>
            </w:r>
            <w:r w:rsidR="008520EC" w:rsidRPr="008520EC">
              <w:rPr>
                <w:b/>
                <w:u w:val="single"/>
                <w:bCs/>
                <w:lang w:val="kk-KZ"/>
                <w:rFonts w:hAnsi="Times New Roman" w:ascii="Times New Roman"/>
              </w:rPr>
              <w:t xml:space="preserve">аңнам</w:t>
            </w:r>
            <w:r w:rsidR="008520EC" w:rsidRPr="008520EC">
              <w:rPr>
                <w:b/>
                <w:u w:val="single"/>
                <w:bCs/>
                <w:lang w:val="kk-KZ"/>
                <w:rFonts w:hAnsi="Times New Roman" w:ascii="Times New Roman"/>
              </w:rPr>
              <w:t xml:space="preserve">а</w:t>
            </w:r>
            <w:r w:rsidR="008520EC" w:rsidRPr="008520EC">
              <w:rPr>
                <w:b/>
                <w:u w:val="single"/>
                <w:bCs/>
                <w:lang w:val="kk-KZ"/>
                <w:rFonts w:hAnsi="Times New Roman" w:ascii="Times New Roman"/>
              </w:rPr>
              <w:t xml:space="preserve"> тақырыбы</w:t>
            </w:r>
            <w:r w:rsidR="008520EC" w:rsidRPr="008520EC">
              <w:rPr>
                <w:b/>
                <w:u w:val="single"/>
                <w:bCs/>
                <w:lang w:val="kk-KZ"/>
                <w:rFonts w:hAnsi="Times New Roman" w:ascii="Times New Roman"/>
              </w:rPr>
              <w:t xml:space="preserve">н</w:t>
            </w:r>
            <w:r w:rsidR="008520EC" w:rsidRPr="008520EC">
              <w:rPr>
                <w:b/>
                <w:u w:val="single"/>
                <w:bCs/>
                <w:lang w:val="kk-KZ"/>
                <w:rFonts w:hAnsi="Times New Roman" w:ascii="Times New Roman"/>
              </w:rPr>
              <w:t xml:space="preserve">дағы </w:t>
            </w:r>
            <w:r w:rsidR="008520EC" w:rsidRPr="008520EC">
              <w:rPr>
                <w:b/>
                <w:u w:val="single"/>
                <w:bCs/>
                <w:lang w:val="kk-KZ"/>
                <w:rFonts w:hAnsi="Times New Roman" w:ascii="Times New Roman"/>
              </w:rPr>
              <w:t xml:space="preserve">ішкі</w:t>
            </w:r>
            <w:r w:rsidR="008520EC" w:rsidRPr="008520EC">
              <w:rPr>
                <w:b/>
                <w:u w:val="single"/>
                <w:bCs/>
                <w:lang w:val="kk-KZ"/>
                <w:rFonts w:hAnsi="Times New Roman" w:ascii="Times New Roman"/>
              </w:rPr>
              <w:t xml:space="preserve"> жүйе мына құжаттард</w:t>
            </w:r>
            <w:r w:rsidR="008520EC" w:rsidRPr="008520EC">
              <w:rPr>
                <w:b/>
                <w:u w:val="single"/>
                <w:bCs/>
                <w:lang w:val="kk-KZ"/>
                <w:rFonts w:hAnsi="Times New Roman" w:ascii="Times New Roman"/>
              </w:rPr>
              <w:t xml:space="preserve">ы қамт</w:t>
            </w:r>
            <w:r w:rsidR="008520EC" w:rsidRPr="008520EC">
              <w:rPr>
                <w:b/>
                <w:u w:val="single"/>
                <w:bCs/>
                <w:lang w:val="kk-KZ"/>
                <w:rFonts w:hAnsi="Times New Roman" w:ascii="Times New Roman"/>
              </w:rPr>
              <w:t xml:space="preserve">уы</w:t>
            </w:r>
            <w:r w:rsidR="008520EC" w:rsidRPr="008520EC">
              <w:rPr>
                <w:b/>
                <w:u w:val="single"/>
                <w:bCs/>
                <w:lang w:val="kk-KZ"/>
                <w:rFonts w:hAnsi="Times New Roman" w:ascii="Times New Roman"/>
              </w:rPr>
              <w:t xml:space="preserve"> тиіс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: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u w:val="single"/>
                <w:lang w:val="kk-KZ"/>
                <w:rFonts w:hAnsi="Times New Roman" w:ascii="Times New Roman"/>
              </w:rPr>
              <w:spacing w:after="0" w:line="240" w:lineRule="auto"/>
              <w:jc w:val="both"/>
            </w:pPr>
            <w:r w:rsidR="008520EC" w:rsidRPr="008520EC">
              <w:rPr>
                <w:u w:val="single"/>
                <w:lang w:val="kk-KZ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Конституция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конституциялық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заңдар,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кодекстер,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за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ңдар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; 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Президент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актілері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; 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Парламент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пен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оның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палаталарының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қаулылары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; 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Конституциялық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соттың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(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Кеңестің),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Жоғарғы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соттың,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Орталық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сайлау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комиссиясының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Бас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прокуратураның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актілері; 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Үкімет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қаулыла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ры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Премьер-минис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рдің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актілері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; 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Министрліктердің,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аге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нттіктердің,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олардың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ведомстволарының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өзге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де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орталық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мемлекеттік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органдардың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құқықтық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акті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лері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; 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Мемлекеттік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органдардың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түсіндіру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ақпаратты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сипаттағы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актілері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(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әдістемелік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нұсқаулар,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ұ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сынымдар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. б.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)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;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Мемлекеттік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органдар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бекіткен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құқықт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құжаттардың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нысандары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; 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Нормативтік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техникалық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құжаттар: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ҚР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СТ,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МЕМСТ-лар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ҚНжЕ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-лер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ҚР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ҚН,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ЭСН,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ЖСЖ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ҚБЖ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С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металық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бағалар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жинақтары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(ҚР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С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БЖ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БЖ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ЭМ,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БЖТ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БЖҚЕШ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),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ЕУРОКОДТАР,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ветеринариял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ық,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ветеринариялық-са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итариялық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нормалар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мен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қағидалар,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ан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итариялық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нормалар,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қағидалар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мен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гигиеналық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нормативтер,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өрт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қауіпсіздігі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нормалары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мен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қағидал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ары,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техникалық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-экономикалық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ақпараттың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мемлекеттік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ла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сификаторы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тарифтік-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квалификациялық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анықтама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лықтары,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кәсіптік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ста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дарттар,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бағалау,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білім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беру стандарт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тары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сондай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-ақ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нақты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саладағы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қызметтің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техникалық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ұйымдастырушылық-экономикалық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аспектіле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рін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айқындайтын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басқа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да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құжаттамалар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мен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актілер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,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техн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и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калық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ехнологиялық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нормалар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мен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стандар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ттарды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қамтитын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норма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ивтік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актілер.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Халықаралық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шарттар,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елісімдер,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конвенциялар,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халықаралық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құқықтың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өзге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де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құжаттары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,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халықаралық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ұйымдардың,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оның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іш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інде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ЕАЭО,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ТМД,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ШЫҰ,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ҰҚШҰ,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Еуропалық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Одақ,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ТМД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елдеріні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қызметін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регламенттейтін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құжаттардың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күшіне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енуі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олардың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қол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д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анылуын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тоқтату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туралы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ақпараты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бар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ұжаттары,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ҚР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-да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қазіргі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уақытта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қолдан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ылм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айтын халықаралық-құқықтық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актілер,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басқа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шет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мемлекетт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ердің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жекелеген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нормативтік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актілері.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Заңнаманы,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оның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і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шінде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сот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актілерін,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прокурорлық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қадағалау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ак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тілерін,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Қаржы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мин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и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стрлігінің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апелляциялық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комиссиясының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шешімдерін,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халықаралық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сот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актілерін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қолдану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практикасы.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rStyle w:val="UserStyle_10"/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lang w:val="kk-KZ"/>
                <w:rFonts w:hAnsi="Times New Roman" w:ascii="Times New Roman"/>
              </w:rPr>
              <w:t xml:space="preserve">Баптар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түсініктемелер,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кітаптар,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ба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яндамалар,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мақалалар,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құқықтық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баспа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басылымдарыны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эле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трондық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нұсқалары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, құқық жөніндегі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монография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лар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мен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оқулықтар,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са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р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аптама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материалдар,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конференция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матер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иалдары, аса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маңызды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құжаттарға арналған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аннотациялар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,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құқықтық,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экономикалық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әлеуметтік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мә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селелер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бойынша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сұрақ-жауаптар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(бейресми),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жаңалықтар,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ннотациялар,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ақпараттық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хабарламалар,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баспасө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з баяндары.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rStyle w:val="UserStyle_10"/>
                <w:lang w:val="kk-KZ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Нормативт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і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құқықтық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актілердің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жобалары,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оның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ішінде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реттеуші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саясаттың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консультативтік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құжаттарынан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бастап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соңғы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нұсқаларына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дейінгі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жобалард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ы,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түсіндірме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жазбаларды,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олардың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ілеспе сараптама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қоры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ындыларын,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салыстырмалы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кестелерді,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Парламент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пен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оның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п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алаталарын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ы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заң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жобаларын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өткізу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жөніндегі акті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лер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ді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қамтитын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дерекқор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түріндегі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заң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жобалары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.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kk-KZ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Мемлекеттік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органдардың,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ұйымдардың,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ұлттық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комп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аниялардың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т.б.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сұрақтарына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заңнамада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қамтылған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құ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ықтық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нормаларды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іске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асыру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кезінде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заңды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қол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дану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практикасына,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он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ң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ішінде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нормативтік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құқықтық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актілер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де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гі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түсініксіз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 тұстар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мен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әртүрлі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түсініктер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анықталған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жағдайда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көмектесетін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хаттар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мен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жауапт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ар.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kk-KZ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kk-KZ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Қолданыстағы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қазақстандық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заңнаманың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талаптарына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с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ә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йкес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азаматтар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мен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ұйымдар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арасындағы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ә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ртүрлі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мәмілелер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мен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өзара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қ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арым-қатынастарды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р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ә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сімдеу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үшін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әртүр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лі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меншік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нысанындағы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қызмет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бағыттарындағы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ұйымдарда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іс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қағаздарын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жүргізу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үшін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пайдаланыл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атын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құжаттардың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үлгілік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нысандары,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үлгілері,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шаблондар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ы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: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құрылтай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құжаттары,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шарттар,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актілер,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келіс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імдер,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сенімхаттар,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б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ұ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йрықтардың,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өкімдердің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үлгілері,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лауа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зымдық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нұсқаулықтар,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өтініштер,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декларациялар,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бұйрықтар,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хаттамалар,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шешімдер,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өтініштер,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талап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-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арыздар,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ұсынымхаттар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шарт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жасаушы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.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kk-KZ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kk-KZ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lang w:val="kk-KZ"/>
                <w:rFonts w:hAnsi="Times New Roman" w:ascii="Times New Roman"/>
              </w:rPr>
              <w:t xml:space="preserve">Ж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үйеде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интернет-порталда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Тапсырыс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беруші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туралы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анық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тамалық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ақпаратты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(би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з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нес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дербес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анықтамалар)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орналаст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ыруды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қоса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алғанда,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белгілі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мемлекеттік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шенеуніктер,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мемлекеттік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билік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органдарының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қызметшілері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саяси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қоғам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қайраткерлері,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заң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саласының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қызметк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рлері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.б. 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туралы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ұсынылған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анықтамалар.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kk-KZ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kk-KZ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Бизнес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анықтамалар: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контрагенттерді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тексеруді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қоса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алғанд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а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Қазақстанның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мемлекеттік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органдары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мен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коммерциялық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ұйымдары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туралы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ақпарат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(мекенжайлар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те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лефондар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реквизиттері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т.б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.).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kk-KZ"/>
                <w:rFonts w:hAnsi="Times New Roman" w:ascii="Times New Roman"/>
              </w:rPr>
            </w:r>
          </w:p>
          <w:p w:rsidP="008520EC">
            <w:pPr>
              <w:pStyle w:val="179"/>
              <w:rPr>
                <w:rStyle w:val="UserStyle_10"/>
                <w:lang w:val="kk-KZ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lang w:val="kk-KZ"/>
                <w:rFonts w:hAnsi="Times New Roman" w:ascii="Times New Roman"/>
              </w:rPr>
              <w:t xml:space="preserve">С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татистикалық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ақпа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р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ат,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күнтізбелер,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қаржылық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ақпарат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(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валюта бағ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амдары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банкноттар,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р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жимдер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т.б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.)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басқалар.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kk-KZ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Сонд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ай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-ақ,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Орындаушы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 мыналарға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атсалысуы тиіс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: </w:t>
            </w:r>
            <w:r w:rsidR="008520EC" w:rsidRPr="008520EC">
              <w:rPr>
                <w:lang w:val="kk-KZ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kk-KZ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Тапсырыс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берушінің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қызметкерлерін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еліміздің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жетекші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мамандарын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 тарта отырып,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өзекті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тақырыптар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 бойынша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оқыт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у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дамыту,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біліктілігін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арттыру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, оның ішінде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с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ертификат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ұсыну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қосы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ша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төлемсіз,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сондай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-ақ 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бір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жыл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ішінде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өзекті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құқықтық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мәселелер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бойынша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жетекші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сарапшы-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мамандармен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40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тікелей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эфир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ді ұйымдастыру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жән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жолданған сауал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бойынша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ақыл-кеңес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беру.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kk-KZ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kk-KZ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Құжаттар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бо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й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ынша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да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,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аналитика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бойынша да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(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аптадағы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жаңа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құжаттар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,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апта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ішінде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күшіне енген немесе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күші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жойылған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құж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аттар)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жаңартылған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құқықтық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ақпарат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пен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жаңалықтарды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күнделікті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тарату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(әлеуметтік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желілерде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орн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аластыру).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ЭДО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электрондық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құжат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айналымын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жүргізу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мүмк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ндігі.</w:t>
            </w:r>
            <w:r w:rsidR="008520EC" w:rsidRPr="00385771">
              <w:rPr>
                <w:lang w:val="kk-KZ"/>
                <w:rFonts w:hAnsi="Times New Roman" w:ascii="Times New Roman"/>
              </w:rPr>
            </w:r>
          </w:p>
          <w:p w:rsidP="008520EC">
            <w:pPr>
              <w:pStyle w:val="Normal"/>
              <w:rPr>
                <w:lang w:val="ru-RU"/>
                <w:rFonts w:hAnsi="Times New Roman" w:ascii="Times New Roman"/>
              </w:rPr>
              <w:ind w:firstLine="397"/>
              <w:spacing w:after="0" w:line="240" w:lineRule="auto"/>
              <w:jc w:val="both"/>
            </w:pP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385771">
            <w:pPr>
              <w:pStyle w:val="Normal"/>
              <w:rPr>
                <w:b/>
                <w:u w:val="single"/>
                <w:bCs/>
                <w:lang w:val="kk-KZ"/>
                <w:rFonts w:hAnsi="Times New Roman" w:ascii="Times New Roman"/>
              </w:rPr>
              <w:ind w:left="720"/>
              <w:spacing w:after="0" w:line="240" w:lineRule="auto"/>
              <w:jc w:val="both"/>
            </w:pPr>
            <w:r w:rsidR="008520EC" w:rsidRPr="008520EC">
              <w:rPr>
                <w:rStyle w:val="UserStyle_10"/>
                <w:b/>
                <w:u w:val="single"/>
                <w:bCs/>
                <w:lang w:val="ru-RU"/>
                <w:rFonts w:hAnsi="Times New Roman" w:ascii="Times New Roman"/>
              </w:rPr>
              <w:t xml:space="preserve">Құжат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b/>
                <w:u w:val="single"/>
                <w:bCs/>
                <w:lang w:val="ru-RU"/>
                <w:rFonts w:hAnsi="Times New Roman" w:ascii="Times New Roman"/>
              </w:rPr>
              <w:t xml:space="preserve">конструкторы ақпараттық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b/>
                <w:u w:val="single"/>
                <w:bCs/>
                <w:lang w:val="ru-RU"/>
                <w:rFonts w:hAnsi="Times New Roman" w:ascii="Times New Roman"/>
              </w:rPr>
              <w:t xml:space="preserve">жүйесі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b/>
                <w:u w:val="single"/>
                <w:bCs/>
                <w:lang w:val="ru-RU"/>
                <w:rFonts w:hAnsi="Times New Roman" w:ascii="Times New Roman"/>
              </w:rPr>
              <w:t xml:space="preserve">әртүрлі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b/>
                <w:u w:val="single"/>
                <w:bCs/>
                <w:lang w:val="ru-RU"/>
                <w:rFonts w:hAnsi="Times New Roman" w:ascii="Times New Roman"/>
              </w:rPr>
              <w:t xml:space="preserve">құжаттардың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b/>
                <w:u w:val="single"/>
                <w:bCs/>
                <w:lang w:val="ru-RU"/>
                <w:rFonts w:hAnsi="Times New Roman" w:ascii="Times New Roman"/>
              </w:rPr>
              <w:t xml:space="preserve">ү</w:t>
            </w:r>
            <w:r w:rsidR="008520EC" w:rsidRPr="008520EC">
              <w:rPr>
                <w:rStyle w:val="UserStyle_10"/>
                <w:b/>
                <w:u w:val="single"/>
                <w:bCs/>
                <w:lang w:val="ru-RU"/>
                <w:rFonts w:hAnsi="Times New Roman" w:ascii="Times New Roman"/>
              </w:rPr>
              <w:t xml:space="preserve">л</w:t>
            </w:r>
            <w:r w:rsidR="008520EC" w:rsidRPr="008520EC">
              <w:rPr>
                <w:rStyle w:val="UserStyle_10"/>
                <w:b/>
                <w:u w:val="single"/>
                <w:bCs/>
                <w:lang w:val="ru-RU"/>
                <w:rFonts w:hAnsi="Times New Roman" w:ascii="Times New Roman"/>
              </w:rPr>
              <w:t xml:space="preserve">гілері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b/>
                <w:u w:val="single"/>
                <w:bCs/>
                <w:lang w:val="ru-RU"/>
                <w:rFonts w:hAnsi="Times New Roman" w:ascii="Times New Roman"/>
              </w:rPr>
              <w:t xml:space="preserve">мен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b/>
                <w:u w:val="single"/>
                <w:bCs/>
                <w:lang w:val="kk-KZ"/>
                <w:rFonts w:hAnsi="Times New Roman" w:ascii="Times New Roman"/>
              </w:rPr>
              <w:t xml:space="preserve">шаблондарын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b/>
                <w:u w:val="single"/>
                <w:bCs/>
                <w:lang w:val="ru-RU"/>
                <w:rFonts w:hAnsi="Times New Roman" w:ascii="Times New Roman"/>
              </w:rPr>
              <w:t xml:space="preserve">құруға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b/>
                <w:u w:val="single"/>
                <w:bCs/>
                <w:lang w:val="ru-RU"/>
                <w:rFonts w:hAnsi="Times New Roman" w:ascii="Times New Roman"/>
              </w:rPr>
              <w:t xml:space="preserve">мүмкінд</w:t>
            </w:r>
            <w:r w:rsidR="008520EC" w:rsidRPr="008520EC">
              <w:rPr>
                <w:rStyle w:val="UserStyle_10"/>
                <w:b/>
                <w:u w:val="single"/>
                <w:bCs/>
                <w:lang w:val="ru-RU"/>
                <w:rFonts w:hAnsi="Times New Roman" w:ascii="Times New Roman"/>
              </w:rPr>
              <w:t xml:space="preserve">ік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 беруі </w:t>
            </w:r>
            <w:r w:rsidR="008520EC" w:rsidRPr="008520EC">
              <w:rPr>
                <w:rStyle w:val="UserStyle_10"/>
                <w:b/>
                <w:u w:val="single"/>
                <w:bCs/>
                <w:lang w:val="ru-RU"/>
                <w:rFonts w:hAnsi="Times New Roman" w:ascii="Times New Roman"/>
              </w:rPr>
              <w:t xml:space="preserve">керек.</w:t>
            </w:r>
            <w:r w:rsidR="008520EC" w:rsidRPr="008520EC">
              <w:rPr>
                <w:b/>
                <w:u w:val="single"/>
                <w:bCs/>
                <w:lang w:val="kk-KZ"/>
                <w:rFonts w:hAnsi="Times New Roman" w:ascii="Times New Roman"/>
              </w:rPr>
            </w:r>
          </w:p>
          <w:p w:rsidP="008520EC">
            <w:pPr>
              <w:pStyle w:val="Normal"/>
              <w:rPr>
                <w:b/>
                <w:u w:val="single"/>
                <w:bCs/>
                <w:lang w:val="kk-KZ"/>
                <w:rFonts w:hAnsi="Times New Roman" w:ascii="Times New Roman"/>
              </w:rPr>
              <w:spacing w:after="0" w:line="240" w:lineRule="auto"/>
              <w:jc w:val="both"/>
            </w:pPr>
            <w:r w:rsidR="008520EC" w:rsidRPr="008520EC">
              <w:rPr>
                <w:b/>
                <w:u w:val="single"/>
                <w:bCs/>
                <w:lang w:val="kk-KZ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kk-KZ"/>
                <w:rFonts w:hAnsi="Times New Roman" w:ascii="Times New Roman"/>
              </w:rPr>
              <w:numPr>
                <w:ilvl w:val="0"/>
                <w:numId w:val="37"/>
              </w:numPr>
              <w:spacing w:after="0" w:line="240" w:lineRule="auto"/>
              <w:jc w:val="both"/>
            </w:pPr>
            <w:r w:rsidR="008520EC" w:rsidRPr="008520EC">
              <w:rPr>
                <w:lang w:val="kk-KZ"/>
                <w:rFonts w:hAnsi="Times New Roman" w:ascii="Times New Roman"/>
              </w:rPr>
              <w:t xml:space="preserve">Әр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түрлі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жағдайларға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арналған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тақырып,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айдар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контекст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бойынша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шаблондар.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kk-KZ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kk-KZ"/>
                <w:rFonts w:hAnsi="Times New Roman" w:ascii="Times New Roman"/>
              </w:rPr>
              <w:numPr>
                <w:ilvl w:val="0"/>
                <w:numId w:val="37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Құрылтай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құжаттарының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жобалары,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шарттар,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актілер,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келіс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і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мдер,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сенімхаттар,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бұйрықтар,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өкімдер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үлгілер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і,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лауазымдық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нұсқаул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ы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қтар,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өтініштер,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декларациялар,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хатта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малар,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шешімдер,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талап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-арыздар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өтініштер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.б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.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kk-KZ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kk-KZ"/>
                <w:rFonts w:hAnsi="Times New Roman" w:ascii="Times New Roman"/>
              </w:rPr>
              <w:numPr>
                <w:ilvl w:val="0"/>
                <w:numId w:val="37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Құжаттың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әр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түріне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арналған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шар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ттардың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нұсқ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алары.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kk-KZ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kk-KZ"/>
                <w:rFonts w:hAnsi="Times New Roman" w:ascii="Times New Roman"/>
              </w:rPr>
              <w:numPr>
                <w:ilvl w:val="0"/>
                <w:numId w:val="37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Қажетті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шарттарды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таңдаумен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қатар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нақты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уақытта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тапсырыс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беру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үлгіні жасау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және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өзгерту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мүмк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індігі.</w:t>
            </w:r>
            <w:r w:rsidR="008520EC" w:rsidRPr="008520EC">
              <w:rPr>
                <w:lang w:val="kk-KZ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kk-KZ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37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Айдарлар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бой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ы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нша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іздеу.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37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Жүйеде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құжаттар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мен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шабло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ндарды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сақтау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үшін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жеке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папкаларды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қалыптастыру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функциясы.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Normal"/>
              <w:rPr>
                <w:b/>
                <w:u w:val="single"/>
                <w:bCs/>
                <w:lang w:val="ru-RU"/>
                <w:rFonts w:hAnsi="Times New Roman" w:ascii="Times New Roman"/>
              </w:rPr>
              <w:ind w:firstLine="397"/>
              <w:spacing w:after="0" w:line="240" w:lineRule="auto"/>
              <w:jc w:val="both"/>
            </w:pP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</w:r>
          </w:p>
          <w:p w:rsidP="00385771">
            <w:pPr>
              <w:pStyle w:val="Normal"/>
              <w:rPr>
                <w:b/>
                <w:u w:val="single"/>
                <w:bCs/>
                <w:lang w:val="ru-RU"/>
                <w:rFonts w:hAnsi="Times New Roman" w:ascii="Times New Roman"/>
              </w:rPr>
              <w:ind w:left="720"/>
              <w:spacing w:after="0" w:line="240" w:lineRule="auto"/>
              <w:jc w:val="both"/>
            </w:pP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Құжат 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айналымының ақпараттық жүйесі 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мыналарға мүмкіндік беруі тиіс: 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</w:r>
          </w:p>
          <w:p w:rsidP="008520EC">
            <w:pPr>
              <w:pStyle w:val="Normal"/>
              <w:rPr>
                <w:b/>
                <w:u w:val="single"/>
                <w:bCs/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39"/>
              </w:numPr>
              <w:spacing w:after="0" w:line="240" w:lineRule="auto"/>
              <w:jc w:val="both"/>
            </w:pPr>
            <w:r w:rsidR="008520EC" w:rsidRPr="008520EC">
              <w:rPr>
                <w:lang w:val="ru-RU"/>
                <w:rFonts w:hAnsi="Times New Roman" w:ascii="Times New Roman"/>
              </w:rPr>
              <w:t xml:space="preserve">Нақты уақыт режимінде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шарттарға, шот–фактураларға, орындалған жұмыс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тар актілеріне, жүкқұ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ж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аттарға және т. б. қол қою, алу, жөне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лту және келісу. 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39"/>
              </w:numPr>
              <w:spacing w:after="0" w:line="240" w:lineRule="auto"/>
              <w:jc w:val="both"/>
            </w:pPr>
            <w:r w:rsidR="008520EC" w:rsidRPr="008520EC">
              <w:rPr>
                <w:lang w:val="ru-RU"/>
                <w:rFonts w:hAnsi="Times New Roman" w:ascii="Times New Roman"/>
              </w:rPr>
              <w:t xml:space="preserve">Құжаттарға цифрлық қолтаңба (ЭЦҚ) 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көмегімен қол қойылуы тиіс ("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Э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лектрондық құж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ат және ЭЦҚ туралы" Заңның 10-бабына сәйкес цифрлық қол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т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аңба өз қолымен 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пара пар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).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Normal"/>
              <w:rPr>
                <w:lang w:val="ru-RU"/>
                <w:rFonts w:hAnsi="Times New Roman" w:ascii="Times New Roman"/>
              </w:rPr>
              <w:ind w:firstLine="397"/>
              <w:spacing w:after="0" w:line="240" w:lineRule="auto"/>
              <w:jc w:val="both"/>
            </w:pP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b/>
                <w:u w:val="single"/>
                <w:bCs/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Контрагенттерді т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ексеру ақпараттық жүй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е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сі мыналарға мүмкіндік беруі тиіс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  <w:t xml:space="preserve">:</w:t>
            </w:r>
            <w:r w:rsidR="008520EC" w:rsidRPr="008520EC">
              <w:rPr>
                <w:b/>
                <w:u w:val="single"/>
                <w:bCs/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Ко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нтрагентті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БСН,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ЖСН,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атауы,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аты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-жөні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,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телефоны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бойын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ша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тексеру.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rStyle w:val="UserStyle_10"/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Контрагенттердің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сенімділігі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ме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тәуекелдерін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тексеру.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rStyle w:val="UserStyle_10"/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Контрагенттердің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kk-KZ"/>
                <w:rFonts w:hAnsi="Times New Roman" w:ascii="Times New Roman"/>
              </w:rPr>
              <w:t xml:space="preserve">м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емлекеттік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са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ып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алулар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мен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тендерлерге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қатысу фактісін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тек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серу.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Контрагенттерді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ң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сот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істеріне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қатысу фактісін тексеру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.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Контрагенттерді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айыппұлдар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мен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салықтарға қатысты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тексеру.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numPr>
                <w:ilvl w:val="0"/>
                <w:numId w:val="28"/>
              </w:numPr>
              <w:spacing w:after="0" w:line="240" w:lineRule="auto"/>
              <w:jc w:val="both"/>
            </w:pP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Контрагенттерді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жосықсыз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серіктес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терге</w:t>
            </w:r>
            <w:r w:rsidR="008520EC" w:rsidRPr="008520EC">
              <w:rPr>
                <w:lang w:val="ru-RU"/>
                <w:rFonts w:hAnsi="Times New Roman" w:ascii="Times New Roman"/>
              </w:rPr>
              <w:t xml:space="preserve"> қатысты </w:t>
            </w:r>
            <w:r w:rsidR="008520EC" w:rsidRPr="008520EC">
              <w:rPr>
                <w:rStyle w:val="UserStyle_10"/>
                <w:lang w:val="ru-RU"/>
                <w:rFonts w:hAnsi="Times New Roman" w:ascii="Times New Roman"/>
              </w:rPr>
              <w:t xml:space="preserve">тексеру.</w:t>
            </w: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179"/>
              <w:rPr>
                <w:lang w:val="ru-RU"/>
                <w:rFonts w:hAnsi="Times New Roman" w:ascii="Times New Roman"/>
              </w:rPr>
              <w:spacing w:after="0" w:line="240" w:lineRule="auto"/>
              <w:jc w:val="both"/>
            </w:pPr>
            <w:r w:rsidR="008520EC" w:rsidRPr="008520EC">
              <w:rPr>
                <w:lang w:val="ru-RU"/>
                <w:rFonts w:hAnsi="Times New Roman" w:ascii="Times New Roman"/>
              </w:rPr>
            </w:r>
          </w:p>
          <w:p w:rsidP="008520EC">
            <w:pPr>
              <w:pStyle w:val="UserStyle_5"/>
              <w:rPr>
                <w:b/>
                <w:u w:val="single"/>
                <w:sz w:val="22"/>
                <w:bCs/>
                <w:szCs w:val="22"/>
              </w:rPr>
              <w:ind w:firstLine="0" w:left="720"/>
            </w:pPr>
            <w:r w:rsidR="008520EC" w:rsidRPr="008520EC">
              <w:rPr>
                <w:b/>
                <w:u w:val="single"/>
                <w:sz w:val="22"/>
                <w:bCs/>
                <w:szCs w:val="22"/>
                <w:lang w:val="kk-KZ"/>
              </w:rPr>
              <w:t xml:space="preserve">Құжаттарды іздеудің операциялық</w:t>
            </w:r>
            <w:r w:rsidR="008520EC" w:rsidRPr="008520EC">
              <w:rPr>
                <w:b/>
                <w:u w:val="single"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b/>
                <w:u w:val="single"/>
                <w:sz w:val="22"/>
                <w:bCs/>
                <w:szCs w:val="22"/>
                <w:lang w:val="kk-KZ"/>
              </w:rPr>
              <w:t xml:space="preserve">мүмкіндіктері</w:t>
            </w:r>
            <w:r w:rsidR="008520EC" w:rsidRPr="008520EC">
              <w:rPr>
                <w:b/>
                <w:u w:val="single"/>
                <w:sz w:val="22"/>
                <w:bCs/>
                <w:szCs w:val="22"/>
              </w:rPr>
              <w:t xml:space="preserve">:</w:t>
            </w:r>
            <w:r w:rsidR="008520EC" w:rsidRPr="008520EC">
              <w:rPr>
                <w:b/>
                <w:u w:val="single"/>
                <w:sz w:val="22"/>
                <w:bCs/>
                <w:szCs w:val="22"/>
              </w:rPr>
            </w:r>
          </w:p>
          <w:p w:rsidP="00385771">
            <w:pPr>
              <w:pStyle w:val="UserStyle_5"/>
              <w:rPr>
                <w:rStyle w:val="UserStyle_6"/>
                <w:sz w:val="22"/>
                <w:szCs w:val="22"/>
                <w:lang w:val="kk-KZ"/>
              </w:rPr>
            </w:pPr>
            <w:r w:rsidR="008520EC" w:rsidRPr="008520EC">
              <w:rPr>
                <w:rStyle w:val="UserStyle_6"/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rStyle w:val="UserStyle_10"/>
                <w:sz w:val="22"/>
                <w:szCs w:val="22"/>
                <w:lang w:val="kk-KZ"/>
              </w:rPr>
              <w:numPr>
                <w:ilvl w:val="0"/>
                <w:numId w:val="40"/>
              </w:numPr>
              <w:ind w:firstLine="0" w:left="720"/>
            </w:pP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Ситуация бойынша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іздеу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-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қара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стырылып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отырған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сала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барлық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кемшілігі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егжей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-тегжейл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ерін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немесе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қажетті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реквизиттерін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білмейтін кез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келген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пайдаланушы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алфавиттік-пәндік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тә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ртіпте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орналасқан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АЖ-дағы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құқықтық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актілерде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және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басқа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да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ресми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құжаттарда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қолданылатын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толық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көлемд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(шамамен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жүздеген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ы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ң)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терминдер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олардың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синонимдерін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қамтуы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тиіс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барлық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деректер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массиві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өз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сұрағына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жауап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ты шұғыл таба алу,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қарастырылып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отырған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ситуацияны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реттейтін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қ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ұжаттарды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таңда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п алуы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Бұл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ретте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пайдаланушыға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берілген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ситуацияға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сәйкес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келе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тін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қажетті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құжаттард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ы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нақты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үзінділері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көрсетіледі.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rStyle w:val="UserStyle_10"/>
                <w:sz w:val="22"/>
                <w:szCs w:val="22"/>
                <w:lang w:val="kk-KZ"/>
              </w:rPr>
              <w:numPr>
                <w:ilvl w:val="0"/>
                <w:numId w:val="40"/>
              </w:numPr>
              <w:ind w:firstLine="0" w:left="720"/>
            </w:pP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Клас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сификатор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бойынша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іздеу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(тақырыптық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рубрикатор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)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заңнаманың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ағымдағы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жағдайына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толық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сәйкес келуі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керек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және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құжаттардың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тақырыптық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таңдауын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жасау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кезін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д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және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құқықтық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мәселені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кешенді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зерттеу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үшін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ыңғайлы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болуы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тиіс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лассификатордың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тармақтары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бөлім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д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ер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іздеу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тапсырмасын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нақтылауға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болатын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гипермәтіндік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сілтемелер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түрінде б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олуы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керек.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Соңғы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дең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гейде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таңдалған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бөлімдерге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ай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келетін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құжаттар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тізімі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ш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ығуы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керек.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Тізімнен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көлемді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құжаттардың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мәті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ніне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өткен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кезде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пайд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ланушы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таңдалған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бөлімнің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мағынасы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ме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н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тақырыбына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сәйкес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келетін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үзінділерге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тап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келуі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қажет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Нормативтік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құқықтық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актілер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үшін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бұл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ақты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құқық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норма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болуы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тиіс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Актілерді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құқық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нормалары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б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ойынша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жіктеу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рубрикаторды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белгілі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бір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немесе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заңнаман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б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лгілі бір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саласына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қатысты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белгілі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жаттар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тобын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іздеу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үшін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ғана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емес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, сонымен бірге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осы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қатынастарды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реттейтін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барлық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норма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табуғ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мүмкіндік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беруі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керек.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Пайдаланушы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құжаттарды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құқық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рмалары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бойынша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классификаторын пайдалан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оты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рып,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оны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қызықтыратын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қатынастарды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реттейтін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заңнама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туралы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барынша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көп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ақпарат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ал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 ал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уы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керек.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rStyle w:val="UserStyle_10"/>
                <w:sz w:val="22"/>
                <w:szCs w:val="22"/>
                <w:lang w:val="kk-KZ"/>
              </w:rPr>
              <w:ind w:firstLine="0" w:left="720"/>
            </w:pP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-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Мәтінде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және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құжат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атауында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қамтылған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сөз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немесе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сөз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тір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кесі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(контекст)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бойынша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іздеу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Іздеу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механизмі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қызығушы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л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тудыратын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сөздер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сөз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тіркестерін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тек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атаң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берілген бұйрық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ф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ормасында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ғана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емес,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сонымен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қатар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рлық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септікте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рді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сандард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ы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естістіктерді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және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уақыттард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ы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жалпы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 қолданатын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қысқартулард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ы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аббре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виатуралар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синонимдерді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ескере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отырып,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құқық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тық сал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дағы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 құжаттарды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табуға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мүмкіндік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беруі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керек.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sz w:val="22"/>
                <w:szCs w:val="22"/>
                <w:lang w:val="kk-KZ"/>
              </w:rPr>
              <w:numPr>
                <w:ilvl w:val="0"/>
                <w:numId w:val="40"/>
              </w:numPr>
              <w:ind w:firstLine="0" w:left="360"/>
            </w:pP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Реквизиттер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бойынша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і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здеу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-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іздеу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тетігі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құжаттарды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өз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дат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асы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нөмірі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,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Әділет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министрлігінде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тіркелген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күні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нөмірі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,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мәртебесі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(қолданыста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бар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қолданыста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жоқ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,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қолданысқа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енгізілмеге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),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жариялау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көзі,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тілі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бойынша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табуға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мүмкінд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ік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беруі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тиіс.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sz w:val="22"/>
                <w:szCs w:val="22"/>
                <w:lang w:val="kk-KZ"/>
              </w:rPr>
              <w:numPr>
                <w:ilvl w:val="0"/>
                <w:numId w:val="40"/>
              </w:numPr>
              <w:ind w:firstLine="0" w:left="720"/>
            </w:pP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Құжат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т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ардың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түрлері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бойынша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іздеу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-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іздеу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етігі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негізгі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және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жанама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нормативтік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және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нормативтік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емес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құқықтық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актілерді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табуға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мүмкіндік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беруі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тиіс;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ратификациялау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күні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бойынша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іздеу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мүмкінді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г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і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 қамтитын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халықаралық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шарттар,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х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алықаралық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құқық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құжаттар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;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аттардың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жобалары;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мақалалар,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түсінік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темелер,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кітаптар,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баяндамалар,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арияланымдар,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жаңалықтар,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аннотациялар,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ақпараттық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хабарламалар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баспасөз баяндары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;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сот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шешімдері,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сот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органдарының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өз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г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де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актілері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;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прокуратура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органдарының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актіл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ері;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құжаттардың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ныса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дары;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нормативтік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және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техникалық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аттар;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медициналық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құжаттама;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анықтамалық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ақпарат.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rStyle w:val="UserStyle_10"/>
                <w:sz w:val="22"/>
                <w:szCs w:val="22"/>
                <w:lang w:val="kk-KZ"/>
              </w:rPr>
              <w:numPr>
                <w:ilvl w:val="0"/>
                <w:numId w:val="40"/>
              </w:numPr>
              <w:ind w:firstLine="0" w:left="720"/>
            </w:pP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Басы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п шығарған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орган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бойынша</w:t>
            </w:r>
            <w:r w:rsidR="008520EC" w:rsidRPr="008520EC">
              <w:rPr>
                <w:b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sz w:val="22"/>
                <w:bCs/>
                <w:szCs w:val="22"/>
                <w:lang w:val="kk-KZ"/>
              </w:rPr>
              <w:t xml:space="preserve">іздеу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: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іздестір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тетігі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Қазақстан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Республикасының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мемлекеттік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органдар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ұйымдарын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(қазіргі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жағдайда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және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ізін ба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сушы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қайта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ұйымдасты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ылған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және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таратылған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органдар),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мемл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екеттер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олардың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органдары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және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ұйымдарын,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халықаралық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ұйымдарды,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КСРО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оның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органдарын,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арияланым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авторларын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көрсете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отырып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,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іздеуді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жүзеге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асы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уға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мүмкіндік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беруі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тиіс.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sz w:val="22"/>
                <w:szCs w:val="22"/>
                <w:lang w:val="kk-KZ"/>
              </w:rPr>
              <w:numPr>
                <w:ilvl w:val="0"/>
                <w:numId w:val="40"/>
              </w:numPr>
              <w:ind w:firstLine="0" w:left="720"/>
            </w:pP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Жариялау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көзі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бойын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ша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іздеу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(баспа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басыл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ы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мдары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және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интернет-ресурстар).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rStyle w:val="UserStyle_10"/>
                <w:sz w:val="22"/>
                <w:szCs w:val="22"/>
                <w:lang w:val="kk-KZ"/>
              </w:rPr>
              <w:numPr>
                <w:ilvl w:val="0"/>
                <w:numId w:val="40"/>
              </w:numPr>
              <w:ind w:firstLine="0" w:left="720"/>
            </w:pPr>
            <w:r w:rsidR="008520EC" w:rsidRPr="008520EC">
              <w:rPr>
                <w:sz w:val="22"/>
                <w:szCs w:val="22"/>
                <w:lang w:val="kk-KZ"/>
              </w:rPr>
              <w:t xml:space="preserve">Қ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ұқы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қтық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актінің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қолданылу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аумағы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бойынша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іздеу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(ҚР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өңірлерін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қоса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алғанда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)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.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sz w:val="22"/>
                <w:szCs w:val="22"/>
                <w:lang w:val="kk-KZ"/>
              </w:rPr>
              <w:numPr>
                <w:ilvl w:val="0"/>
                <w:numId w:val="40"/>
              </w:numPr>
              <w:ind w:firstLine="0" w:left="720"/>
            </w:pP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маңыздылығы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бо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йынша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іздеу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(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еке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лей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және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жалпы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лай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)</w:t>
            </w: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sz w:val="22"/>
                <w:szCs w:val="22"/>
                <w:lang w:val="kk-KZ"/>
              </w:rPr>
              <w:ind w:firstLine="0" w:left="400"/>
            </w:pP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385771">
            <w:pPr>
              <w:pStyle w:val="UserStyle_5"/>
              <w:rPr>
                <w:sz w:val="22"/>
                <w:szCs w:val="22"/>
                <w:lang w:val="kk-KZ"/>
              </w:rPr>
            </w:pP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b/>
                <w:u w:val="single"/>
                <w:sz w:val="22"/>
                <w:bCs/>
                <w:szCs w:val="22"/>
                <w:lang w:val="kk-KZ"/>
              </w:rPr>
              <w:ind w:firstLine="0" w:left="720"/>
            </w:pPr>
            <w:r w:rsidR="008520EC" w:rsidRPr="008520EC">
              <w:rPr>
                <w:b/>
                <w:u w:val="single"/>
                <w:sz w:val="22"/>
                <w:bCs/>
                <w:szCs w:val="22"/>
                <w:lang w:val="kk-KZ"/>
              </w:rPr>
              <w:t xml:space="preserve">Құжаттармен жұмы</w:t>
            </w:r>
            <w:r w:rsidR="008520EC" w:rsidRPr="008520EC">
              <w:rPr>
                <w:b/>
                <w:u w:val="single"/>
                <w:sz w:val="22"/>
                <w:bCs/>
                <w:szCs w:val="22"/>
                <w:lang w:val="kk-KZ"/>
              </w:rPr>
              <w:t xml:space="preserve">с</w:t>
            </w:r>
            <w:r w:rsidR="008520EC" w:rsidRPr="008520EC">
              <w:rPr>
                <w:b/>
                <w:u w:val="single"/>
                <w:sz w:val="22"/>
                <w:bCs/>
                <w:szCs w:val="22"/>
                <w:lang w:val="kk-KZ"/>
              </w:rPr>
              <w:t xml:space="preserve"> істеудегі операциялық мүмкіндіктер (қолдануш</w:t>
            </w:r>
            <w:r w:rsidR="008520EC" w:rsidRPr="008520EC">
              <w:rPr>
                <w:b/>
                <w:u w:val="single"/>
                <w:sz w:val="22"/>
                <w:bCs/>
                <w:szCs w:val="22"/>
                <w:lang w:val="kk-KZ"/>
              </w:rPr>
              <w:t xml:space="preserve">ыларға мыналар ұсынылу</w:t>
            </w:r>
            <w:r w:rsidR="008520EC" w:rsidRPr="008520EC">
              <w:rPr>
                <w:b/>
                <w:u w:val="single"/>
                <w:sz w:val="22"/>
                <w:bCs/>
                <w:szCs w:val="22"/>
                <w:lang w:val="kk-KZ"/>
              </w:rPr>
              <w:t xml:space="preserve">ы</w:t>
            </w:r>
            <w:r w:rsidR="008520EC" w:rsidRPr="008520EC">
              <w:rPr>
                <w:b/>
                <w:u w:val="single"/>
                <w:sz w:val="22"/>
                <w:bCs/>
                <w:szCs w:val="22"/>
                <w:lang w:val="kk-KZ"/>
              </w:rPr>
              <w:t xml:space="preserve"> тиіс):</w:t>
            </w:r>
            <w:r w:rsidR="008520EC" w:rsidRPr="008520EC">
              <w:rPr>
                <w:b/>
                <w:u w:val="single"/>
                <w:sz w:val="22"/>
                <w:bCs/>
                <w:szCs w:val="22"/>
                <w:lang w:val="kk-KZ"/>
              </w:rPr>
            </w:r>
          </w:p>
          <w:p w:rsidP="00385771">
            <w:pPr>
              <w:pStyle w:val="UserStyle_5"/>
              <w:rPr>
                <w:sz w:val="22"/>
                <w:szCs w:val="22"/>
                <w:lang w:val="kk-KZ"/>
              </w:rPr>
            </w:pP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rStyle w:val="UserStyle_10"/>
                <w:sz w:val="22"/>
                <w:szCs w:val="22"/>
                <w:lang w:val="kk-KZ"/>
              </w:rPr>
              <w:numPr>
                <w:ilvl w:val="0"/>
                <w:numId w:val="37"/>
              </w:numPr>
            </w:pP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Әртүрлі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тілдегі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нұсқаларыме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(бар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болған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жағдайда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),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олардың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келіп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түскенге дейінгі өзгерістерімен,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интерактивті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режимімен,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ұжаттардың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ілеспе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қажетті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түсініктемелерімен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және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еске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тулерімен бірге құжаттардың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қолданыстағы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реда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кциялары.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sz w:val="22"/>
                <w:szCs w:val="22"/>
                <w:lang w:val="kk-KZ"/>
              </w:rPr>
              <w:numPr>
                <w:ilvl w:val="0"/>
                <w:numId w:val="37"/>
              </w:numPr>
            </w:pP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ан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ы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қтамасы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(ілеспе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ақпарат)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; </w:t>
            </w: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sz w:val="22"/>
                <w:szCs w:val="22"/>
                <w:lang w:val="kk-KZ"/>
              </w:rPr>
              <w:numPr>
                <w:ilvl w:val="0"/>
                <w:numId w:val="37"/>
              </w:numPr>
            </w:pP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Өзгерісте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р/толықтырулар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енгізілген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күндегі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ескі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редакциялар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(соның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ішінде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бастапқысы да)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; </w:t>
            </w: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sz w:val="22"/>
                <w:szCs w:val="22"/>
                <w:lang w:val="kk-KZ"/>
              </w:rPr>
              <w:numPr>
                <w:ilvl w:val="0"/>
                <w:numId w:val="37"/>
              </w:numPr>
            </w:pP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Редакцияларды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алыстыру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функциясы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(зерттел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уші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мәтіндерін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екі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терезе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режимінде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-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қолданыстағы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және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алдыңғы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редакцияда,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бейнелі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өз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г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ертілген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үзінділерімен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ұсыну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)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; </w:t>
            </w: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sz w:val="22"/>
                <w:szCs w:val="22"/>
                <w:lang w:val="kk-KZ"/>
              </w:rPr>
              <w:numPr>
                <w:ilvl w:val="0"/>
                <w:numId w:val="37"/>
              </w:numPr>
            </w:pP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ттың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мәтінінде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басқа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нормативтік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актілерге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сілтемелер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болған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кезде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олар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белсенді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болуы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керек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және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сілтеме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бойынша сілтеме жасалған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нормативтік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актінің/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ұжаттың/түсіндірменің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және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. б.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нақты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бабына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өтуі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керек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. </w:t>
            </w: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sz w:val="22"/>
                <w:szCs w:val="22"/>
                <w:lang w:val="kk-KZ"/>
              </w:rPr>
              <w:numPr>
                <w:ilvl w:val="0"/>
                <w:numId w:val="37"/>
              </w:numPr>
            </w:pP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Респонде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т-корреспонденттердің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тізімдерін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құр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(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ғымдағы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құжатқа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сілтеме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жасайтын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құжаттар және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өзі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сілтеме жасайтын құжаттар - оларды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органда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түрлері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бойынша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сүзу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мүмкіндігімен).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rStyle w:val="UserStyle_10"/>
                <w:sz w:val="22"/>
                <w:szCs w:val="22"/>
                <w:lang w:val="kk-KZ"/>
              </w:rPr>
              <w:numPr>
                <w:ilvl w:val="0"/>
                <w:numId w:val="37"/>
              </w:numPr>
            </w:pP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бақылауға қою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мүмкіндігі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(пайдаланушыға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жаттағы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өзгерістер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тур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лы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хабарлау).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sz w:val="22"/>
                <w:szCs w:val="22"/>
                <w:lang w:val="kk-KZ"/>
              </w:rPr>
              <w:numPr>
                <w:ilvl w:val="0"/>
                <w:numId w:val="37"/>
              </w:numPr>
            </w:pP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Құжатқа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немесе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оның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бі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р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бөлігіне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бетбелгі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қою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мүмкіндігі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,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пайдаланушы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бетбел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гі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атауын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өзгерте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алады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немесе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өз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пікірлері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қалдыра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алады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Тақырыптық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папкаларды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құру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және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олард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пайдаланушыға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қажетті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құжаттар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жинағын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сақта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мүмкіндігі.</w:t>
            </w: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385771">
            <w:pPr>
              <w:pStyle w:val="UserStyle_5"/>
              <w:rPr>
                <w:sz w:val="22"/>
                <w:szCs w:val="22"/>
                <w:lang w:val="kk-KZ"/>
              </w:rPr>
            </w:pP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F43266">
            <w:pPr>
              <w:pStyle w:val="UserStyle_5"/>
              <w:rPr>
                <w:b/>
                <w:u w:val="single"/>
                <w:sz w:val="22"/>
                <w:bCs/>
                <w:szCs w:val="22"/>
                <w:lang w:val="kk-KZ"/>
              </w:rPr>
              <w:ind w:left="360"/>
            </w:pPr>
            <w:r w:rsidR="008520EC" w:rsidRPr="008520EC">
              <w:rPr>
                <w:rStyle w:val="UserStyle_10"/>
                <w:b/>
                <w:u w:val="single"/>
                <w:sz w:val="22"/>
                <w:bCs/>
                <w:szCs w:val="22"/>
                <w:lang w:val="kk-KZ"/>
              </w:rPr>
              <w:t xml:space="preserve">Ашылған</w:t>
            </w:r>
            <w:r w:rsidR="008520EC" w:rsidRPr="008520EC">
              <w:rPr>
                <w:rStyle w:val="UserStyle_10"/>
                <w:b/>
                <w:u w:val="single"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u w:val="single"/>
                <w:sz w:val="22"/>
                <w:bCs/>
                <w:szCs w:val="22"/>
                <w:lang w:val="kk-KZ"/>
              </w:rPr>
              <w:t xml:space="preserve">құжаттарды</w:t>
            </w:r>
            <w:r w:rsidR="008520EC" w:rsidRPr="008520EC">
              <w:rPr>
                <w:b/>
                <w:u w:val="single"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u w:val="single"/>
                <w:sz w:val="22"/>
                <w:bCs/>
                <w:szCs w:val="22"/>
                <w:lang w:val="kk-KZ"/>
              </w:rPr>
              <w:t xml:space="preserve">пайдалану</w:t>
            </w:r>
            <w:r w:rsidR="008520EC" w:rsidRPr="008520EC">
              <w:rPr>
                <w:b/>
                <w:u w:val="single"/>
                <w:sz w:val="22"/>
                <w:bCs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b/>
                <w:u w:val="single"/>
                <w:sz w:val="22"/>
                <w:bCs/>
                <w:szCs w:val="22"/>
                <w:lang w:val="kk-KZ"/>
              </w:rPr>
              <w:t xml:space="preserve">мүмкіндіктері</w:t>
            </w:r>
            <w:r w:rsidR="008520EC" w:rsidRPr="008520EC">
              <w:rPr>
                <w:b/>
                <w:u w:val="single"/>
                <w:sz w:val="22"/>
                <w:bCs/>
                <w:szCs w:val="22"/>
                <w:lang w:val="kk-KZ"/>
              </w:rPr>
              <w:t xml:space="preserve">:</w:t>
            </w:r>
            <w:r w:rsidR="008520EC" w:rsidRPr="008520EC">
              <w:rPr>
                <w:b/>
                <w:u w:val="single"/>
                <w:sz w:val="22"/>
                <w:bCs/>
                <w:szCs w:val="22"/>
                <w:lang w:val="kk-KZ"/>
              </w:rPr>
            </w:r>
          </w:p>
          <w:p w:rsidP="00385771">
            <w:pPr>
              <w:pStyle w:val="UserStyle_5"/>
              <w:rPr>
                <w:sz w:val="22"/>
                <w:szCs w:val="22"/>
                <w:lang w:val="kk-KZ"/>
              </w:rPr>
            </w:pP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sz w:val="22"/>
                <w:szCs w:val="22"/>
                <w:lang w:val="kk-KZ"/>
              </w:rPr>
              <w:numPr>
                <w:ilvl w:val="0"/>
                <w:numId w:val="37"/>
              </w:numPr>
            </w:pP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Нормативтік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құқықтық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актілер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мәтінінің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құрылымы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мен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рәсімделуі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"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Құқықтық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актілер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туралы" Қазақст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Республикасының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2016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жылғы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6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сәуірдегі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480-V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Заңы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23-бабының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талаптарына сәйкес келу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тиіс.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sz w:val="22"/>
                <w:szCs w:val="22"/>
                <w:lang w:val="kk-KZ"/>
              </w:rPr>
              <w:numPr>
                <w:ilvl w:val="0"/>
                <w:numId w:val="37"/>
              </w:numPr>
            </w:pP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Көлемді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құжаттар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дың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т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ауларының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(мазмұнының)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болуы.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sz w:val="22"/>
                <w:szCs w:val="22"/>
                <w:lang w:val="kk-KZ"/>
              </w:rPr>
              <w:numPr>
                <w:ilvl w:val="0"/>
                <w:numId w:val="37"/>
              </w:numPr>
            </w:pP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Бар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лық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қаріптердің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өлшемін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реттеу.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sz w:val="22"/>
                <w:szCs w:val="22"/>
                <w:lang w:val="kk-KZ"/>
              </w:rPr>
              <w:numPr>
                <w:ilvl w:val="0"/>
                <w:numId w:val="37"/>
              </w:numPr>
            </w:pP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Алу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және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қосу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мүмкіндігімен қоса қ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ұжаттардың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мәтіндеріндегі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түсіні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ктемелерді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қарау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режимдері.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rStyle w:val="UserStyle_6"/>
                <w:sz w:val="22"/>
                <w:szCs w:val="22"/>
                <w:lang w:val="kk-KZ"/>
              </w:rPr>
              <w:numPr>
                <w:ilvl w:val="0"/>
                <w:numId w:val="37"/>
              </w:numPr>
            </w:pP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Құжаттың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үзіндісіне,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респ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о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нденттерге,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корреспонденттерге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сілтемелерді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өрсету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,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аударманың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бол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у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ы.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Сілтемелерді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қасындағы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келесі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е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кінші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терезеде,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жаңа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қойындыда,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сол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терезе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нің өзін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де</w:t>
            </w:r>
            <w:r w:rsidR="008520EC" w:rsidRPr="008520EC">
              <w:rPr>
                <w:sz w:val="22"/>
                <w:szCs w:val="22"/>
                <w:lang w:val="kk-KZ"/>
              </w:rPr>
              <w:t xml:space="preserve"> 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аш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у</w:t>
            </w:r>
            <w:r w:rsidR="008520EC" w:rsidRPr="008520EC">
              <w:rPr>
                <w:rStyle w:val="UserStyle_10"/>
                <w:sz w:val="22"/>
                <w:szCs w:val="22"/>
                <w:lang w:val="kk-KZ"/>
              </w:rPr>
              <w:t xml:space="preserve">.</w:t>
            </w:r>
            <w:r w:rsidR="008520EC" w:rsidRPr="008520EC">
              <w:rPr>
                <w:rStyle w:val="UserStyle_6"/>
                <w:sz w:val="22"/>
                <w:szCs w:val="22"/>
                <w:lang w:val="kk-KZ"/>
              </w:rPr>
            </w:r>
          </w:p>
          <w:p w:rsidP="008520EC">
            <w:pPr>
              <w:pStyle w:val="UserStyle_5"/>
              <w:rPr>
                <w:sz w:val="22"/>
                <w:szCs w:val="22"/>
                <w:lang w:val="kk-KZ"/>
              </w:rPr>
              <w:ind w:firstLine="0"/>
            </w:pPr>
            <w:r w:rsidR="008520EC" w:rsidRPr="008520EC">
              <w:rPr>
                <w:sz w:val="22"/>
                <w:szCs w:val="22"/>
                <w:lang w:val="kk-KZ"/>
              </w:rPr>
            </w:r>
          </w:p>
        </w:tc>
      </w:tr>
    </w:tbl>
    <w:p w:rsidP="00F43266">
      <w:pPr>
        <w:pStyle w:val="Normal"/>
        <w:rPr>
          <w:b/>
          <w:u w:val="single"/>
          <w:bCs/>
          <w:lang w:val="kk-KZ"/>
          <w:rFonts w:hAnsi="Times New Roman" w:ascii="Times New Roman"/>
        </w:rPr>
        <w:ind w:left="720"/>
        <w:spacing w:after="0"/>
        <w:jc w:val="both"/>
      </w:pPr>
      <w:r w:rsidR="008520EC" w:rsidRPr="009E1B5C">
        <w:rPr>
          <w:rStyle w:val="UserStyle_10"/>
          <w:b/>
          <w:u w:val="single"/>
          <w:bCs/>
          <w:lang w:val="kk-KZ"/>
          <w:rFonts w:hAnsi="Times New Roman" w:ascii="Times New Roman"/>
        </w:rPr>
        <w:t xml:space="preserve">Құжаттарды</w:t>
      </w:r>
      <w:r w:rsidR="008520EC" w:rsidRPr="009E1B5C">
        <w:rPr>
          <w:b/>
          <w:u w:val="single"/>
          <w:bCs/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b/>
          <w:u w:val="single"/>
          <w:bCs/>
          <w:lang w:val="kk-KZ"/>
          <w:rFonts w:hAnsi="Times New Roman" w:ascii="Times New Roman"/>
        </w:rPr>
        <w:t xml:space="preserve">басып</w:t>
      </w:r>
      <w:r w:rsidR="008520EC" w:rsidRPr="009E1B5C">
        <w:rPr>
          <w:b/>
          <w:u w:val="single"/>
          <w:bCs/>
          <w:lang w:val="kk-KZ"/>
          <w:rFonts w:hAnsi="Times New Roman" w:ascii="Times New Roman"/>
        </w:rPr>
        <w:t xml:space="preserve"> шығару, </w:t>
      </w:r>
      <w:r w:rsidR="008520EC" w:rsidRPr="009E1B5C">
        <w:rPr>
          <w:rStyle w:val="UserStyle_10"/>
          <w:b/>
          <w:u w:val="single"/>
          <w:bCs/>
          <w:lang w:val="kk-KZ"/>
          <w:rFonts w:hAnsi="Times New Roman" w:ascii="Times New Roman"/>
        </w:rPr>
        <w:t xml:space="preserve">файлға</w:t>
      </w:r>
      <w:r w:rsidR="008520EC" w:rsidRPr="009E1B5C">
        <w:rPr>
          <w:b/>
          <w:u w:val="single"/>
          <w:bCs/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b/>
          <w:u w:val="single"/>
          <w:bCs/>
          <w:lang w:val="kk-KZ"/>
          <w:rFonts w:hAnsi="Times New Roman" w:ascii="Times New Roman"/>
        </w:rPr>
        <w:t xml:space="preserve">көшіру</w:t>
      </w:r>
      <w:r w:rsidR="008520EC" w:rsidRPr="009E1B5C">
        <w:rPr>
          <w:b/>
          <w:u w:val="single"/>
          <w:bCs/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b/>
          <w:u w:val="single"/>
          <w:bCs/>
          <w:lang w:val="kk-KZ"/>
          <w:rFonts w:hAnsi="Times New Roman" w:ascii="Times New Roman"/>
        </w:rPr>
        <w:t xml:space="preserve">және</w:t>
      </w:r>
      <w:r w:rsidR="008520EC" w:rsidRPr="009E1B5C">
        <w:rPr>
          <w:b/>
          <w:u w:val="single"/>
          <w:bCs/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b/>
          <w:u w:val="single"/>
          <w:bCs/>
          <w:lang w:val="kk-KZ"/>
          <w:rFonts w:hAnsi="Times New Roman" w:ascii="Times New Roman"/>
        </w:rPr>
        <w:t xml:space="preserve">сақтау</w:t>
      </w:r>
      <w:r w:rsidR="008520EC" w:rsidRPr="009E1B5C">
        <w:rPr>
          <w:b/>
          <w:u w:val="single"/>
          <w:bCs/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b/>
          <w:u w:val="single"/>
          <w:bCs/>
          <w:lang w:val="kk-KZ"/>
          <w:rFonts w:hAnsi="Times New Roman" w:ascii="Times New Roman"/>
        </w:rPr>
        <w:t xml:space="preserve">кезіндегі</w:t>
      </w:r>
      <w:r w:rsidR="008520EC" w:rsidRPr="009E1B5C">
        <w:rPr>
          <w:b/>
          <w:u w:val="single"/>
          <w:bCs/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b/>
          <w:u w:val="single"/>
          <w:bCs/>
          <w:lang w:val="kk-KZ"/>
          <w:rFonts w:hAnsi="Times New Roman" w:ascii="Times New Roman"/>
        </w:rPr>
        <w:t xml:space="preserve">пайдалану</w:t>
      </w:r>
      <w:r w:rsidR="008520EC" w:rsidRPr="009E1B5C">
        <w:rPr>
          <w:b/>
          <w:u w:val="single"/>
          <w:bCs/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b/>
          <w:u w:val="single"/>
          <w:bCs/>
          <w:lang w:val="kk-KZ"/>
          <w:rFonts w:hAnsi="Times New Roman" w:ascii="Times New Roman"/>
        </w:rPr>
        <w:t xml:space="preserve">мүмкіндіктері</w:t>
      </w:r>
      <w:r w:rsidR="008520EC" w:rsidRPr="009E1B5C">
        <w:rPr>
          <w:b/>
          <w:u w:val="single"/>
          <w:bCs/>
          <w:lang w:val="kk-KZ"/>
          <w:rFonts w:hAnsi="Times New Roman" w:ascii="Times New Roman"/>
        </w:rPr>
        <w:t xml:space="preserve">:</w:t>
      </w:r>
      <w:r w:rsidR="008520EC" w:rsidRPr="009E1B5C">
        <w:rPr>
          <w:b/>
          <w:u w:val="single"/>
          <w:bCs/>
          <w:lang w:val="kk-KZ"/>
          <w:rFonts w:hAnsi="Times New Roman" w:ascii="Times New Roman"/>
        </w:rPr>
      </w:r>
    </w:p>
    <w:p w:rsidP="008520EC">
      <w:pPr>
        <w:pStyle w:val="Normal"/>
        <w:rPr>
          <w:lang w:val="kk-KZ"/>
          <w:rFonts w:hAnsi="Times New Roman" w:ascii="Times New Roman"/>
        </w:rPr>
        <w:spacing w:after="0"/>
        <w:jc w:val="both"/>
      </w:pPr>
      <w:r w:rsidR="008520EC" w:rsidRPr="009E1B5C">
        <w:rPr>
          <w:lang w:val="kk-KZ"/>
          <w:rFonts w:hAnsi="Times New Roman" w:ascii="Times New Roman"/>
        </w:rPr>
      </w:r>
    </w:p>
    <w:p w:rsidP="008520EC">
      <w:pPr>
        <w:pStyle w:val="Normal"/>
        <w:rPr>
          <w:lang w:val="kk-KZ"/>
          <w:rFonts w:hAnsi="Times New Roman" w:ascii="Times New Roman"/>
        </w:rPr>
        <w:ind w:firstLine="720"/>
        <w:spacing w:after="0"/>
        <w:jc w:val="both"/>
      </w:pPr>
      <w:r w:rsidR="008520EC" w:rsidRPr="009E1B5C">
        <w:rPr>
          <w:rStyle w:val="UserStyle_10"/>
          <w:lang w:val="kk-KZ"/>
          <w:rFonts w:hAnsi="Times New Roman" w:ascii="Times New Roman"/>
        </w:rPr>
        <w:t xml:space="preserve">-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Құжа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т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ты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немесе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құжаттар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тізімін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басып</w:t>
      </w:r>
      <w:r w:rsidR="008520EC" w:rsidRPr="009E1B5C">
        <w:rPr>
          <w:lang w:val="kk-KZ"/>
          <w:rFonts w:hAnsi="Times New Roman" w:ascii="Times New Roman"/>
        </w:rPr>
        <w:t xml:space="preserve"> шығару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.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lang w:val="kk-KZ"/>
          <w:rFonts w:hAnsi="Times New Roman" w:ascii="Times New Roman"/>
        </w:rPr>
      </w:r>
    </w:p>
    <w:p w:rsidP="008520EC">
      <w:pPr>
        <w:pStyle w:val="Normal"/>
        <w:rPr>
          <w:lang w:val="kk-KZ"/>
          <w:rFonts w:hAnsi="Times New Roman" w:ascii="Times New Roman"/>
        </w:rPr>
        <w:ind w:firstLine="720"/>
        <w:spacing w:after="0"/>
        <w:jc w:val="both"/>
      </w:pPr>
      <w:r w:rsidR="008520EC" w:rsidRPr="009E1B5C">
        <w:rPr>
          <w:lang w:val="kk-KZ"/>
          <w:rFonts w:hAnsi="Times New Roman" w:ascii="Times New Roman"/>
        </w:rPr>
        <w:t xml:space="preserve">-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А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лмасу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буферіне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көшіру.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lang w:val="kk-KZ"/>
          <w:rFonts w:hAnsi="Times New Roman" w:ascii="Times New Roman"/>
        </w:rPr>
      </w:r>
    </w:p>
    <w:p w:rsidP="008520EC">
      <w:pPr>
        <w:pStyle w:val="Normal"/>
        <w:rPr>
          <w:lang w:val="kk-KZ"/>
          <w:rFonts w:hAnsi="Times New Roman" w:ascii="Times New Roman"/>
        </w:rPr>
        <w:ind w:firstLine="720"/>
        <w:spacing w:after="0"/>
        <w:jc w:val="both"/>
      </w:pPr>
      <w:r w:rsidR="008520EC" w:rsidRPr="009E1B5C">
        <w:rPr>
          <w:lang w:val="kk-KZ"/>
          <w:rFonts w:hAnsi="Times New Roman" w:ascii="Times New Roman"/>
        </w:rPr>
        <w:t xml:space="preserve">-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Құжаттардың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мәтінін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lang w:val="kk-KZ"/>
          <w:rFonts w:hAnsi="Times New Roman" w:ascii="Times New Roman"/>
        </w:rPr>
        <w:t xml:space="preserve">мына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форма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ттар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да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сақтау: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Microsoft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Word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,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PDF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.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lang w:val="kk-KZ"/>
          <w:rFonts w:hAnsi="Times New Roman" w:ascii="Times New Roman"/>
        </w:rPr>
      </w:r>
    </w:p>
    <w:p w:rsidP="008520EC">
      <w:pPr>
        <w:pStyle w:val="Normal"/>
        <w:rPr>
          <w:lang w:val="kk-KZ"/>
          <w:rFonts w:hAnsi="Times New Roman" w:ascii="Times New Roman"/>
        </w:rPr>
        <w:ind w:firstLine="720"/>
        <w:spacing w:after="0"/>
        <w:jc w:val="both"/>
      </w:pPr>
      <w:r w:rsidR="008520EC" w:rsidRPr="009E1B5C">
        <w:rPr>
          <w:lang w:val="kk-KZ"/>
          <w:rFonts w:hAnsi="Times New Roman" w:ascii="Times New Roman"/>
        </w:rPr>
        <w:t xml:space="preserve">-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Пошта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арқылы</w:t>
      </w:r>
      <w:r w:rsidR="008520EC" w:rsidRPr="009E1B5C">
        <w:rPr>
          <w:lang w:val="kk-KZ"/>
          <w:rFonts w:hAnsi="Times New Roman" w:ascii="Times New Roman"/>
        </w:rPr>
        <w:t xml:space="preserve"> жіберу,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құжаттарға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lang w:val="kk-KZ"/>
          <w:rFonts w:hAnsi="Times New Roman" w:ascii="Times New Roman"/>
        </w:rPr>
        <w:t xml:space="preserve">берілген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сілтемелерді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көшіру.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lang w:val="kk-KZ"/>
          <w:rFonts w:hAnsi="Times New Roman" w:ascii="Times New Roman"/>
        </w:rPr>
      </w:r>
    </w:p>
    <w:p w:rsidP="008520EC">
      <w:pPr>
        <w:pStyle w:val="Normal"/>
        <w:rPr>
          <w:lang w:val="kk-KZ"/>
          <w:rFonts w:hAnsi="Times New Roman" w:ascii="Times New Roman"/>
        </w:rPr>
        <w:spacing w:after="0"/>
        <w:jc w:val="both"/>
      </w:pPr>
      <w:r w:rsidR="008520EC" w:rsidRPr="009E1B5C">
        <w:rPr>
          <w:lang w:val="kk-KZ"/>
          <w:rFonts w:hAnsi="Times New Roman" w:ascii="Times New Roman"/>
        </w:rPr>
      </w:r>
    </w:p>
    <w:p w:rsidP="00F43266">
      <w:pPr>
        <w:pStyle w:val="Normal"/>
        <w:rPr>
          <w:b/>
          <w:u w:val="single"/>
          <w:bCs/>
          <w:lang w:val="kk-KZ"/>
          <w:rFonts w:hAnsi="Times New Roman" w:ascii="Times New Roman"/>
        </w:rPr>
        <w:ind w:left="720"/>
        <w:spacing w:after="0"/>
        <w:jc w:val="both"/>
      </w:pPr>
      <w:r w:rsidR="008520EC" w:rsidRPr="009E1B5C">
        <w:rPr>
          <w:rStyle w:val="UserStyle_10"/>
          <w:b/>
          <w:u w:val="single"/>
          <w:bCs/>
          <w:lang w:val="kk-KZ"/>
          <w:rFonts w:hAnsi="Times New Roman" w:ascii="Times New Roman"/>
        </w:rPr>
        <w:t xml:space="preserve">АЖ</w:t>
      </w:r>
      <w:r w:rsidR="008520EC" w:rsidRPr="009E1B5C">
        <w:rPr>
          <w:rStyle w:val="UserStyle_10"/>
          <w:b/>
          <w:u w:val="single"/>
          <w:bCs/>
          <w:lang w:val="kk-KZ"/>
          <w:rFonts w:hAnsi="Times New Roman" w:ascii="Times New Roman"/>
        </w:rPr>
        <w:t xml:space="preserve">-ны</w:t>
      </w:r>
      <w:r w:rsidR="008520EC" w:rsidRPr="009E1B5C">
        <w:rPr>
          <w:b/>
          <w:u w:val="single"/>
          <w:bCs/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b/>
          <w:u w:val="single"/>
          <w:bCs/>
          <w:lang w:val="kk-KZ"/>
          <w:rFonts w:hAnsi="Times New Roman" w:ascii="Times New Roman"/>
        </w:rPr>
        <w:t xml:space="preserve">пайдалану</w:t>
      </w:r>
      <w:r w:rsidR="008520EC" w:rsidRPr="009E1B5C">
        <w:rPr>
          <w:b/>
          <w:u w:val="single"/>
          <w:bCs/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b/>
          <w:u w:val="single"/>
          <w:bCs/>
          <w:lang w:val="kk-KZ"/>
          <w:rFonts w:hAnsi="Times New Roman" w:ascii="Times New Roman"/>
        </w:rPr>
        <w:t xml:space="preserve">процесінде</w:t>
      </w:r>
      <w:r w:rsidR="008520EC" w:rsidRPr="009E1B5C">
        <w:rPr>
          <w:b/>
          <w:u w:val="single"/>
          <w:bCs/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b/>
          <w:u w:val="single"/>
          <w:bCs/>
          <w:lang w:val="kk-KZ"/>
          <w:rFonts w:hAnsi="Times New Roman" w:ascii="Times New Roman"/>
        </w:rPr>
        <w:t xml:space="preserve">пайдаланушыларға</w:t>
      </w:r>
      <w:r w:rsidR="008520EC" w:rsidRPr="009E1B5C">
        <w:rPr>
          <w:rStyle w:val="UserStyle_10"/>
          <w:b/>
          <w:u w:val="single"/>
          <w:bCs/>
          <w:lang w:val="kk-KZ"/>
          <w:rFonts w:hAnsi="Times New Roman" w:ascii="Times New Roman"/>
        </w:rPr>
        <w:t xml:space="preserve"> мыналар</w:t>
      </w:r>
      <w:r w:rsidR="008520EC" w:rsidRPr="009E1B5C">
        <w:rPr>
          <w:rStyle w:val="UserStyle_10"/>
          <w:b/>
          <w:u w:val="single"/>
          <w:bCs/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b/>
          <w:u w:val="single"/>
          <w:bCs/>
          <w:lang w:val="kk-KZ"/>
          <w:rFonts w:hAnsi="Times New Roman" w:ascii="Times New Roman"/>
        </w:rPr>
        <w:t xml:space="preserve">ұсынылуы тиіс</w:t>
      </w:r>
      <w:r w:rsidR="008520EC" w:rsidRPr="009E1B5C">
        <w:rPr>
          <w:b/>
          <w:u w:val="single"/>
          <w:bCs/>
          <w:lang w:val="kk-KZ"/>
          <w:rFonts w:hAnsi="Times New Roman" w:ascii="Times New Roman"/>
        </w:rPr>
        <w:t xml:space="preserve">:</w:t>
      </w:r>
      <w:r w:rsidR="008520EC" w:rsidRPr="009E1B5C">
        <w:rPr>
          <w:b/>
          <w:u w:val="single"/>
          <w:bCs/>
          <w:lang w:val="kk-KZ"/>
          <w:rFonts w:hAnsi="Times New Roman" w:ascii="Times New Roman"/>
        </w:rPr>
      </w:r>
    </w:p>
    <w:p w:rsidP="008520EC">
      <w:pPr>
        <w:pStyle w:val="179"/>
        <w:rPr>
          <w:lang w:val="kk-KZ"/>
          <w:rFonts w:hAnsi="Times New Roman" w:ascii="Times New Roman"/>
        </w:rPr>
        <w:numPr>
          <w:ilvl w:val="0"/>
          <w:numId w:val="38"/>
        </w:numPr>
        <w:spacing w:after="0"/>
        <w:jc w:val="both"/>
      </w:pPr>
      <w:r w:rsidR="008520EC" w:rsidRPr="009E1B5C">
        <w:rPr>
          <w:rStyle w:val="UserStyle_10"/>
          <w:lang w:val="kk-KZ"/>
          <w:rFonts w:hAnsi="Times New Roman" w:ascii="Times New Roman"/>
        </w:rPr>
        <w:t xml:space="preserve">АЖ-да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жұмыс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істеу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негіздерін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ү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йрете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отырып</w:t>
      </w:r>
      <w:r w:rsidR="008520EC" w:rsidRPr="009E1B5C">
        <w:rPr>
          <w:lang w:val="kk-KZ"/>
          <w:rFonts w:hAnsi="Times New Roman" w:ascii="Times New Roman"/>
        </w:rPr>
        <w:t xml:space="preserve">,</w:t>
      </w:r>
      <w:r w:rsidR="008520EC" w:rsidRPr="009E1B5C">
        <w:rPr>
          <w:lang w:val="kk-KZ"/>
          <w:rFonts w:hAnsi="Times New Roman" w:ascii="Times New Roman"/>
        </w:rPr>
        <w:t xml:space="preserve"> он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ы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орна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т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у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және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ұйымдастырушылық-техникалы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қ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мәселелер</w:t>
      </w:r>
      <w:r w:rsidR="008520EC" w:rsidRPr="009E1B5C">
        <w:rPr>
          <w:lang w:val="kk-KZ"/>
          <w:rFonts w:hAnsi="Times New Roman" w:ascii="Times New Roman"/>
        </w:rPr>
        <w:t xml:space="preserve"> бойынша </w:t>
      </w:r>
      <w:r w:rsidR="008520EC" w:rsidRPr="009E1B5C">
        <w:rPr>
          <w:lang w:val="kk-KZ"/>
          <w:rFonts w:hAnsi="Times New Roman" w:ascii="Times New Roman"/>
        </w:rPr>
        <w:t xml:space="preserve">кейіннен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пайдаланушыларды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қолдау.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lang w:val="kk-KZ"/>
          <w:rFonts w:hAnsi="Times New Roman" w:ascii="Times New Roman"/>
        </w:rPr>
      </w:r>
    </w:p>
    <w:p w:rsidP="008520EC">
      <w:pPr>
        <w:pStyle w:val="179"/>
        <w:rPr>
          <w:lang w:val="kk-KZ"/>
          <w:rFonts w:hAnsi="Times New Roman" w:ascii="Times New Roman"/>
        </w:rPr>
        <w:numPr>
          <w:ilvl w:val="0"/>
          <w:numId w:val="38"/>
        </w:numPr>
        <w:spacing w:after="0"/>
        <w:jc w:val="both"/>
      </w:pPr>
      <w:r w:rsidR="008520EC" w:rsidRPr="009E1B5C">
        <w:rPr>
          <w:rStyle w:val="UserStyle_10"/>
          <w:lang w:val="kk-KZ"/>
          <w:rFonts w:hAnsi="Times New Roman" w:ascii="Times New Roman"/>
        </w:rPr>
        <w:t xml:space="preserve">Электрондық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пошта,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телеграмм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арналар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(аннотац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иялар,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жаңа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құжаттар,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өзгертілген,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қолданысқа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енгізілг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е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н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және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күші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жойылған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құжаттар,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өзге</w:t>
      </w:r>
      <w:r w:rsidR="008520EC" w:rsidRPr="009E1B5C">
        <w:rPr>
          <w:lang w:val="kk-KZ"/>
          <w:rFonts w:hAnsi="Times New Roman" w:ascii="Times New Roman"/>
        </w:rPr>
        <w:t xml:space="preserve"> де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пайдал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ы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ақпарат)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арқылы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ақпа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р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атты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күнделікті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және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апта</w:t>
      </w:r>
      <w:r w:rsidR="008520EC" w:rsidRPr="009E1B5C">
        <w:rPr>
          <w:lang w:val="kk-KZ"/>
          <w:rFonts w:hAnsi="Times New Roman" w:ascii="Times New Roman"/>
        </w:rPr>
        <w:t xml:space="preserve"> сайын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т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арату.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lang w:val="kk-KZ"/>
          <w:rFonts w:hAnsi="Times New Roman" w:ascii="Times New Roman"/>
        </w:rPr>
      </w:r>
    </w:p>
    <w:p w:rsidP="008520EC">
      <w:pPr>
        <w:pStyle w:val="179"/>
        <w:rPr>
          <w:lang w:val="kk-KZ"/>
          <w:rFonts w:hAnsi="Times New Roman" w:ascii="Times New Roman"/>
        </w:rPr>
        <w:numPr>
          <w:ilvl w:val="0"/>
          <w:numId w:val="38"/>
        </w:numPr>
        <w:spacing w:after="0"/>
        <w:jc w:val="both"/>
      </w:pPr>
      <w:r w:rsidR="008520EC" w:rsidRPr="009E1B5C">
        <w:rPr>
          <w:rStyle w:val="UserStyle_10"/>
          <w:lang w:val="kk-KZ"/>
          <w:rFonts w:hAnsi="Times New Roman" w:ascii="Times New Roman"/>
        </w:rPr>
        <w:t xml:space="preserve">Мемлекеттік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органдарға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lang w:val="kk-KZ"/>
          <w:rFonts w:hAnsi="Times New Roman" w:ascii="Times New Roman"/>
        </w:rPr>
        <w:t xml:space="preserve">жолданған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сауал бойынша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көмек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тесу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және</w:t>
      </w:r>
      <w:r w:rsidR="008520EC" w:rsidRPr="009E1B5C">
        <w:rPr>
          <w:lang w:val="kk-KZ"/>
          <w:rFonts w:hAnsi="Times New Roman" w:ascii="Times New Roman"/>
        </w:rPr>
        <w:t xml:space="preserve"> 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делдалдық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 ету</w:t>
      </w:r>
      <w:r w:rsidR="008520EC" w:rsidRPr="009E1B5C">
        <w:rPr>
          <w:rStyle w:val="UserStyle_10"/>
          <w:lang w:val="kk-KZ"/>
          <w:rFonts w:hAnsi="Times New Roman" w:ascii="Times New Roman"/>
        </w:rPr>
        <w:t xml:space="preserve">.</w:t>
      </w:r>
      <w:r w:rsidR="008520EC" w:rsidRPr="009E1B5C">
        <w:rPr>
          <w:lang w:val="kk-KZ"/>
          <w:rFonts w:hAnsi="Times New Roman" w:ascii="Times New Roman"/>
        </w:rPr>
      </w:r>
    </w:p>
    <w:sectPr>
      <w:type w:val="nextPage"/>
      <w:pgSz w:h="15840" w:w="12240"/>
      <w:pgMar w:footer="709" w:right="851" w:top="1134" w:bottom="709" w:header="709" w:left="1134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>
  <w:font w:name="Times New Roman">
    <w:charset w:val="cc"/>
    <w:family w:val="roman"/>
    <w:panose1 w:val="02020603050405020304"/>
    <w:pitch w:val="variable"/>
    <w:sig w:usb0="E0002EFF" w:usb1="C000785B" w:usb2="00000009" w:usb3="00000000" w:csb0="000001FF" w:csb1="00000000"/>
  </w:font>
  <w:font w:name="Symbol">
    <w:charset w:val="02"/>
    <w:family w:val="roman"/>
    <w:panose1 w:val="05050102010706020507"/>
    <w:pitch w:val="variable"/>
    <w:sig w:usb0="00000000" w:usb1="10000000" w:usb2="00000000" w:usb3="00000000" w:csb0="80000000" w:csb1="00000000"/>
  </w:font>
  <w:font w:name="Arial">
    <w:charset w:val="cc"/>
    <w:family w:val="swiss"/>
    <w:panose1 w:val="020b0604020202020204"/>
    <w:pitch w:val="variable"/>
    <w:sig w:usb0="E0002EFF" w:usb1="C000785B" w:usb2="00000009" w:usb3="00000000" w:csb0="000001FF" w:csb1="00000000"/>
  </w:font>
  <w:font w:name="Calibri">
    <w:charset w:val="cc"/>
    <w:family w:val="swiss"/>
    <w:panose1 w:val="020f0502020204030204"/>
    <w:pitch w:val="variable"/>
    <w:sig w:usb0="E4002EFF" w:usb1="C000247B" w:usb2="00000009" w:usb3="00000000" w:csb0="000001FF" w:csb1="00000000"/>
  </w:font>
  <w:font w:name="Calibri Light">
    <w:charset w:val="cc"/>
    <w:family w:val="swiss"/>
    <w:panose1 w:val="020f0302020204030204"/>
    <w:pitch w:val="variable"/>
    <w:sig w:usb0="E4002EFF" w:usb1="C000247B" w:usb2="00000009" w:usb3="00000000" w:csb0="000001FF" w:csb1="00000000"/>
  </w:font>
  <w:font w:name="Segoe UI">
    <w:charset w:val="cc"/>
    <w:family w:val="swiss"/>
    <w:panose1 w:val="020b0502040204020203"/>
    <w:pitch w:val="variable"/>
    <w:sig w:usb0="E4002EFF" w:usb1="C000E47F" w:usb2="00000009" w:usb3="00000000" w:csb0="000001FF" w:csb1="00000000"/>
  </w:font>
  <w:font w:name="Arial(K)">
    <w:altName w:val="Arial"/>
    <w:charset w:val="cc"/>
    <w:family w:val="swiss"/>
    <w:panose1 w:val="00000000000000000000"/>
    <w:pitch w:val="variable"/>
    <w:sig w:usb0="00000001" w:usb1="00000000" w:usb2="00000000" w:usb3="00000000" w:csb0="00000005" w:csb1="00000000"/>
  </w:font>
  <w:font w:name="SimSun">
    <w:altName w:val="宋体"/>
    <w:charset w:val="86"/>
    <w:family w:val="auto"/>
    <w:panose1 w:val="02010600030101010101"/>
    <w:pitch w:val="variable"/>
    <w:sig w:usb0="00000203" w:usb1="288F0000" w:usb2="00000016" w:usb3="00000000" w:csb0="00040001" w:csb1="00000000"/>
  </w:font>
  <w:font w:name="Courier New">
    <w:charset w:val="cc"/>
    <w:family w:val="modern"/>
    <w:panose1 w:val="02070309020205020404"/>
    <w:pitch w:val="fixed"/>
    <w:sig w:usb0="E0002EFF" w:usb1="C0007843" w:usb2="00000009" w:usb3="00000000" w:csb0="000001FF" w:csb1="00000000"/>
  </w:font>
  <w:font w:name="Wingdings">
    <w:charset w:val="02"/>
    <w:family w:val="auto"/>
    <w:panose1 w:val="05000000000000000000"/>
    <w:pitch w:val="variable"/>
    <w:sig w:usb0="00000000" w:usb1="10000000" w:usb2="00000000" w:usb3="00000000" w:csb0="80000000" w:csb1="00000000"/>
  </w:font>
  <w:font w:name="Cambria Math">
    <w:charset w:val="cc"/>
    <w:family w:val="roman"/>
    <w:panose1 w:val="02040503050406030204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v="urn:schemas-microsoft-com:vml" xmlns:o="urn:schemas-microsoft-com:office:office" xmlns:w10="urn:schemas-microsoft-com:office:word" xmlns:r="http://schemas.openxmlformats.org/officeDocument/2006/relationships" xmlns:wpc="http://schemas.microsoft.com/office/word/2010/wordprocessingCanvas" xmlns:mc="http://schemas.openxmlformats.org/markup-compatibility/2006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m="http://schemas.openxmlformats.org/officeDocument/2006/math" mc:Ignorable="w14 wp14">
  <w:abstractNum w:abstractNumId="0">
    <w:nsid w:val="00893BD9"/>
    <w:multiLevelType w:val="hybridMultilevel"/>
    <w:tmpl w:val="D91CC2B0"/>
    <w:lvl w:ilvl="0">
      <w:start w:val="1"/>
      <w:numFmt w:val="decimal"/>
      <w:suff w:val="tab"/>
      <w:lvlText w:val="%1."/>
      <w:lvlJc w:val="left"/>
      <w:pPr>
        <w:ind w:hanging="360" w:left="720"/>
      </w:pPr>
    </w:lvl>
    <w:lvl w:ilvl="1">
      <w:start w:val="1"/>
      <w:numFmt w:val="lowerLetter"/>
      <w:suff w:val="tab"/>
      <w:lvlText w:val="%2."/>
      <w:lvlJc w:val="left"/>
      <w:pPr>
        <w:ind w:hanging="360" w:left="1440"/>
      </w:pPr>
    </w:lvl>
    <w:lvl w:ilvl="2">
      <w:start w:val="1"/>
      <w:numFmt w:val="lowerRoman"/>
      <w:suff w:val="tab"/>
      <w:lvlText w:val="%3."/>
      <w:lvlJc w:val="right"/>
      <w:pPr>
        <w:ind w:hanging="180" w:left="2160"/>
      </w:pPr>
    </w:lvl>
    <w:lvl w:ilvl="3">
      <w:start w:val="1"/>
      <w:numFmt w:val="decimal"/>
      <w:suff w:val="tab"/>
      <w:lvlText w:val="%4."/>
      <w:lvlJc w:val="left"/>
      <w:pPr>
        <w:ind w:hanging="360" w:left="2880"/>
      </w:pPr>
    </w:lvl>
    <w:lvl w:ilvl="4">
      <w:start w:val="1"/>
      <w:numFmt w:val="lowerLetter"/>
      <w:suff w:val="tab"/>
      <w:lvlText w:val="%5."/>
      <w:lvlJc w:val="left"/>
      <w:pPr>
        <w:ind w:hanging="360" w:left="3600"/>
      </w:pPr>
    </w:lvl>
    <w:lvl w:ilvl="5">
      <w:start w:val="1"/>
      <w:numFmt w:val="lowerRoman"/>
      <w:suff w:val="tab"/>
      <w:lvlText w:val="%6."/>
      <w:lvlJc w:val="right"/>
      <w:pPr>
        <w:ind w:hanging="180" w:left="4320"/>
      </w:pPr>
    </w:lvl>
    <w:lvl w:ilvl="6">
      <w:start w:val="1"/>
      <w:numFmt w:val="decimal"/>
      <w:suff w:val="tab"/>
      <w:lvlText w:val="%7."/>
      <w:lvlJc w:val="left"/>
      <w:pPr>
        <w:ind w:hanging="360" w:left="5040"/>
      </w:pPr>
    </w:lvl>
    <w:lvl w:ilvl="7">
      <w:start w:val="1"/>
      <w:numFmt w:val="lowerLetter"/>
      <w:suff w:val="tab"/>
      <w:lvlText w:val="%8."/>
      <w:lvlJc w:val="left"/>
      <w:pPr>
        <w:ind w:hanging="360" w:left="5760"/>
      </w:pPr>
    </w:lvl>
    <w:lvl w:ilvl="8">
      <w:start w:val="1"/>
      <w:numFmt w:val="lowerRoman"/>
      <w:suff w:val="tab"/>
      <w:lvlText w:val="%9."/>
      <w:lvlJc w:val="right"/>
      <w:pPr>
        <w:ind w:hanging="180" w:left="6480"/>
      </w:pPr>
    </w:lvl>
  </w:abstractNum>
  <w:abstractNum w:abstractNumId="1">
    <w:nsid w:val="02523F1C"/>
    <w:multiLevelType w:val="hybridMultilevel"/>
    <w:tmpl w:val="D296752C"/>
    <w:lvl w:ilvl="0">
      <w:start w:val="1"/>
      <w:numFmt w:val="decimal"/>
      <w:suff w:val="tab"/>
      <w:lvlText w:val="%1."/>
      <w:lvlJc w:val="left"/>
      <w:pPr>
        <w:ind w:hanging="360" w:left="720"/>
      </w:pPr>
    </w:lvl>
    <w:lvl w:ilvl="1">
      <w:start w:val="1"/>
      <w:numFmt w:val="lowerLetter"/>
      <w:suff w:val="tab"/>
      <w:lvlText w:val="%2."/>
      <w:lvlJc w:val="left"/>
      <w:pPr>
        <w:ind w:hanging="360" w:left="1440"/>
      </w:pPr>
    </w:lvl>
    <w:lvl w:ilvl="2">
      <w:start w:val="1"/>
      <w:numFmt w:val="lowerRoman"/>
      <w:suff w:val="tab"/>
      <w:lvlText w:val="%3."/>
      <w:lvlJc w:val="right"/>
      <w:pPr>
        <w:ind w:hanging="180" w:left="2160"/>
      </w:pPr>
    </w:lvl>
    <w:lvl w:ilvl="3">
      <w:start w:val="1"/>
      <w:numFmt w:val="decimal"/>
      <w:suff w:val="tab"/>
      <w:lvlText w:val="%4."/>
      <w:lvlJc w:val="left"/>
      <w:pPr>
        <w:ind w:hanging="360" w:left="2880"/>
      </w:pPr>
    </w:lvl>
    <w:lvl w:ilvl="4">
      <w:start w:val="1"/>
      <w:numFmt w:val="lowerLetter"/>
      <w:suff w:val="tab"/>
      <w:lvlText w:val="%5."/>
      <w:lvlJc w:val="left"/>
      <w:pPr>
        <w:ind w:hanging="360" w:left="3600"/>
      </w:pPr>
    </w:lvl>
    <w:lvl w:ilvl="5">
      <w:start w:val="1"/>
      <w:numFmt w:val="lowerRoman"/>
      <w:suff w:val="tab"/>
      <w:lvlText w:val="%6."/>
      <w:lvlJc w:val="right"/>
      <w:pPr>
        <w:ind w:hanging="180" w:left="4320"/>
      </w:pPr>
    </w:lvl>
    <w:lvl w:ilvl="6">
      <w:start w:val="1"/>
      <w:numFmt w:val="decimal"/>
      <w:suff w:val="tab"/>
      <w:lvlText w:val="%7."/>
      <w:lvlJc w:val="left"/>
      <w:pPr>
        <w:ind w:hanging="360" w:left="5040"/>
      </w:pPr>
    </w:lvl>
    <w:lvl w:ilvl="7">
      <w:start w:val="1"/>
      <w:numFmt w:val="lowerLetter"/>
      <w:suff w:val="tab"/>
      <w:lvlText w:val="%8."/>
      <w:lvlJc w:val="left"/>
      <w:pPr>
        <w:ind w:hanging="360" w:left="5760"/>
      </w:pPr>
    </w:lvl>
    <w:lvl w:ilvl="8">
      <w:start w:val="1"/>
      <w:numFmt w:val="lowerRoman"/>
      <w:suff w:val="tab"/>
      <w:lvlText w:val="%9."/>
      <w:lvlJc w:val="right"/>
      <w:pPr>
        <w:ind w:hanging="180" w:left="6480"/>
      </w:pPr>
    </w:lvl>
  </w:abstractNum>
  <w:abstractNum w:abstractNumId="2">
    <w:nsid w:val="08457C05"/>
    <w:multiLevelType w:val="hybridMultilevel"/>
    <w:tmpl w:val="5A90AEC6"/>
    <w:lvl w:ilvl="0">
      <w:start w:val="1"/>
      <w:numFmt w:val="bullet"/>
      <w:suff w:val="tab"/>
      <w:lvlText w:val="-"/>
      <w:lvlJc w:val="left"/>
      <w:pPr>
        <w:ind w:hanging="360" w:left="720"/>
      </w:pPr>
      <w:rPr>
        <w:rFonts w:cs="Times New Roman" w:hAnsi="Times New Roman" w:ascii="Times New Roman" w:eastAsia="Calibri"/>
      </w:rPr>
    </w:lvl>
    <w:lvl w:ilvl="1">
      <w:start w:val="1"/>
      <w:numFmt w:val="bullet"/>
      <w:suff w:val="tab"/>
      <w:lvlText w:val="o"/>
      <w:lvlJc w:val="left"/>
      <w:pPr>
        <w:ind w:hanging="360" w:left="1440"/>
      </w:pPr>
      <w:rPr>
        <w:rFonts w:cs="Courier New" w:ascii="Courier New" w:hAnsi="Courier New"/>
      </w:rPr>
    </w:lvl>
    <w:lvl w:ilvl="2">
      <w:start w:val="1"/>
      <w:numFmt w:val="bullet"/>
      <w:suff w:val="tab"/>
      <w:lvlText w:val=""/>
      <w:lvlJc w:val="left"/>
      <w:pPr>
        <w:ind w:hanging="360" w:left="2160"/>
      </w:pPr>
      <w:rPr>
        <w:rFonts w:hAnsi="Wingdings" w:ascii="Wingdings"/>
      </w:rPr>
    </w:lvl>
    <w:lvl w:ilvl="3">
      <w:start w:val="1"/>
      <w:numFmt w:val="bullet"/>
      <w:suff w:val="tab"/>
      <w:lvlText w:val=""/>
      <w:lvlJc w:val="left"/>
      <w:pPr>
        <w:ind w:hanging="360" w:left="2880"/>
      </w:pPr>
      <w:rPr>
        <w:rFonts w:hAnsi="Symbol" w:ascii="Symbol"/>
      </w:rPr>
    </w:lvl>
    <w:lvl w:ilvl="4">
      <w:start w:val="1"/>
      <w:numFmt w:val="bullet"/>
      <w:suff w:val="tab"/>
      <w:lvlText w:val="o"/>
      <w:lvlJc w:val="left"/>
      <w:pPr>
        <w:ind w:hanging="360" w:left="3600"/>
      </w:pPr>
      <w:rPr>
        <w:rFonts w:cs="Courier New" w:ascii="Courier New" w:hAnsi="Courier New"/>
      </w:rPr>
    </w:lvl>
    <w:lvl w:ilvl="5">
      <w:start w:val="1"/>
      <w:numFmt w:val="bullet"/>
      <w:suff w:val="tab"/>
      <w:lvlText w:val=""/>
      <w:lvlJc w:val="left"/>
      <w:pPr>
        <w:ind w:hanging="360" w:left="4320"/>
      </w:pPr>
      <w:rPr>
        <w:rFonts w:hAnsi="Wingdings" w:ascii="Wingdings"/>
      </w:rPr>
    </w:lvl>
    <w:lvl w:ilvl="6">
      <w:start w:val="1"/>
      <w:numFmt w:val="bullet"/>
      <w:suff w:val="tab"/>
      <w:lvlText w:val=""/>
      <w:lvlJc w:val="left"/>
      <w:pPr>
        <w:ind w:hanging="360" w:left="5040"/>
      </w:pPr>
      <w:rPr>
        <w:rFonts w:hAnsi="Symbol" w:ascii="Symbol"/>
      </w:rPr>
    </w:lvl>
    <w:lvl w:ilvl="7">
      <w:start w:val="1"/>
      <w:numFmt w:val="bullet"/>
      <w:suff w:val="tab"/>
      <w:lvlText w:val="o"/>
      <w:lvlJc w:val="left"/>
      <w:pPr>
        <w:ind w:hanging="360" w:left="5760"/>
      </w:pPr>
      <w:rPr>
        <w:rFonts w:cs="Courier New" w:ascii="Courier New" w:hAnsi="Courier New"/>
      </w:rPr>
    </w:lvl>
    <w:lvl w:ilvl="8">
      <w:start w:val="1"/>
      <w:numFmt w:val="bullet"/>
      <w:suff w:val="tab"/>
      <w:lvlText w:val=""/>
      <w:lvlJc w:val="left"/>
      <w:pPr>
        <w:ind w:hanging="360" w:left="6480"/>
      </w:pPr>
      <w:rPr>
        <w:rFonts w:hAnsi="Wingdings" w:ascii="Wingdings"/>
      </w:rPr>
    </w:lvl>
  </w:abstractNum>
  <w:abstractNum w:abstractNumId="3">
    <w:nsid w:val="0C39074A"/>
    <w:multiLevelType w:val="hybridMultilevel"/>
    <w:tmpl w:val="FBC076D8"/>
    <w:lvl w:ilvl="0">
      <w:start w:val="1"/>
      <w:numFmt w:val="decimal"/>
      <w:suff w:val="tab"/>
      <w:lvlText w:val="%1."/>
      <w:lvlJc w:val="left"/>
      <w:pPr>
        <w:ind w:hanging="360" w:left="720"/>
      </w:pPr>
    </w:lvl>
    <w:lvl w:ilvl="1">
      <w:start w:val="1"/>
      <w:numFmt w:val="lowerLetter"/>
      <w:suff w:val="tab"/>
      <w:lvlText w:val="%2."/>
      <w:lvlJc w:val="left"/>
      <w:pPr>
        <w:ind w:hanging="360" w:left="1440"/>
      </w:pPr>
    </w:lvl>
    <w:lvl w:ilvl="2">
      <w:start w:val="1"/>
      <w:numFmt w:val="lowerRoman"/>
      <w:suff w:val="tab"/>
      <w:lvlText w:val="%3."/>
      <w:lvlJc w:val="right"/>
      <w:pPr>
        <w:ind w:hanging="180" w:left="2160"/>
      </w:pPr>
    </w:lvl>
    <w:lvl w:ilvl="3">
      <w:start w:val="1"/>
      <w:numFmt w:val="decimal"/>
      <w:suff w:val="tab"/>
      <w:lvlText w:val="%4."/>
      <w:lvlJc w:val="left"/>
      <w:pPr>
        <w:ind w:hanging="360" w:left="2880"/>
      </w:pPr>
    </w:lvl>
    <w:lvl w:ilvl="4">
      <w:start w:val="1"/>
      <w:numFmt w:val="lowerLetter"/>
      <w:suff w:val="tab"/>
      <w:lvlText w:val="%5."/>
      <w:lvlJc w:val="left"/>
      <w:pPr>
        <w:ind w:hanging="360" w:left="3600"/>
      </w:pPr>
    </w:lvl>
    <w:lvl w:ilvl="5">
      <w:start w:val="1"/>
      <w:numFmt w:val="lowerRoman"/>
      <w:suff w:val="tab"/>
      <w:lvlText w:val="%6."/>
      <w:lvlJc w:val="right"/>
      <w:pPr>
        <w:ind w:hanging="180" w:left="4320"/>
      </w:pPr>
    </w:lvl>
    <w:lvl w:ilvl="6">
      <w:start w:val="1"/>
      <w:numFmt w:val="decimal"/>
      <w:suff w:val="tab"/>
      <w:lvlText w:val="%7."/>
      <w:lvlJc w:val="left"/>
      <w:pPr>
        <w:ind w:hanging="360" w:left="5040"/>
      </w:pPr>
    </w:lvl>
    <w:lvl w:ilvl="7">
      <w:start w:val="1"/>
      <w:numFmt w:val="lowerLetter"/>
      <w:suff w:val="tab"/>
      <w:lvlText w:val="%8."/>
      <w:lvlJc w:val="left"/>
      <w:pPr>
        <w:ind w:hanging="360" w:left="5760"/>
      </w:pPr>
    </w:lvl>
    <w:lvl w:ilvl="8">
      <w:start w:val="1"/>
      <w:numFmt w:val="lowerRoman"/>
      <w:suff w:val="tab"/>
      <w:lvlText w:val="%9."/>
      <w:lvlJc w:val="right"/>
      <w:pPr>
        <w:ind w:hanging="180" w:left="6480"/>
      </w:pPr>
    </w:lvl>
  </w:abstractNum>
  <w:abstractNum w:abstractNumId="4">
    <w:nsid w:val="11A233FD"/>
    <w:multiLevelType w:val="hybridMultilevel"/>
    <w:tmpl w:val="5EDC740E"/>
    <w:lvl w:ilvl="0">
      <w:start w:val="1"/>
      <w:numFmt w:val="bullet"/>
      <w:suff w:val="tab"/>
      <w:lvlText w:val="­"/>
      <w:lvlJc w:val="left"/>
      <w:pPr>
        <w:ind w:hanging="360" w:left="720"/>
      </w:pPr>
      <w:rPr>
        <w:rFonts w:cs="Times New Roman" w:ascii="Courier New" w:hAnsi="Courier New"/>
        <w:color w:val="000000"/>
      </w:rPr>
    </w:lvl>
    <w:lvl w:ilvl="1">
      <w:start w:val="1"/>
      <w:numFmt w:val="bullet"/>
      <w:suff w:val="tab"/>
      <w:lvlText w:val="o"/>
      <w:lvlJc w:val="left"/>
      <w:pPr>
        <w:ind w:hanging="360" w:left="1440"/>
      </w:pPr>
      <w:rPr>
        <w:rFonts w:cs="Courier New" w:ascii="Courier New" w:hAnsi="Courier New"/>
      </w:rPr>
    </w:lvl>
    <w:lvl w:ilvl="2">
      <w:start w:val="1"/>
      <w:numFmt w:val="bullet"/>
      <w:suff w:val="tab"/>
      <w:lvlText w:val=""/>
      <w:lvlJc w:val="left"/>
      <w:pPr>
        <w:ind w:hanging="360" w:left="2160"/>
      </w:pPr>
      <w:rPr>
        <w:rFonts w:hAnsi="Wingdings" w:ascii="Wingdings"/>
      </w:rPr>
    </w:lvl>
    <w:lvl w:ilvl="3">
      <w:start w:val="1"/>
      <w:numFmt w:val="bullet"/>
      <w:suff w:val="tab"/>
      <w:lvlText w:val=""/>
      <w:lvlJc w:val="left"/>
      <w:pPr>
        <w:ind w:hanging="360" w:left="2880"/>
      </w:pPr>
      <w:rPr>
        <w:rFonts w:hAnsi="Symbol" w:ascii="Symbol"/>
      </w:rPr>
    </w:lvl>
    <w:lvl w:ilvl="4">
      <w:start w:val="1"/>
      <w:numFmt w:val="bullet"/>
      <w:suff w:val="tab"/>
      <w:lvlText w:val="o"/>
      <w:lvlJc w:val="left"/>
      <w:pPr>
        <w:ind w:hanging="360" w:left="3600"/>
      </w:pPr>
      <w:rPr>
        <w:rFonts w:cs="Courier New" w:ascii="Courier New" w:hAnsi="Courier New"/>
      </w:rPr>
    </w:lvl>
    <w:lvl w:ilvl="5">
      <w:start w:val="1"/>
      <w:numFmt w:val="bullet"/>
      <w:suff w:val="tab"/>
      <w:lvlText w:val=""/>
      <w:lvlJc w:val="left"/>
      <w:pPr>
        <w:ind w:hanging="360" w:left="4320"/>
      </w:pPr>
      <w:rPr>
        <w:rFonts w:hAnsi="Wingdings" w:ascii="Wingdings"/>
      </w:rPr>
    </w:lvl>
    <w:lvl w:ilvl="6">
      <w:start w:val="1"/>
      <w:numFmt w:val="bullet"/>
      <w:suff w:val="tab"/>
      <w:lvlText w:val=""/>
      <w:lvlJc w:val="left"/>
      <w:pPr>
        <w:ind w:hanging="360" w:left="5040"/>
      </w:pPr>
      <w:rPr>
        <w:rFonts w:hAnsi="Symbol" w:ascii="Symbol"/>
      </w:rPr>
    </w:lvl>
    <w:lvl w:ilvl="7">
      <w:start w:val="1"/>
      <w:numFmt w:val="bullet"/>
      <w:suff w:val="tab"/>
      <w:lvlText w:val="o"/>
      <w:lvlJc w:val="left"/>
      <w:pPr>
        <w:ind w:hanging="360" w:left="5760"/>
      </w:pPr>
      <w:rPr>
        <w:rFonts w:cs="Courier New" w:ascii="Courier New" w:hAnsi="Courier New"/>
      </w:rPr>
    </w:lvl>
    <w:lvl w:ilvl="8">
      <w:start w:val="1"/>
      <w:numFmt w:val="bullet"/>
      <w:suff w:val="tab"/>
      <w:lvlText w:val=""/>
      <w:lvlJc w:val="left"/>
      <w:pPr>
        <w:ind w:hanging="360" w:left="6480"/>
      </w:pPr>
      <w:rPr>
        <w:rFonts w:hAnsi="Wingdings" w:ascii="Wingdings"/>
      </w:rPr>
    </w:lvl>
  </w:abstractNum>
  <w:abstractNum w:abstractNumId="5">
    <w:nsid w:val="12057076"/>
    <w:multiLevelType w:val="hybridMultilevel"/>
    <w:tmpl w:val="14F44592"/>
    <w:lvl w:ilvl="0">
      <w:start w:val="1"/>
      <w:numFmt w:val="bullet"/>
      <w:suff w:val="tab"/>
      <w:lvlText w:val="­"/>
      <w:lvlJc w:val="left"/>
      <w:pPr>
        <w:ind w:hanging="360" w:left="720"/>
      </w:pPr>
      <w:rPr>
        <w:rFonts w:cs="Times New Roman" w:ascii="Courier New" w:hAnsi="Courier New"/>
        <w:color w:val="000000"/>
      </w:rPr>
    </w:lvl>
    <w:lvl w:ilvl="1">
      <w:start w:val="1"/>
      <w:numFmt w:val="lowerLetter"/>
      <w:suff w:val="tab"/>
      <w:lvlText w:val="%2."/>
      <w:lvlJc w:val="left"/>
      <w:pPr>
        <w:ind w:hanging="360" w:left="1440"/>
      </w:pPr>
    </w:lvl>
    <w:lvl w:ilvl="2">
      <w:start w:val="1"/>
      <w:numFmt w:val="lowerRoman"/>
      <w:suff w:val="tab"/>
      <w:lvlText w:val="%3."/>
      <w:lvlJc w:val="right"/>
      <w:pPr>
        <w:ind w:hanging="180" w:left="2160"/>
      </w:pPr>
    </w:lvl>
    <w:lvl w:ilvl="3">
      <w:start w:val="1"/>
      <w:numFmt w:val="decimal"/>
      <w:suff w:val="tab"/>
      <w:lvlText w:val="%4."/>
      <w:lvlJc w:val="left"/>
      <w:pPr>
        <w:ind w:hanging="360" w:left="2880"/>
      </w:pPr>
    </w:lvl>
    <w:lvl w:ilvl="4">
      <w:start w:val="1"/>
      <w:numFmt w:val="lowerLetter"/>
      <w:suff w:val="tab"/>
      <w:lvlText w:val="%5."/>
      <w:lvlJc w:val="left"/>
      <w:pPr>
        <w:ind w:hanging="360" w:left="3600"/>
      </w:pPr>
    </w:lvl>
    <w:lvl w:ilvl="5">
      <w:start w:val="1"/>
      <w:numFmt w:val="lowerRoman"/>
      <w:suff w:val="tab"/>
      <w:lvlText w:val="%6."/>
      <w:lvlJc w:val="right"/>
      <w:pPr>
        <w:ind w:hanging="180" w:left="4320"/>
      </w:pPr>
    </w:lvl>
    <w:lvl w:ilvl="6">
      <w:start w:val="1"/>
      <w:numFmt w:val="decimal"/>
      <w:suff w:val="tab"/>
      <w:lvlText w:val="%7."/>
      <w:lvlJc w:val="left"/>
      <w:pPr>
        <w:ind w:hanging="360" w:left="5040"/>
      </w:pPr>
    </w:lvl>
    <w:lvl w:ilvl="7">
      <w:start w:val="1"/>
      <w:numFmt w:val="lowerLetter"/>
      <w:suff w:val="tab"/>
      <w:lvlText w:val="%8."/>
      <w:lvlJc w:val="left"/>
      <w:pPr>
        <w:ind w:hanging="360" w:left="5760"/>
      </w:pPr>
    </w:lvl>
    <w:lvl w:ilvl="8">
      <w:start w:val="1"/>
      <w:numFmt w:val="lowerRoman"/>
      <w:suff w:val="tab"/>
      <w:lvlText w:val="%9."/>
      <w:lvlJc w:val="right"/>
      <w:pPr>
        <w:ind w:hanging="180" w:left="6480"/>
      </w:pPr>
    </w:lvl>
  </w:abstractNum>
  <w:abstractNum w:abstractNumId="6">
    <w:nsid w:val="1C5D4ED1"/>
    <w:multiLevelType w:val="hybridMultilevel"/>
    <w:tmpl w:val="D8388626"/>
    <w:lvl w:ilvl="0">
      <w:start w:val="1"/>
      <w:numFmt w:val="bullet"/>
      <w:suff w:val="tab"/>
      <w:lvlText w:val=""/>
      <w:lvlJc w:val="left"/>
      <w:pPr>
        <w:ind w:hanging="360" w:left="1287"/>
      </w:pPr>
      <w:rPr>
        <w:rFonts w:hAnsi="Symbol" w:ascii="Symbol"/>
      </w:rPr>
    </w:lvl>
    <w:lvl w:ilvl="1">
      <w:start w:val="1"/>
      <w:numFmt w:val="bullet"/>
      <w:suff w:val="tab"/>
      <w:lvlText w:val="o"/>
      <w:lvlJc w:val="left"/>
      <w:pPr>
        <w:ind w:hanging="360" w:left="2007"/>
      </w:pPr>
      <w:rPr>
        <w:rFonts w:cs="Courier New" w:ascii="Courier New" w:hAnsi="Courier New"/>
      </w:rPr>
    </w:lvl>
    <w:lvl w:ilvl="2">
      <w:start w:val="1"/>
      <w:numFmt w:val="bullet"/>
      <w:suff w:val="tab"/>
      <w:lvlText w:val=""/>
      <w:lvlJc w:val="left"/>
      <w:pPr>
        <w:ind w:hanging="360" w:left="2727"/>
      </w:pPr>
      <w:rPr>
        <w:rFonts w:hAnsi="Wingdings" w:ascii="Wingdings"/>
      </w:rPr>
    </w:lvl>
    <w:lvl w:ilvl="3">
      <w:start w:val="1"/>
      <w:numFmt w:val="bullet"/>
      <w:suff w:val="tab"/>
      <w:lvlText w:val=""/>
      <w:lvlJc w:val="left"/>
      <w:pPr>
        <w:ind w:hanging="360" w:left="3447"/>
      </w:pPr>
      <w:rPr>
        <w:rFonts w:hAnsi="Symbol" w:ascii="Symbol"/>
      </w:rPr>
    </w:lvl>
    <w:lvl w:ilvl="4">
      <w:start w:val="1"/>
      <w:numFmt w:val="bullet"/>
      <w:suff w:val="tab"/>
      <w:lvlText w:val="o"/>
      <w:lvlJc w:val="left"/>
      <w:pPr>
        <w:ind w:hanging="360" w:left="4167"/>
      </w:pPr>
      <w:rPr>
        <w:rFonts w:cs="Courier New" w:ascii="Courier New" w:hAnsi="Courier New"/>
      </w:rPr>
    </w:lvl>
    <w:lvl w:ilvl="5">
      <w:start w:val="1"/>
      <w:numFmt w:val="bullet"/>
      <w:suff w:val="tab"/>
      <w:lvlText w:val=""/>
      <w:lvlJc w:val="left"/>
      <w:pPr>
        <w:ind w:hanging="360" w:left="4887"/>
      </w:pPr>
      <w:rPr>
        <w:rFonts w:hAnsi="Wingdings" w:ascii="Wingdings"/>
      </w:rPr>
    </w:lvl>
    <w:lvl w:ilvl="6">
      <w:start w:val="1"/>
      <w:numFmt w:val="bullet"/>
      <w:suff w:val="tab"/>
      <w:lvlText w:val=""/>
      <w:lvlJc w:val="left"/>
      <w:pPr>
        <w:ind w:hanging="360" w:left="5607"/>
      </w:pPr>
      <w:rPr>
        <w:rFonts w:hAnsi="Symbol" w:ascii="Symbol"/>
      </w:rPr>
    </w:lvl>
    <w:lvl w:ilvl="7">
      <w:start w:val="1"/>
      <w:numFmt w:val="bullet"/>
      <w:suff w:val="tab"/>
      <w:lvlText w:val="o"/>
      <w:lvlJc w:val="left"/>
      <w:pPr>
        <w:ind w:hanging="360" w:left="6327"/>
      </w:pPr>
      <w:rPr>
        <w:rFonts w:cs="Courier New" w:ascii="Courier New" w:hAnsi="Courier New"/>
      </w:rPr>
    </w:lvl>
    <w:lvl w:ilvl="8">
      <w:start w:val="1"/>
      <w:numFmt w:val="bullet"/>
      <w:suff w:val="tab"/>
      <w:lvlText w:val=""/>
      <w:lvlJc w:val="left"/>
      <w:pPr>
        <w:ind w:hanging="360" w:left="7047"/>
      </w:pPr>
      <w:rPr>
        <w:rFonts w:hAnsi="Wingdings" w:ascii="Wingdings"/>
      </w:rPr>
    </w:lvl>
  </w:abstractNum>
  <w:abstractNum w:abstractNumId="7">
    <w:nsid w:val="1F4138C3"/>
    <w:multiLevelType w:val="hybridMultilevel"/>
    <w:tmpl w:val="FBB0126E"/>
    <w:lvl w:ilvl="0">
      <w:start w:val="1"/>
      <w:numFmt w:val="decimal"/>
      <w:suff w:val="tab"/>
      <w:lvlText w:val="%1."/>
      <w:lvlJc w:val="left"/>
      <w:pPr>
        <w:ind w:hanging="360" w:left="4329"/>
      </w:pPr>
    </w:lvl>
    <w:lvl w:ilvl="1">
      <w:start w:val="1"/>
      <w:numFmt w:val="lowerLetter"/>
      <w:suff w:val="tab"/>
      <w:lvlText w:val="%2."/>
      <w:lvlJc w:val="left"/>
      <w:pPr>
        <w:ind w:hanging="360" w:left="1440"/>
      </w:pPr>
    </w:lvl>
    <w:lvl w:ilvl="2">
      <w:start w:val="1"/>
      <w:numFmt w:val="lowerRoman"/>
      <w:suff w:val="tab"/>
      <w:lvlText w:val="%3."/>
      <w:lvlJc w:val="right"/>
      <w:pPr>
        <w:ind w:hanging="180" w:left="2160"/>
      </w:pPr>
    </w:lvl>
    <w:lvl w:ilvl="3">
      <w:start w:val="1"/>
      <w:numFmt w:val="decimal"/>
      <w:suff w:val="tab"/>
      <w:lvlText w:val="%4."/>
      <w:lvlJc w:val="left"/>
      <w:pPr>
        <w:ind w:hanging="360" w:left="2880"/>
      </w:pPr>
    </w:lvl>
    <w:lvl w:ilvl="4">
      <w:start w:val="1"/>
      <w:numFmt w:val="lowerLetter"/>
      <w:suff w:val="tab"/>
      <w:lvlText w:val="%5."/>
      <w:lvlJc w:val="left"/>
      <w:pPr>
        <w:ind w:hanging="360" w:left="3600"/>
      </w:pPr>
    </w:lvl>
    <w:lvl w:ilvl="5">
      <w:start w:val="1"/>
      <w:numFmt w:val="lowerRoman"/>
      <w:suff w:val="tab"/>
      <w:lvlText w:val="%6."/>
      <w:lvlJc w:val="right"/>
      <w:pPr>
        <w:ind w:hanging="180" w:left="4320"/>
      </w:pPr>
    </w:lvl>
    <w:lvl w:ilvl="6">
      <w:start w:val="1"/>
      <w:numFmt w:val="decimal"/>
      <w:suff w:val="tab"/>
      <w:lvlText w:val="%7."/>
      <w:lvlJc w:val="left"/>
      <w:pPr>
        <w:ind w:hanging="360" w:left="5040"/>
      </w:pPr>
    </w:lvl>
    <w:lvl w:ilvl="7">
      <w:start w:val="1"/>
      <w:numFmt w:val="lowerLetter"/>
      <w:suff w:val="tab"/>
      <w:lvlText w:val="%8."/>
      <w:lvlJc w:val="left"/>
      <w:pPr>
        <w:ind w:hanging="360" w:left="5760"/>
      </w:pPr>
    </w:lvl>
    <w:lvl w:ilvl="8">
      <w:start w:val="1"/>
      <w:numFmt w:val="lowerRoman"/>
      <w:suff w:val="tab"/>
      <w:lvlText w:val="%9."/>
      <w:lvlJc w:val="right"/>
      <w:pPr>
        <w:ind w:hanging="180" w:left="6480"/>
      </w:pPr>
    </w:lvl>
  </w:abstractNum>
  <w:abstractNum w:abstractNumId="8">
    <w:nsid w:val="239E293E"/>
    <w:multiLevelType w:val="hybridMultilevel"/>
    <w:tmpl w:val="F1CE269E"/>
    <w:lvl w:ilvl="0">
      <w:start w:val="1"/>
      <w:numFmt w:val="bullet"/>
      <w:suff w:val="tab"/>
      <w:lvlText w:val="­"/>
      <w:lvlJc w:val="left"/>
      <w:pPr>
        <w:ind w:hanging="360" w:left="720"/>
      </w:pPr>
      <w:rPr>
        <w:rFonts w:cs="Times New Roman" w:ascii="Courier New" w:hAnsi="Courier New"/>
        <w:color w:val="000000"/>
      </w:rPr>
    </w:lvl>
    <w:lvl w:ilvl="1">
      <w:start w:val="1"/>
      <w:numFmt w:val="bullet"/>
      <w:suff w:val="tab"/>
      <w:lvlText w:val="o"/>
      <w:lvlJc w:val="left"/>
      <w:pPr>
        <w:ind w:hanging="360" w:left="1440"/>
      </w:pPr>
      <w:rPr>
        <w:rFonts w:cs="Courier New" w:ascii="Courier New" w:hAnsi="Courier New"/>
      </w:rPr>
    </w:lvl>
    <w:lvl w:ilvl="2">
      <w:start w:val="1"/>
      <w:numFmt w:val="bullet"/>
      <w:suff w:val="tab"/>
      <w:lvlText w:val=""/>
      <w:lvlJc w:val="left"/>
      <w:pPr>
        <w:ind w:hanging="360" w:left="2160"/>
      </w:pPr>
      <w:rPr>
        <w:rFonts w:hAnsi="Wingdings" w:ascii="Wingdings"/>
      </w:rPr>
    </w:lvl>
    <w:lvl w:ilvl="3">
      <w:start w:val="1"/>
      <w:numFmt w:val="bullet"/>
      <w:suff w:val="tab"/>
      <w:lvlText w:val=""/>
      <w:lvlJc w:val="left"/>
      <w:pPr>
        <w:ind w:hanging="360" w:left="2880"/>
      </w:pPr>
      <w:rPr>
        <w:rFonts w:hAnsi="Symbol" w:ascii="Symbol"/>
      </w:rPr>
    </w:lvl>
    <w:lvl w:ilvl="4">
      <w:start w:val="1"/>
      <w:numFmt w:val="bullet"/>
      <w:suff w:val="tab"/>
      <w:lvlText w:val="o"/>
      <w:lvlJc w:val="left"/>
      <w:pPr>
        <w:ind w:hanging="360" w:left="3600"/>
      </w:pPr>
      <w:rPr>
        <w:rFonts w:cs="Courier New" w:ascii="Courier New" w:hAnsi="Courier New"/>
      </w:rPr>
    </w:lvl>
    <w:lvl w:ilvl="5">
      <w:start w:val="1"/>
      <w:numFmt w:val="bullet"/>
      <w:suff w:val="tab"/>
      <w:lvlText w:val=""/>
      <w:lvlJc w:val="left"/>
      <w:pPr>
        <w:ind w:hanging="360" w:left="4320"/>
      </w:pPr>
      <w:rPr>
        <w:rFonts w:hAnsi="Wingdings" w:ascii="Wingdings"/>
      </w:rPr>
    </w:lvl>
    <w:lvl w:ilvl="6">
      <w:start w:val="1"/>
      <w:numFmt w:val="bullet"/>
      <w:suff w:val="tab"/>
      <w:lvlText w:val=""/>
      <w:lvlJc w:val="left"/>
      <w:pPr>
        <w:ind w:hanging="360" w:left="5040"/>
      </w:pPr>
      <w:rPr>
        <w:rFonts w:hAnsi="Symbol" w:ascii="Symbol"/>
      </w:rPr>
    </w:lvl>
    <w:lvl w:ilvl="7">
      <w:start w:val="1"/>
      <w:numFmt w:val="bullet"/>
      <w:suff w:val="tab"/>
      <w:lvlText w:val="o"/>
      <w:lvlJc w:val="left"/>
      <w:pPr>
        <w:ind w:hanging="360" w:left="5760"/>
      </w:pPr>
      <w:rPr>
        <w:rFonts w:cs="Courier New" w:ascii="Courier New" w:hAnsi="Courier New"/>
      </w:rPr>
    </w:lvl>
    <w:lvl w:ilvl="8">
      <w:start w:val="1"/>
      <w:numFmt w:val="bullet"/>
      <w:suff w:val="tab"/>
      <w:lvlText w:val=""/>
      <w:lvlJc w:val="left"/>
      <w:pPr>
        <w:ind w:hanging="360" w:left="6480"/>
      </w:pPr>
      <w:rPr>
        <w:rFonts w:hAnsi="Wingdings" w:ascii="Wingdings"/>
      </w:rPr>
    </w:lvl>
  </w:abstractNum>
  <w:abstractNum w:abstractNumId="9">
    <w:nsid w:val="26F23D10"/>
    <w:multiLevelType w:val="hybridMultilevel"/>
    <w:tmpl w:val="F8D21A40"/>
    <w:lvl w:ilvl="0">
      <w:start w:val="1"/>
      <w:numFmt w:val="decimal"/>
      <w:suff w:val="tab"/>
      <w:lvlText w:val="2.%1."/>
      <w:lvlJc w:val="left"/>
      <w:pPr>
        <w:ind w:hanging="360" w:left="1800"/>
      </w:pPr>
    </w:lvl>
    <w:lvl w:ilvl="1">
      <w:start w:val="1"/>
      <w:numFmt w:val="decimal"/>
      <w:suff w:val="tab"/>
      <w:lvlText w:val="3.%2."/>
      <w:lvlJc w:val="left"/>
      <w:pPr>
        <w:ind w:hanging="360" w:left="502"/>
      </w:pPr>
      <w:rPr>
        <w:b/>
        <w:i w:val="0"/>
        <w:color w:val="000000"/>
      </w:rPr>
    </w:lvl>
    <w:lvl w:ilvl="2">
      <w:start w:val="1"/>
      <w:numFmt w:val="lowerRoman"/>
      <w:suff w:val="tab"/>
      <w:lvlText w:val="%3."/>
      <w:lvlJc w:val="right"/>
      <w:pPr>
        <w:ind w:hanging="180" w:left="2160"/>
      </w:pPr>
    </w:lvl>
    <w:lvl w:ilvl="3">
      <w:start w:val="1"/>
      <w:numFmt w:val="decimal"/>
      <w:suff w:val="tab"/>
      <w:lvlText w:val="%4."/>
      <w:lvlJc w:val="left"/>
      <w:pPr>
        <w:ind w:hanging="360" w:left="2880"/>
      </w:pPr>
    </w:lvl>
    <w:lvl w:ilvl="4">
      <w:start w:val="1"/>
      <w:numFmt w:val="lowerLetter"/>
      <w:suff w:val="tab"/>
      <w:lvlText w:val="%5."/>
      <w:lvlJc w:val="left"/>
      <w:pPr>
        <w:ind w:hanging="360" w:left="3600"/>
      </w:pPr>
    </w:lvl>
    <w:lvl w:ilvl="5">
      <w:start w:val="1"/>
      <w:numFmt w:val="lowerRoman"/>
      <w:suff w:val="tab"/>
      <w:lvlText w:val="%6."/>
      <w:lvlJc w:val="right"/>
      <w:pPr>
        <w:ind w:hanging="180" w:left="4320"/>
      </w:pPr>
    </w:lvl>
    <w:lvl w:ilvl="6">
      <w:start w:val="1"/>
      <w:numFmt w:val="decimal"/>
      <w:suff w:val="tab"/>
      <w:lvlText w:val="%7."/>
      <w:lvlJc w:val="left"/>
      <w:pPr>
        <w:ind w:hanging="360" w:left="5040"/>
      </w:pPr>
    </w:lvl>
    <w:lvl w:ilvl="7">
      <w:start w:val="1"/>
      <w:numFmt w:val="lowerLetter"/>
      <w:suff w:val="tab"/>
      <w:lvlText w:val="%8."/>
      <w:lvlJc w:val="left"/>
      <w:pPr>
        <w:ind w:hanging="360" w:left="5760"/>
      </w:pPr>
    </w:lvl>
    <w:lvl w:ilvl="8">
      <w:start w:val="1"/>
      <w:numFmt w:val="lowerRoman"/>
      <w:suff w:val="tab"/>
      <w:lvlText w:val="%9."/>
      <w:lvlJc w:val="right"/>
      <w:pPr>
        <w:ind w:hanging="180" w:left="6480"/>
      </w:pPr>
    </w:lvl>
  </w:abstractNum>
  <w:abstractNum w:abstractNumId="10">
    <w:nsid w:val="274A034C"/>
    <w:multiLevelType w:val="hybridMultilevel"/>
    <w:tmpl w:val="8DB01518"/>
    <w:lvl w:ilvl="0">
      <w:start w:val="1"/>
      <w:numFmt w:val="decimal"/>
      <w:suff w:val="tab"/>
      <w:lvlText w:val="%1."/>
      <w:lvlJc w:val="left"/>
      <w:pPr>
        <w:ind w:hanging="360" w:left="720"/>
      </w:pPr>
    </w:lvl>
    <w:lvl w:ilvl="1">
      <w:start w:val="1"/>
      <w:numFmt w:val="lowerLetter"/>
      <w:suff w:val="tab"/>
      <w:lvlText w:val="%2."/>
      <w:lvlJc w:val="left"/>
      <w:pPr>
        <w:ind w:hanging="360" w:left="1440"/>
      </w:pPr>
    </w:lvl>
    <w:lvl w:ilvl="2">
      <w:start w:val="1"/>
      <w:numFmt w:val="lowerRoman"/>
      <w:suff w:val="tab"/>
      <w:lvlText w:val="%3."/>
      <w:lvlJc w:val="right"/>
      <w:pPr>
        <w:ind w:hanging="180" w:left="2160"/>
      </w:pPr>
    </w:lvl>
    <w:lvl w:ilvl="3">
      <w:start w:val="1"/>
      <w:numFmt w:val="decimal"/>
      <w:suff w:val="tab"/>
      <w:lvlText w:val="%4."/>
      <w:lvlJc w:val="left"/>
      <w:pPr>
        <w:ind w:hanging="360" w:left="2880"/>
      </w:pPr>
    </w:lvl>
    <w:lvl w:ilvl="4">
      <w:start w:val="1"/>
      <w:numFmt w:val="lowerLetter"/>
      <w:suff w:val="tab"/>
      <w:lvlText w:val="%5."/>
      <w:lvlJc w:val="left"/>
      <w:pPr>
        <w:ind w:hanging="360" w:left="3600"/>
      </w:pPr>
    </w:lvl>
    <w:lvl w:ilvl="5">
      <w:start w:val="1"/>
      <w:numFmt w:val="lowerRoman"/>
      <w:suff w:val="tab"/>
      <w:lvlText w:val="%6."/>
      <w:lvlJc w:val="right"/>
      <w:pPr>
        <w:ind w:hanging="180" w:left="4320"/>
      </w:pPr>
    </w:lvl>
    <w:lvl w:ilvl="6">
      <w:start w:val="1"/>
      <w:numFmt w:val="decimal"/>
      <w:suff w:val="tab"/>
      <w:lvlText w:val="%7."/>
      <w:lvlJc w:val="left"/>
      <w:pPr>
        <w:ind w:hanging="360" w:left="5040"/>
      </w:pPr>
    </w:lvl>
    <w:lvl w:ilvl="7">
      <w:start w:val="1"/>
      <w:numFmt w:val="lowerLetter"/>
      <w:suff w:val="tab"/>
      <w:lvlText w:val="%8."/>
      <w:lvlJc w:val="left"/>
      <w:pPr>
        <w:ind w:hanging="360" w:left="5760"/>
      </w:pPr>
    </w:lvl>
    <w:lvl w:ilvl="8">
      <w:start w:val="1"/>
      <w:numFmt w:val="lowerRoman"/>
      <w:suff w:val="tab"/>
      <w:lvlText w:val="%9."/>
      <w:lvlJc w:val="right"/>
      <w:pPr>
        <w:ind w:hanging="180" w:left="6480"/>
      </w:pPr>
    </w:lvl>
  </w:abstractNum>
  <w:abstractNum w:abstractNumId="11">
    <w:nsid w:val="2A651BD1"/>
    <w:multiLevelType w:val="hybridMultilevel"/>
    <w:tmpl w:val="C70A425C"/>
    <w:lvl w:ilvl="0">
      <w:start w:val="1"/>
      <w:numFmt w:val="bullet"/>
      <w:suff w:val="tab"/>
      <w:lvlText w:val="­"/>
      <w:lvlJc w:val="left"/>
      <w:pPr>
        <w:ind w:hanging="360" w:left="720"/>
      </w:pPr>
      <w:rPr>
        <w:rFonts w:cs="Times New Roman" w:ascii="Courier New" w:hAnsi="Courier New"/>
        <w:color w:val="000000"/>
      </w:rPr>
    </w:lvl>
    <w:lvl w:ilvl="1">
      <w:start w:val="1"/>
      <w:numFmt w:val="bullet"/>
      <w:suff w:val="tab"/>
      <w:lvlText w:val="o"/>
      <w:lvlJc w:val="left"/>
      <w:pPr>
        <w:ind w:hanging="360" w:left="1440"/>
      </w:pPr>
      <w:rPr>
        <w:rFonts w:cs="Courier New" w:ascii="Courier New" w:hAnsi="Courier New"/>
      </w:rPr>
    </w:lvl>
    <w:lvl w:ilvl="2">
      <w:start w:val="1"/>
      <w:numFmt w:val="bullet"/>
      <w:suff w:val="tab"/>
      <w:lvlText w:val=""/>
      <w:lvlJc w:val="left"/>
      <w:pPr>
        <w:ind w:hanging="360" w:left="2160"/>
      </w:pPr>
      <w:rPr>
        <w:rFonts w:hAnsi="Wingdings" w:ascii="Wingdings"/>
      </w:rPr>
    </w:lvl>
    <w:lvl w:ilvl="3">
      <w:start w:val="1"/>
      <w:numFmt w:val="bullet"/>
      <w:suff w:val="tab"/>
      <w:lvlText w:val=""/>
      <w:lvlJc w:val="left"/>
      <w:pPr>
        <w:ind w:hanging="360" w:left="2880"/>
      </w:pPr>
      <w:rPr>
        <w:rFonts w:hAnsi="Symbol" w:ascii="Symbol"/>
      </w:rPr>
    </w:lvl>
    <w:lvl w:ilvl="4">
      <w:start w:val="1"/>
      <w:numFmt w:val="bullet"/>
      <w:suff w:val="tab"/>
      <w:lvlText w:val="o"/>
      <w:lvlJc w:val="left"/>
      <w:pPr>
        <w:ind w:hanging="360" w:left="3600"/>
      </w:pPr>
      <w:rPr>
        <w:rFonts w:cs="Courier New" w:ascii="Courier New" w:hAnsi="Courier New"/>
      </w:rPr>
    </w:lvl>
    <w:lvl w:ilvl="5">
      <w:start w:val="1"/>
      <w:numFmt w:val="bullet"/>
      <w:suff w:val="tab"/>
      <w:lvlText w:val=""/>
      <w:lvlJc w:val="left"/>
      <w:pPr>
        <w:ind w:hanging="360" w:left="4320"/>
      </w:pPr>
      <w:rPr>
        <w:rFonts w:hAnsi="Wingdings" w:ascii="Wingdings"/>
      </w:rPr>
    </w:lvl>
    <w:lvl w:ilvl="6">
      <w:start w:val="1"/>
      <w:numFmt w:val="bullet"/>
      <w:suff w:val="tab"/>
      <w:lvlText w:val=""/>
      <w:lvlJc w:val="left"/>
      <w:pPr>
        <w:ind w:hanging="360" w:left="5040"/>
      </w:pPr>
      <w:rPr>
        <w:rFonts w:hAnsi="Symbol" w:ascii="Symbol"/>
      </w:rPr>
    </w:lvl>
    <w:lvl w:ilvl="7">
      <w:start w:val="1"/>
      <w:numFmt w:val="bullet"/>
      <w:suff w:val="tab"/>
      <w:lvlText w:val="o"/>
      <w:lvlJc w:val="left"/>
      <w:pPr>
        <w:ind w:hanging="360" w:left="5760"/>
      </w:pPr>
      <w:rPr>
        <w:rFonts w:cs="Courier New" w:ascii="Courier New" w:hAnsi="Courier New"/>
      </w:rPr>
    </w:lvl>
    <w:lvl w:ilvl="8">
      <w:start w:val="1"/>
      <w:numFmt w:val="bullet"/>
      <w:suff w:val="tab"/>
      <w:lvlText w:val=""/>
      <w:lvlJc w:val="left"/>
      <w:pPr>
        <w:ind w:hanging="360" w:left="6480"/>
      </w:pPr>
      <w:rPr>
        <w:rFonts w:hAnsi="Wingdings" w:ascii="Wingdings"/>
      </w:rPr>
    </w:lvl>
  </w:abstractNum>
  <w:abstractNum w:abstractNumId="12">
    <w:nsid w:val="323852BB"/>
    <w:multiLevelType w:val="hybridMultilevel"/>
    <w:tmpl w:val="BA3C123C"/>
    <w:lvl w:ilvl="0">
      <w:start w:val="1"/>
      <w:numFmt w:val="bullet"/>
      <w:suff w:val="tab"/>
      <w:lvlText w:val="-"/>
      <w:lvlJc w:val="left"/>
      <w:pPr>
        <w:ind w:hanging="360" w:left="720"/>
      </w:pPr>
      <w:rPr>
        <w:rFonts w:cs="Times New Roman" w:hAnsi="Times New Roman" w:ascii="Times New Roman" w:eastAsia="Calibri"/>
      </w:rPr>
    </w:lvl>
    <w:lvl w:ilvl="1">
      <w:start w:val="1"/>
      <w:numFmt w:val="bullet"/>
      <w:suff w:val="tab"/>
      <w:lvlText w:val="o"/>
      <w:lvlJc w:val="left"/>
      <w:pPr>
        <w:ind w:hanging="360" w:left="1440"/>
      </w:pPr>
      <w:rPr>
        <w:rFonts w:cs="Courier New" w:ascii="Courier New" w:hAnsi="Courier New"/>
      </w:rPr>
    </w:lvl>
    <w:lvl w:ilvl="2">
      <w:start w:val="1"/>
      <w:numFmt w:val="bullet"/>
      <w:suff w:val="tab"/>
      <w:lvlText w:val=""/>
      <w:lvlJc w:val="left"/>
      <w:pPr>
        <w:ind w:hanging="360" w:left="2160"/>
      </w:pPr>
      <w:rPr>
        <w:rFonts w:hAnsi="Wingdings" w:ascii="Wingdings"/>
      </w:rPr>
    </w:lvl>
    <w:lvl w:ilvl="3">
      <w:start w:val="1"/>
      <w:numFmt w:val="bullet"/>
      <w:suff w:val="tab"/>
      <w:lvlText w:val=""/>
      <w:lvlJc w:val="left"/>
      <w:pPr>
        <w:ind w:hanging="360" w:left="2880"/>
      </w:pPr>
      <w:rPr>
        <w:rFonts w:hAnsi="Symbol" w:ascii="Symbol"/>
      </w:rPr>
    </w:lvl>
    <w:lvl w:ilvl="4">
      <w:start w:val="1"/>
      <w:numFmt w:val="bullet"/>
      <w:suff w:val="tab"/>
      <w:lvlText w:val="o"/>
      <w:lvlJc w:val="left"/>
      <w:pPr>
        <w:ind w:hanging="360" w:left="3600"/>
      </w:pPr>
      <w:rPr>
        <w:rFonts w:cs="Courier New" w:ascii="Courier New" w:hAnsi="Courier New"/>
      </w:rPr>
    </w:lvl>
    <w:lvl w:ilvl="5">
      <w:start w:val="1"/>
      <w:numFmt w:val="bullet"/>
      <w:suff w:val="tab"/>
      <w:lvlText w:val=""/>
      <w:lvlJc w:val="left"/>
      <w:pPr>
        <w:ind w:hanging="360" w:left="4320"/>
      </w:pPr>
      <w:rPr>
        <w:rFonts w:hAnsi="Wingdings" w:ascii="Wingdings"/>
      </w:rPr>
    </w:lvl>
    <w:lvl w:ilvl="6">
      <w:start w:val="1"/>
      <w:numFmt w:val="bullet"/>
      <w:suff w:val="tab"/>
      <w:lvlText w:val=""/>
      <w:lvlJc w:val="left"/>
      <w:pPr>
        <w:ind w:hanging="360" w:left="5040"/>
      </w:pPr>
      <w:rPr>
        <w:rFonts w:hAnsi="Symbol" w:ascii="Symbol"/>
      </w:rPr>
    </w:lvl>
    <w:lvl w:ilvl="7">
      <w:start w:val="1"/>
      <w:numFmt w:val="bullet"/>
      <w:suff w:val="tab"/>
      <w:lvlText w:val="o"/>
      <w:lvlJc w:val="left"/>
      <w:pPr>
        <w:ind w:hanging="360" w:left="5760"/>
      </w:pPr>
      <w:rPr>
        <w:rFonts w:cs="Courier New" w:ascii="Courier New" w:hAnsi="Courier New"/>
      </w:rPr>
    </w:lvl>
    <w:lvl w:ilvl="8">
      <w:start w:val="1"/>
      <w:numFmt w:val="bullet"/>
      <w:suff w:val="tab"/>
      <w:lvlText w:val=""/>
      <w:lvlJc w:val="left"/>
      <w:pPr>
        <w:ind w:hanging="360" w:left="6480"/>
      </w:pPr>
      <w:rPr>
        <w:rFonts w:hAnsi="Wingdings" w:ascii="Wingdings"/>
      </w:rPr>
    </w:lvl>
  </w:abstractNum>
  <w:abstractNum w:abstractNumId="13">
    <w:nsid w:val="323A0ED4"/>
    <w:multiLevelType w:val="hybridMultilevel"/>
    <w:tmpl w:val="EC88A178"/>
    <w:lvl w:ilvl="0">
      <w:start w:val="1"/>
      <w:numFmt w:val="bullet"/>
      <w:suff w:val="tab"/>
      <w:lvlText w:val=""/>
      <w:lvlJc w:val="left"/>
      <w:pPr>
        <w:ind w:hanging="360" w:left="1440"/>
      </w:pPr>
      <w:rPr>
        <w:rFonts w:hAnsi="Symbol" w:ascii="Symbol"/>
      </w:rPr>
    </w:lvl>
    <w:lvl w:ilvl="1">
      <w:start w:val="1"/>
      <w:numFmt w:val="bullet"/>
      <w:suff w:val="tab"/>
      <w:lvlText w:val="o"/>
      <w:lvlJc w:val="left"/>
      <w:pPr>
        <w:ind w:hanging="360" w:left="2160"/>
      </w:pPr>
      <w:rPr>
        <w:rFonts w:cs="Courier New" w:ascii="Courier New" w:hAnsi="Courier New"/>
      </w:rPr>
    </w:lvl>
    <w:lvl w:ilvl="2">
      <w:start w:val="1"/>
      <w:numFmt w:val="bullet"/>
      <w:suff w:val="tab"/>
      <w:lvlText w:val=""/>
      <w:lvlJc w:val="left"/>
      <w:pPr>
        <w:ind w:hanging="360" w:left="2880"/>
      </w:pPr>
      <w:rPr>
        <w:rFonts w:hAnsi="Wingdings" w:ascii="Wingdings"/>
      </w:rPr>
    </w:lvl>
    <w:lvl w:ilvl="3">
      <w:start w:val="1"/>
      <w:numFmt w:val="bullet"/>
      <w:suff w:val="tab"/>
      <w:lvlText w:val=""/>
      <w:lvlJc w:val="left"/>
      <w:pPr>
        <w:ind w:hanging="360" w:left="3600"/>
      </w:pPr>
      <w:rPr>
        <w:rFonts w:hAnsi="Symbol" w:ascii="Symbol"/>
      </w:rPr>
    </w:lvl>
    <w:lvl w:ilvl="4">
      <w:start w:val="1"/>
      <w:numFmt w:val="bullet"/>
      <w:suff w:val="tab"/>
      <w:lvlText w:val="o"/>
      <w:lvlJc w:val="left"/>
      <w:pPr>
        <w:ind w:hanging="360" w:left="4320"/>
      </w:pPr>
      <w:rPr>
        <w:rFonts w:cs="Courier New" w:ascii="Courier New" w:hAnsi="Courier New"/>
      </w:rPr>
    </w:lvl>
    <w:lvl w:ilvl="5">
      <w:start w:val="1"/>
      <w:numFmt w:val="bullet"/>
      <w:suff w:val="tab"/>
      <w:lvlText w:val=""/>
      <w:lvlJc w:val="left"/>
      <w:pPr>
        <w:ind w:hanging="360" w:left="5040"/>
      </w:pPr>
      <w:rPr>
        <w:rFonts w:hAnsi="Wingdings" w:ascii="Wingdings"/>
      </w:rPr>
    </w:lvl>
    <w:lvl w:ilvl="6">
      <w:start w:val="1"/>
      <w:numFmt w:val="bullet"/>
      <w:suff w:val="tab"/>
      <w:lvlText w:val=""/>
      <w:lvlJc w:val="left"/>
      <w:pPr>
        <w:ind w:hanging="360" w:left="5760"/>
      </w:pPr>
      <w:rPr>
        <w:rFonts w:hAnsi="Symbol" w:ascii="Symbol"/>
      </w:rPr>
    </w:lvl>
    <w:lvl w:ilvl="7">
      <w:start w:val="1"/>
      <w:numFmt w:val="bullet"/>
      <w:suff w:val="tab"/>
      <w:lvlText w:val="o"/>
      <w:lvlJc w:val="left"/>
      <w:pPr>
        <w:ind w:hanging="360" w:left="6480"/>
      </w:pPr>
      <w:rPr>
        <w:rFonts w:cs="Courier New" w:ascii="Courier New" w:hAnsi="Courier New"/>
      </w:rPr>
    </w:lvl>
    <w:lvl w:ilvl="8">
      <w:start w:val="1"/>
      <w:numFmt w:val="bullet"/>
      <w:suff w:val="tab"/>
      <w:lvlText w:val=""/>
      <w:lvlJc w:val="left"/>
      <w:pPr>
        <w:ind w:hanging="360" w:left="7200"/>
      </w:pPr>
      <w:rPr>
        <w:rFonts w:hAnsi="Wingdings" w:ascii="Wingdings"/>
      </w:rPr>
    </w:lvl>
  </w:abstractNum>
  <w:abstractNum w:abstractNumId="14">
    <w:nsid w:val="32D970DC"/>
    <w:multiLevelType w:val="hybridMultilevel"/>
    <w:tmpl w:val="CAAA6526"/>
    <w:lvl w:ilvl="0">
      <w:start w:val="1"/>
      <w:numFmt w:val="bullet"/>
      <w:suff w:val="tab"/>
      <w:lvlText w:val=""/>
      <w:lvlJc w:val="left"/>
      <w:pPr>
        <w:ind w:hanging="360" w:left="720"/>
      </w:pPr>
      <w:rPr>
        <w:rFonts w:hAnsi="Symbol" w:ascii="Symbol"/>
      </w:rPr>
    </w:lvl>
    <w:lvl w:ilvl="1">
      <w:start w:val="1"/>
      <w:numFmt w:val="bullet"/>
      <w:suff w:val="tab"/>
      <w:lvlText w:val="o"/>
      <w:lvlJc w:val="left"/>
      <w:pPr>
        <w:ind w:hanging="360" w:left="1440"/>
      </w:pPr>
      <w:rPr>
        <w:rFonts w:cs="Courier New" w:ascii="Courier New" w:hAnsi="Courier New"/>
      </w:rPr>
    </w:lvl>
    <w:lvl w:ilvl="2">
      <w:start w:val="1"/>
      <w:numFmt w:val="bullet"/>
      <w:suff w:val="tab"/>
      <w:lvlText w:val=""/>
      <w:lvlJc w:val="left"/>
      <w:pPr>
        <w:ind w:hanging="360" w:left="2160"/>
      </w:pPr>
      <w:rPr>
        <w:rFonts w:hAnsi="Wingdings" w:ascii="Wingdings"/>
      </w:rPr>
    </w:lvl>
    <w:lvl w:ilvl="3">
      <w:start w:val="1"/>
      <w:numFmt w:val="bullet"/>
      <w:suff w:val="tab"/>
      <w:lvlText w:val=""/>
      <w:lvlJc w:val="left"/>
      <w:pPr>
        <w:ind w:hanging="360" w:left="2880"/>
      </w:pPr>
      <w:rPr>
        <w:rFonts w:hAnsi="Symbol" w:ascii="Symbol"/>
      </w:rPr>
    </w:lvl>
    <w:lvl w:ilvl="4">
      <w:start w:val="1"/>
      <w:numFmt w:val="bullet"/>
      <w:suff w:val="tab"/>
      <w:lvlText w:val="o"/>
      <w:lvlJc w:val="left"/>
      <w:pPr>
        <w:ind w:hanging="360" w:left="3600"/>
      </w:pPr>
      <w:rPr>
        <w:rFonts w:cs="Courier New" w:ascii="Courier New" w:hAnsi="Courier New"/>
      </w:rPr>
    </w:lvl>
    <w:lvl w:ilvl="5">
      <w:start w:val="1"/>
      <w:numFmt w:val="bullet"/>
      <w:suff w:val="tab"/>
      <w:lvlText w:val=""/>
      <w:lvlJc w:val="left"/>
      <w:pPr>
        <w:ind w:hanging="360" w:left="4320"/>
      </w:pPr>
      <w:rPr>
        <w:rFonts w:hAnsi="Wingdings" w:ascii="Wingdings"/>
      </w:rPr>
    </w:lvl>
    <w:lvl w:ilvl="6">
      <w:start w:val="1"/>
      <w:numFmt w:val="bullet"/>
      <w:suff w:val="tab"/>
      <w:lvlText w:val=""/>
      <w:lvlJc w:val="left"/>
      <w:pPr>
        <w:ind w:hanging="360" w:left="5040"/>
      </w:pPr>
      <w:rPr>
        <w:rFonts w:hAnsi="Symbol" w:ascii="Symbol"/>
      </w:rPr>
    </w:lvl>
    <w:lvl w:ilvl="7">
      <w:start w:val="1"/>
      <w:numFmt w:val="bullet"/>
      <w:suff w:val="tab"/>
      <w:lvlText w:val="o"/>
      <w:lvlJc w:val="left"/>
      <w:pPr>
        <w:ind w:hanging="360" w:left="5760"/>
      </w:pPr>
      <w:rPr>
        <w:rFonts w:cs="Courier New" w:ascii="Courier New" w:hAnsi="Courier New"/>
      </w:rPr>
    </w:lvl>
    <w:lvl w:ilvl="8">
      <w:start w:val="1"/>
      <w:numFmt w:val="bullet"/>
      <w:suff w:val="tab"/>
      <w:lvlText w:val=""/>
      <w:lvlJc w:val="left"/>
      <w:pPr>
        <w:ind w:hanging="360" w:left="6480"/>
      </w:pPr>
      <w:rPr>
        <w:rFonts w:hAnsi="Wingdings" w:ascii="Wingdings"/>
      </w:rPr>
    </w:lvl>
  </w:abstractNum>
  <w:abstractNum w:abstractNumId="15">
    <w:nsid w:val="34FB3E75"/>
    <w:multiLevelType w:val="hybridMultilevel"/>
    <w:tmpl w:val="872E7242"/>
    <w:lvl w:ilvl="0">
      <w:start w:val="1"/>
      <w:numFmt w:val="bullet"/>
      <w:suff w:val="tab"/>
      <w:lvlText w:val="-"/>
      <w:lvlJc w:val="left"/>
      <w:pPr>
        <w:ind w:hanging="360" w:left="1440"/>
      </w:pPr>
      <w:rPr>
        <w:rFonts w:cs="Times New Roman" w:hAnsi="Times New Roman" w:ascii="Times New Roman" w:eastAsia="Calibri"/>
      </w:rPr>
    </w:lvl>
    <w:lvl w:ilvl="1">
      <w:start w:val="1"/>
      <w:numFmt w:val="bullet"/>
      <w:suff w:val="tab"/>
      <w:lvlText w:val="o"/>
      <w:lvlJc w:val="left"/>
      <w:pPr>
        <w:ind w:hanging="360" w:left="2160"/>
      </w:pPr>
      <w:rPr>
        <w:rFonts w:cs="Courier New" w:ascii="Courier New" w:hAnsi="Courier New"/>
      </w:rPr>
    </w:lvl>
    <w:lvl w:ilvl="2">
      <w:start w:val="1"/>
      <w:numFmt w:val="bullet"/>
      <w:suff w:val="tab"/>
      <w:lvlText w:val=""/>
      <w:lvlJc w:val="left"/>
      <w:pPr>
        <w:ind w:hanging="360" w:left="2880"/>
      </w:pPr>
      <w:rPr>
        <w:rFonts w:hAnsi="Wingdings" w:ascii="Wingdings"/>
      </w:rPr>
    </w:lvl>
    <w:lvl w:ilvl="3">
      <w:start w:val="1"/>
      <w:numFmt w:val="bullet"/>
      <w:suff w:val="tab"/>
      <w:lvlText w:val=""/>
      <w:lvlJc w:val="left"/>
      <w:pPr>
        <w:ind w:hanging="360" w:left="3600"/>
      </w:pPr>
      <w:rPr>
        <w:rFonts w:hAnsi="Symbol" w:ascii="Symbol"/>
      </w:rPr>
    </w:lvl>
    <w:lvl w:ilvl="4">
      <w:start w:val="1"/>
      <w:numFmt w:val="bullet"/>
      <w:suff w:val="tab"/>
      <w:lvlText w:val="o"/>
      <w:lvlJc w:val="left"/>
      <w:pPr>
        <w:ind w:hanging="360" w:left="4320"/>
      </w:pPr>
      <w:rPr>
        <w:rFonts w:cs="Courier New" w:ascii="Courier New" w:hAnsi="Courier New"/>
      </w:rPr>
    </w:lvl>
    <w:lvl w:ilvl="5">
      <w:start w:val="1"/>
      <w:numFmt w:val="bullet"/>
      <w:suff w:val="tab"/>
      <w:lvlText w:val=""/>
      <w:lvlJc w:val="left"/>
      <w:pPr>
        <w:ind w:hanging="360" w:left="5040"/>
      </w:pPr>
      <w:rPr>
        <w:rFonts w:hAnsi="Wingdings" w:ascii="Wingdings"/>
      </w:rPr>
    </w:lvl>
    <w:lvl w:ilvl="6">
      <w:start w:val="1"/>
      <w:numFmt w:val="bullet"/>
      <w:suff w:val="tab"/>
      <w:lvlText w:val=""/>
      <w:lvlJc w:val="left"/>
      <w:pPr>
        <w:ind w:hanging="360" w:left="5760"/>
      </w:pPr>
      <w:rPr>
        <w:rFonts w:hAnsi="Symbol" w:ascii="Symbol"/>
      </w:rPr>
    </w:lvl>
    <w:lvl w:ilvl="7">
      <w:start w:val="1"/>
      <w:numFmt w:val="bullet"/>
      <w:suff w:val="tab"/>
      <w:lvlText w:val="o"/>
      <w:lvlJc w:val="left"/>
      <w:pPr>
        <w:ind w:hanging="360" w:left="6480"/>
      </w:pPr>
      <w:rPr>
        <w:rFonts w:cs="Courier New" w:ascii="Courier New" w:hAnsi="Courier New"/>
      </w:rPr>
    </w:lvl>
    <w:lvl w:ilvl="8">
      <w:start w:val="1"/>
      <w:numFmt w:val="bullet"/>
      <w:suff w:val="tab"/>
      <w:lvlText w:val=""/>
      <w:lvlJc w:val="left"/>
      <w:pPr>
        <w:ind w:hanging="360" w:left="7200"/>
      </w:pPr>
      <w:rPr>
        <w:rFonts w:hAnsi="Wingdings" w:ascii="Wingdings"/>
      </w:rPr>
    </w:lvl>
  </w:abstractNum>
  <w:abstractNum w:abstractNumId="16">
    <w:nsid w:val="354A036C"/>
    <w:multiLevelType w:val="multilevel"/>
    <w:tmpl w:val="CE52A63A"/>
    <w:lvl w:ilvl="0">
      <w:start w:val="1"/>
      <w:numFmt w:val="bullet"/>
      <w:suff w:val="tab"/>
      <w:lvlText w:val=""/>
      <w:lvlJc w:val="left"/>
      <w:pPr>
        <w:tabs>
          <w:tab w:pos="720" w:val="num" w:leader="none"/>
        </w:tabs>
        <w:ind w:hanging="360" w:left="720"/>
      </w:pPr>
      <w:rPr>
        <w:sz w:val="20"/>
        <w:rFonts w:hAnsi="Symbol" w:ascii="Symbol"/>
      </w:rPr>
    </w:lvl>
    <w:lvl w:ilvl="1">
      <w:start w:val="1"/>
      <w:numFmt w:val="bullet"/>
      <w:suff w:val="tab"/>
      <w:lvlText w:val=""/>
      <w:lvlJc w:val="left"/>
      <w:pPr>
        <w:tabs>
          <w:tab w:pos="1440" w:val="num" w:leader="none"/>
        </w:tabs>
        <w:ind w:hanging="360" w:left="1440"/>
      </w:pPr>
      <w:rPr>
        <w:sz w:val="20"/>
        <w:rFonts w:hAnsi="Symbol" w:ascii="Symbol"/>
      </w:rPr>
    </w:lvl>
    <w:lvl w:ilvl="2">
      <w:start w:val="1"/>
      <w:numFmt w:val="bullet"/>
      <w:suff w:val="tab"/>
      <w:lvlText w:val=""/>
      <w:lvlJc w:val="left"/>
      <w:pPr>
        <w:tabs>
          <w:tab w:pos="2160" w:val="num" w:leader="none"/>
        </w:tabs>
        <w:ind w:hanging="360" w:left="2160"/>
      </w:pPr>
      <w:rPr>
        <w:sz w:val="20"/>
        <w:rFonts w:hAnsi="Symbol" w:ascii="Symbol"/>
      </w:rPr>
    </w:lvl>
    <w:lvl w:ilvl="3">
      <w:start w:val="1"/>
      <w:numFmt w:val="bullet"/>
      <w:suff w:val="tab"/>
      <w:lvlText w:val=""/>
      <w:lvlJc w:val="left"/>
      <w:pPr>
        <w:tabs>
          <w:tab w:pos="2880" w:val="num" w:leader="none"/>
        </w:tabs>
        <w:ind w:hanging="360" w:left="2880"/>
      </w:pPr>
      <w:rPr>
        <w:sz w:val="20"/>
        <w:rFonts w:hAnsi="Symbol" w:ascii="Symbol"/>
      </w:rPr>
    </w:lvl>
    <w:lvl w:ilvl="4">
      <w:start w:val="1"/>
      <w:numFmt w:val="bullet"/>
      <w:suff w:val="tab"/>
      <w:lvlText w:val=""/>
      <w:lvlJc w:val="left"/>
      <w:pPr>
        <w:tabs>
          <w:tab w:pos="3600" w:val="num" w:leader="none"/>
        </w:tabs>
        <w:ind w:hanging="360" w:left="3600"/>
      </w:pPr>
      <w:rPr>
        <w:sz w:val="20"/>
        <w:rFonts w:hAnsi="Symbol" w:ascii="Symbol"/>
      </w:rPr>
    </w:lvl>
    <w:lvl w:ilvl="5">
      <w:start w:val="1"/>
      <w:numFmt w:val="bullet"/>
      <w:suff w:val="tab"/>
      <w:lvlText w:val=""/>
      <w:lvlJc w:val="left"/>
      <w:pPr>
        <w:tabs>
          <w:tab w:pos="4320" w:val="num" w:leader="none"/>
        </w:tabs>
        <w:ind w:hanging="360" w:left="4320"/>
      </w:pPr>
      <w:rPr>
        <w:sz w:val="20"/>
        <w:rFonts w:hAnsi="Symbol" w:ascii="Symbol"/>
      </w:rPr>
    </w:lvl>
    <w:lvl w:ilvl="6">
      <w:start w:val="1"/>
      <w:numFmt w:val="bullet"/>
      <w:suff w:val="tab"/>
      <w:lvlText w:val=""/>
      <w:lvlJc w:val="left"/>
      <w:pPr>
        <w:tabs>
          <w:tab w:pos="5040" w:val="num" w:leader="none"/>
        </w:tabs>
        <w:ind w:hanging="360" w:left="5040"/>
      </w:pPr>
      <w:rPr>
        <w:sz w:val="20"/>
        <w:rFonts w:hAnsi="Symbol" w:ascii="Symbol"/>
      </w:rPr>
    </w:lvl>
    <w:lvl w:ilvl="7">
      <w:start w:val="1"/>
      <w:numFmt w:val="bullet"/>
      <w:suff w:val="tab"/>
      <w:lvlText w:val=""/>
      <w:lvlJc w:val="left"/>
      <w:pPr>
        <w:tabs>
          <w:tab w:pos="5760" w:val="num" w:leader="none"/>
        </w:tabs>
        <w:ind w:hanging="360" w:left="5760"/>
      </w:pPr>
      <w:rPr>
        <w:sz w:val="20"/>
        <w:rFonts w:hAnsi="Symbol" w:ascii="Symbol"/>
      </w:rPr>
    </w:lvl>
    <w:lvl w:ilvl="8">
      <w:start w:val="1"/>
      <w:numFmt w:val="bullet"/>
      <w:suff w:val="tab"/>
      <w:lvlText w:val=""/>
      <w:lvlJc w:val="left"/>
      <w:pPr>
        <w:tabs>
          <w:tab w:pos="6480" w:val="num" w:leader="none"/>
        </w:tabs>
        <w:ind w:hanging="360" w:left="6480"/>
      </w:pPr>
      <w:rPr>
        <w:sz w:val="20"/>
        <w:rFonts w:hAnsi="Symbol" w:ascii="Symbol"/>
      </w:rPr>
    </w:lvl>
  </w:abstractNum>
  <w:abstractNum w:abstractNumId="17">
    <w:nsid w:val="365A5475"/>
    <w:multiLevelType w:val="hybridMultilevel"/>
    <w:tmpl w:val="AE7AF4A6"/>
    <w:lvl w:ilvl="0">
      <w:start w:val="1"/>
      <w:numFmt w:val="decimal"/>
      <w:suff w:val="tab"/>
      <w:lvlText w:val="%1."/>
      <w:lvlJc w:val="left"/>
      <w:pPr>
        <w:ind w:hanging="360" w:left="1778"/>
      </w:pPr>
    </w:lvl>
    <w:lvl w:ilvl="1">
      <w:start w:val="1"/>
      <w:numFmt w:val="lowerLetter"/>
      <w:suff w:val="tab"/>
      <w:lvlText w:val="%2."/>
      <w:lvlJc w:val="left"/>
      <w:pPr>
        <w:ind w:hanging="360" w:left="1440"/>
      </w:pPr>
    </w:lvl>
    <w:lvl w:ilvl="2">
      <w:start w:val="1"/>
      <w:numFmt w:val="lowerRoman"/>
      <w:suff w:val="tab"/>
      <w:lvlText w:val="%3."/>
      <w:lvlJc w:val="right"/>
      <w:pPr>
        <w:ind w:hanging="180" w:left="2160"/>
      </w:pPr>
    </w:lvl>
    <w:lvl w:ilvl="3">
      <w:start w:val="1"/>
      <w:numFmt w:val="decimal"/>
      <w:suff w:val="tab"/>
      <w:lvlText w:val="%4."/>
      <w:lvlJc w:val="left"/>
      <w:pPr>
        <w:ind w:hanging="360" w:left="2880"/>
      </w:pPr>
    </w:lvl>
    <w:lvl w:ilvl="4">
      <w:start w:val="1"/>
      <w:numFmt w:val="lowerLetter"/>
      <w:suff w:val="tab"/>
      <w:lvlText w:val="%5."/>
      <w:lvlJc w:val="left"/>
      <w:pPr>
        <w:ind w:hanging="360" w:left="3600"/>
      </w:pPr>
    </w:lvl>
    <w:lvl w:ilvl="5">
      <w:start w:val="1"/>
      <w:numFmt w:val="lowerRoman"/>
      <w:suff w:val="tab"/>
      <w:lvlText w:val="%6."/>
      <w:lvlJc w:val="right"/>
      <w:pPr>
        <w:ind w:hanging="180" w:left="4320"/>
      </w:pPr>
    </w:lvl>
    <w:lvl w:ilvl="6">
      <w:start w:val="1"/>
      <w:numFmt w:val="decimal"/>
      <w:suff w:val="tab"/>
      <w:lvlText w:val="%7."/>
      <w:lvlJc w:val="left"/>
      <w:pPr>
        <w:ind w:hanging="360" w:left="5040"/>
      </w:pPr>
    </w:lvl>
    <w:lvl w:ilvl="7">
      <w:start w:val="1"/>
      <w:numFmt w:val="lowerLetter"/>
      <w:suff w:val="tab"/>
      <w:lvlText w:val="%8."/>
      <w:lvlJc w:val="left"/>
      <w:pPr>
        <w:ind w:hanging="360" w:left="5760"/>
      </w:pPr>
    </w:lvl>
    <w:lvl w:ilvl="8">
      <w:start w:val="1"/>
      <w:numFmt w:val="lowerRoman"/>
      <w:suff w:val="tab"/>
      <w:lvlText w:val="%9."/>
      <w:lvlJc w:val="right"/>
      <w:pPr>
        <w:ind w:hanging="180" w:left="6480"/>
      </w:pPr>
    </w:lvl>
  </w:abstractNum>
  <w:abstractNum w:abstractNumId="18">
    <w:nsid w:val="3C4030A4"/>
    <w:multiLevelType w:val="hybridMultilevel"/>
    <w:tmpl w:val="93FA5430"/>
    <w:lvl w:ilvl="0">
      <w:start w:val="1"/>
      <w:numFmt w:val="decimal"/>
      <w:suff w:val="tab"/>
      <w:lvlText w:val="%1."/>
      <w:lvlJc w:val="left"/>
      <w:pPr>
        <w:ind w:hanging="360" w:left="760"/>
      </w:pPr>
      <w:rPr>
        <w:color w:val="000000"/>
      </w:rPr>
    </w:lvl>
    <w:lvl w:ilvl="1">
      <w:start w:val="1"/>
      <w:numFmt w:val="lowerLetter"/>
      <w:suff w:val="tab"/>
      <w:lvlText w:val="%2."/>
      <w:lvlJc w:val="left"/>
      <w:pPr>
        <w:ind w:hanging="360" w:left="1480"/>
      </w:pPr>
    </w:lvl>
    <w:lvl w:ilvl="2">
      <w:start w:val="1"/>
      <w:numFmt w:val="lowerRoman"/>
      <w:suff w:val="tab"/>
      <w:lvlText w:val="%3."/>
      <w:lvlJc w:val="right"/>
      <w:pPr>
        <w:ind w:hanging="180" w:left="2200"/>
      </w:pPr>
    </w:lvl>
    <w:lvl w:ilvl="3">
      <w:start w:val="1"/>
      <w:numFmt w:val="decimal"/>
      <w:suff w:val="tab"/>
      <w:lvlText w:val="%4."/>
      <w:lvlJc w:val="left"/>
      <w:pPr>
        <w:ind w:hanging="360" w:left="2920"/>
      </w:pPr>
    </w:lvl>
    <w:lvl w:ilvl="4">
      <w:start w:val="1"/>
      <w:numFmt w:val="lowerLetter"/>
      <w:suff w:val="tab"/>
      <w:lvlText w:val="%5."/>
      <w:lvlJc w:val="left"/>
      <w:pPr>
        <w:ind w:hanging="360" w:left="3640"/>
      </w:pPr>
    </w:lvl>
    <w:lvl w:ilvl="5">
      <w:start w:val="1"/>
      <w:numFmt w:val="lowerRoman"/>
      <w:suff w:val="tab"/>
      <w:lvlText w:val="%6."/>
      <w:lvlJc w:val="right"/>
      <w:pPr>
        <w:ind w:hanging="180" w:left="4360"/>
      </w:pPr>
    </w:lvl>
    <w:lvl w:ilvl="6">
      <w:start w:val="1"/>
      <w:numFmt w:val="decimal"/>
      <w:suff w:val="tab"/>
      <w:lvlText w:val="%7."/>
      <w:lvlJc w:val="left"/>
      <w:pPr>
        <w:ind w:hanging="360" w:left="5080"/>
      </w:pPr>
    </w:lvl>
    <w:lvl w:ilvl="7">
      <w:start w:val="1"/>
      <w:numFmt w:val="lowerLetter"/>
      <w:suff w:val="tab"/>
      <w:lvlText w:val="%8."/>
      <w:lvlJc w:val="left"/>
      <w:pPr>
        <w:ind w:hanging="360" w:left="5800"/>
      </w:pPr>
    </w:lvl>
    <w:lvl w:ilvl="8">
      <w:start w:val="1"/>
      <w:numFmt w:val="lowerRoman"/>
      <w:suff w:val="tab"/>
      <w:lvlText w:val="%9."/>
      <w:lvlJc w:val="right"/>
      <w:pPr>
        <w:ind w:hanging="180" w:left="6520"/>
      </w:pPr>
    </w:lvl>
  </w:abstractNum>
  <w:abstractNum w:abstractNumId="19">
    <w:nsid w:val="3F1E17F1"/>
    <w:multiLevelType w:val="hybridMultilevel"/>
    <w:tmpl w:val="7FFEDB82"/>
    <w:lvl w:ilvl="0">
      <w:start w:val="1"/>
      <w:numFmt w:val="bullet"/>
      <w:suff w:val="tab"/>
      <w:lvlText w:val=""/>
      <w:lvlJc w:val="left"/>
      <w:pPr>
        <w:ind w:hanging="360" w:left="720"/>
      </w:pPr>
      <w:rPr>
        <w:rFonts w:hAnsi="Symbol" w:ascii="Symbol"/>
      </w:rPr>
    </w:lvl>
    <w:lvl w:ilvl="1">
      <w:start w:val="1"/>
      <w:numFmt w:val="bullet"/>
      <w:suff w:val="tab"/>
      <w:lvlText w:val="o"/>
      <w:lvlJc w:val="left"/>
      <w:pPr>
        <w:ind w:hanging="360" w:left="1440"/>
      </w:pPr>
      <w:rPr>
        <w:rFonts w:cs="Courier New" w:ascii="Courier New" w:hAnsi="Courier New"/>
      </w:rPr>
    </w:lvl>
    <w:lvl w:ilvl="2">
      <w:start w:val="1"/>
      <w:numFmt w:val="bullet"/>
      <w:suff w:val="tab"/>
      <w:lvlText w:val=""/>
      <w:lvlJc w:val="left"/>
      <w:pPr>
        <w:ind w:hanging="360" w:left="2160"/>
      </w:pPr>
      <w:rPr>
        <w:rFonts w:hAnsi="Wingdings" w:ascii="Wingdings"/>
      </w:rPr>
    </w:lvl>
    <w:lvl w:ilvl="3">
      <w:start w:val="1"/>
      <w:numFmt w:val="bullet"/>
      <w:suff w:val="tab"/>
      <w:lvlText w:val=""/>
      <w:lvlJc w:val="left"/>
      <w:pPr>
        <w:ind w:hanging="360" w:left="2880"/>
      </w:pPr>
      <w:rPr>
        <w:rFonts w:hAnsi="Symbol" w:ascii="Symbol"/>
      </w:rPr>
    </w:lvl>
    <w:lvl w:ilvl="4">
      <w:start w:val="1"/>
      <w:numFmt w:val="bullet"/>
      <w:suff w:val="tab"/>
      <w:lvlText w:val="o"/>
      <w:lvlJc w:val="left"/>
      <w:pPr>
        <w:ind w:hanging="360" w:left="3600"/>
      </w:pPr>
      <w:rPr>
        <w:rFonts w:cs="Courier New" w:ascii="Courier New" w:hAnsi="Courier New"/>
      </w:rPr>
    </w:lvl>
    <w:lvl w:ilvl="5">
      <w:start w:val="1"/>
      <w:numFmt w:val="bullet"/>
      <w:suff w:val="tab"/>
      <w:lvlText w:val=""/>
      <w:lvlJc w:val="left"/>
      <w:pPr>
        <w:ind w:hanging="360" w:left="4320"/>
      </w:pPr>
      <w:rPr>
        <w:rFonts w:hAnsi="Wingdings" w:ascii="Wingdings"/>
      </w:rPr>
    </w:lvl>
    <w:lvl w:ilvl="6">
      <w:start w:val="1"/>
      <w:numFmt w:val="bullet"/>
      <w:suff w:val="tab"/>
      <w:lvlText w:val=""/>
      <w:lvlJc w:val="left"/>
      <w:pPr>
        <w:ind w:hanging="360" w:left="5040"/>
      </w:pPr>
      <w:rPr>
        <w:rFonts w:hAnsi="Symbol" w:ascii="Symbol"/>
      </w:rPr>
    </w:lvl>
    <w:lvl w:ilvl="7">
      <w:start w:val="1"/>
      <w:numFmt w:val="bullet"/>
      <w:suff w:val="tab"/>
      <w:lvlText w:val="o"/>
      <w:lvlJc w:val="left"/>
      <w:pPr>
        <w:ind w:hanging="360" w:left="5760"/>
      </w:pPr>
      <w:rPr>
        <w:rFonts w:cs="Courier New" w:ascii="Courier New" w:hAnsi="Courier New"/>
      </w:rPr>
    </w:lvl>
    <w:lvl w:ilvl="8">
      <w:start w:val="1"/>
      <w:numFmt w:val="bullet"/>
      <w:suff w:val="tab"/>
      <w:lvlText w:val=""/>
      <w:lvlJc w:val="left"/>
      <w:pPr>
        <w:ind w:hanging="360" w:left="6480"/>
      </w:pPr>
      <w:rPr>
        <w:rFonts w:hAnsi="Wingdings" w:ascii="Wingdings"/>
      </w:rPr>
    </w:lvl>
  </w:abstractNum>
  <w:abstractNum w:abstractNumId="20">
    <w:nsid w:val="3F4F7327"/>
    <w:multiLevelType w:val="hybridMultilevel"/>
    <w:tmpl w:val="669A9DA8"/>
    <w:lvl w:ilvl="0">
      <w:start w:val="1"/>
      <w:numFmt w:val="decimal"/>
      <w:suff w:val="tab"/>
      <w:lvlText w:val="%1."/>
      <w:lvlJc w:val="left"/>
      <w:pPr>
        <w:ind w:hanging="360" w:left="720"/>
      </w:pPr>
    </w:lvl>
    <w:lvl w:ilvl="1">
      <w:start w:val="1"/>
      <w:numFmt w:val="lowerLetter"/>
      <w:suff w:val="tab"/>
      <w:lvlText w:val="%2."/>
      <w:lvlJc w:val="left"/>
      <w:pPr>
        <w:ind w:hanging="360" w:left="1440"/>
      </w:pPr>
    </w:lvl>
    <w:lvl w:ilvl="2">
      <w:start w:val="1"/>
      <w:numFmt w:val="lowerRoman"/>
      <w:suff w:val="tab"/>
      <w:lvlText w:val="%3."/>
      <w:lvlJc w:val="right"/>
      <w:pPr>
        <w:ind w:hanging="180" w:left="2160"/>
      </w:pPr>
    </w:lvl>
    <w:lvl w:ilvl="3">
      <w:start w:val="1"/>
      <w:numFmt w:val="decimal"/>
      <w:suff w:val="tab"/>
      <w:lvlText w:val="%4."/>
      <w:lvlJc w:val="left"/>
      <w:pPr>
        <w:ind w:hanging="360" w:left="2880"/>
      </w:pPr>
    </w:lvl>
    <w:lvl w:ilvl="4">
      <w:start w:val="1"/>
      <w:numFmt w:val="lowerLetter"/>
      <w:suff w:val="tab"/>
      <w:lvlText w:val="%5."/>
      <w:lvlJc w:val="left"/>
      <w:pPr>
        <w:ind w:hanging="360" w:left="3600"/>
      </w:pPr>
    </w:lvl>
    <w:lvl w:ilvl="5">
      <w:start w:val="1"/>
      <w:numFmt w:val="lowerRoman"/>
      <w:suff w:val="tab"/>
      <w:lvlText w:val="%6."/>
      <w:lvlJc w:val="right"/>
      <w:pPr>
        <w:ind w:hanging="180" w:left="4320"/>
      </w:pPr>
    </w:lvl>
    <w:lvl w:ilvl="6">
      <w:start w:val="1"/>
      <w:numFmt w:val="decimal"/>
      <w:suff w:val="tab"/>
      <w:lvlText w:val="%7."/>
      <w:lvlJc w:val="left"/>
      <w:pPr>
        <w:ind w:hanging="360" w:left="5040"/>
      </w:pPr>
    </w:lvl>
    <w:lvl w:ilvl="7">
      <w:start w:val="1"/>
      <w:numFmt w:val="lowerLetter"/>
      <w:suff w:val="tab"/>
      <w:lvlText w:val="%8."/>
      <w:lvlJc w:val="left"/>
      <w:pPr>
        <w:ind w:hanging="360" w:left="5760"/>
      </w:pPr>
    </w:lvl>
    <w:lvl w:ilvl="8">
      <w:start w:val="1"/>
      <w:numFmt w:val="lowerRoman"/>
      <w:suff w:val="tab"/>
      <w:lvlText w:val="%9."/>
      <w:lvlJc w:val="right"/>
      <w:pPr>
        <w:ind w:hanging="180" w:left="6480"/>
      </w:pPr>
    </w:lvl>
  </w:abstractNum>
  <w:abstractNum w:abstractNumId="21">
    <w:nsid w:val="407A5719"/>
    <w:multiLevelType w:val="hybridMultilevel"/>
    <w:tmpl w:val="17126CF2"/>
    <w:lvl w:ilvl="0">
      <w:start w:val="1"/>
      <w:numFmt w:val="decimal"/>
      <w:suff w:val="tab"/>
      <w:lvlText w:val="%1."/>
      <w:lvlJc w:val="left"/>
      <w:pPr>
        <w:ind w:hanging="360" w:left="760"/>
      </w:pPr>
    </w:lvl>
    <w:lvl w:ilvl="1">
      <w:start w:val="1"/>
      <w:numFmt w:val="lowerLetter"/>
      <w:suff w:val="tab"/>
      <w:lvlText w:val="%2."/>
      <w:lvlJc w:val="left"/>
      <w:pPr>
        <w:ind w:hanging="360" w:left="1480"/>
      </w:pPr>
    </w:lvl>
    <w:lvl w:ilvl="2">
      <w:start w:val="1"/>
      <w:numFmt w:val="lowerRoman"/>
      <w:suff w:val="tab"/>
      <w:lvlText w:val="%3."/>
      <w:lvlJc w:val="right"/>
      <w:pPr>
        <w:ind w:hanging="180" w:left="2200"/>
      </w:pPr>
    </w:lvl>
    <w:lvl w:ilvl="3">
      <w:start w:val="1"/>
      <w:numFmt w:val="decimal"/>
      <w:suff w:val="tab"/>
      <w:lvlText w:val="%4."/>
      <w:lvlJc w:val="left"/>
      <w:pPr>
        <w:ind w:hanging="360" w:left="2920"/>
      </w:pPr>
    </w:lvl>
    <w:lvl w:ilvl="4">
      <w:start w:val="1"/>
      <w:numFmt w:val="lowerLetter"/>
      <w:suff w:val="tab"/>
      <w:lvlText w:val="%5."/>
      <w:lvlJc w:val="left"/>
      <w:pPr>
        <w:ind w:hanging="360" w:left="3640"/>
      </w:pPr>
    </w:lvl>
    <w:lvl w:ilvl="5">
      <w:start w:val="1"/>
      <w:numFmt w:val="lowerRoman"/>
      <w:suff w:val="tab"/>
      <w:lvlText w:val="%6."/>
      <w:lvlJc w:val="right"/>
      <w:pPr>
        <w:ind w:hanging="180" w:left="4360"/>
      </w:pPr>
    </w:lvl>
    <w:lvl w:ilvl="6">
      <w:start w:val="1"/>
      <w:numFmt w:val="decimal"/>
      <w:suff w:val="tab"/>
      <w:lvlText w:val="%7."/>
      <w:lvlJc w:val="left"/>
      <w:pPr>
        <w:ind w:hanging="360" w:left="5080"/>
      </w:pPr>
    </w:lvl>
    <w:lvl w:ilvl="7">
      <w:start w:val="1"/>
      <w:numFmt w:val="lowerLetter"/>
      <w:suff w:val="tab"/>
      <w:lvlText w:val="%8."/>
      <w:lvlJc w:val="left"/>
      <w:pPr>
        <w:ind w:hanging="360" w:left="5800"/>
      </w:pPr>
    </w:lvl>
    <w:lvl w:ilvl="8">
      <w:start w:val="1"/>
      <w:numFmt w:val="lowerRoman"/>
      <w:suff w:val="tab"/>
      <w:lvlText w:val="%9."/>
      <w:lvlJc w:val="right"/>
      <w:pPr>
        <w:ind w:hanging="180" w:left="6520"/>
      </w:pPr>
    </w:lvl>
  </w:abstractNum>
  <w:abstractNum w:abstractNumId="22">
    <w:nsid w:val="408871E3"/>
    <w:multiLevelType w:val="hybridMultilevel"/>
    <w:tmpl w:val="B4721A56"/>
    <w:lvl w:ilvl="0">
      <w:start w:val="1"/>
      <w:numFmt w:val="bullet"/>
      <w:suff w:val="tab"/>
      <w:lvlText w:val="-"/>
      <w:lvlJc w:val="left"/>
      <w:pPr>
        <w:ind w:hanging="360" w:left="720"/>
      </w:pPr>
      <w:rPr>
        <w:rFonts w:cs="Times New Roman" w:hAnsi="Times New Roman" w:ascii="Times New Roman" w:eastAsia="Calibri"/>
      </w:rPr>
    </w:lvl>
    <w:lvl w:ilvl="1">
      <w:start w:val="1"/>
      <w:numFmt w:val="bullet"/>
      <w:suff w:val="tab"/>
      <w:lvlText w:val="o"/>
      <w:lvlJc w:val="left"/>
      <w:pPr>
        <w:ind w:hanging="360" w:left="1440"/>
      </w:pPr>
      <w:rPr>
        <w:rFonts w:cs="Courier New" w:ascii="Courier New" w:hAnsi="Courier New"/>
      </w:rPr>
    </w:lvl>
    <w:lvl w:ilvl="2">
      <w:start w:val="1"/>
      <w:numFmt w:val="bullet"/>
      <w:suff w:val="tab"/>
      <w:lvlText w:val=""/>
      <w:lvlJc w:val="left"/>
      <w:pPr>
        <w:ind w:hanging="360" w:left="2160"/>
      </w:pPr>
      <w:rPr>
        <w:rFonts w:hAnsi="Wingdings" w:ascii="Wingdings"/>
      </w:rPr>
    </w:lvl>
    <w:lvl w:ilvl="3">
      <w:start w:val="1"/>
      <w:numFmt w:val="bullet"/>
      <w:suff w:val="tab"/>
      <w:lvlText w:val=""/>
      <w:lvlJc w:val="left"/>
      <w:pPr>
        <w:ind w:hanging="360" w:left="2880"/>
      </w:pPr>
      <w:rPr>
        <w:rFonts w:hAnsi="Symbol" w:ascii="Symbol"/>
      </w:rPr>
    </w:lvl>
    <w:lvl w:ilvl="4">
      <w:start w:val="1"/>
      <w:numFmt w:val="bullet"/>
      <w:suff w:val="tab"/>
      <w:lvlText w:val="o"/>
      <w:lvlJc w:val="left"/>
      <w:pPr>
        <w:ind w:hanging="360" w:left="3600"/>
      </w:pPr>
      <w:rPr>
        <w:rFonts w:cs="Courier New" w:ascii="Courier New" w:hAnsi="Courier New"/>
      </w:rPr>
    </w:lvl>
    <w:lvl w:ilvl="5">
      <w:start w:val="1"/>
      <w:numFmt w:val="bullet"/>
      <w:suff w:val="tab"/>
      <w:lvlText w:val=""/>
      <w:lvlJc w:val="left"/>
      <w:pPr>
        <w:ind w:hanging="360" w:left="4320"/>
      </w:pPr>
      <w:rPr>
        <w:rFonts w:hAnsi="Wingdings" w:ascii="Wingdings"/>
      </w:rPr>
    </w:lvl>
    <w:lvl w:ilvl="6">
      <w:start w:val="1"/>
      <w:numFmt w:val="bullet"/>
      <w:suff w:val="tab"/>
      <w:lvlText w:val=""/>
      <w:lvlJc w:val="left"/>
      <w:pPr>
        <w:ind w:hanging="360" w:left="5040"/>
      </w:pPr>
      <w:rPr>
        <w:rFonts w:hAnsi="Symbol" w:ascii="Symbol"/>
      </w:rPr>
    </w:lvl>
    <w:lvl w:ilvl="7">
      <w:start w:val="1"/>
      <w:numFmt w:val="bullet"/>
      <w:suff w:val="tab"/>
      <w:lvlText w:val="o"/>
      <w:lvlJc w:val="left"/>
      <w:pPr>
        <w:ind w:hanging="360" w:left="5760"/>
      </w:pPr>
      <w:rPr>
        <w:rFonts w:cs="Courier New" w:ascii="Courier New" w:hAnsi="Courier New"/>
      </w:rPr>
    </w:lvl>
    <w:lvl w:ilvl="8">
      <w:start w:val="1"/>
      <w:numFmt w:val="bullet"/>
      <w:suff w:val="tab"/>
      <w:lvlText w:val=""/>
      <w:lvlJc w:val="left"/>
      <w:pPr>
        <w:ind w:hanging="360" w:left="6480"/>
      </w:pPr>
      <w:rPr>
        <w:rFonts w:hAnsi="Wingdings" w:ascii="Wingdings"/>
      </w:rPr>
    </w:lvl>
  </w:abstractNum>
  <w:abstractNum w:abstractNumId="23">
    <w:nsid w:val="40B637A0"/>
    <w:multiLevelType w:val="hybridMultilevel"/>
    <w:tmpl w:val="44AAA124"/>
    <w:lvl w:ilvl="0">
      <w:start w:val="1"/>
      <w:numFmt w:val="bullet"/>
      <w:suff w:val="tab"/>
      <w:lvlText w:val=""/>
      <w:lvlJc w:val="left"/>
      <w:pPr>
        <w:ind w:hanging="360" w:left="720"/>
      </w:pPr>
      <w:rPr>
        <w:rFonts w:hAnsi="Symbol" w:ascii="Symbol"/>
      </w:rPr>
    </w:lvl>
    <w:lvl w:ilvl="1">
      <w:start w:val="1"/>
      <w:numFmt w:val="bullet"/>
      <w:suff w:val="tab"/>
      <w:lvlText w:val="o"/>
      <w:lvlJc w:val="left"/>
      <w:pPr>
        <w:ind w:hanging="360" w:left="1440"/>
      </w:pPr>
      <w:rPr>
        <w:rFonts w:cs="Courier New" w:ascii="Courier New" w:hAnsi="Courier New"/>
      </w:rPr>
    </w:lvl>
    <w:lvl w:ilvl="2">
      <w:start w:val="1"/>
      <w:numFmt w:val="bullet"/>
      <w:suff w:val="tab"/>
      <w:lvlText w:val=""/>
      <w:lvlJc w:val="left"/>
      <w:pPr>
        <w:ind w:hanging="360" w:left="2160"/>
      </w:pPr>
      <w:rPr>
        <w:rFonts w:hAnsi="Wingdings" w:ascii="Wingdings"/>
      </w:rPr>
    </w:lvl>
    <w:lvl w:ilvl="3">
      <w:start w:val="1"/>
      <w:numFmt w:val="bullet"/>
      <w:suff w:val="tab"/>
      <w:lvlText w:val=""/>
      <w:lvlJc w:val="left"/>
      <w:pPr>
        <w:ind w:hanging="360" w:left="2880"/>
      </w:pPr>
      <w:rPr>
        <w:rFonts w:hAnsi="Symbol" w:ascii="Symbol"/>
      </w:rPr>
    </w:lvl>
    <w:lvl w:ilvl="4">
      <w:start w:val="1"/>
      <w:numFmt w:val="bullet"/>
      <w:suff w:val="tab"/>
      <w:lvlText w:val="o"/>
      <w:lvlJc w:val="left"/>
      <w:pPr>
        <w:ind w:hanging="360" w:left="3600"/>
      </w:pPr>
      <w:rPr>
        <w:rFonts w:cs="Courier New" w:ascii="Courier New" w:hAnsi="Courier New"/>
      </w:rPr>
    </w:lvl>
    <w:lvl w:ilvl="5">
      <w:start w:val="1"/>
      <w:numFmt w:val="bullet"/>
      <w:suff w:val="tab"/>
      <w:lvlText w:val=""/>
      <w:lvlJc w:val="left"/>
      <w:pPr>
        <w:ind w:hanging="360" w:left="4320"/>
      </w:pPr>
      <w:rPr>
        <w:rFonts w:hAnsi="Wingdings" w:ascii="Wingdings"/>
      </w:rPr>
    </w:lvl>
    <w:lvl w:ilvl="6">
      <w:start w:val="1"/>
      <w:numFmt w:val="bullet"/>
      <w:suff w:val="tab"/>
      <w:lvlText w:val=""/>
      <w:lvlJc w:val="left"/>
      <w:pPr>
        <w:ind w:hanging="360" w:left="5040"/>
      </w:pPr>
      <w:rPr>
        <w:rFonts w:hAnsi="Symbol" w:ascii="Symbol"/>
      </w:rPr>
    </w:lvl>
    <w:lvl w:ilvl="7">
      <w:start w:val="1"/>
      <w:numFmt w:val="bullet"/>
      <w:suff w:val="tab"/>
      <w:lvlText w:val="o"/>
      <w:lvlJc w:val="left"/>
      <w:pPr>
        <w:ind w:hanging="360" w:left="5760"/>
      </w:pPr>
      <w:rPr>
        <w:rFonts w:cs="Courier New" w:ascii="Courier New" w:hAnsi="Courier New"/>
      </w:rPr>
    </w:lvl>
    <w:lvl w:ilvl="8">
      <w:start w:val="1"/>
      <w:numFmt w:val="bullet"/>
      <w:suff w:val="tab"/>
      <w:lvlText w:val=""/>
      <w:lvlJc w:val="left"/>
      <w:pPr>
        <w:ind w:hanging="360" w:left="6480"/>
      </w:pPr>
      <w:rPr>
        <w:rFonts w:hAnsi="Wingdings" w:ascii="Wingdings"/>
      </w:rPr>
    </w:lvl>
  </w:abstractNum>
  <w:abstractNum w:abstractNumId="24">
    <w:nsid w:val="42FB6C45"/>
    <w:multiLevelType w:val="hybridMultilevel"/>
    <w:tmpl w:val="E1F067DE"/>
    <w:lvl w:ilvl="0">
      <w:start w:val="1"/>
      <w:numFmt w:val="decimal"/>
      <w:suff w:val="tab"/>
      <w:lvlText w:val="%1."/>
      <w:lvlJc w:val="left"/>
      <w:pPr>
        <w:ind w:hanging="360" w:left="720"/>
      </w:pPr>
    </w:lvl>
    <w:lvl w:ilvl="1">
      <w:start w:val="1"/>
      <w:numFmt w:val="lowerLetter"/>
      <w:suff w:val="tab"/>
      <w:lvlText w:val="%2."/>
      <w:lvlJc w:val="left"/>
      <w:pPr>
        <w:ind w:hanging="360" w:left="1440"/>
      </w:pPr>
    </w:lvl>
    <w:lvl w:ilvl="2">
      <w:start w:val="1"/>
      <w:numFmt w:val="lowerRoman"/>
      <w:suff w:val="tab"/>
      <w:lvlText w:val="%3."/>
      <w:lvlJc w:val="right"/>
      <w:pPr>
        <w:ind w:hanging="180" w:left="2160"/>
      </w:pPr>
    </w:lvl>
    <w:lvl w:ilvl="3">
      <w:start w:val="1"/>
      <w:numFmt w:val="decimal"/>
      <w:suff w:val="tab"/>
      <w:lvlText w:val="%4."/>
      <w:lvlJc w:val="left"/>
      <w:pPr>
        <w:ind w:hanging="360" w:left="2880"/>
      </w:pPr>
    </w:lvl>
    <w:lvl w:ilvl="4">
      <w:start w:val="1"/>
      <w:numFmt w:val="lowerLetter"/>
      <w:suff w:val="tab"/>
      <w:lvlText w:val="%5."/>
      <w:lvlJc w:val="left"/>
      <w:pPr>
        <w:ind w:hanging="360" w:left="3600"/>
      </w:pPr>
    </w:lvl>
    <w:lvl w:ilvl="5">
      <w:start w:val="1"/>
      <w:numFmt w:val="lowerRoman"/>
      <w:suff w:val="tab"/>
      <w:lvlText w:val="%6."/>
      <w:lvlJc w:val="right"/>
      <w:pPr>
        <w:ind w:hanging="180" w:left="4320"/>
      </w:pPr>
    </w:lvl>
    <w:lvl w:ilvl="6">
      <w:start w:val="1"/>
      <w:numFmt w:val="decimal"/>
      <w:suff w:val="tab"/>
      <w:lvlText w:val="%7."/>
      <w:lvlJc w:val="left"/>
      <w:pPr>
        <w:ind w:hanging="360" w:left="5040"/>
      </w:pPr>
    </w:lvl>
    <w:lvl w:ilvl="7">
      <w:start w:val="1"/>
      <w:numFmt w:val="lowerLetter"/>
      <w:suff w:val="tab"/>
      <w:lvlText w:val="%8."/>
      <w:lvlJc w:val="left"/>
      <w:pPr>
        <w:ind w:hanging="360" w:left="5760"/>
      </w:pPr>
    </w:lvl>
    <w:lvl w:ilvl="8">
      <w:start w:val="1"/>
      <w:numFmt w:val="lowerRoman"/>
      <w:suff w:val="tab"/>
      <w:lvlText w:val="%9."/>
      <w:lvlJc w:val="right"/>
      <w:pPr>
        <w:ind w:hanging="180" w:left="6480"/>
      </w:pPr>
    </w:lvl>
  </w:abstractNum>
  <w:abstractNum w:abstractNumId="25">
    <w:nsid w:val="4ACA70E6"/>
    <w:multiLevelType w:val="hybridMultilevel"/>
    <w:tmpl w:val="4978DEA0"/>
    <w:lvl w:ilvl="0">
      <w:start w:val="1"/>
      <w:numFmt w:val="bullet"/>
      <w:suff w:val="tab"/>
      <w:lvlText w:val=""/>
      <w:lvlJc w:val="left"/>
      <w:pPr>
        <w:ind w:hanging="360" w:left="1500"/>
      </w:pPr>
      <w:rPr>
        <w:rFonts w:hAnsi="Wingdings" w:ascii="Wingdings"/>
      </w:rPr>
    </w:lvl>
    <w:lvl w:ilvl="1">
      <w:start w:val="1"/>
      <w:numFmt w:val="bullet"/>
      <w:suff w:val="tab"/>
      <w:lvlText w:val="o"/>
      <w:lvlJc w:val="left"/>
      <w:pPr>
        <w:ind w:hanging="360" w:left="2220"/>
      </w:pPr>
      <w:rPr>
        <w:rFonts w:cs="Courier New" w:ascii="Courier New" w:hAnsi="Courier New"/>
      </w:rPr>
    </w:lvl>
    <w:lvl w:ilvl="2">
      <w:start w:val="1"/>
      <w:numFmt w:val="bullet"/>
      <w:suff w:val="tab"/>
      <w:lvlText w:val=""/>
      <w:lvlJc w:val="left"/>
      <w:pPr>
        <w:ind w:hanging="360" w:left="2940"/>
      </w:pPr>
      <w:rPr>
        <w:rFonts w:hAnsi="Wingdings" w:ascii="Wingdings"/>
      </w:rPr>
    </w:lvl>
    <w:lvl w:ilvl="3">
      <w:start w:val="1"/>
      <w:numFmt w:val="bullet"/>
      <w:suff w:val="tab"/>
      <w:lvlText w:val=""/>
      <w:lvlJc w:val="left"/>
      <w:pPr>
        <w:ind w:hanging="360" w:left="3660"/>
      </w:pPr>
      <w:rPr>
        <w:rFonts w:hAnsi="Symbol" w:ascii="Symbol"/>
      </w:rPr>
    </w:lvl>
    <w:lvl w:ilvl="4">
      <w:start w:val="1"/>
      <w:numFmt w:val="bullet"/>
      <w:suff w:val="tab"/>
      <w:lvlText w:val="o"/>
      <w:lvlJc w:val="left"/>
      <w:pPr>
        <w:ind w:hanging="360" w:left="4380"/>
      </w:pPr>
      <w:rPr>
        <w:rFonts w:cs="Courier New" w:ascii="Courier New" w:hAnsi="Courier New"/>
      </w:rPr>
    </w:lvl>
    <w:lvl w:ilvl="5">
      <w:start w:val="1"/>
      <w:numFmt w:val="bullet"/>
      <w:suff w:val="tab"/>
      <w:lvlText w:val=""/>
      <w:lvlJc w:val="left"/>
      <w:pPr>
        <w:ind w:hanging="360" w:left="5100"/>
      </w:pPr>
      <w:rPr>
        <w:rFonts w:hAnsi="Wingdings" w:ascii="Wingdings"/>
      </w:rPr>
    </w:lvl>
    <w:lvl w:ilvl="6">
      <w:start w:val="1"/>
      <w:numFmt w:val="bullet"/>
      <w:suff w:val="tab"/>
      <w:lvlText w:val=""/>
      <w:lvlJc w:val="left"/>
      <w:pPr>
        <w:ind w:hanging="360" w:left="5820"/>
      </w:pPr>
      <w:rPr>
        <w:rFonts w:hAnsi="Symbol" w:ascii="Symbol"/>
      </w:rPr>
    </w:lvl>
    <w:lvl w:ilvl="7">
      <w:start w:val="1"/>
      <w:numFmt w:val="bullet"/>
      <w:suff w:val="tab"/>
      <w:lvlText w:val="o"/>
      <w:lvlJc w:val="left"/>
      <w:pPr>
        <w:ind w:hanging="360" w:left="6540"/>
      </w:pPr>
      <w:rPr>
        <w:rFonts w:cs="Courier New" w:ascii="Courier New" w:hAnsi="Courier New"/>
      </w:rPr>
    </w:lvl>
    <w:lvl w:ilvl="8">
      <w:start w:val="1"/>
      <w:numFmt w:val="bullet"/>
      <w:suff w:val="tab"/>
      <w:lvlText w:val=""/>
      <w:lvlJc w:val="left"/>
      <w:pPr>
        <w:ind w:hanging="360" w:left="7260"/>
      </w:pPr>
      <w:rPr>
        <w:rFonts w:hAnsi="Wingdings" w:ascii="Wingdings"/>
      </w:rPr>
    </w:lvl>
  </w:abstractNum>
  <w:abstractNum w:abstractNumId="26">
    <w:nsid w:val="4DDE74BF"/>
    <w:multiLevelType w:val="hybridMultilevel"/>
    <w:tmpl w:val="985A27D2"/>
    <w:lvl w:ilvl="0">
      <w:start w:val="1"/>
      <w:numFmt w:val="bullet"/>
      <w:suff w:val="tab"/>
      <w:lvlText w:val="-"/>
      <w:lvlJc w:val="left"/>
      <w:pPr>
        <w:ind w:hanging="360" w:left="720"/>
      </w:pPr>
      <w:rPr>
        <w:rFonts w:cs="Times New Roman" w:hAnsi="Times New Roman" w:ascii="Times New Roman" w:eastAsia="Calibri"/>
      </w:rPr>
    </w:lvl>
    <w:lvl w:ilvl="1">
      <w:start w:val="1"/>
      <w:numFmt w:val="bullet"/>
      <w:suff w:val="tab"/>
      <w:lvlText w:val="o"/>
      <w:lvlJc w:val="left"/>
      <w:pPr>
        <w:ind w:hanging="360" w:left="1440"/>
      </w:pPr>
      <w:rPr>
        <w:rFonts w:cs="Courier New" w:ascii="Courier New" w:hAnsi="Courier New"/>
      </w:rPr>
    </w:lvl>
    <w:lvl w:ilvl="2">
      <w:start w:val="1"/>
      <w:numFmt w:val="bullet"/>
      <w:suff w:val="tab"/>
      <w:lvlText w:val=""/>
      <w:lvlJc w:val="left"/>
      <w:pPr>
        <w:ind w:hanging="360" w:left="2160"/>
      </w:pPr>
      <w:rPr>
        <w:rFonts w:hAnsi="Wingdings" w:ascii="Wingdings"/>
      </w:rPr>
    </w:lvl>
    <w:lvl w:ilvl="3">
      <w:start w:val="1"/>
      <w:numFmt w:val="bullet"/>
      <w:suff w:val="tab"/>
      <w:lvlText w:val=""/>
      <w:lvlJc w:val="left"/>
      <w:pPr>
        <w:ind w:hanging="360" w:left="2880"/>
      </w:pPr>
      <w:rPr>
        <w:rFonts w:hAnsi="Symbol" w:ascii="Symbol"/>
      </w:rPr>
    </w:lvl>
    <w:lvl w:ilvl="4">
      <w:start w:val="1"/>
      <w:numFmt w:val="bullet"/>
      <w:suff w:val="tab"/>
      <w:lvlText w:val="o"/>
      <w:lvlJc w:val="left"/>
      <w:pPr>
        <w:ind w:hanging="360" w:left="3600"/>
      </w:pPr>
      <w:rPr>
        <w:rFonts w:cs="Courier New" w:ascii="Courier New" w:hAnsi="Courier New"/>
      </w:rPr>
    </w:lvl>
    <w:lvl w:ilvl="5">
      <w:start w:val="1"/>
      <w:numFmt w:val="bullet"/>
      <w:suff w:val="tab"/>
      <w:lvlText w:val=""/>
      <w:lvlJc w:val="left"/>
      <w:pPr>
        <w:ind w:hanging="360" w:left="4320"/>
      </w:pPr>
      <w:rPr>
        <w:rFonts w:hAnsi="Wingdings" w:ascii="Wingdings"/>
      </w:rPr>
    </w:lvl>
    <w:lvl w:ilvl="6">
      <w:start w:val="1"/>
      <w:numFmt w:val="bullet"/>
      <w:suff w:val="tab"/>
      <w:lvlText w:val=""/>
      <w:lvlJc w:val="left"/>
      <w:pPr>
        <w:ind w:hanging="360" w:left="5040"/>
      </w:pPr>
      <w:rPr>
        <w:rFonts w:hAnsi="Symbol" w:ascii="Symbol"/>
      </w:rPr>
    </w:lvl>
    <w:lvl w:ilvl="7">
      <w:start w:val="1"/>
      <w:numFmt w:val="bullet"/>
      <w:suff w:val="tab"/>
      <w:lvlText w:val="o"/>
      <w:lvlJc w:val="left"/>
      <w:pPr>
        <w:ind w:hanging="360" w:left="5760"/>
      </w:pPr>
      <w:rPr>
        <w:rFonts w:cs="Courier New" w:ascii="Courier New" w:hAnsi="Courier New"/>
      </w:rPr>
    </w:lvl>
    <w:lvl w:ilvl="8">
      <w:start w:val="1"/>
      <w:numFmt w:val="bullet"/>
      <w:suff w:val="tab"/>
      <w:lvlText w:val=""/>
      <w:lvlJc w:val="left"/>
      <w:pPr>
        <w:ind w:hanging="360" w:left="6480"/>
      </w:pPr>
      <w:rPr>
        <w:rFonts w:hAnsi="Wingdings" w:ascii="Wingdings"/>
      </w:rPr>
    </w:lvl>
  </w:abstractNum>
  <w:abstractNum w:abstractNumId="27">
    <w:nsid w:val="5AD13CC1"/>
    <w:multiLevelType w:val="hybridMultilevel"/>
    <w:tmpl w:val="0FD0DC88"/>
    <w:lvl w:ilvl="0">
      <w:start w:val="1"/>
      <w:numFmt w:val="bullet"/>
      <w:suff w:val="tab"/>
      <w:lvlText w:val="­"/>
      <w:lvlJc w:val="left"/>
      <w:pPr>
        <w:ind w:hanging="360" w:left="1440"/>
      </w:pPr>
      <w:rPr>
        <w:rFonts w:cs="Times New Roman" w:ascii="Courier New" w:hAnsi="Courier New"/>
        <w:color w:val="000000"/>
      </w:rPr>
    </w:lvl>
    <w:lvl w:ilvl="1">
      <w:start w:val="1"/>
      <w:numFmt w:val="bullet"/>
      <w:suff w:val="tab"/>
      <w:lvlText w:val="o"/>
      <w:lvlJc w:val="left"/>
      <w:pPr>
        <w:ind w:hanging="360" w:left="2160"/>
      </w:pPr>
      <w:rPr>
        <w:rFonts w:cs="Courier New" w:ascii="Courier New" w:hAnsi="Courier New"/>
      </w:rPr>
    </w:lvl>
    <w:lvl w:ilvl="2">
      <w:start w:val="1"/>
      <w:numFmt w:val="bullet"/>
      <w:suff w:val="tab"/>
      <w:lvlText w:val=""/>
      <w:lvlJc w:val="left"/>
      <w:pPr>
        <w:ind w:hanging="360" w:left="2880"/>
      </w:pPr>
      <w:rPr>
        <w:rFonts w:hAnsi="Wingdings" w:ascii="Wingdings"/>
      </w:rPr>
    </w:lvl>
    <w:lvl w:ilvl="3">
      <w:start w:val="1"/>
      <w:numFmt w:val="bullet"/>
      <w:suff w:val="tab"/>
      <w:lvlText w:val=""/>
      <w:lvlJc w:val="left"/>
      <w:pPr>
        <w:ind w:hanging="360" w:left="3600"/>
      </w:pPr>
      <w:rPr>
        <w:rFonts w:hAnsi="Symbol" w:ascii="Symbol"/>
      </w:rPr>
    </w:lvl>
    <w:lvl w:ilvl="4">
      <w:start w:val="1"/>
      <w:numFmt w:val="bullet"/>
      <w:suff w:val="tab"/>
      <w:lvlText w:val="o"/>
      <w:lvlJc w:val="left"/>
      <w:pPr>
        <w:ind w:hanging="360" w:left="4320"/>
      </w:pPr>
      <w:rPr>
        <w:rFonts w:cs="Courier New" w:ascii="Courier New" w:hAnsi="Courier New"/>
      </w:rPr>
    </w:lvl>
    <w:lvl w:ilvl="5">
      <w:start w:val="1"/>
      <w:numFmt w:val="bullet"/>
      <w:suff w:val="tab"/>
      <w:lvlText w:val=""/>
      <w:lvlJc w:val="left"/>
      <w:pPr>
        <w:ind w:hanging="360" w:left="5040"/>
      </w:pPr>
      <w:rPr>
        <w:rFonts w:hAnsi="Wingdings" w:ascii="Wingdings"/>
      </w:rPr>
    </w:lvl>
    <w:lvl w:ilvl="6">
      <w:start w:val="1"/>
      <w:numFmt w:val="bullet"/>
      <w:suff w:val="tab"/>
      <w:lvlText w:val=""/>
      <w:lvlJc w:val="left"/>
      <w:pPr>
        <w:ind w:hanging="360" w:left="5760"/>
      </w:pPr>
      <w:rPr>
        <w:rFonts w:hAnsi="Symbol" w:ascii="Symbol"/>
      </w:rPr>
    </w:lvl>
    <w:lvl w:ilvl="7">
      <w:start w:val="1"/>
      <w:numFmt w:val="bullet"/>
      <w:suff w:val="tab"/>
      <w:lvlText w:val="o"/>
      <w:lvlJc w:val="left"/>
      <w:pPr>
        <w:ind w:hanging="360" w:left="6480"/>
      </w:pPr>
      <w:rPr>
        <w:rFonts w:cs="Courier New" w:ascii="Courier New" w:hAnsi="Courier New"/>
      </w:rPr>
    </w:lvl>
    <w:lvl w:ilvl="8">
      <w:start w:val="1"/>
      <w:numFmt w:val="bullet"/>
      <w:suff w:val="tab"/>
      <w:lvlText w:val=""/>
      <w:lvlJc w:val="left"/>
      <w:pPr>
        <w:ind w:hanging="360" w:left="7200"/>
      </w:pPr>
      <w:rPr>
        <w:rFonts w:hAnsi="Wingdings" w:ascii="Wingdings"/>
      </w:rPr>
    </w:lvl>
  </w:abstractNum>
  <w:abstractNum w:abstractNumId="28">
    <w:nsid w:val="60AE3ECC"/>
    <w:multiLevelType w:val="hybridMultilevel"/>
    <w:tmpl w:val="B39A9102"/>
    <w:lvl w:ilvl="0">
      <w:start w:val="1"/>
      <w:numFmt w:val="decimal"/>
      <w:suff w:val="tab"/>
      <w:lvlText w:val="%1."/>
      <w:lvlJc w:val="left"/>
      <w:pPr>
        <w:ind w:hanging="705" w:left="1065"/>
      </w:pPr>
      <w:rPr>
        <w:b/>
        <w:i w:val="0"/>
      </w:rPr>
    </w:lvl>
    <w:lvl w:ilvl="1">
      <w:start w:val="1"/>
      <w:numFmt w:val="lowerLetter"/>
      <w:suff w:val="tab"/>
      <w:lvlText w:val="%2."/>
      <w:lvlJc w:val="left"/>
      <w:pPr>
        <w:ind w:hanging="360" w:left="1440"/>
      </w:pPr>
    </w:lvl>
    <w:lvl w:ilvl="2">
      <w:start w:val="1"/>
      <w:numFmt w:val="lowerRoman"/>
      <w:suff w:val="tab"/>
      <w:lvlText w:val="%3."/>
      <w:lvlJc w:val="right"/>
      <w:pPr>
        <w:ind w:hanging="180" w:left="2160"/>
      </w:pPr>
    </w:lvl>
    <w:lvl w:ilvl="3">
      <w:start w:val="1"/>
      <w:numFmt w:val="decimal"/>
      <w:suff w:val="tab"/>
      <w:lvlText w:val="%4."/>
      <w:lvlJc w:val="left"/>
      <w:pPr>
        <w:ind w:hanging="360" w:left="2880"/>
      </w:pPr>
    </w:lvl>
    <w:lvl w:ilvl="4">
      <w:start w:val="1"/>
      <w:numFmt w:val="lowerLetter"/>
      <w:suff w:val="tab"/>
      <w:lvlText w:val="%5."/>
      <w:lvlJc w:val="left"/>
      <w:pPr>
        <w:ind w:hanging="360" w:left="3600"/>
      </w:pPr>
    </w:lvl>
    <w:lvl w:ilvl="5">
      <w:start w:val="1"/>
      <w:numFmt w:val="lowerRoman"/>
      <w:suff w:val="tab"/>
      <w:lvlText w:val="%6."/>
      <w:lvlJc w:val="right"/>
      <w:pPr>
        <w:ind w:hanging="180" w:left="4320"/>
      </w:pPr>
    </w:lvl>
    <w:lvl w:ilvl="6">
      <w:start w:val="1"/>
      <w:numFmt w:val="decimal"/>
      <w:suff w:val="tab"/>
      <w:lvlText w:val="%7."/>
      <w:lvlJc w:val="left"/>
      <w:pPr>
        <w:ind w:hanging="360" w:left="5040"/>
      </w:pPr>
    </w:lvl>
    <w:lvl w:ilvl="7">
      <w:start w:val="1"/>
      <w:numFmt w:val="lowerLetter"/>
      <w:suff w:val="tab"/>
      <w:lvlText w:val="%8."/>
      <w:lvlJc w:val="left"/>
      <w:pPr>
        <w:ind w:hanging="360" w:left="5760"/>
      </w:pPr>
    </w:lvl>
    <w:lvl w:ilvl="8">
      <w:start w:val="1"/>
      <w:numFmt w:val="lowerRoman"/>
      <w:suff w:val="tab"/>
      <w:lvlText w:val="%9."/>
      <w:lvlJc w:val="right"/>
      <w:pPr>
        <w:ind w:hanging="180" w:left="6480"/>
      </w:pPr>
    </w:lvl>
  </w:abstractNum>
  <w:abstractNum w:abstractNumId="29">
    <w:nsid w:val="66C42BB6"/>
    <w:multiLevelType w:val="hybridMultilevel"/>
    <w:tmpl w:val="329620B6"/>
    <w:lvl w:ilvl="0">
      <w:start w:val="1"/>
      <w:numFmt w:val="decimal"/>
      <w:suff w:val="tab"/>
      <w:lvlText w:val="%1."/>
      <w:lvlJc w:val="left"/>
      <w:pPr>
        <w:ind w:hanging="360" w:left="760"/>
      </w:pPr>
    </w:lvl>
    <w:lvl w:ilvl="1">
      <w:start w:val="1"/>
      <w:numFmt w:val="lowerLetter"/>
      <w:suff w:val="tab"/>
      <w:lvlText w:val="%2."/>
      <w:lvlJc w:val="left"/>
      <w:pPr>
        <w:ind w:hanging="360" w:left="1480"/>
      </w:pPr>
    </w:lvl>
    <w:lvl w:ilvl="2">
      <w:start w:val="1"/>
      <w:numFmt w:val="lowerRoman"/>
      <w:suff w:val="tab"/>
      <w:lvlText w:val="%3."/>
      <w:lvlJc w:val="right"/>
      <w:pPr>
        <w:ind w:hanging="180" w:left="2200"/>
      </w:pPr>
    </w:lvl>
    <w:lvl w:ilvl="3">
      <w:start w:val="1"/>
      <w:numFmt w:val="decimal"/>
      <w:suff w:val="tab"/>
      <w:lvlText w:val="%4."/>
      <w:lvlJc w:val="left"/>
      <w:pPr>
        <w:ind w:hanging="360" w:left="2920"/>
      </w:pPr>
    </w:lvl>
    <w:lvl w:ilvl="4">
      <w:start w:val="1"/>
      <w:numFmt w:val="lowerLetter"/>
      <w:suff w:val="tab"/>
      <w:lvlText w:val="%5."/>
      <w:lvlJc w:val="left"/>
      <w:pPr>
        <w:ind w:hanging="360" w:left="3640"/>
      </w:pPr>
    </w:lvl>
    <w:lvl w:ilvl="5">
      <w:start w:val="1"/>
      <w:numFmt w:val="lowerRoman"/>
      <w:suff w:val="tab"/>
      <w:lvlText w:val="%6."/>
      <w:lvlJc w:val="right"/>
      <w:pPr>
        <w:ind w:hanging="180" w:left="4360"/>
      </w:pPr>
    </w:lvl>
    <w:lvl w:ilvl="6">
      <w:start w:val="1"/>
      <w:numFmt w:val="decimal"/>
      <w:suff w:val="tab"/>
      <w:lvlText w:val="%7."/>
      <w:lvlJc w:val="left"/>
      <w:pPr>
        <w:ind w:hanging="360" w:left="5080"/>
      </w:pPr>
    </w:lvl>
    <w:lvl w:ilvl="7">
      <w:start w:val="1"/>
      <w:numFmt w:val="lowerLetter"/>
      <w:suff w:val="tab"/>
      <w:lvlText w:val="%8."/>
      <w:lvlJc w:val="left"/>
      <w:pPr>
        <w:ind w:hanging="360" w:left="5800"/>
      </w:pPr>
    </w:lvl>
    <w:lvl w:ilvl="8">
      <w:start w:val="1"/>
      <w:numFmt w:val="lowerRoman"/>
      <w:suff w:val="tab"/>
      <w:lvlText w:val="%9."/>
      <w:lvlJc w:val="right"/>
      <w:pPr>
        <w:ind w:hanging="180" w:left="6520"/>
      </w:pPr>
    </w:lvl>
  </w:abstractNum>
  <w:abstractNum w:abstractNumId="30">
    <w:nsid w:val="685F4267"/>
    <w:multiLevelType w:val="hybridMultilevel"/>
    <w:tmpl w:val="22B28162"/>
    <w:lvl w:ilvl="0">
      <w:start w:val="1"/>
      <w:numFmt w:val="bullet"/>
      <w:suff w:val="tab"/>
      <w:lvlText w:val=""/>
      <w:lvlJc w:val="left"/>
      <w:pPr>
        <w:ind w:hanging="360" w:left="720"/>
      </w:pPr>
      <w:rPr>
        <w:rFonts w:hAnsi="Symbol" w:ascii="Symbol"/>
      </w:rPr>
    </w:lvl>
    <w:lvl w:ilvl="1">
      <w:start w:val="1"/>
      <w:numFmt w:val="bullet"/>
      <w:suff w:val="tab"/>
      <w:lvlText w:val="o"/>
      <w:lvlJc w:val="left"/>
      <w:pPr>
        <w:ind w:hanging="360" w:left="1440"/>
      </w:pPr>
      <w:rPr>
        <w:rFonts w:cs="Courier New" w:ascii="Courier New" w:hAnsi="Courier New"/>
      </w:rPr>
    </w:lvl>
    <w:lvl w:ilvl="2">
      <w:start w:val="1"/>
      <w:numFmt w:val="bullet"/>
      <w:suff w:val="tab"/>
      <w:lvlText w:val=""/>
      <w:lvlJc w:val="left"/>
      <w:pPr>
        <w:ind w:hanging="360" w:left="2160"/>
      </w:pPr>
      <w:rPr>
        <w:rFonts w:hAnsi="Wingdings" w:ascii="Wingdings"/>
      </w:rPr>
    </w:lvl>
    <w:lvl w:ilvl="3">
      <w:start w:val="1"/>
      <w:numFmt w:val="bullet"/>
      <w:suff w:val="tab"/>
      <w:lvlText w:val=""/>
      <w:lvlJc w:val="left"/>
      <w:pPr>
        <w:ind w:hanging="360" w:left="2880"/>
      </w:pPr>
      <w:rPr>
        <w:rFonts w:hAnsi="Symbol" w:ascii="Symbol"/>
      </w:rPr>
    </w:lvl>
    <w:lvl w:ilvl="4">
      <w:start w:val="1"/>
      <w:numFmt w:val="bullet"/>
      <w:suff w:val="tab"/>
      <w:lvlText w:val="o"/>
      <w:lvlJc w:val="left"/>
      <w:pPr>
        <w:ind w:hanging="360" w:left="3600"/>
      </w:pPr>
      <w:rPr>
        <w:rFonts w:cs="Courier New" w:ascii="Courier New" w:hAnsi="Courier New"/>
      </w:rPr>
    </w:lvl>
    <w:lvl w:ilvl="5">
      <w:start w:val="1"/>
      <w:numFmt w:val="bullet"/>
      <w:suff w:val="tab"/>
      <w:lvlText w:val=""/>
      <w:lvlJc w:val="left"/>
      <w:pPr>
        <w:ind w:hanging="360" w:left="4320"/>
      </w:pPr>
      <w:rPr>
        <w:rFonts w:hAnsi="Wingdings" w:ascii="Wingdings"/>
      </w:rPr>
    </w:lvl>
    <w:lvl w:ilvl="6">
      <w:start w:val="1"/>
      <w:numFmt w:val="bullet"/>
      <w:suff w:val="tab"/>
      <w:lvlText w:val=""/>
      <w:lvlJc w:val="left"/>
      <w:pPr>
        <w:ind w:hanging="360" w:left="5040"/>
      </w:pPr>
      <w:rPr>
        <w:rFonts w:hAnsi="Symbol" w:ascii="Symbol"/>
      </w:rPr>
    </w:lvl>
    <w:lvl w:ilvl="7">
      <w:start w:val="1"/>
      <w:numFmt w:val="bullet"/>
      <w:suff w:val="tab"/>
      <w:lvlText w:val="o"/>
      <w:lvlJc w:val="left"/>
      <w:pPr>
        <w:ind w:hanging="360" w:left="5760"/>
      </w:pPr>
      <w:rPr>
        <w:rFonts w:cs="Courier New" w:ascii="Courier New" w:hAnsi="Courier New"/>
      </w:rPr>
    </w:lvl>
    <w:lvl w:ilvl="8">
      <w:start w:val="1"/>
      <w:numFmt w:val="bullet"/>
      <w:suff w:val="tab"/>
      <w:lvlText w:val=""/>
      <w:lvlJc w:val="left"/>
      <w:pPr>
        <w:ind w:hanging="360" w:left="6480"/>
      </w:pPr>
      <w:rPr>
        <w:rFonts w:hAnsi="Wingdings" w:ascii="Wingdings"/>
      </w:rPr>
    </w:lvl>
  </w:abstractNum>
  <w:abstractNum w:abstractNumId="31">
    <w:nsid w:val="68E016CD"/>
    <w:multiLevelType w:val="multilevel"/>
    <w:tmpl w:val="8A264032"/>
    <w:lvl w:ilvl="0">
      <w:start w:val="1"/>
      <w:numFmt w:val="decimal"/>
      <w:suff w:val="tab"/>
      <w:lvlText w:val="%1."/>
      <w:lvlJc w:val="left"/>
      <w:pPr>
        <w:ind w:hanging="360" w:left="1788"/>
      </w:pPr>
      <w:rPr>
        <w:b/>
        <w:i w:val="0"/>
      </w:rPr>
    </w:lvl>
    <w:lvl w:ilvl="1">
      <w:start w:val="1"/>
      <w:numFmt w:val="decimal"/>
      <w:suff w:val="tab"/>
      <w:lvlText w:val="%1.%2."/>
      <w:lvlJc w:val="left"/>
      <w:pPr>
        <w:ind w:hanging="360" w:left="1788"/>
      </w:pPr>
    </w:lvl>
    <w:lvl w:ilvl="2">
      <w:start w:val="1"/>
      <w:numFmt w:val="decimal"/>
      <w:suff w:val="tab"/>
      <w:lvlText w:val="%1.%2.%3."/>
      <w:lvlJc w:val="left"/>
      <w:pPr>
        <w:ind w:hanging="720" w:left="2148"/>
      </w:pPr>
    </w:lvl>
    <w:lvl w:ilvl="3">
      <w:start w:val="1"/>
      <w:numFmt w:val="decimal"/>
      <w:suff w:val="tab"/>
      <w:lvlText w:val="%1.%2.%3.%4."/>
      <w:lvlJc w:val="left"/>
      <w:pPr>
        <w:ind w:hanging="720" w:left="2148"/>
      </w:pPr>
    </w:lvl>
    <w:lvl w:ilvl="4">
      <w:start w:val="1"/>
      <w:numFmt w:val="decimal"/>
      <w:suff w:val="tab"/>
      <w:lvlText w:val="%1.%2.%3.%4.%5."/>
      <w:lvlJc w:val="left"/>
      <w:pPr>
        <w:ind w:hanging="1080" w:left="2508"/>
      </w:pPr>
    </w:lvl>
    <w:lvl w:ilvl="5">
      <w:start w:val="1"/>
      <w:numFmt w:val="decimal"/>
      <w:suff w:val="tab"/>
      <w:lvlText w:val="%1.%2.%3.%4.%5.%6."/>
      <w:lvlJc w:val="left"/>
      <w:pPr>
        <w:ind w:hanging="1080" w:left="2508"/>
      </w:pPr>
    </w:lvl>
    <w:lvl w:ilvl="6">
      <w:start w:val="1"/>
      <w:numFmt w:val="decimal"/>
      <w:suff w:val="tab"/>
      <w:lvlText w:val="%1.%2.%3.%4.%5.%6.%7."/>
      <w:lvlJc w:val="left"/>
      <w:pPr>
        <w:ind w:hanging="1440" w:left="2868"/>
      </w:pPr>
    </w:lvl>
    <w:lvl w:ilvl="7">
      <w:start w:val="1"/>
      <w:numFmt w:val="decimal"/>
      <w:suff w:val="tab"/>
      <w:lvlText w:val="%1.%2.%3.%4.%5.%6.%7.%8."/>
      <w:lvlJc w:val="left"/>
      <w:pPr>
        <w:ind w:hanging="1440" w:left="2868"/>
      </w:pPr>
    </w:lvl>
    <w:lvl w:ilvl="8">
      <w:start w:val="1"/>
      <w:numFmt w:val="decimal"/>
      <w:suff w:val="tab"/>
      <w:lvlText w:val="%1.%2.%3.%4.%5.%6.%7.%8.%9."/>
      <w:lvlJc w:val="left"/>
      <w:pPr>
        <w:ind w:hanging="1800" w:left="3228"/>
      </w:pPr>
    </w:lvl>
  </w:abstractNum>
  <w:abstractNum w:abstractNumId="32">
    <w:nsid w:val="6DE24C4D"/>
    <w:multiLevelType w:val="hybridMultilevel"/>
    <w:tmpl w:val="9F6C7D36"/>
    <w:lvl w:ilvl="0">
      <w:start w:val="1"/>
      <w:numFmt w:val="decimal"/>
      <w:suff w:val="tab"/>
      <w:lvlText w:val="%1."/>
      <w:lvlJc w:val="left"/>
      <w:pPr>
        <w:ind w:hanging="360" w:left="795"/>
      </w:pPr>
    </w:lvl>
    <w:lvl w:ilvl="1">
      <w:start w:val="1"/>
      <w:numFmt w:val="lowerLetter"/>
      <w:suff w:val="tab"/>
      <w:lvlText w:val="%2."/>
      <w:lvlJc w:val="left"/>
      <w:pPr>
        <w:ind w:hanging="360" w:left="1515"/>
      </w:pPr>
    </w:lvl>
    <w:lvl w:ilvl="2">
      <w:start w:val="1"/>
      <w:numFmt w:val="lowerRoman"/>
      <w:suff w:val="tab"/>
      <w:lvlText w:val="%3."/>
      <w:lvlJc w:val="right"/>
      <w:pPr>
        <w:ind w:hanging="180" w:left="2235"/>
      </w:pPr>
    </w:lvl>
    <w:lvl w:ilvl="3">
      <w:start w:val="1"/>
      <w:numFmt w:val="decimal"/>
      <w:suff w:val="tab"/>
      <w:lvlText w:val="%4."/>
      <w:lvlJc w:val="left"/>
      <w:pPr>
        <w:ind w:hanging="360" w:left="2955"/>
      </w:pPr>
    </w:lvl>
    <w:lvl w:ilvl="4">
      <w:start w:val="1"/>
      <w:numFmt w:val="lowerLetter"/>
      <w:suff w:val="tab"/>
      <w:lvlText w:val="%5."/>
      <w:lvlJc w:val="left"/>
      <w:pPr>
        <w:ind w:hanging="360" w:left="3675"/>
      </w:pPr>
    </w:lvl>
    <w:lvl w:ilvl="5">
      <w:start w:val="1"/>
      <w:numFmt w:val="lowerRoman"/>
      <w:suff w:val="tab"/>
      <w:lvlText w:val="%6."/>
      <w:lvlJc w:val="right"/>
      <w:pPr>
        <w:ind w:hanging="180" w:left="4395"/>
      </w:pPr>
    </w:lvl>
    <w:lvl w:ilvl="6">
      <w:start w:val="1"/>
      <w:numFmt w:val="decimal"/>
      <w:suff w:val="tab"/>
      <w:lvlText w:val="%7."/>
      <w:lvlJc w:val="left"/>
      <w:pPr>
        <w:ind w:hanging="360" w:left="5115"/>
      </w:pPr>
    </w:lvl>
    <w:lvl w:ilvl="7">
      <w:start w:val="1"/>
      <w:numFmt w:val="lowerLetter"/>
      <w:suff w:val="tab"/>
      <w:lvlText w:val="%8."/>
      <w:lvlJc w:val="left"/>
      <w:pPr>
        <w:ind w:hanging="360" w:left="5835"/>
      </w:pPr>
    </w:lvl>
    <w:lvl w:ilvl="8">
      <w:start w:val="1"/>
      <w:numFmt w:val="lowerRoman"/>
      <w:suff w:val="tab"/>
      <w:lvlText w:val="%9."/>
      <w:lvlJc w:val="right"/>
      <w:pPr>
        <w:ind w:hanging="180" w:left="6555"/>
      </w:pPr>
    </w:lvl>
  </w:abstractNum>
  <w:abstractNum w:abstractNumId="33">
    <w:nsid w:val="71690E90"/>
    <w:multiLevelType w:val="hybridMultilevel"/>
    <w:tmpl w:val="A4CCD516"/>
    <w:lvl w:ilvl="0">
      <w:start w:val="1"/>
      <w:numFmt w:val="decimal"/>
      <w:suff w:val="tab"/>
      <w:lvlText w:val="%1."/>
      <w:lvlJc w:val="left"/>
      <w:pPr>
        <w:ind w:hanging="360" w:left="720"/>
      </w:pPr>
    </w:lvl>
    <w:lvl w:ilvl="1">
      <w:start w:val="1"/>
      <w:numFmt w:val="lowerLetter"/>
      <w:suff w:val="tab"/>
      <w:lvlText w:val="%2."/>
      <w:lvlJc w:val="left"/>
      <w:pPr>
        <w:ind w:hanging="360" w:left="1440"/>
      </w:pPr>
    </w:lvl>
    <w:lvl w:ilvl="2">
      <w:start w:val="1"/>
      <w:numFmt w:val="lowerRoman"/>
      <w:suff w:val="tab"/>
      <w:lvlText w:val="%3."/>
      <w:lvlJc w:val="right"/>
      <w:pPr>
        <w:ind w:hanging="180" w:left="2160"/>
      </w:pPr>
    </w:lvl>
    <w:lvl w:ilvl="3">
      <w:start w:val="1"/>
      <w:numFmt w:val="decimal"/>
      <w:suff w:val="tab"/>
      <w:lvlText w:val="%4."/>
      <w:lvlJc w:val="left"/>
      <w:pPr>
        <w:ind w:hanging="360" w:left="2880"/>
      </w:pPr>
    </w:lvl>
    <w:lvl w:ilvl="4">
      <w:start w:val="1"/>
      <w:numFmt w:val="lowerLetter"/>
      <w:suff w:val="tab"/>
      <w:lvlText w:val="%5."/>
      <w:lvlJc w:val="left"/>
      <w:pPr>
        <w:ind w:hanging="360" w:left="3600"/>
      </w:pPr>
    </w:lvl>
    <w:lvl w:ilvl="5">
      <w:start w:val="1"/>
      <w:numFmt w:val="lowerRoman"/>
      <w:suff w:val="tab"/>
      <w:lvlText w:val="%6."/>
      <w:lvlJc w:val="right"/>
      <w:pPr>
        <w:ind w:hanging="180" w:left="4320"/>
      </w:pPr>
    </w:lvl>
    <w:lvl w:ilvl="6">
      <w:start w:val="1"/>
      <w:numFmt w:val="decimal"/>
      <w:suff w:val="tab"/>
      <w:lvlText w:val="%7."/>
      <w:lvlJc w:val="left"/>
      <w:pPr>
        <w:ind w:hanging="360" w:left="5040"/>
      </w:pPr>
    </w:lvl>
    <w:lvl w:ilvl="7">
      <w:start w:val="1"/>
      <w:numFmt w:val="lowerLetter"/>
      <w:suff w:val="tab"/>
      <w:lvlText w:val="%8."/>
      <w:lvlJc w:val="left"/>
      <w:pPr>
        <w:ind w:hanging="360" w:left="5760"/>
      </w:pPr>
    </w:lvl>
    <w:lvl w:ilvl="8">
      <w:start w:val="1"/>
      <w:numFmt w:val="lowerRoman"/>
      <w:suff w:val="tab"/>
      <w:lvlText w:val="%9."/>
      <w:lvlJc w:val="right"/>
      <w:pPr>
        <w:ind w:hanging="180" w:left="6480"/>
      </w:pPr>
    </w:lvl>
  </w:abstractNum>
  <w:abstractNum w:abstractNumId="34">
    <w:nsid w:val="728C2994"/>
    <w:multiLevelType w:val="hybridMultilevel"/>
    <w:tmpl w:val="FD8214E8"/>
    <w:lvl w:ilvl="0">
      <w:start w:val="0"/>
      <w:numFmt w:val="bullet"/>
      <w:suff w:val="tab"/>
      <w:lvlText w:val="-"/>
      <w:lvlJc w:val="left"/>
      <w:pPr>
        <w:ind w:hanging="360" w:left="720"/>
      </w:pPr>
      <w:rPr>
        <w:rFonts w:cs="Times New Roman" w:hAnsi="Times New Roman" w:ascii="Times New Roman" w:eastAsia="Calibri"/>
      </w:rPr>
    </w:lvl>
    <w:lvl w:ilvl="1">
      <w:start w:val="1"/>
      <w:numFmt w:val="bullet"/>
      <w:suff w:val="tab"/>
      <w:lvlText w:val="o"/>
      <w:lvlJc w:val="left"/>
      <w:pPr>
        <w:ind w:hanging="360" w:left="1440"/>
      </w:pPr>
      <w:rPr>
        <w:rFonts w:cs="Courier New" w:ascii="Courier New" w:hAnsi="Courier New"/>
      </w:rPr>
    </w:lvl>
    <w:lvl w:ilvl="2">
      <w:start w:val="1"/>
      <w:numFmt w:val="bullet"/>
      <w:suff w:val="tab"/>
      <w:lvlText w:val=""/>
      <w:lvlJc w:val="left"/>
      <w:pPr>
        <w:ind w:hanging="360" w:left="2160"/>
      </w:pPr>
      <w:rPr>
        <w:rFonts w:hAnsi="Wingdings" w:ascii="Wingdings"/>
      </w:rPr>
    </w:lvl>
    <w:lvl w:ilvl="3">
      <w:start w:val="1"/>
      <w:numFmt w:val="bullet"/>
      <w:suff w:val="tab"/>
      <w:lvlText w:val=""/>
      <w:lvlJc w:val="left"/>
      <w:pPr>
        <w:ind w:hanging="360" w:left="2880"/>
      </w:pPr>
      <w:rPr>
        <w:rFonts w:hAnsi="Symbol" w:ascii="Symbol"/>
      </w:rPr>
    </w:lvl>
    <w:lvl w:ilvl="4">
      <w:start w:val="1"/>
      <w:numFmt w:val="bullet"/>
      <w:suff w:val="tab"/>
      <w:lvlText w:val="o"/>
      <w:lvlJc w:val="left"/>
      <w:pPr>
        <w:ind w:hanging="360" w:left="3600"/>
      </w:pPr>
      <w:rPr>
        <w:rFonts w:cs="Courier New" w:ascii="Courier New" w:hAnsi="Courier New"/>
      </w:rPr>
    </w:lvl>
    <w:lvl w:ilvl="5">
      <w:start w:val="1"/>
      <w:numFmt w:val="bullet"/>
      <w:suff w:val="tab"/>
      <w:lvlText w:val=""/>
      <w:lvlJc w:val="left"/>
      <w:pPr>
        <w:ind w:hanging="360" w:left="4320"/>
      </w:pPr>
      <w:rPr>
        <w:rFonts w:hAnsi="Wingdings" w:ascii="Wingdings"/>
      </w:rPr>
    </w:lvl>
    <w:lvl w:ilvl="6">
      <w:start w:val="1"/>
      <w:numFmt w:val="bullet"/>
      <w:suff w:val="tab"/>
      <w:lvlText w:val=""/>
      <w:lvlJc w:val="left"/>
      <w:pPr>
        <w:ind w:hanging="360" w:left="5040"/>
      </w:pPr>
      <w:rPr>
        <w:rFonts w:hAnsi="Symbol" w:ascii="Symbol"/>
      </w:rPr>
    </w:lvl>
    <w:lvl w:ilvl="7">
      <w:start w:val="1"/>
      <w:numFmt w:val="bullet"/>
      <w:suff w:val="tab"/>
      <w:lvlText w:val="o"/>
      <w:lvlJc w:val="left"/>
      <w:pPr>
        <w:ind w:hanging="360" w:left="5760"/>
      </w:pPr>
      <w:rPr>
        <w:rFonts w:cs="Courier New" w:ascii="Courier New" w:hAnsi="Courier New"/>
      </w:rPr>
    </w:lvl>
    <w:lvl w:ilvl="8">
      <w:start w:val="1"/>
      <w:numFmt w:val="bullet"/>
      <w:suff w:val="tab"/>
      <w:lvlText w:val=""/>
      <w:lvlJc w:val="left"/>
      <w:pPr>
        <w:ind w:hanging="360" w:left="6480"/>
      </w:pPr>
      <w:rPr>
        <w:rFonts w:hAnsi="Wingdings" w:ascii="Wingdings"/>
      </w:rPr>
    </w:lvl>
  </w:abstractNum>
  <w:abstractNum w:abstractNumId="35">
    <w:nsid w:val="72DF2A4D"/>
    <w:multiLevelType w:val="hybridMultilevel"/>
    <w:tmpl w:val="358A42F6"/>
    <w:lvl w:ilvl="0">
      <w:start w:val="1"/>
      <w:numFmt w:val="decimal"/>
      <w:suff w:val="tab"/>
      <w:lvlText w:val="%1."/>
      <w:lvlJc w:val="left"/>
      <w:pPr>
        <w:ind w:hanging="360" w:left="720"/>
      </w:pPr>
      <w:rPr>
        <w:b/>
      </w:rPr>
    </w:lvl>
    <w:lvl w:ilvl="1">
      <w:start w:val="1"/>
      <w:numFmt w:val="lowerLetter"/>
      <w:suff w:val="tab"/>
      <w:lvlText w:val="%2."/>
      <w:lvlJc w:val="left"/>
      <w:pPr>
        <w:ind w:hanging="360" w:left="1440"/>
      </w:pPr>
    </w:lvl>
    <w:lvl w:ilvl="2">
      <w:start w:val="1"/>
      <w:numFmt w:val="lowerRoman"/>
      <w:suff w:val="tab"/>
      <w:lvlText w:val="%3."/>
      <w:lvlJc w:val="right"/>
      <w:pPr>
        <w:ind w:hanging="180" w:left="2160"/>
      </w:pPr>
    </w:lvl>
    <w:lvl w:ilvl="3">
      <w:start w:val="1"/>
      <w:numFmt w:val="decimal"/>
      <w:suff w:val="tab"/>
      <w:lvlText w:val="%4."/>
      <w:lvlJc w:val="left"/>
      <w:pPr>
        <w:ind w:hanging="360" w:left="2880"/>
      </w:pPr>
    </w:lvl>
    <w:lvl w:ilvl="4">
      <w:start w:val="1"/>
      <w:numFmt w:val="lowerLetter"/>
      <w:suff w:val="tab"/>
      <w:lvlText w:val="%5."/>
      <w:lvlJc w:val="left"/>
      <w:pPr>
        <w:ind w:hanging="360" w:left="3600"/>
      </w:pPr>
    </w:lvl>
    <w:lvl w:ilvl="5">
      <w:start w:val="1"/>
      <w:numFmt w:val="lowerRoman"/>
      <w:suff w:val="tab"/>
      <w:lvlText w:val="%6."/>
      <w:lvlJc w:val="right"/>
      <w:pPr>
        <w:ind w:hanging="180" w:left="4320"/>
      </w:pPr>
    </w:lvl>
    <w:lvl w:ilvl="6">
      <w:start w:val="1"/>
      <w:numFmt w:val="decimal"/>
      <w:suff w:val="tab"/>
      <w:lvlText w:val="%7."/>
      <w:lvlJc w:val="left"/>
      <w:pPr>
        <w:ind w:hanging="360" w:left="5040"/>
      </w:pPr>
    </w:lvl>
    <w:lvl w:ilvl="7">
      <w:start w:val="1"/>
      <w:numFmt w:val="lowerLetter"/>
      <w:suff w:val="tab"/>
      <w:lvlText w:val="%8."/>
      <w:lvlJc w:val="left"/>
      <w:pPr>
        <w:ind w:hanging="360" w:left="5760"/>
      </w:pPr>
    </w:lvl>
    <w:lvl w:ilvl="8">
      <w:start w:val="1"/>
      <w:numFmt w:val="lowerRoman"/>
      <w:suff w:val="tab"/>
      <w:lvlText w:val="%9."/>
      <w:lvlJc w:val="right"/>
      <w:pPr>
        <w:ind w:hanging="180" w:left="6480"/>
      </w:pPr>
    </w:lvl>
  </w:abstractNum>
  <w:abstractNum w:abstractNumId="36">
    <w:nsid w:val="742E53B5"/>
    <w:multiLevelType w:val="hybridMultilevel"/>
    <w:tmpl w:val="408A4578"/>
    <w:lvl w:ilvl="0">
      <w:start w:val="1"/>
      <w:numFmt w:val="decimal"/>
      <w:suff w:val="tab"/>
      <w:lvlText w:val="%1."/>
      <w:lvlJc w:val="left"/>
      <w:pPr>
        <w:ind w:hanging="360" w:left="720"/>
      </w:pPr>
    </w:lvl>
    <w:lvl w:ilvl="1">
      <w:start w:val="1"/>
      <w:numFmt w:val="lowerLetter"/>
      <w:suff w:val="tab"/>
      <w:lvlText w:val="%2."/>
      <w:lvlJc w:val="left"/>
      <w:pPr>
        <w:ind w:hanging="360" w:left="1440"/>
      </w:pPr>
    </w:lvl>
    <w:lvl w:ilvl="2">
      <w:start w:val="1"/>
      <w:numFmt w:val="lowerRoman"/>
      <w:suff w:val="tab"/>
      <w:lvlText w:val="%3."/>
      <w:lvlJc w:val="right"/>
      <w:pPr>
        <w:ind w:hanging="180" w:left="2160"/>
      </w:pPr>
    </w:lvl>
    <w:lvl w:ilvl="3">
      <w:start w:val="1"/>
      <w:numFmt w:val="decimal"/>
      <w:suff w:val="tab"/>
      <w:lvlText w:val="%4."/>
      <w:lvlJc w:val="left"/>
      <w:pPr>
        <w:ind w:hanging="360" w:left="2880"/>
      </w:pPr>
    </w:lvl>
    <w:lvl w:ilvl="4">
      <w:start w:val="1"/>
      <w:numFmt w:val="lowerLetter"/>
      <w:suff w:val="tab"/>
      <w:lvlText w:val="%5."/>
      <w:lvlJc w:val="left"/>
      <w:pPr>
        <w:ind w:hanging="360" w:left="3600"/>
      </w:pPr>
    </w:lvl>
    <w:lvl w:ilvl="5">
      <w:start w:val="1"/>
      <w:numFmt w:val="lowerRoman"/>
      <w:suff w:val="tab"/>
      <w:lvlText w:val="%6."/>
      <w:lvlJc w:val="right"/>
      <w:pPr>
        <w:ind w:hanging="180" w:left="4320"/>
      </w:pPr>
    </w:lvl>
    <w:lvl w:ilvl="6">
      <w:start w:val="1"/>
      <w:numFmt w:val="decimal"/>
      <w:suff w:val="tab"/>
      <w:lvlText w:val="%7."/>
      <w:lvlJc w:val="left"/>
      <w:pPr>
        <w:ind w:hanging="360" w:left="5040"/>
      </w:pPr>
    </w:lvl>
    <w:lvl w:ilvl="7">
      <w:start w:val="1"/>
      <w:numFmt w:val="lowerLetter"/>
      <w:suff w:val="tab"/>
      <w:lvlText w:val="%8."/>
      <w:lvlJc w:val="left"/>
      <w:pPr>
        <w:ind w:hanging="360" w:left="5760"/>
      </w:pPr>
    </w:lvl>
    <w:lvl w:ilvl="8">
      <w:start w:val="1"/>
      <w:numFmt w:val="lowerRoman"/>
      <w:suff w:val="tab"/>
      <w:lvlText w:val="%9."/>
      <w:lvlJc w:val="right"/>
      <w:pPr>
        <w:ind w:hanging="180" w:left="6480"/>
      </w:pPr>
    </w:lvl>
  </w:abstractNum>
  <w:abstractNum w:abstractNumId="37">
    <w:nsid w:val="7AF01C33"/>
    <w:multiLevelType w:val="multilevel"/>
    <w:tmpl w:val="CBC6F09C"/>
    <w:lvl w:ilvl="0">
      <w:start w:val="1"/>
      <w:numFmt w:val="decimal"/>
      <w:suff w:val="tab"/>
      <w:lvlText w:val="%1."/>
      <w:lvlJc w:val="left"/>
      <w:pPr>
        <w:ind w:hanging="360" w:left="720"/>
      </w:pPr>
      <w:rPr>
        <w:b/>
      </w:rPr>
    </w:lvl>
    <w:lvl w:ilvl="1">
      <w:start w:val="1"/>
      <w:numFmt w:val="decimal"/>
      <w:suff w:val="tab"/>
      <w:lvlText w:val="%1.%2."/>
      <w:lvlJc w:val="left"/>
      <w:pPr>
        <w:ind w:hanging="360" w:left="720"/>
      </w:pPr>
      <w:rPr>
        <w:b/>
        <w:u w:val="none"/>
      </w:rPr>
    </w:lvl>
    <w:lvl w:ilvl="2">
      <w:start w:val="1"/>
      <w:numFmt w:val="decimal"/>
      <w:suff w:val="tab"/>
      <w:lvlText w:val="%1.%2.%3."/>
      <w:lvlJc w:val="left"/>
      <w:pPr>
        <w:ind w:hanging="720" w:left="1080"/>
      </w:pPr>
      <w:rPr>
        <w:b/>
        <w:u w:val="single"/>
      </w:rPr>
    </w:lvl>
    <w:lvl w:ilvl="3">
      <w:start w:val="1"/>
      <w:numFmt w:val="decimal"/>
      <w:suff w:val="tab"/>
      <w:lvlText w:val="%1.%2.%3.%4."/>
      <w:lvlJc w:val="left"/>
      <w:pPr>
        <w:ind w:hanging="720" w:left="1080"/>
      </w:pPr>
      <w:rPr>
        <w:b/>
        <w:u w:val="single"/>
      </w:rPr>
    </w:lvl>
    <w:lvl w:ilvl="4">
      <w:start w:val="1"/>
      <w:numFmt w:val="decimal"/>
      <w:suff w:val="tab"/>
      <w:lvlText w:val="%1.%2.%3.%4.%5."/>
      <w:lvlJc w:val="left"/>
      <w:pPr>
        <w:ind w:hanging="1080" w:left="1440"/>
      </w:pPr>
      <w:rPr>
        <w:b/>
        <w:u w:val="single"/>
      </w:rPr>
    </w:lvl>
    <w:lvl w:ilvl="5">
      <w:start w:val="1"/>
      <w:numFmt w:val="decimal"/>
      <w:suff w:val="tab"/>
      <w:lvlText w:val="%1.%2.%3.%4.%5.%6."/>
      <w:lvlJc w:val="left"/>
      <w:pPr>
        <w:ind w:hanging="1080" w:left="1440"/>
      </w:pPr>
      <w:rPr>
        <w:b/>
        <w:u w:val="single"/>
      </w:rPr>
    </w:lvl>
    <w:lvl w:ilvl="6">
      <w:start w:val="1"/>
      <w:numFmt w:val="decimal"/>
      <w:suff w:val="tab"/>
      <w:lvlText w:val="%1.%2.%3.%4.%5.%6.%7."/>
      <w:lvlJc w:val="left"/>
      <w:pPr>
        <w:ind w:hanging="1440" w:left="1800"/>
      </w:pPr>
      <w:rPr>
        <w:b/>
        <w:u w:val="single"/>
      </w:rPr>
    </w:lvl>
    <w:lvl w:ilvl="7">
      <w:start w:val="1"/>
      <w:numFmt w:val="decimal"/>
      <w:suff w:val="tab"/>
      <w:lvlText w:val="%1.%2.%3.%4.%5.%6.%7.%8."/>
      <w:lvlJc w:val="left"/>
      <w:pPr>
        <w:ind w:hanging="1440" w:left="1800"/>
      </w:pPr>
      <w:rPr>
        <w:b/>
        <w:u w:val="single"/>
      </w:rPr>
    </w:lvl>
    <w:lvl w:ilvl="8">
      <w:start w:val="1"/>
      <w:numFmt w:val="decimal"/>
      <w:suff w:val="tab"/>
      <w:lvlText w:val="%1.%2.%3.%4.%5.%6.%7.%8.%9."/>
      <w:lvlJc w:val="left"/>
      <w:pPr>
        <w:ind w:hanging="1800" w:left="2160"/>
      </w:pPr>
      <w:rPr>
        <w:b/>
        <w:u w:val="single"/>
      </w:rPr>
    </w:lvl>
  </w:abstractNum>
  <w:abstractNum w:abstractNumId="38">
    <w:nsid w:val="7BCF16DE"/>
    <w:multiLevelType w:val="multilevel"/>
    <w:tmpl w:val="D0F60DC0"/>
    <w:lvl w:ilvl="0">
      <w:start w:val="2"/>
      <w:numFmt w:val="decimal"/>
      <w:suff w:val="tab"/>
      <w:lvlText w:val="%1"/>
      <w:lvlJc w:val="left"/>
      <w:pPr>
        <w:ind w:hanging="360" w:left="360"/>
      </w:pPr>
    </w:lvl>
    <w:lvl w:ilvl="1">
      <w:start w:val="1"/>
      <w:numFmt w:val="decimal"/>
      <w:suff w:val="tab"/>
      <w:lvlText w:val="%1.%2"/>
      <w:lvlJc w:val="left"/>
      <w:pPr>
        <w:ind w:hanging="360" w:left="720"/>
      </w:pPr>
      <w:rPr>
        <w:b/>
      </w:rPr>
    </w:lvl>
    <w:lvl w:ilvl="2">
      <w:start w:val="1"/>
      <w:numFmt w:val="decimal"/>
      <w:suff w:val="tab"/>
      <w:lvlText w:val="%1.%2.%3"/>
      <w:lvlJc w:val="left"/>
      <w:pPr>
        <w:ind w:hanging="720" w:left="1440"/>
      </w:pPr>
    </w:lvl>
    <w:lvl w:ilvl="3">
      <w:start w:val="1"/>
      <w:numFmt w:val="decimal"/>
      <w:suff w:val="tab"/>
      <w:lvlText w:val="%1.%2.%3.%4"/>
      <w:lvlJc w:val="left"/>
      <w:pPr>
        <w:ind w:hanging="720" w:left="1800"/>
      </w:pPr>
    </w:lvl>
    <w:lvl w:ilvl="4">
      <w:start w:val="1"/>
      <w:numFmt w:val="decimal"/>
      <w:suff w:val="tab"/>
      <w:lvlText w:val="%1.%2.%3.%4.%5"/>
      <w:lvlJc w:val="left"/>
      <w:pPr>
        <w:ind w:hanging="1080" w:left="2520"/>
      </w:pPr>
    </w:lvl>
    <w:lvl w:ilvl="5">
      <w:start w:val="1"/>
      <w:numFmt w:val="decimal"/>
      <w:suff w:val="tab"/>
      <w:lvlText w:val="%1.%2.%3.%4.%5.%6"/>
      <w:lvlJc w:val="left"/>
      <w:pPr>
        <w:ind w:hanging="1080" w:left="2880"/>
      </w:pPr>
    </w:lvl>
    <w:lvl w:ilvl="6">
      <w:start w:val="1"/>
      <w:numFmt w:val="decimal"/>
      <w:suff w:val="tab"/>
      <w:lvlText w:val="%1.%2.%3.%4.%5.%6.%7"/>
      <w:lvlJc w:val="left"/>
      <w:pPr>
        <w:ind w:hanging="1440" w:left="3600"/>
      </w:pPr>
    </w:lvl>
    <w:lvl w:ilvl="7">
      <w:start w:val="1"/>
      <w:numFmt w:val="decimal"/>
      <w:suff w:val="tab"/>
      <w:lvlText w:val="%1.%2.%3.%4.%5.%6.%7.%8"/>
      <w:lvlJc w:val="left"/>
      <w:pPr>
        <w:ind w:hanging="1440" w:left="3960"/>
      </w:pPr>
    </w:lvl>
    <w:lvl w:ilvl="8">
      <w:start w:val="1"/>
      <w:numFmt w:val="decimal"/>
      <w:suff w:val="tab"/>
      <w:lvlText w:val="%1.%2.%3.%4.%5.%6.%7.%8.%9"/>
      <w:lvlJc w:val="left"/>
      <w:pPr>
        <w:ind w:hanging="1440" w:left="4320"/>
      </w:pPr>
    </w:lvl>
  </w:abstractNum>
  <w:abstractNum w:abstractNumId="39">
    <w:nsid w:val="7CCC5F45"/>
    <w:multiLevelType w:val="multilevel"/>
    <w:tmpl w:val="4D2ACD00"/>
    <w:lvl w:ilvl="0">
      <w:start w:val="1"/>
      <w:numFmt w:val="bullet"/>
      <w:suff w:val="tab"/>
      <w:lvlText w:val=""/>
      <w:lvlJc w:val="left"/>
      <w:pPr>
        <w:tabs>
          <w:tab w:pos="720" w:val="num" w:leader="none"/>
        </w:tabs>
        <w:ind w:hanging="360" w:left="720"/>
      </w:pPr>
      <w:rPr>
        <w:sz w:val="20"/>
        <w:rFonts w:hAnsi="Symbol" w:ascii="Symbol"/>
      </w:rPr>
    </w:lvl>
    <w:lvl w:ilvl="1">
      <w:start w:val="1"/>
      <w:numFmt w:val="bullet"/>
      <w:suff w:val="tab"/>
      <w:lvlText w:val=""/>
      <w:lvlJc w:val="left"/>
      <w:pPr>
        <w:tabs>
          <w:tab w:pos="1440" w:val="num" w:leader="none"/>
        </w:tabs>
        <w:ind w:hanging="360" w:left="1440"/>
      </w:pPr>
      <w:rPr>
        <w:sz w:val="20"/>
        <w:rFonts w:hAnsi="Symbol" w:ascii="Symbol"/>
      </w:rPr>
    </w:lvl>
    <w:lvl w:ilvl="2">
      <w:start w:val="1"/>
      <w:numFmt w:val="bullet"/>
      <w:suff w:val="tab"/>
      <w:lvlText w:val=""/>
      <w:lvlJc w:val="left"/>
      <w:pPr>
        <w:tabs>
          <w:tab w:pos="2160" w:val="num" w:leader="none"/>
        </w:tabs>
        <w:ind w:hanging="360" w:left="2160"/>
      </w:pPr>
      <w:rPr>
        <w:sz w:val="20"/>
        <w:rFonts w:hAnsi="Symbol" w:ascii="Symbol"/>
      </w:rPr>
    </w:lvl>
    <w:lvl w:ilvl="3">
      <w:start w:val="1"/>
      <w:numFmt w:val="bullet"/>
      <w:suff w:val="tab"/>
      <w:lvlText w:val=""/>
      <w:lvlJc w:val="left"/>
      <w:pPr>
        <w:tabs>
          <w:tab w:pos="2880" w:val="num" w:leader="none"/>
        </w:tabs>
        <w:ind w:hanging="360" w:left="2880"/>
      </w:pPr>
      <w:rPr>
        <w:sz w:val="20"/>
        <w:rFonts w:hAnsi="Symbol" w:ascii="Symbol"/>
      </w:rPr>
    </w:lvl>
    <w:lvl w:ilvl="4">
      <w:start w:val="1"/>
      <w:numFmt w:val="bullet"/>
      <w:suff w:val="tab"/>
      <w:lvlText w:val=""/>
      <w:lvlJc w:val="left"/>
      <w:pPr>
        <w:tabs>
          <w:tab w:pos="3600" w:val="num" w:leader="none"/>
        </w:tabs>
        <w:ind w:hanging="360" w:left="3600"/>
      </w:pPr>
      <w:rPr>
        <w:sz w:val="20"/>
        <w:rFonts w:hAnsi="Symbol" w:ascii="Symbol"/>
      </w:rPr>
    </w:lvl>
    <w:lvl w:ilvl="5">
      <w:start w:val="1"/>
      <w:numFmt w:val="bullet"/>
      <w:suff w:val="tab"/>
      <w:lvlText w:val=""/>
      <w:lvlJc w:val="left"/>
      <w:pPr>
        <w:tabs>
          <w:tab w:pos="4320" w:val="num" w:leader="none"/>
        </w:tabs>
        <w:ind w:hanging="360" w:left="4320"/>
      </w:pPr>
      <w:rPr>
        <w:sz w:val="20"/>
        <w:rFonts w:hAnsi="Symbol" w:ascii="Symbol"/>
      </w:rPr>
    </w:lvl>
    <w:lvl w:ilvl="6">
      <w:start w:val="1"/>
      <w:numFmt w:val="bullet"/>
      <w:suff w:val="tab"/>
      <w:lvlText w:val=""/>
      <w:lvlJc w:val="left"/>
      <w:pPr>
        <w:tabs>
          <w:tab w:pos="5040" w:val="num" w:leader="none"/>
        </w:tabs>
        <w:ind w:hanging="360" w:left="5040"/>
      </w:pPr>
      <w:rPr>
        <w:sz w:val="20"/>
        <w:rFonts w:hAnsi="Symbol" w:ascii="Symbol"/>
      </w:rPr>
    </w:lvl>
    <w:lvl w:ilvl="7">
      <w:start w:val="1"/>
      <w:numFmt w:val="bullet"/>
      <w:suff w:val="tab"/>
      <w:lvlText w:val=""/>
      <w:lvlJc w:val="left"/>
      <w:pPr>
        <w:tabs>
          <w:tab w:pos="5760" w:val="num" w:leader="none"/>
        </w:tabs>
        <w:ind w:hanging="360" w:left="5760"/>
      </w:pPr>
      <w:rPr>
        <w:sz w:val="20"/>
        <w:rFonts w:hAnsi="Symbol" w:ascii="Symbol"/>
      </w:rPr>
    </w:lvl>
    <w:lvl w:ilvl="8">
      <w:start w:val="1"/>
      <w:numFmt w:val="bullet"/>
      <w:suff w:val="tab"/>
      <w:lvlText w:val=""/>
      <w:lvlJc w:val="left"/>
      <w:pPr>
        <w:tabs>
          <w:tab w:pos="6480" w:val="num" w:leader="none"/>
        </w:tabs>
        <w:ind w:hanging="360" w:left="6480"/>
      </w:pPr>
      <w:rPr>
        <w:sz w:val="20"/>
        <w:rFonts w:hAnsi="Symbol" w:ascii="Symbol"/>
      </w:rPr>
    </w:lvl>
  </w:abstractNum>
  <w:num w:numId="1">
    <w:abstractNumId w:val="37"/>
  </w:num>
  <w:num w:numId="2">
    <w:abstractNumId w:val="9"/>
  </w:num>
  <w:num w:numId="3">
    <w:abstractNumId w:val="28"/>
  </w:num>
  <w:num w:numId="4">
    <w:abstractNumId w:val="6"/>
  </w:num>
  <w:num w:numId="5">
    <w:abstractNumId w:val="6"/>
  </w:num>
  <w:num w:numId="6">
    <w:abstractNumId w:val="27"/>
  </w:num>
  <w:num w:numId="7">
    <w:abstractNumId w:val="7"/>
  </w:num>
  <w:num w:numId="8">
    <w:abstractNumId w:val="3"/>
  </w:num>
  <w:num w:numId="9">
    <w:abstractNumId w:val="0"/>
  </w:num>
  <w:num w:numId="10">
    <w:abstractNumId w:val="24"/>
  </w:num>
  <w:num w:numId="11">
    <w:abstractNumId w:val="33"/>
  </w:num>
  <w:num w:numId="12">
    <w:abstractNumId w:val="31"/>
  </w:num>
  <w:num w:numId="13">
    <w:abstractNumId w:val="38"/>
  </w:num>
  <w:num w:numId="14">
    <w:abstractNumId w:val="19"/>
  </w:num>
  <w:num w:numId="15">
    <w:abstractNumId w:val="14"/>
  </w:num>
  <w:num w:numId="16">
    <w:abstractNumId w:val="23"/>
  </w:num>
  <w:num w:numId="17">
    <w:abstractNumId w:val="30"/>
  </w:num>
  <w:num w:numId="18">
    <w:abstractNumId w:val="25"/>
  </w:num>
  <w:num w:numId="19">
    <w:abstractNumId w:val="13"/>
  </w:num>
  <w:num w:numId="20">
    <w:abstractNumId w:val="17"/>
  </w:num>
  <w:num w:numId="21">
    <w:abstractNumId w:val="35"/>
  </w:num>
  <w:num w:numId="22">
    <w:abstractNumId w:val="1"/>
  </w:num>
  <w:num w:numId="23">
    <w:abstractNumId w:val="39"/>
  </w:num>
  <w:num w:numId="24">
    <w:abstractNumId w:val="16"/>
  </w:num>
  <w:num w:numId="25">
    <w:abstractNumId w:val="5"/>
  </w:num>
  <w:num w:numId="26">
    <w:abstractNumId w:val="8"/>
  </w:num>
  <w:num w:numId="27">
    <w:abstractNumId w:val="11"/>
  </w:num>
  <w:num w:numId="28">
    <w:abstractNumId w:val="4"/>
  </w:num>
  <w:num w:numId="29">
    <w:abstractNumId w:val="32"/>
  </w:num>
  <w:num w:numId="30">
    <w:abstractNumId w:val="36"/>
  </w:num>
  <w:num w:numId="31">
    <w:abstractNumId w:val="18"/>
  </w:num>
  <w:num w:numId="32">
    <w:abstractNumId w:val="29"/>
  </w:num>
  <w:num w:numId="33">
    <w:abstractNumId w:val="21"/>
  </w:num>
  <w:num w:numId="34">
    <w:abstractNumId w:val="20"/>
  </w:num>
  <w:num w:numId="35">
    <w:abstractNumId w:val="10"/>
  </w:num>
  <w:num w:numId="36">
    <w:abstractNumId w:val="12"/>
  </w:num>
  <w:num w:numId="37">
    <w:abstractNumId w:val="26"/>
  </w:num>
  <w:num w:numId="38">
    <w:abstractNumId w:val="2"/>
  </w:num>
  <w:num w:numId="39">
    <w:abstractNumId w:val="22"/>
  </w:num>
  <w:num w:numId="40">
    <w:abstractNumId w:val="15"/>
  </w:num>
  <w:num w:numId="41">
    <w:abstractNumId w:val="34"/>
  </w:num>
</w:numbering>
</file>

<file path=word/settings.xml><?xml version="1.0" encoding="utf-8"?>
<w:settings xmlns:w="http://schemas.openxmlformats.org/wordprocessingml/2006/main">
  <w:zoom w:percent="100"/>
  <w:stylePaneFormatFilter w:val="5024"/>
  <w:defaultTabStop w:val="720"/>
  <w:displayHorizontalDrawingGridEvery w:val="1"/>
  <w:displayVerticalDrawingGridEvery w:val="1"/>
  <w:footnotePr w:pos="docEnd" w:numStart="1"/>
  <w:compat>
    <w:compatSetting w:name="compatibilityMode" w:uri="http://schemas.microsoft.com/office/word" w:val="11"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spaceForUL/>
  </w:compat>
  <w:rsids>
    <w:rsid w:val="00013868"/>
    <w:rsid w:val="00086A1E"/>
    <w:rsid w:val="000C6AF1"/>
    <w:rsid w:val="000F74D7"/>
    <w:rsid w:val="001127CC"/>
    <w:rsid w:val="00125401"/>
    <w:rsid w:val="00135A88"/>
    <w:rsid w:val="001D5D2E"/>
    <w:rsid w:val="00220C23"/>
    <w:rsid w:val="00344AE3"/>
    <w:rsid w:val="00385771"/>
    <w:rsid w:val="003D4F31"/>
    <w:rsid w:val="003F40A8"/>
    <w:rsid w:val="003F4E26"/>
    <w:rsid w:val="005258C1"/>
    <w:rsid w:val="005F4BD4"/>
    <w:rsid w:val="00652B00"/>
    <w:rsid w:val="006679AB"/>
    <w:rsid w:val="006E5D36"/>
    <w:rsid w:val="007D3425"/>
    <w:rsid w:val="008520EC"/>
    <w:rsid w:val="008C2A90"/>
    <w:rsid w:val="00940DA6"/>
    <w:rsid w:val="00956F78"/>
    <w:rsid w:val="009921DB"/>
    <w:rsid w:val="009C7111"/>
    <w:rsid w:val="009E1B5C"/>
    <w:rsid w:val="00A54B93"/>
    <w:rsid w:val="00AC4148"/>
    <w:rsid w:val="00B20673"/>
    <w:rsid w:val="00B55C56"/>
    <w:rsid w:val="00B651CC"/>
    <w:rsid w:val="00BA2D7E"/>
    <w:rsid w:val="00C01102"/>
    <w:rsid w:val="00D536C0"/>
    <w:rsid w:val="00DC3612"/>
    <w:rsid w:val="00E065C6"/>
    <w:rsid w:val="00E15315"/>
    <w:rsid w:val="00E15FF2"/>
    <w:rsid w:val="00E67029"/>
    <w:rsid w:val="00EF5786"/>
    <w:rsid w:val="00F43266"/>
    <w:rsid w:val="00FB4A6B"/>
    <w:rsid w:val="00FC7D77"/>
    <w:rsid w:val="00FE2E5A"/>
  </w:rsids>
</w:settings>
</file>

<file path=word/styles.xml><?xml version="1.0" encoding="utf-8"?>
<w:styles xmlns:w="http://schemas.openxmlformats.org/wordprocessingml/2006/main">
  <w:docDefaults>
    <w:rPrDefault>
      <w:rPr>
        <w:rFonts w:ascii="Calibri" w:eastAsia="Calibri" w:hAnsi="Calibri" w:cs="Times New Roman"/>
        <w:lang w:val=""/>
      </w:rPr>
    </w:rPrDefault>
    <w:pPrDefault/>
  </w:docDefaults>
  <w:style w:type="paragraph" w:styleId="Normal">
    <w:name w:val="Normal"/>
    <w:aliases w:val="Обычный"/>
    <w:next w:val="Normal"/>
    <w:link w:val="Normal"/>
    <w:qFormat/>
    <w:pPr>
      <w:spacing w:after="160" w:line="259" w:lineRule="auto"/>
    </w:pPr>
    <w:rPr>
      <w:sz w:val="22"/>
      <w:szCs w:val="22"/>
      <w:lang w:eastAsia="en-US" w:bidi="ar-SA" w:val="en-US"/>
    </w:rPr>
  </w:style>
  <w:style w:type="paragraph" w:styleId="Heading1">
    <w:name w:val="Заголовок 1"/>
    <w:basedOn w:val="Normal"/>
    <w:next w:val="Normal"/>
    <w:link w:val="UserStyle_0"/>
    <w:uiPriority w:val="9"/>
    <w:qFormat/>
    <w:rsid w:val="000E0DC1"/>
    <w:pPr>
      <w:keepLines/>
      <w:keepNext/>
      <w:outlineLvl w:val="0"/>
      <w:spacing w:after="0" w:before="480"/>
    </w:pPr>
    <w:rPr>
      <w:b/>
      <w:sz w:val="28"/>
      <w:bCs/>
      <w:szCs w:val="28"/>
      <w:rFonts w:cs="Times New Roman" w:hAnsi="Calibri Light" w:ascii="Calibri Light" w:eastAsia="Times New Roman"/>
      <w:color w:val="2e74b5"/>
    </w:rPr>
  </w:style>
  <w:style w:type="character" w:styleId="NormalCharacter">
    <w:name w:val="Основной шрифт абзаца"/>
    <w:next w:val="NormalCharacter"/>
    <w:link w:val="Normal"/>
    <w:uiPriority w:val="1"/>
    <w:semiHidden/>
    <w:unhideWhenUsed/>
  </w:style>
  <w:style w:type="table" w:styleId="TableNormal">
    <w:name w:val="Обычная таблица"/>
    <w:next w:val="TableNormal"/>
    <w:link w:val="Normal"/>
    <w:uiPriority w:val="99"/>
    <w:semiHidden/>
    <w:unhideWhenUsed/>
    <w:tblPr>
      <w:tblW w:w="0" w:type="auto"/>
      <w:tblInd w:type="dxa" w:w="0"/>
      <w:tblLayout w:type="fixed"/>
      <w:tblCellMar>
        <w:top w:type="dxa" w:w="0"/>
        <w:bottom w:type="dxa" w:w="0"/>
        <w:left w:type="dxa" w:w="108"/>
        <w:right w:type="dxa" w:w="108"/>
      </w:tblCellMar>
    </w:tblPr>
    <w:tblGrid/>
  </w:style>
  <w:style w:type="numbering" w:styleId="NormalList">
    <w:name w:val="Нет списка"/>
    <w:next w:val="NormalList"/>
    <w:link w:val="Normal"/>
    <w:uiPriority w:val="99"/>
    <w:semiHidden/>
    <w:unhideWhenUsed/>
  </w:style>
  <w:style w:type="paragraph" w:styleId="179">
    <w:name w:val="Абзац списка"/>
    <w:aliases w:val="AC List 01,Heading1,Colorful List - Accent 11,Colorful List - Accent 11CxSpLast,Bullet List,FooterText,numbered,Абзац,маркированный,Списки,Bullet Number,lp1,SL_Абзац списка,[SL] Список маркированный,H1-1,Содержание. 2 уровень,Заголовок3"/>
    <w:basedOn w:val="Normal"/>
    <w:next w:val="179"/>
    <w:link w:val="UserStyle_1"/>
    <w:uiPriority w:val="34"/>
    <w:qFormat/>
    <w:rsid w:val="00013868"/>
    <w:pPr>
      <w:contextualSpacing/>
      <w:ind w:left="720"/>
    </w:pPr>
  </w:style>
  <w:style w:type="paragraph" w:styleId="AnnotationText">
    <w:name w:val="Текст примечания"/>
    <w:basedOn w:val="Normal"/>
    <w:next w:val="AnnotationText"/>
    <w:link w:val="UserStyle_2"/>
    <w:uiPriority w:val="99"/>
    <w:semiHidden/>
    <w:unhideWhenUsed/>
    <w:rsid w:val="00013868"/>
    <w:pPr>
      <w:spacing w:lineRule="auto" w:line="240"/>
    </w:pPr>
    <w:rPr>
      <w:sz w:val="20"/>
      <w:szCs w:val="20"/>
    </w:rPr>
  </w:style>
  <w:style w:type="character" w:styleId="UserStyle_2">
    <w:name w:val="Текст примечания Знак"/>
    <w:next w:val="UserStyle_2"/>
    <w:link w:val="AnnotationText"/>
    <w:uiPriority w:val="99"/>
    <w:semiHidden/>
    <w:rsid w:val="00013868"/>
    <w:rPr>
      <w:sz w:val="20"/>
      <w:szCs w:val="20"/>
    </w:rPr>
  </w:style>
  <w:style w:type="character" w:styleId="AnnotationReference">
    <w:name w:val="Знак примечания"/>
    <w:next w:val="AnnotationReference"/>
    <w:link w:val="Normal"/>
    <w:uiPriority w:val="99"/>
    <w:semiHidden/>
    <w:unhideWhenUsed/>
    <w:rsid w:val="00013868"/>
    <w:rPr>
      <w:sz w:val="16"/>
      <w:szCs w:val="16"/>
    </w:rPr>
  </w:style>
  <w:style w:type="paragraph" w:styleId="Acetate">
    <w:name w:val="Текст выноски"/>
    <w:basedOn w:val="Normal"/>
    <w:next w:val="Acetate"/>
    <w:link w:val="UserStyle_3"/>
    <w:uiPriority w:val="99"/>
    <w:semiHidden/>
    <w:unhideWhenUsed/>
    <w:rsid w:val="00013868"/>
    <w:pPr>
      <w:spacing w:after="0" w:line="240" w:lineRule="auto"/>
    </w:pPr>
    <w:rPr>
      <w:sz w:val="18"/>
      <w:szCs w:val="18"/>
      <w:rFonts w:cs="Segoe UI" w:ascii="Segoe UI" w:hAnsi="Segoe UI"/>
    </w:rPr>
  </w:style>
  <w:style w:type="character" w:styleId="UserStyle_3">
    <w:name w:val="Текст выноски Знак"/>
    <w:next w:val="UserStyle_3"/>
    <w:link w:val="Acetate"/>
    <w:uiPriority w:val="99"/>
    <w:semiHidden/>
    <w:rsid w:val="00013868"/>
    <w:rPr>
      <w:sz w:val="18"/>
      <w:szCs w:val="18"/>
      <w:rFonts w:cs="Segoe UI" w:ascii="Segoe UI" w:hAnsi="Segoe UI"/>
    </w:rPr>
  </w:style>
  <w:style w:type="table" w:styleId="TableGrid">
    <w:name w:val="Сетка таблицы"/>
    <w:basedOn w:val="TableNormal"/>
    <w:next w:val="TableGrid"/>
    <w:link w:val="Normal"/>
    <w:uiPriority w:val="39"/>
    <w:rsid w:val="005F4BD4"/>
    <w:pPr>
      <w:spacing w:after="0" w:line="240" w:lineRule="auto"/>
    </w:pPr>
    <w:tblPr>
      <w:tblW w:w="0" w:type="auto"/>
      <w:tblBorders>
        <w:top w:color="auto" w:space="0" w:val="single" w:sz="4"/>
        <w:left w:color="auto" w:space="0" w:val="single" w:sz="4"/>
        <w:bottom w:color="auto" w:space="0" w:val="single" w:sz="4"/>
        <w:right w:color="auto" w:space="0" w:val="single" w:sz="4"/>
        <w:insideH w:color="auto" w:space="0" w:val="single" w:sz="4"/>
        <w:insideV w:color="auto" w:space="0" w:val="single" w:sz="4"/>
      </w:tblBorders>
      <w:tblLayout w:type="fixed"/>
    </w:tblPr>
    <w:tblGrid/>
  </w:style>
  <w:style w:type="paragraph" w:styleId="UserStyle_4">
    <w:name w:val="Обычный1"/>
    <w:next w:val="UserStyle_4"/>
    <w:link w:val="Normal"/>
    <w:rsid w:val="005F4BD4"/>
    <w:pPr>
      <w:widowControl w:val="off"/>
    </w:pPr>
    <w:rPr>
      <w:lang w:eastAsia="ru-RU" w:bidi="ar-SA" w:val="ru-RU"/>
      <w:rFonts w:hAnsi="Arial(K)" w:ascii="Arial(K)" w:eastAsia="Times New Roman"/>
    </w:rPr>
  </w:style>
  <w:style w:type="character" w:styleId="UserStyle_1">
    <w:name w:val="Абзац списка Знак"/>
    <w:aliases w:val="AC List 01 Знак,Heading1 Знак,Colorful List - Accent 11 Знак,Colorful List - Accent 11CxSpLast Знак,Bullet List Знак,FooterText Знак,numbered Знак,Абзац Знак,маркированный Знак,Списки Знак,Bullet Number Знак,lp1 Знак,H1-1 Знак"/>
    <w:next w:val="UserStyle_1"/>
    <w:link w:val="179"/>
    <w:uiPriority w:val="34"/>
    <w:qFormat/>
    <w:locked/>
    <w:rsid w:val="005F4BD4"/>
  </w:style>
  <w:style w:type="paragraph" w:styleId="UserStyle_5">
    <w:name w:val="pj"/>
    <w:basedOn w:val="Normal"/>
    <w:next w:val="UserStyle_5"/>
    <w:link w:val="Normal"/>
    <w:rsid w:val="005F4BD4"/>
    <w:pPr>
      <w:ind w:firstLine="400"/>
      <w:spacing w:after="0" w:line="240" w:lineRule="auto"/>
      <w:jc w:val="both"/>
    </w:pPr>
    <w:rPr>
      <w:sz w:val="24"/>
      <w:szCs w:val="24"/>
      <w:lang w:eastAsia="ru-RU" w:val="ru-RU"/>
      <w:rFonts w:cs="Times New Roman" w:hAnsi="Times New Roman" w:ascii="Times New Roman" w:eastAsia="Times New Roman"/>
      <w:color w:val="000000"/>
    </w:rPr>
  </w:style>
  <w:style w:type="character" w:styleId="UserStyle_6">
    <w:name w:val="s0"/>
    <w:next w:val="UserStyle_6"/>
    <w:link w:val="Normal"/>
    <w:rsid w:val="005F4BD4"/>
    <w:rPr>
      <w:sz w:val="24"/>
      <w:rFonts w:cs="Times New Roman" w:ascii="Times New Roman" w:hAnsi="Times New Roman"/>
      <w:color w:val="000000"/>
    </w:rPr>
  </w:style>
  <w:style w:type="paragraph" w:styleId="UserStyle_7">
    <w:name w:val="p"/>
    <w:basedOn w:val="Normal"/>
    <w:next w:val="UserStyle_7"/>
    <w:link w:val="Normal"/>
    <w:rsid w:val="005F4BD4"/>
    <w:pPr>
      <w:spacing w:after="0" w:line="240" w:lineRule="auto"/>
    </w:pPr>
    <w:rPr>
      <w:sz w:val="24"/>
      <w:szCs w:val="24"/>
      <w:lang w:eastAsia="ru-RU" w:val="ru-RU"/>
      <w:rFonts w:cs="Times New Roman" w:hAnsi="Times New Roman" w:ascii="Times New Roman" w:eastAsia="Times New Roman"/>
      <w:color w:val="000000"/>
    </w:rPr>
  </w:style>
  <w:style w:type="paragraph" w:styleId="BodyTextIndent">
    <w:name w:val="Основной текст с отступом"/>
    <w:basedOn w:val="Normal"/>
    <w:next w:val="BodyTextIndent"/>
    <w:link w:val="UserStyle_8"/>
    <w:rsid w:val="00D536C0"/>
    <w:pPr>
      <w:ind w:left="283"/>
      <w:spacing w:after="120" w:line="240" w:lineRule="auto"/>
    </w:pPr>
    <w:rPr>
      <w:sz w:val="24"/>
      <w:szCs w:val="24"/>
      <w:lang w:eastAsia="ru-RU" w:val="ru-RU"/>
      <w:rFonts w:cs="Times New Roman" w:hAnsi="Times New Roman" w:ascii="Times New Roman" w:eastAsia="SimSun"/>
    </w:rPr>
  </w:style>
  <w:style w:type="character" w:styleId="UserStyle_8">
    <w:name w:val="Основной текст с отступом Знак"/>
    <w:next w:val="UserStyle_8"/>
    <w:link w:val="BodyTextIndent"/>
    <w:rsid w:val="00D536C0"/>
    <w:rPr>
      <w:sz w:val="24"/>
      <w:szCs w:val="24"/>
      <w:lang w:eastAsia="ru-RU" w:val="ru-RU"/>
      <w:rFonts w:cs="Times New Roman" w:hAnsi="Times New Roman" w:ascii="Times New Roman" w:eastAsia="SimSun"/>
    </w:rPr>
  </w:style>
  <w:style w:type="paragraph" w:styleId="AnnotationSubject">
    <w:name w:val="Тема примечания"/>
    <w:basedOn w:val="AnnotationText"/>
    <w:next w:val="AnnotationText"/>
    <w:link w:val="UserStyle_9"/>
    <w:uiPriority w:val="99"/>
    <w:semiHidden/>
    <w:unhideWhenUsed/>
    <w:rsid w:val="00D536C0"/>
    <w:rPr>
      <w:b/>
      <w:bCs/>
    </w:rPr>
  </w:style>
  <w:style w:type="character" w:styleId="UserStyle_9">
    <w:name w:val="Тема примечания Знак"/>
    <w:next w:val="UserStyle_9"/>
    <w:link w:val="AnnotationSubject"/>
    <w:uiPriority w:val="99"/>
    <w:semiHidden/>
    <w:rsid w:val="00D536C0"/>
    <w:rPr>
      <w:b/>
      <w:sz w:val="20"/>
      <w:bCs/>
      <w:szCs w:val="20"/>
    </w:rPr>
  </w:style>
  <w:style w:type="character" w:styleId="UserStyle_0">
    <w:name w:val="Заголовок 1 Знак"/>
    <w:next w:val="UserStyle_0"/>
    <w:link w:val="Heading1"/>
    <w:uiPriority w:val="9"/>
    <w:rsid w:val="000E0DC1"/>
    <w:rPr>
      <w:b/>
      <w:sz w:val="28"/>
      <w:bCs/>
      <w:szCs w:val="28"/>
      <w:rFonts w:cs="Times New Roman" w:hAnsi="Calibri Light" w:ascii="Calibri Light" w:eastAsia="Times New Roman"/>
      <w:color w:val="2e74b5"/>
    </w:rPr>
  </w:style>
  <w:style w:type="paragraph" w:styleId="User">
    <w:name w:val="Без интервала"/>
    <w:next w:val="User"/>
    <w:link w:val="Normal"/>
    <w:uiPriority w:val="1"/>
    <w:qFormat/>
    <w:rsid w:val="005C0725"/>
    <w:rPr>
      <w:sz w:val="22"/>
      <w:szCs w:val="22"/>
      <w:lang w:eastAsia="en-US" w:bidi="ar-SA" w:val="en-US"/>
    </w:rPr>
  </w:style>
  <w:style w:type="paragraph" w:styleId="178">
    <w:name w:val="Рецензия"/>
    <w:next w:val="178"/>
    <w:link w:val="Normal"/>
    <w:hidden/>
    <w:uiPriority w:val="99"/>
    <w:semiHidden/>
    <w:rsid w:val="005B2E6B"/>
    <w:rPr>
      <w:sz w:val="22"/>
      <w:szCs w:val="22"/>
      <w:lang w:eastAsia="en-US" w:bidi="ar-SA" w:val="en-US"/>
    </w:rPr>
  </w:style>
  <w:style w:type="character" w:styleId="UserStyle_10">
    <w:name w:val="ezkurwreuab5ozgtqnkl"/>
    <w:next w:val="UserStyle_10"/>
    <w:link w:val="Normal"/>
    <w:rsid w:val="008520EC"/>
  </w:style>
  <w:style w:type="character" w:styleId="UserStyle_11">
    <w:name w:val="s1"/>
    <w:next w:val="UserStyle_11"/>
    <w:link w:val="Normal"/>
    <w:rsid w:val="00B651CC"/>
    <w:rPr>
      <w:b/>
      <w:sz w:val="24"/>
      <w:lang w:val="ru-RU"/>
      <w:rFonts w:cs="Times New Roman" w:ascii="Times New Roman" w:hAnsi="Times New Roman"/>
      <w:color w:val="000000"/>
    </w:rPr>
  </w:style>
</w:styles>
</file>

<file path=word/_rels/document.xml.rels><Relationships xmlns="http://schemas.openxmlformats.org/package/2006/relationships"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numbering" Target="numbering.xml"/><Relationship Id="rId5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5195</Words>
  <Characters>29614</Characters>
  <Lines>246</Lines>
  <Paragraphs>69</Paragraphs>
  <ScaleCrop>0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haractersWithSpaces>34740</CharactersWithSpaces>
  <SharedDoc>0</SharedDoc>
  <HyperlinksChanged>0</HyperlinksChanged>
  <Application>Microsoft Office Word/onlyoffice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Айменова Асемкуль Дюсембаевна</dc:creator>
  <cp:version>1048576</cp:version>
  <cp:lastModifiedBy>Кристина Черемисова</cp:lastModifiedBy>
  <cp:revision>2</cp:revision>
  <dcterms:created xsi:type="dcterms:W3CDTF">2026-09-29T04:18:00Z</dcterms:created>
  <dcterms:modified xsi:type="dcterms:W3CDTF">2026-09-29T04:18:00Z</dcterms:modified>
</cp:coreProperties>
</file>