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DBA" w:rsidRDefault="00027B72" w:rsidP="00721032">
      <w:pPr>
        <w:pStyle w:val="a7"/>
        <w:ind w:left="708" w:firstLine="708"/>
        <w:rPr>
          <w:rFonts w:ascii="Times New Roman" w:hAnsi="Times New Roman" w:cs="Times New Roman"/>
          <w:b/>
          <w:sz w:val="28"/>
          <w:szCs w:val="28"/>
        </w:rPr>
      </w:pPr>
      <w:r w:rsidRPr="001B120B">
        <w:rPr>
          <w:rFonts w:ascii="Times New Roman" w:hAnsi="Times New Roman" w:cs="Times New Roman"/>
          <w:b/>
          <w:sz w:val="28"/>
          <w:szCs w:val="28"/>
        </w:rPr>
        <w:t>Техническая</w:t>
      </w:r>
      <w:r w:rsidR="00BD5DBA" w:rsidRPr="001B120B">
        <w:rPr>
          <w:rFonts w:ascii="Times New Roman" w:hAnsi="Times New Roman" w:cs="Times New Roman"/>
          <w:b/>
          <w:sz w:val="28"/>
          <w:szCs w:val="28"/>
        </w:rPr>
        <w:t xml:space="preserve"> спецификации</w:t>
      </w:r>
    </w:p>
    <w:p w:rsidR="001B120B" w:rsidRPr="001B120B" w:rsidRDefault="001B120B" w:rsidP="001B120B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1B120B" w:rsidRDefault="00BD5DBA" w:rsidP="001B120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1B120B">
        <w:rPr>
          <w:rFonts w:ascii="Times New Roman" w:hAnsi="Times New Roman" w:cs="Times New Roman"/>
          <w:b/>
          <w:sz w:val="28"/>
          <w:szCs w:val="28"/>
        </w:rPr>
        <w:t>Наименование услуги:</w:t>
      </w:r>
    </w:p>
    <w:p w:rsidR="00BD5DBA" w:rsidRPr="001B120B" w:rsidRDefault="00BD5DBA" w:rsidP="001B120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1B120B">
        <w:rPr>
          <w:rFonts w:ascii="Times New Roman" w:hAnsi="Times New Roman" w:cs="Times New Roman"/>
          <w:sz w:val="28"/>
          <w:szCs w:val="28"/>
        </w:rPr>
        <w:t xml:space="preserve">Услуги по обследованию объекта и разработке сметной документации в программном комплексе АВС-4 на устройство системы видеонаблюдения для КГУ </w:t>
      </w:r>
      <w:proofErr w:type="spellStart"/>
      <w:r w:rsidR="00027B72" w:rsidRPr="001B120B">
        <w:rPr>
          <w:rFonts w:ascii="Times New Roman" w:hAnsi="Times New Roman" w:cs="Times New Roman"/>
          <w:sz w:val="28"/>
          <w:szCs w:val="28"/>
        </w:rPr>
        <w:t>Аксуский</w:t>
      </w:r>
      <w:r w:rsidR="008A6631" w:rsidRPr="001B120B">
        <w:rPr>
          <w:rFonts w:ascii="Times New Roman" w:hAnsi="Times New Roman" w:cs="Times New Roman"/>
          <w:sz w:val="28"/>
          <w:szCs w:val="28"/>
        </w:rPr>
        <w:t>центр</w:t>
      </w:r>
      <w:proofErr w:type="spellEnd"/>
      <w:r w:rsidR="008A6631" w:rsidRPr="001B120B">
        <w:rPr>
          <w:rFonts w:ascii="Times New Roman" w:hAnsi="Times New Roman" w:cs="Times New Roman"/>
          <w:sz w:val="28"/>
          <w:szCs w:val="28"/>
        </w:rPr>
        <w:t xml:space="preserve"> оказания специальных социальных </w:t>
      </w:r>
      <w:proofErr w:type="spellStart"/>
      <w:r w:rsidR="008A6631" w:rsidRPr="001B120B">
        <w:rPr>
          <w:rFonts w:ascii="Times New Roman" w:hAnsi="Times New Roman" w:cs="Times New Roman"/>
          <w:sz w:val="28"/>
          <w:szCs w:val="28"/>
        </w:rPr>
        <w:t>услугдля</w:t>
      </w:r>
      <w:proofErr w:type="spellEnd"/>
      <w:r w:rsidR="008A6631" w:rsidRPr="001B120B">
        <w:rPr>
          <w:rFonts w:ascii="Times New Roman" w:hAnsi="Times New Roman" w:cs="Times New Roman"/>
          <w:sz w:val="28"/>
          <w:szCs w:val="28"/>
        </w:rPr>
        <w:t xml:space="preserve"> престарелых и лиц с инвалидностью общего типа»</w:t>
      </w:r>
      <w:r w:rsidRPr="001B120B">
        <w:rPr>
          <w:rFonts w:ascii="Times New Roman" w:hAnsi="Times New Roman" w:cs="Times New Roman"/>
          <w:sz w:val="28"/>
          <w:szCs w:val="28"/>
        </w:rPr>
        <w:t xml:space="preserve"> г. Аксу.</w:t>
      </w:r>
    </w:p>
    <w:p w:rsidR="008A6631" w:rsidRPr="001B120B" w:rsidRDefault="00BD5DBA" w:rsidP="001B120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1B120B">
        <w:rPr>
          <w:rFonts w:ascii="Times New Roman" w:hAnsi="Times New Roman" w:cs="Times New Roman"/>
          <w:b/>
          <w:sz w:val="28"/>
          <w:szCs w:val="28"/>
        </w:rPr>
        <w:t>Объем оказываемых услуг:</w:t>
      </w:r>
      <w:r w:rsidR="008A6631" w:rsidRPr="001B120B">
        <w:rPr>
          <w:rFonts w:ascii="Times New Roman" w:hAnsi="Times New Roman" w:cs="Times New Roman"/>
          <w:sz w:val="28"/>
          <w:szCs w:val="28"/>
        </w:rPr>
        <w:t xml:space="preserve"> 1 услуга.</w:t>
      </w:r>
    </w:p>
    <w:p w:rsidR="001B120B" w:rsidRDefault="00BD5DBA" w:rsidP="001B120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1B120B">
        <w:rPr>
          <w:rFonts w:ascii="Times New Roman" w:hAnsi="Times New Roman" w:cs="Times New Roman"/>
          <w:b/>
          <w:sz w:val="28"/>
          <w:szCs w:val="28"/>
        </w:rPr>
        <w:t>Место оказания услуг</w:t>
      </w:r>
      <w:r w:rsidRPr="001B120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D5DBA" w:rsidRPr="001B120B" w:rsidRDefault="00BD5DBA" w:rsidP="001B120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1B120B">
        <w:rPr>
          <w:rFonts w:ascii="Times New Roman" w:hAnsi="Times New Roman" w:cs="Times New Roman"/>
          <w:sz w:val="28"/>
          <w:szCs w:val="28"/>
        </w:rPr>
        <w:t xml:space="preserve">Павлодарская область, г. Аксу, </w:t>
      </w:r>
      <w:r w:rsidR="008A6631" w:rsidRPr="001B120B">
        <w:rPr>
          <w:rFonts w:ascii="Times New Roman" w:hAnsi="Times New Roman" w:cs="Times New Roman"/>
          <w:sz w:val="28"/>
          <w:szCs w:val="28"/>
        </w:rPr>
        <w:t>улица Набережная, 27.</w:t>
      </w:r>
    </w:p>
    <w:p w:rsidR="001B120B" w:rsidRPr="001B120B" w:rsidRDefault="00BD5DBA" w:rsidP="001B120B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120B">
        <w:rPr>
          <w:rFonts w:ascii="Times New Roman" w:hAnsi="Times New Roman" w:cs="Times New Roman"/>
          <w:b/>
          <w:sz w:val="28"/>
          <w:szCs w:val="28"/>
        </w:rPr>
        <w:t>Срок оказания услуг:</w:t>
      </w:r>
    </w:p>
    <w:p w:rsidR="00BD5DBA" w:rsidRPr="001B120B" w:rsidRDefault="00BD5DBA" w:rsidP="001B120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1B120B">
        <w:rPr>
          <w:rFonts w:ascii="Times New Roman" w:hAnsi="Times New Roman" w:cs="Times New Roman"/>
          <w:sz w:val="28"/>
          <w:szCs w:val="28"/>
        </w:rPr>
        <w:t>В течение 15 (пятнадцати) календарных дней со дня</w:t>
      </w:r>
    </w:p>
    <w:p w:rsidR="00BD5DBA" w:rsidRPr="001B120B" w:rsidRDefault="00BD5DBA" w:rsidP="001B120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1B120B">
        <w:rPr>
          <w:rFonts w:ascii="Times New Roman" w:hAnsi="Times New Roman" w:cs="Times New Roman"/>
          <w:sz w:val="28"/>
          <w:szCs w:val="28"/>
        </w:rPr>
        <w:t>подписания договора.</w:t>
      </w:r>
    </w:p>
    <w:p w:rsidR="001B120B" w:rsidRDefault="001B120B" w:rsidP="001B120B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5DBA" w:rsidRPr="001B120B" w:rsidRDefault="00BD5DBA" w:rsidP="0013259C">
      <w:pPr>
        <w:pStyle w:val="a7"/>
        <w:numPr>
          <w:ilvl w:val="0"/>
          <w:numId w:val="47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B120B">
        <w:rPr>
          <w:rFonts w:ascii="Times New Roman" w:hAnsi="Times New Roman" w:cs="Times New Roman"/>
          <w:b/>
          <w:sz w:val="28"/>
          <w:szCs w:val="28"/>
        </w:rPr>
        <w:t>Требования к оказанию услуг:</w:t>
      </w:r>
    </w:p>
    <w:p w:rsidR="001B120B" w:rsidRDefault="001B120B" w:rsidP="001B120B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6631" w:rsidRPr="001B120B" w:rsidRDefault="00BD5DBA" w:rsidP="001B120B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120B">
        <w:rPr>
          <w:rFonts w:ascii="Times New Roman" w:hAnsi="Times New Roman" w:cs="Times New Roman"/>
          <w:b/>
          <w:sz w:val="28"/>
          <w:szCs w:val="28"/>
        </w:rPr>
        <w:t>Натурное обследование:</w:t>
      </w:r>
    </w:p>
    <w:p w:rsidR="008A6631" w:rsidRPr="001B120B" w:rsidRDefault="00BD5DBA" w:rsidP="001B120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1B120B">
        <w:rPr>
          <w:rFonts w:ascii="Times New Roman" w:hAnsi="Times New Roman" w:cs="Times New Roman"/>
          <w:sz w:val="28"/>
          <w:szCs w:val="28"/>
        </w:rPr>
        <w:t xml:space="preserve"> Поставщик обязан в течение 3 (трех) рабочих дней с момента подписания договора осуществить выезд квалифицированного специалиста на объект Заказчика в г. Аксу для проведения инструментального обмера помещений и прилегающей территории своими силами и средствами. </w:t>
      </w:r>
    </w:p>
    <w:p w:rsidR="00EF59B3" w:rsidRDefault="00BD5DBA" w:rsidP="001B120B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1B120B">
        <w:rPr>
          <w:rFonts w:ascii="Times New Roman" w:hAnsi="Times New Roman" w:cs="Times New Roman"/>
          <w:sz w:val="28"/>
          <w:szCs w:val="28"/>
        </w:rPr>
        <w:t>Разработка эскиза: По результатам обмера составить схему-чертеж объекта с указанием мест размещения видеокамер (внутренних и уличных), постов дежурного</w:t>
      </w:r>
      <w:r w:rsidR="001B120B">
        <w:rPr>
          <w:rFonts w:ascii="Times New Roman" w:hAnsi="Times New Roman" w:cs="Times New Roman"/>
          <w:sz w:val="28"/>
          <w:szCs w:val="28"/>
        </w:rPr>
        <w:t>, КПП</w:t>
      </w:r>
      <w:r w:rsidRPr="001B120B">
        <w:rPr>
          <w:rFonts w:ascii="Times New Roman" w:hAnsi="Times New Roman" w:cs="Times New Roman"/>
          <w:sz w:val="28"/>
          <w:szCs w:val="28"/>
        </w:rPr>
        <w:t xml:space="preserve"> (пульт охраны),серверного узла и трассировки кабельных линий.</w:t>
      </w:r>
    </w:p>
    <w:p w:rsidR="008A6631" w:rsidRPr="00EF59B3" w:rsidRDefault="00EF59B3" w:rsidP="001B120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EF59B3">
        <w:rPr>
          <w:rFonts w:ascii="Times New Roman" w:hAnsi="Times New Roman" w:cs="Times New Roman"/>
          <w:sz w:val="28"/>
          <w:szCs w:val="28"/>
        </w:rPr>
        <w:t>Все расходы по составлению сметы и дефектного акта, выезд на объект Заказчика за счет Поставщика.</w:t>
      </w:r>
    </w:p>
    <w:p w:rsidR="001B120B" w:rsidRPr="001B120B" w:rsidRDefault="001B120B" w:rsidP="001B120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BD5DBA" w:rsidRPr="001B120B" w:rsidRDefault="00BD5DBA" w:rsidP="001B120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1B120B">
        <w:rPr>
          <w:rFonts w:ascii="Times New Roman" w:hAnsi="Times New Roman" w:cs="Times New Roman"/>
          <w:b/>
          <w:sz w:val="28"/>
          <w:szCs w:val="28"/>
        </w:rPr>
        <w:t>Разработка сметы:</w:t>
      </w:r>
      <w:r w:rsidRPr="001B120B">
        <w:rPr>
          <w:rFonts w:ascii="Times New Roman" w:hAnsi="Times New Roman" w:cs="Times New Roman"/>
          <w:sz w:val="28"/>
          <w:szCs w:val="28"/>
        </w:rPr>
        <w:t xml:space="preserve"> Составить локальный сметный расчет ресурсным методом в актуальной версии лицензионной программы АВС-4 </w:t>
      </w:r>
      <w:r w:rsidR="008A6631" w:rsidRPr="001B120B">
        <w:rPr>
          <w:rFonts w:ascii="Times New Roman" w:hAnsi="Times New Roman" w:cs="Times New Roman"/>
          <w:sz w:val="28"/>
          <w:szCs w:val="28"/>
        </w:rPr>
        <w:t xml:space="preserve">в текущих ценах 2026 года </w:t>
      </w:r>
    </w:p>
    <w:p w:rsidR="008A6631" w:rsidRPr="001B120B" w:rsidRDefault="008A6631" w:rsidP="001B120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BD5DBA" w:rsidRPr="001B120B" w:rsidRDefault="00BD5DBA" w:rsidP="001B120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1B120B">
        <w:rPr>
          <w:rFonts w:ascii="Times New Roman" w:hAnsi="Times New Roman" w:cs="Times New Roman"/>
          <w:b/>
          <w:sz w:val="28"/>
          <w:szCs w:val="28"/>
        </w:rPr>
        <w:t>Мониторинг цен:</w:t>
      </w:r>
      <w:r w:rsidRPr="001B120B">
        <w:rPr>
          <w:rFonts w:ascii="Times New Roman" w:hAnsi="Times New Roman" w:cs="Times New Roman"/>
          <w:sz w:val="28"/>
          <w:szCs w:val="28"/>
        </w:rPr>
        <w:t xml:space="preserve"> Предоставить обоснование стоимости оборудования и материалов в виде трех альтернативных прайс-листов (коммерческих предложений) от н</w:t>
      </w:r>
      <w:r w:rsidR="008A6631" w:rsidRPr="001B120B">
        <w:rPr>
          <w:rFonts w:ascii="Times New Roman" w:hAnsi="Times New Roman" w:cs="Times New Roman"/>
          <w:sz w:val="28"/>
          <w:szCs w:val="28"/>
        </w:rPr>
        <w:t>езависимых поставщиков РК.</w:t>
      </w:r>
    </w:p>
    <w:p w:rsidR="008A6631" w:rsidRPr="001B120B" w:rsidRDefault="008A6631" w:rsidP="001B120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BD5DBA" w:rsidRPr="001B120B" w:rsidRDefault="00BD5DBA" w:rsidP="001B120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1B120B">
        <w:rPr>
          <w:rFonts w:ascii="Times New Roman" w:hAnsi="Times New Roman" w:cs="Times New Roman"/>
          <w:b/>
          <w:sz w:val="28"/>
          <w:szCs w:val="28"/>
        </w:rPr>
        <w:t>Согласование:</w:t>
      </w:r>
      <w:r w:rsidRPr="001B120B">
        <w:rPr>
          <w:rFonts w:ascii="Times New Roman" w:hAnsi="Times New Roman" w:cs="Times New Roman"/>
          <w:sz w:val="28"/>
          <w:szCs w:val="28"/>
        </w:rPr>
        <w:t xml:space="preserve"> Поставщик обязан согласовать технические решения и итоговую смету с Заказчиком до подписания Акта выполненных работ.</w:t>
      </w:r>
    </w:p>
    <w:p w:rsidR="008A6631" w:rsidRPr="001B120B" w:rsidRDefault="008A6631" w:rsidP="001B120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BD5DBA" w:rsidRPr="001B120B" w:rsidRDefault="00BD5DBA" w:rsidP="001B120B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120B">
        <w:rPr>
          <w:rFonts w:ascii="Times New Roman" w:hAnsi="Times New Roman" w:cs="Times New Roman"/>
          <w:b/>
          <w:sz w:val="28"/>
          <w:szCs w:val="28"/>
        </w:rPr>
        <w:t>Форма предоставления результата:</w:t>
      </w:r>
    </w:p>
    <w:p w:rsidR="0013259C" w:rsidRPr="0013259C" w:rsidRDefault="0013259C" w:rsidP="0013259C">
      <w:pPr>
        <w:pStyle w:val="a7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259C">
        <w:rPr>
          <w:rFonts w:ascii="Times New Roman" w:hAnsi="Times New Roman" w:cs="Times New Roman"/>
          <w:b/>
          <w:bCs/>
          <w:sz w:val="28"/>
          <w:szCs w:val="28"/>
        </w:rPr>
        <w:t>Пояснительную записку</w:t>
      </w:r>
      <w:r w:rsidRPr="0013259C">
        <w:rPr>
          <w:rFonts w:ascii="Times New Roman" w:hAnsi="Times New Roman" w:cs="Times New Roman"/>
          <w:sz w:val="28"/>
          <w:szCs w:val="28"/>
        </w:rPr>
        <w:t xml:space="preserve"> с описанием технических решений.</w:t>
      </w:r>
    </w:p>
    <w:p w:rsidR="0013259C" w:rsidRPr="0013259C" w:rsidRDefault="0013259C" w:rsidP="0013259C">
      <w:pPr>
        <w:pStyle w:val="a7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259C">
        <w:rPr>
          <w:rFonts w:ascii="Times New Roman" w:hAnsi="Times New Roman" w:cs="Times New Roman"/>
          <w:b/>
          <w:bCs/>
          <w:sz w:val="28"/>
          <w:szCs w:val="28"/>
        </w:rPr>
        <w:t>Эскизный чертеж (план-схему)</w:t>
      </w:r>
      <w:r w:rsidRPr="0013259C">
        <w:rPr>
          <w:rFonts w:ascii="Times New Roman" w:hAnsi="Times New Roman" w:cs="Times New Roman"/>
          <w:sz w:val="28"/>
          <w:szCs w:val="28"/>
        </w:rPr>
        <w:t xml:space="preserve"> объекта с нанесенными трассами и точками установки оборудования.</w:t>
      </w:r>
    </w:p>
    <w:p w:rsidR="0013259C" w:rsidRPr="0013259C" w:rsidRDefault="0013259C" w:rsidP="0013259C">
      <w:pPr>
        <w:pStyle w:val="a7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259C">
        <w:rPr>
          <w:rFonts w:ascii="Times New Roman" w:hAnsi="Times New Roman" w:cs="Times New Roman"/>
          <w:b/>
          <w:bCs/>
          <w:sz w:val="28"/>
          <w:szCs w:val="28"/>
        </w:rPr>
        <w:t>Полный сметный пакет из программы АВС-4:</w:t>
      </w:r>
    </w:p>
    <w:p w:rsidR="0013259C" w:rsidRPr="0013259C" w:rsidRDefault="0013259C" w:rsidP="00721032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13259C">
        <w:rPr>
          <w:rFonts w:ascii="Times New Roman" w:hAnsi="Times New Roman" w:cs="Times New Roman"/>
          <w:sz w:val="28"/>
          <w:szCs w:val="28"/>
        </w:rPr>
        <w:t>Локальная смета (с разделением на оборудование, материалы и строительно-монтажны</w:t>
      </w:r>
      <w:r w:rsidR="00721032">
        <w:rPr>
          <w:rFonts w:ascii="Times New Roman" w:hAnsi="Times New Roman" w:cs="Times New Roman"/>
          <w:sz w:val="28"/>
          <w:szCs w:val="28"/>
        </w:rPr>
        <w:t>е/пусконаладочные работы),</w:t>
      </w:r>
    </w:p>
    <w:p w:rsidR="0013259C" w:rsidRPr="0013259C" w:rsidRDefault="0013259C" w:rsidP="00721032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13259C">
        <w:rPr>
          <w:rFonts w:ascii="Times New Roman" w:hAnsi="Times New Roman" w:cs="Times New Roman"/>
          <w:sz w:val="28"/>
          <w:szCs w:val="28"/>
        </w:rPr>
        <w:lastRenderedPageBreak/>
        <w:t>Ведомость ресурсов к смете (сводная ведомость потребности в м</w:t>
      </w:r>
      <w:r w:rsidR="00721032">
        <w:rPr>
          <w:rFonts w:ascii="Times New Roman" w:hAnsi="Times New Roman" w:cs="Times New Roman"/>
          <w:sz w:val="28"/>
          <w:szCs w:val="28"/>
        </w:rPr>
        <w:t>атериалах и оборудовании),</w:t>
      </w:r>
    </w:p>
    <w:p w:rsidR="00C455BB" w:rsidRPr="00C455BB" w:rsidRDefault="0013259C" w:rsidP="00C455BB">
      <w:pPr>
        <w:pStyle w:val="a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259C">
        <w:rPr>
          <w:rFonts w:ascii="Times New Roman" w:hAnsi="Times New Roman" w:cs="Times New Roman"/>
          <w:sz w:val="28"/>
          <w:szCs w:val="28"/>
        </w:rPr>
        <w:t>Файлы сметы в исходном формате программы АВС-4 (для</w:t>
      </w:r>
      <w:r w:rsidR="00C455BB">
        <w:rPr>
          <w:rFonts w:ascii="Times New Roman" w:hAnsi="Times New Roman" w:cs="Times New Roman"/>
          <w:sz w:val="28"/>
          <w:szCs w:val="28"/>
        </w:rPr>
        <w:t xml:space="preserve"> возможности корректировки).</w:t>
      </w:r>
      <w:r w:rsidR="00C455BB" w:rsidRPr="00D53D2F">
        <w:rPr>
          <w:rFonts w:ascii="Times New Roman" w:hAnsi="Times New Roman" w:cs="Times New Roman"/>
          <w:sz w:val="28"/>
          <w:szCs w:val="28"/>
        </w:rPr>
        <w:t>Всю вышеперечисленную сметную документацию предоставитьнарочно (оригинал) на бумажном носителе с печатью в 2 экземплярах и предоставить электронный вариант в полном объеме.</w:t>
      </w:r>
    </w:p>
    <w:p w:rsidR="0013259C" w:rsidRPr="0013259C" w:rsidRDefault="0013259C" w:rsidP="00721032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1B120B" w:rsidRPr="001B120B" w:rsidRDefault="001B120B" w:rsidP="001B120B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1C48" w:rsidRPr="001B120B" w:rsidRDefault="008A6631" w:rsidP="001B120B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120B">
        <w:rPr>
          <w:rFonts w:ascii="Times New Roman" w:hAnsi="Times New Roman" w:cs="Times New Roman"/>
          <w:b/>
          <w:sz w:val="28"/>
          <w:szCs w:val="28"/>
        </w:rPr>
        <w:t>2.</w:t>
      </w:r>
      <w:r w:rsidR="00BD5DBA" w:rsidRPr="001B120B">
        <w:rPr>
          <w:rFonts w:ascii="Times New Roman" w:hAnsi="Times New Roman" w:cs="Times New Roman"/>
          <w:b/>
          <w:sz w:val="28"/>
          <w:szCs w:val="28"/>
        </w:rPr>
        <w:t>Требования к Поставщику</w:t>
      </w:r>
    </w:p>
    <w:p w:rsidR="00CA1C48" w:rsidRPr="001B120B" w:rsidRDefault="00CA1C48" w:rsidP="001B120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1B120B">
        <w:rPr>
          <w:rFonts w:ascii="Times New Roman" w:hAnsi="Times New Roman" w:cs="Times New Roman"/>
          <w:sz w:val="28"/>
          <w:szCs w:val="28"/>
        </w:rPr>
        <w:t>1.Лицензия на проектирование:</w:t>
      </w:r>
    </w:p>
    <w:p w:rsidR="00CA1C48" w:rsidRPr="001B120B" w:rsidRDefault="00CA1C48" w:rsidP="001B120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1B120B">
        <w:rPr>
          <w:rFonts w:ascii="Times New Roman" w:hAnsi="Times New Roman" w:cs="Times New Roman"/>
          <w:sz w:val="28"/>
          <w:szCs w:val="28"/>
        </w:rPr>
        <w:t xml:space="preserve">Наличие действующей государственной лицензии на право осуществления проектной деятельности (не ниже III категории), включающей подвид деятельности: </w:t>
      </w:r>
      <w:r w:rsidRPr="001B120B">
        <w:rPr>
          <w:rFonts w:ascii="Times New Roman" w:hAnsi="Times New Roman" w:cs="Times New Roman"/>
          <w:i/>
          <w:iCs/>
          <w:sz w:val="28"/>
          <w:szCs w:val="28"/>
        </w:rPr>
        <w:t>«Проектирование инженерных систем и сетей, в том числе слаботочных устройств (включая пожарно-охранную сигнализацию, видеонаблюдение)»</w:t>
      </w:r>
      <w:r w:rsidRPr="001B120B">
        <w:rPr>
          <w:rFonts w:ascii="Times New Roman" w:hAnsi="Times New Roman" w:cs="Times New Roman"/>
          <w:sz w:val="28"/>
          <w:szCs w:val="28"/>
        </w:rPr>
        <w:t>.</w:t>
      </w:r>
    </w:p>
    <w:p w:rsidR="0013259C" w:rsidRDefault="0013259C" w:rsidP="001B120B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1C48" w:rsidRPr="001B120B" w:rsidRDefault="00CA1C48" w:rsidP="001B120B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120B">
        <w:rPr>
          <w:rFonts w:ascii="Times New Roman" w:hAnsi="Times New Roman" w:cs="Times New Roman"/>
          <w:b/>
          <w:sz w:val="28"/>
          <w:szCs w:val="28"/>
        </w:rPr>
        <w:t>Квалификация специалистов:</w:t>
      </w:r>
    </w:p>
    <w:p w:rsidR="00CA1C48" w:rsidRPr="001B120B" w:rsidRDefault="00CA1C48" w:rsidP="001B120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1B120B">
        <w:rPr>
          <w:rFonts w:ascii="Times New Roman" w:hAnsi="Times New Roman" w:cs="Times New Roman"/>
          <w:sz w:val="28"/>
          <w:szCs w:val="28"/>
        </w:rPr>
        <w:t>Наличие в штате дипломированного инженера-сметчика или инженера-проектировщика слаботочных систем.</w:t>
      </w:r>
    </w:p>
    <w:p w:rsidR="00CA1C48" w:rsidRPr="001B120B" w:rsidRDefault="00CA1C48" w:rsidP="001B120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1B120B">
        <w:rPr>
          <w:rFonts w:ascii="Times New Roman" w:hAnsi="Times New Roman" w:cs="Times New Roman"/>
          <w:sz w:val="28"/>
          <w:szCs w:val="28"/>
        </w:rPr>
        <w:t>Предоставить действующий Сертификат пользователя программного комплекса АВС-4 на имя специалиста, который будет выполнять расчет.</w:t>
      </w:r>
    </w:p>
    <w:p w:rsidR="00CA1C48" w:rsidRPr="001B120B" w:rsidRDefault="00CA1C48" w:rsidP="001B120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1B120B">
        <w:rPr>
          <w:rFonts w:ascii="Times New Roman" w:hAnsi="Times New Roman" w:cs="Times New Roman"/>
          <w:sz w:val="28"/>
          <w:szCs w:val="28"/>
        </w:rPr>
        <w:t>Предоставить подтверждение трудовых отношений со специалистом (приказ о приеме на работу или трудовой договор).</w:t>
      </w:r>
    </w:p>
    <w:p w:rsidR="0013259C" w:rsidRDefault="0013259C" w:rsidP="001B120B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1C48" w:rsidRPr="001B120B" w:rsidRDefault="00CA1C48" w:rsidP="001B120B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120B">
        <w:rPr>
          <w:rFonts w:ascii="Times New Roman" w:hAnsi="Times New Roman" w:cs="Times New Roman"/>
          <w:b/>
          <w:sz w:val="28"/>
          <w:szCs w:val="28"/>
        </w:rPr>
        <w:t>Материально-техническая база:</w:t>
      </w:r>
    </w:p>
    <w:p w:rsidR="0013259C" w:rsidRPr="0013259C" w:rsidRDefault="00CA1C48" w:rsidP="0013259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1B120B">
        <w:rPr>
          <w:rFonts w:ascii="Times New Roman" w:hAnsi="Times New Roman" w:cs="Times New Roman"/>
          <w:sz w:val="28"/>
          <w:szCs w:val="28"/>
        </w:rPr>
        <w:t>Наличие действующей лицензионной версии программного комплекса АВС-4 (актуальной версии на 2026 год со всеми официально выпущенными</w:t>
      </w:r>
      <w:r w:rsidR="0013259C">
        <w:rPr>
          <w:rFonts w:ascii="Times New Roman" w:hAnsi="Times New Roman" w:cs="Times New Roman"/>
          <w:sz w:val="28"/>
          <w:szCs w:val="28"/>
        </w:rPr>
        <w:t xml:space="preserve">дополнениями и базами РК), </w:t>
      </w:r>
      <w:r w:rsidR="0013259C" w:rsidRPr="0013259C">
        <w:rPr>
          <w:rFonts w:ascii="Times New Roman" w:hAnsi="Times New Roman" w:cs="Times New Roman"/>
          <w:sz w:val="28"/>
          <w:szCs w:val="28"/>
        </w:rPr>
        <w:t>Поставщик предоставляет скан-копию лицензионного соглашения или свидетельства от разработчиков АВС.</w:t>
      </w:r>
    </w:p>
    <w:p w:rsidR="0013259C" w:rsidRPr="0013259C" w:rsidRDefault="0013259C" w:rsidP="0013259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13259C">
        <w:rPr>
          <w:rFonts w:ascii="Times New Roman" w:hAnsi="Times New Roman" w:cs="Times New Roman"/>
          <w:sz w:val="28"/>
          <w:szCs w:val="28"/>
        </w:rPr>
        <w:t>Наличие измерительных приборов для проведения натурного обследования на месте (лазерные дальномеры/рулетки).</w:t>
      </w:r>
    </w:p>
    <w:p w:rsidR="00721032" w:rsidRDefault="00721032" w:rsidP="001B120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721032" w:rsidRPr="00721032" w:rsidRDefault="00721032" w:rsidP="001B120B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1032">
        <w:rPr>
          <w:rFonts w:ascii="Times New Roman" w:hAnsi="Times New Roman" w:cs="Times New Roman"/>
          <w:b/>
          <w:sz w:val="28"/>
          <w:szCs w:val="28"/>
        </w:rPr>
        <w:tab/>
      </w:r>
      <w:r w:rsidRPr="00721032">
        <w:rPr>
          <w:rFonts w:ascii="Times New Roman" w:hAnsi="Times New Roman" w:cs="Times New Roman"/>
          <w:b/>
          <w:sz w:val="28"/>
          <w:szCs w:val="28"/>
        </w:rPr>
        <w:tab/>
        <w:t>Зам</w:t>
      </w:r>
      <w:proofErr w:type="gramStart"/>
      <w:r w:rsidRPr="00721032"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 w:rsidRPr="00721032">
        <w:rPr>
          <w:rFonts w:ascii="Times New Roman" w:hAnsi="Times New Roman" w:cs="Times New Roman"/>
          <w:b/>
          <w:sz w:val="28"/>
          <w:szCs w:val="28"/>
        </w:rPr>
        <w:t>иректора по АХР:   А.Сулейменова</w:t>
      </w:r>
    </w:p>
    <w:p w:rsidR="00721032" w:rsidRDefault="00721032" w:rsidP="001B120B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D10CC" w:rsidRDefault="004D10CC" w:rsidP="001B120B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D10CC" w:rsidRDefault="004D10CC" w:rsidP="001B120B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D10CC" w:rsidRDefault="004D10CC" w:rsidP="001B120B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D10CC" w:rsidRDefault="004D10CC" w:rsidP="001B120B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D10CC" w:rsidRDefault="004D10CC" w:rsidP="001B120B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D10CC" w:rsidRDefault="004D10CC" w:rsidP="001B120B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D10CC" w:rsidRDefault="004D10CC" w:rsidP="001B120B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D10CC" w:rsidRDefault="004D10CC" w:rsidP="001B120B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D10CC" w:rsidRDefault="004D10CC" w:rsidP="001B120B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D10CC" w:rsidRDefault="004D10CC" w:rsidP="001B120B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D10CC" w:rsidRDefault="004D10CC" w:rsidP="001B120B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D10CC" w:rsidRDefault="004D10CC" w:rsidP="001B120B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D10CC" w:rsidRDefault="004D10CC" w:rsidP="001B120B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D10CC" w:rsidRDefault="004D10CC" w:rsidP="001B120B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D10CC" w:rsidRDefault="004D10CC" w:rsidP="001B120B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D10CC" w:rsidRDefault="004D10CC" w:rsidP="001B120B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D10CC" w:rsidRPr="004D10CC" w:rsidRDefault="004D10CC" w:rsidP="004D10CC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D10CC" w:rsidRPr="004D10CC" w:rsidRDefault="004D10CC" w:rsidP="004D10CC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D10CC">
        <w:rPr>
          <w:rFonts w:ascii="Times New Roman" w:hAnsi="Times New Roman" w:cs="Times New Roman"/>
          <w:b/>
          <w:sz w:val="28"/>
          <w:szCs w:val="28"/>
          <w:lang w:val="en-US"/>
        </w:rPr>
        <w:t xml:space="preserve">Техникалық </w:t>
      </w:r>
      <w:proofErr w:type="spellStart"/>
      <w:r w:rsidRPr="004D10CC">
        <w:rPr>
          <w:rFonts w:ascii="Times New Roman" w:hAnsi="Times New Roman" w:cs="Times New Roman"/>
          <w:b/>
          <w:sz w:val="28"/>
          <w:szCs w:val="28"/>
          <w:lang w:val="en-US"/>
        </w:rPr>
        <w:t>ерекшеліктер</w:t>
      </w:r>
      <w:proofErr w:type="spellEnd"/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D10CC">
        <w:rPr>
          <w:rFonts w:ascii="Times New Roman" w:hAnsi="Times New Roman" w:cs="Times New Roman"/>
          <w:sz w:val="28"/>
          <w:szCs w:val="28"/>
          <w:lang w:val="en-US"/>
        </w:rPr>
        <w:t>Қызмет атауы:</w:t>
      </w:r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Ақсу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қаласы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"Ақсу қарттар мен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мүгедектігі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бар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адамдарға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арнаулы әлеуметтік қызметтер көрсету орталығы" КММ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үшін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бейнебақылау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жүйесін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орнатуға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арналған АВС-4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бағдарламалық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кешенінде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объектіні тексеру және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сметалық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құжаттаманы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әзірлеу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жөніндегі қызметтер.</w:t>
      </w:r>
      <w:proofErr w:type="gramEnd"/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Көрсетілетін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қызметтер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көлемі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>: 1 қызмет.</w:t>
      </w:r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Қызмет көрсету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орны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D10CC">
        <w:rPr>
          <w:rFonts w:ascii="Times New Roman" w:hAnsi="Times New Roman" w:cs="Times New Roman"/>
          <w:sz w:val="28"/>
          <w:szCs w:val="28"/>
        </w:rPr>
        <w:t xml:space="preserve">Павлодар </w:t>
      </w:r>
      <w:proofErr w:type="spellStart"/>
      <w:r w:rsidRPr="004D10CC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>, Ақсу қаласы, Набережная көшесі, 27.</w:t>
      </w:r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D10CC">
        <w:rPr>
          <w:rFonts w:ascii="Times New Roman" w:hAnsi="Times New Roman" w:cs="Times New Roman"/>
          <w:sz w:val="28"/>
          <w:szCs w:val="28"/>
        </w:rPr>
        <w:t xml:space="preserve">Қызмет көрсету </w:t>
      </w:r>
      <w:proofErr w:type="spellStart"/>
      <w:r w:rsidRPr="004D10CC">
        <w:rPr>
          <w:rFonts w:ascii="Times New Roman" w:hAnsi="Times New Roman" w:cs="Times New Roman"/>
          <w:sz w:val="28"/>
          <w:szCs w:val="28"/>
        </w:rPr>
        <w:t>мерзі</w:t>
      </w:r>
      <w:proofErr w:type="gramStart"/>
      <w:r w:rsidRPr="004D10CC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4D10CC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>:</w:t>
      </w:r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D10CC">
        <w:rPr>
          <w:rFonts w:ascii="Times New Roman" w:hAnsi="Times New Roman" w:cs="Times New Roman"/>
          <w:sz w:val="28"/>
          <w:szCs w:val="28"/>
        </w:rPr>
        <w:t xml:space="preserve">Күнтізбелік 15 (он бес) күн </w:t>
      </w:r>
      <w:proofErr w:type="spellStart"/>
      <w:r w:rsidRPr="004D10CC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D10CC">
        <w:rPr>
          <w:rFonts w:ascii="Times New Roman" w:hAnsi="Times New Roman" w:cs="Times New Roman"/>
          <w:sz w:val="28"/>
          <w:szCs w:val="28"/>
        </w:rPr>
        <w:t>шарт</w:t>
      </w:r>
      <w:proofErr w:type="gramEnd"/>
      <w:r w:rsidRPr="004D10CC">
        <w:rPr>
          <w:rFonts w:ascii="Times New Roman" w:hAnsi="Times New Roman" w:cs="Times New Roman"/>
          <w:sz w:val="28"/>
          <w:szCs w:val="28"/>
        </w:rPr>
        <w:t>қа қол қою.</w:t>
      </w:r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D10CC">
        <w:rPr>
          <w:rFonts w:ascii="Times New Roman" w:hAnsi="Times New Roman" w:cs="Times New Roman"/>
          <w:sz w:val="28"/>
          <w:szCs w:val="28"/>
        </w:rPr>
        <w:t>1.</w:t>
      </w:r>
      <w:r w:rsidRPr="004D10CC">
        <w:rPr>
          <w:rFonts w:ascii="Times New Roman" w:hAnsi="Times New Roman" w:cs="Times New Roman"/>
          <w:sz w:val="28"/>
          <w:szCs w:val="28"/>
        </w:rPr>
        <w:tab/>
        <w:t>Қызмет көрсетуге қойылатын талаптар:</w:t>
      </w:r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D10CC">
        <w:rPr>
          <w:rFonts w:ascii="Times New Roman" w:hAnsi="Times New Roman" w:cs="Times New Roman"/>
          <w:sz w:val="28"/>
          <w:szCs w:val="28"/>
        </w:rPr>
        <w:t>Заттай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 xml:space="preserve"> тексеру:</w:t>
      </w:r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D10CC">
        <w:rPr>
          <w:rFonts w:ascii="Times New Roman" w:hAnsi="Times New Roman" w:cs="Times New Roman"/>
          <w:sz w:val="28"/>
          <w:szCs w:val="28"/>
        </w:rPr>
        <w:t xml:space="preserve"> Өнім беруші шартқа қол қойылған сәттен </w:t>
      </w:r>
      <w:proofErr w:type="spellStart"/>
      <w:r w:rsidRPr="004D10CC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 xml:space="preserve"> 3 (үш) жұмыс күні </w:t>
      </w:r>
      <w:proofErr w:type="spellStart"/>
      <w:r w:rsidRPr="004D10CC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 xml:space="preserve"> Үй-жайлар мен </w:t>
      </w:r>
      <w:proofErr w:type="spellStart"/>
      <w:r w:rsidRPr="004D10CC">
        <w:rPr>
          <w:rFonts w:ascii="Times New Roman" w:hAnsi="Times New Roman" w:cs="Times New Roman"/>
          <w:sz w:val="28"/>
          <w:szCs w:val="28"/>
        </w:rPr>
        <w:t>іргелес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 xml:space="preserve"> аумақты өз күшімен және құралдарымен аспаптық өлшеу жүргізу үшін</w:t>
      </w:r>
      <w:proofErr w:type="gramStart"/>
      <w:r w:rsidRPr="004D10CC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4D10CC">
        <w:rPr>
          <w:rFonts w:ascii="Times New Roman" w:hAnsi="Times New Roman" w:cs="Times New Roman"/>
          <w:sz w:val="28"/>
          <w:szCs w:val="28"/>
        </w:rPr>
        <w:t xml:space="preserve">қсу қаласындағы Тапсырыс берушінің </w:t>
      </w:r>
      <w:proofErr w:type="spellStart"/>
      <w:r w:rsidRPr="004D10CC">
        <w:rPr>
          <w:rFonts w:ascii="Times New Roman" w:hAnsi="Times New Roman" w:cs="Times New Roman"/>
          <w:sz w:val="28"/>
          <w:szCs w:val="28"/>
        </w:rPr>
        <w:t>объектісіне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</w:rPr>
        <w:t>білікті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 xml:space="preserve"> маманның шығуын жүзеге асыруға </w:t>
      </w:r>
      <w:proofErr w:type="spellStart"/>
      <w:r w:rsidRPr="004D10CC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D10CC">
        <w:rPr>
          <w:rFonts w:ascii="Times New Roman" w:hAnsi="Times New Roman" w:cs="Times New Roman"/>
          <w:sz w:val="28"/>
          <w:szCs w:val="28"/>
        </w:rPr>
        <w:t>Эскизді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 xml:space="preserve"> әзірлеу: өлшеу нәтижелері </w:t>
      </w:r>
      <w:proofErr w:type="spellStart"/>
      <w:r w:rsidRPr="004D10CC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</w:rPr>
        <w:t>бейнекамераларды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 xml:space="preserve"> (ішкі және көше), кезекшінің </w:t>
      </w:r>
      <w:proofErr w:type="spellStart"/>
      <w:r w:rsidRPr="004D10CC">
        <w:rPr>
          <w:rFonts w:ascii="Times New Roman" w:hAnsi="Times New Roman" w:cs="Times New Roman"/>
          <w:sz w:val="28"/>
          <w:szCs w:val="28"/>
        </w:rPr>
        <w:t>бекеттерін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>, БӨ</w:t>
      </w:r>
      <w:proofErr w:type="gramStart"/>
      <w:r w:rsidRPr="004D10C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D10CC">
        <w:rPr>
          <w:rFonts w:ascii="Times New Roman" w:hAnsi="Times New Roman" w:cs="Times New Roman"/>
          <w:sz w:val="28"/>
          <w:szCs w:val="28"/>
        </w:rPr>
        <w:t xml:space="preserve"> (күзет </w:t>
      </w:r>
      <w:proofErr w:type="spellStart"/>
      <w:r w:rsidRPr="004D10CC">
        <w:rPr>
          <w:rFonts w:ascii="Times New Roman" w:hAnsi="Times New Roman" w:cs="Times New Roman"/>
          <w:sz w:val="28"/>
          <w:szCs w:val="28"/>
        </w:rPr>
        <w:t>пульті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>),</w:t>
      </w:r>
      <w:proofErr w:type="spellStart"/>
      <w:r w:rsidRPr="004D10CC">
        <w:rPr>
          <w:rFonts w:ascii="Times New Roman" w:hAnsi="Times New Roman" w:cs="Times New Roman"/>
          <w:sz w:val="28"/>
          <w:szCs w:val="28"/>
        </w:rPr>
        <w:t>серверлік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</w:rPr>
        <w:t>торапты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 xml:space="preserve"> және кабель </w:t>
      </w:r>
      <w:proofErr w:type="spellStart"/>
      <w:r w:rsidRPr="004D10CC">
        <w:rPr>
          <w:rFonts w:ascii="Times New Roman" w:hAnsi="Times New Roman" w:cs="Times New Roman"/>
          <w:sz w:val="28"/>
          <w:szCs w:val="28"/>
        </w:rPr>
        <w:t>желілерін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</w:rPr>
        <w:t>трассалау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</w:rPr>
        <w:t>орындарын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 xml:space="preserve"> көрсете отырып, объектінің </w:t>
      </w:r>
      <w:proofErr w:type="spellStart"/>
      <w:r w:rsidRPr="004D10CC">
        <w:rPr>
          <w:rFonts w:ascii="Times New Roman" w:hAnsi="Times New Roman" w:cs="Times New Roman"/>
          <w:sz w:val="28"/>
          <w:szCs w:val="28"/>
        </w:rPr>
        <w:t>сызба-сызбасын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 xml:space="preserve"> жасау.</w:t>
      </w:r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D10CC">
        <w:rPr>
          <w:rFonts w:ascii="Times New Roman" w:hAnsi="Times New Roman" w:cs="Times New Roman"/>
          <w:sz w:val="28"/>
          <w:szCs w:val="28"/>
        </w:rPr>
        <w:t xml:space="preserve">Сметаны және ақаулы </w:t>
      </w:r>
      <w:proofErr w:type="spellStart"/>
      <w:r w:rsidRPr="004D10CC">
        <w:rPr>
          <w:rFonts w:ascii="Times New Roman" w:hAnsi="Times New Roman" w:cs="Times New Roman"/>
          <w:sz w:val="28"/>
          <w:szCs w:val="28"/>
        </w:rPr>
        <w:t>актіні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 xml:space="preserve"> жасау, Тапсырыс берушінің </w:t>
      </w:r>
      <w:proofErr w:type="spellStart"/>
      <w:r w:rsidRPr="004D10CC">
        <w:rPr>
          <w:rFonts w:ascii="Times New Roman" w:hAnsi="Times New Roman" w:cs="Times New Roman"/>
          <w:sz w:val="28"/>
          <w:szCs w:val="28"/>
        </w:rPr>
        <w:t>объектісіне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 xml:space="preserve"> өнім берушінің </w:t>
      </w:r>
      <w:proofErr w:type="spellStart"/>
      <w:r w:rsidRPr="004D10CC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 xml:space="preserve"> шығу </w:t>
      </w:r>
      <w:proofErr w:type="spellStart"/>
      <w:r w:rsidRPr="004D10CC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 xml:space="preserve"> барлық шығыстар.</w:t>
      </w:r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D10CC">
        <w:rPr>
          <w:rFonts w:ascii="Times New Roman" w:hAnsi="Times New Roman" w:cs="Times New Roman"/>
          <w:sz w:val="28"/>
          <w:szCs w:val="28"/>
        </w:rPr>
        <w:t>Сметаны әзірлеу: 2026 жылғ</w:t>
      </w:r>
      <w:proofErr w:type="gramStart"/>
      <w:r w:rsidRPr="004D10CC">
        <w:rPr>
          <w:rFonts w:ascii="Times New Roman" w:hAnsi="Times New Roman" w:cs="Times New Roman"/>
          <w:sz w:val="28"/>
          <w:szCs w:val="28"/>
        </w:rPr>
        <w:t>ы</w:t>
      </w:r>
      <w:proofErr w:type="gramEnd"/>
      <w:r w:rsidRPr="004D10CC">
        <w:rPr>
          <w:rFonts w:ascii="Times New Roman" w:hAnsi="Times New Roman" w:cs="Times New Roman"/>
          <w:sz w:val="28"/>
          <w:szCs w:val="28"/>
        </w:rPr>
        <w:t xml:space="preserve"> ағымдағы бағаларда АВС-4 лицензиялық бағдарламасының өзекті нұсқасында ресурстық әдіспен </w:t>
      </w:r>
      <w:proofErr w:type="spellStart"/>
      <w:r w:rsidRPr="004D10CC">
        <w:rPr>
          <w:rFonts w:ascii="Times New Roman" w:hAnsi="Times New Roman" w:cs="Times New Roman"/>
          <w:sz w:val="28"/>
          <w:szCs w:val="28"/>
        </w:rPr>
        <w:t>жергілікті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 xml:space="preserve"> сметалық </w:t>
      </w:r>
      <w:proofErr w:type="spellStart"/>
      <w:r w:rsidRPr="004D10CC">
        <w:rPr>
          <w:rFonts w:ascii="Times New Roman" w:hAnsi="Times New Roman" w:cs="Times New Roman"/>
          <w:sz w:val="28"/>
          <w:szCs w:val="28"/>
        </w:rPr>
        <w:t>есепті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 xml:space="preserve"> жасау </w:t>
      </w:r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D10CC">
        <w:rPr>
          <w:rFonts w:ascii="Times New Roman" w:hAnsi="Times New Roman" w:cs="Times New Roman"/>
          <w:sz w:val="28"/>
          <w:szCs w:val="28"/>
        </w:rPr>
        <w:t>Ба</w:t>
      </w:r>
      <w:proofErr w:type="gramEnd"/>
      <w:r w:rsidRPr="004D10CC">
        <w:rPr>
          <w:rFonts w:ascii="Times New Roman" w:hAnsi="Times New Roman" w:cs="Times New Roman"/>
          <w:sz w:val="28"/>
          <w:szCs w:val="28"/>
        </w:rPr>
        <w:t xml:space="preserve">ға </w:t>
      </w:r>
      <w:proofErr w:type="spellStart"/>
      <w:r w:rsidRPr="004D10CC">
        <w:rPr>
          <w:rFonts w:ascii="Times New Roman" w:hAnsi="Times New Roman" w:cs="Times New Roman"/>
          <w:sz w:val="28"/>
          <w:szCs w:val="28"/>
        </w:rPr>
        <w:t>мониторингі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>: Қ</w:t>
      </w:r>
      <w:proofErr w:type="gramStart"/>
      <w:r w:rsidRPr="004D10C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D10CC">
        <w:rPr>
          <w:rFonts w:ascii="Times New Roman" w:hAnsi="Times New Roman" w:cs="Times New Roman"/>
          <w:sz w:val="28"/>
          <w:szCs w:val="28"/>
        </w:rPr>
        <w:t xml:space="preserve"> тәуелсіз </w:t>
      </w:r>
      <w:proofErr w:type="spellStart"/>
      <w:r w:rsidRPr="004D10CC">
        <w:rPr>
          <w:rFonts w:ascii="Times New Roman" w:hAnsi="Times New Roman" w:cs="Times New Roman"/>
          <w:sz w:val="28"/>
          <w:szCs w:val="28"/>
        </w:rPr>
        <w:t>жеткізушілерінен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 xml:space="preserve"> үш </w:t>
      </w:r>
      <w:proofErr w:type="spellStart"/>
      <w:r w:rsidRPr="004D10CC">
        <w:rPr>
          <w:rFonts w:ascii="Times New Roman" w:hAnsi="Times New Roman" w:cs="Times New Roman"/>
          <w:sz w:val="28"/>
          <w:szCs w:val="28"/>
        </w:rPr>
        <w:t>балама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 xml:space="preserve"> прайс-парақ (коммерциялық ұсыныстар) түрінде жабдықтар мен материалдар құнының </w:t>
      </w:r>
      <w:proofErr w:type="spellStart"/>
      <w:r w:rsidRPr="004D10CC">
        <w:rPr>
          <w:rFonts w:ascii="Times New Roman" w:hAnsi="Times New Roman" w:cs="Times New Roman"/>
          <w:sz w:val="28"/>
          <w:szCs w:val="28"/>
        </w:rPr>
        <w:t>негіздемесін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 xml:space="preserve"> ұсыну.</w:t>
      </w:r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D10CC">
        <w:rPr>
          <w:rFonts w:ascii="Times New Roman" w:hAnsi="Times New Roman" w:cs="Times New Roman"/>
          <w:sz w:val="28"/>
          <w:szCs w:val="28"/>
        </w:rPr>
        <w:t>Келісу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 xml:space="preserve">: өнім беруші орындалған жұмыстар </w:t>
      </w:r>
      <w:proofErr w:type="spellStart"/>
      <w:r w:rsidRPr="004D10CC">
        <w:rPr>
          <w:rFonts w:ascii="Times New Roman" w:hAnsi="Times New Roman" w:cs="Times New Roman"/>
          <w:sz w:val="28"/>
          <w:szCs w:val="28"/>
        </w:rPr>
        <w:t>актісі</w:t>
      </w:r>
      <w:proofErr w:type="gramStart"/>
      <w:r w:rsidRPr="004D10CC">
        <w:rPr>
          <w:rFonts w:ascii="Times New Roman" w:hAnsi="Times New Roman" w:cs="Times New Roman"/>
          <w:sz w:val="28"/>
          <w:szCs w:val="28"/>
        </w:rPr>
        <w:t>не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 xml:space="preserve"> қол</w:t>
      </w:r>
      <w:proofErr w:type="gramEnd"/>
      <w:r w:rsidRPr="004D10CC">
        <w:rPr>
          <w:rFonts w:ascii="Times New Roman" w:hAnsi="Times New Roman" w:cs="Times New Roman"/>
          <w:sz w:val="28"/>
          <w:szCs w:val="28"/>
        </w:rPr>
        <w:t xml:space="preserve"> қойылғанға </w:t>
      </w:r>
      <w:proofErr w:type="spellStart"/>
      <w:r w:rsidRPr="004D10CC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 xml:space="preserve"> техникалық </w:t>
      </w:r>
      <w:proofErr w:type="spellStart"/>
      <w:r w:rsidRPr="004D10CC">
        <w:rPr>
          <w:rFonts w:ascii="Times New Roman" w:hAnsi="Times New Roman" w:cs="Times New Roman"/>
          <w:sz w:val="28"/>
          <w:szCs w:val="28"/>
        </w:rPr>
        <w:t>шешімдер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 xml:space="preserve"> мен қорытынды сметаны Тапсырыс берушімен </w:t>
      </w:r>
      <w:proofErr w:type="spellStart"/>
      <w:r w:rsidRPr="004D10CC">
        <w:rPr>
          <w:rFonts w:ascii="Times New Roman" w:hAnsi="Times New Roman" w:cs="Times New Roman"/>
          <w:sz w:val="28"/>
          <w:szCs w:val="28"/>
        </w:rPr>
        <w:t>келісуге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>.</w:t>
      </w:r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D10CC">
        <w:rPr>
          <w:rFonts w:ascii="Times New Roman" w:hAnsi="Times New Roman" w:cs="Times New Roman"/>
          <w:sz w:val="28"/>
          <w:szCs w:val="28"/>
        </w:rPr>
        <w:t xml:space="preserve">Нәтижені ұсыну </w:t>
      </w:r>
      <w:proofErr w:type="spellStart"/>
      <w:r w:rsidRPr="004D10CC">
        <w:rPr>
          <w:rFonts w:ascii="Times New Roman" w:hAnsi="Times New Roman" w:cs="Times New Roman"/>
          <w:sz w:val="28"/>
          <w:szCs w:val="28"/>
        </w:rPr>
        <w:t>нысаны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>:</w:t>
      </w:r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D10CC">
        <w:rPr>
          <w:rFonts w:ascii="Times New Roman" w:hAnsi="Times New Roman" w:cs="Times New Roman"/>
          <w:sz w:val="28"/>
          <w:szCs w:val="28"/>
        </w:rPr>
        <w:t>1.</w:t>
      </w:r>
      <w:r w:rsidRPr="004D10CC">
        <w:rPr>
          <w:rFonts w:ascii="Times New Roman" w:hAnsi="Times New Roman" w:cs="Times New Roman"/>
          <w:sz w:val="28"/>
          <w:szCs w:val="28"/>
        </w:rPr>
        <w:tab/>
        <w:t xml:space="preserve">Техникалық </w:t>
      </w:r>
      <w:proofErr w:type="spellStart"/>
      <w:r w:rsidRPr="004D10CC">
        <w:rPr>
          <w:rFonts w:ascii="Times New Roman" w:hAnsi="Times New Roman" w:cs="Times New Roman"/>
          <w:sz w:val="28"/>
          <w:szCs w:val="28"/>
        </w:rPr>
        <w:t>шешімдерді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</w:rPr>
        <w:t>сипаттайтын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 xml:space="preserve"> түсіндірме </w:t>
      </w:r>
      <w:proofErr w:type="spellStart"/>
      <w:r w:rsidRPr="004D10CC">
        <w:rPr>
          <w:rFonts w:ascii="Times New Roman" w:hAnsi="Times New Roman" w:cs="Times New Roman"/>
          <w:sz w:val="28"/>
          <w:szCs w:val="28"/>
        </w:rPr>
        <w:t>жазба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>.</w:t>
      </w:r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D10CC">
        <w:rPr>
          <w:rFonts w:ascii="Times New Roman" w:hAnsi="Times New Roman" w:cs="Times New Roman"/>
          <w:sz w:val="28"/>
          <w:szCs w:val="28"/>
          <w:lang w:val="en-US"/>
        </w:rPr>
        <w:lastRenderedPageBreak/>
        <w:t>2.</w:t>
      </w:r>
      <w:r w:rsidRPr="004D10CC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Нысанның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сызбалық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сызбасы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жоспар-сызбасы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сызылған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трассалармен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және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жабдықты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орнату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нүктелерімен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D10CC">
        <w:rPr>
          <w:rFonts w:ascii="Times New Roman" w:hAnsi="Times New Roman" w:cs="Times New Roman"/>
          <w:sz w:val="28"/>
          <w:szCs w:val="28"/>
        </w:rPr>
        <w:t>3.</w:t>
      </w:r>
      <w:r w:rsidRPr="004D10CC">
        <w:rPr>
          <w:rFonts w:ascii="Times New Roman" w:hAnsi="Times New Roman" w:cs="Times New Roman"/>
          <w:sz w:val="28"/>
          <w:szCs w:val="28"/>
        </w:rPr>
        <w:tab/>
        <w:t>АВС-4 бағдарламасынан толық сметалық пакет:</w:t>
      </w:r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Жергілікті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смета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жабдыққа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материалдарға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және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құрылыс-монтаждау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іске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қосу-баптау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жұмыстарына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бөлінген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>),</w:t>
      </w:r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Сметаға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ресурстар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ведомосы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(материалдар мен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жабдықтарға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қажеттіліктің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жиынтық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ведомосы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>),</w:t>
      </w:r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4D10CC">
        <w:rPr>
          <w:rFonts w:ascii="Times New Roman" w:hAnsi="Times New Roman" w:cs="Times New Roman"/>
          <w:sz w:val="28"/>
          <w:szCs w:val="28"/>
          <w:lang w:val="en-US"/>
        </w:rPr>
        <w:t>Сметалық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файлдар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АВС-4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бағдарламасының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бастапқы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форматында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түзету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мүмкіндігі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үшін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>).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Жоғарыда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аталған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барлық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сметалық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құжаттаманы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2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данада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мөрі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бар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қағаз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тасығышта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қолма-қол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түпнұсқа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беру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және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толық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көлемде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электрондық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нұсқаны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ұсыну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D10CC">
        <w:rPr>
          <w:rFonts w:ascii="Times New Roman" w:hAnsi="Times New Roman" w:cs="Times New Roman"/>
          <w:sz w:val="28"/>
          <w:szCs w:val="28"/>
          <w:lang w:val="en-US"/>
        </w:rPr>
        <w:t>2.Жеткізушіге қойылатын талаптар</w:t>
      </w:r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1.Жобалау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лицензиясы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Қызметтің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кіші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түрін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қамтитын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жобалау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қызметін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(III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санаттан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төмен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емес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жүзеге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асыру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құқығына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қолданыстағы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мемлекеттік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лицензияның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болуы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>:"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инженерлік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жүйелер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мен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желілерді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оның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ішінде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әлсіз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токты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құрылғыларды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өрт-күзет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сигнализациясын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бейнебақылауды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қоса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алғанда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жобалау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>".</w:t>
      </w:r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Мамандардың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біліктілігі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4D10CC">
        <w:rPr>
          <w:rFonts w:ascii="Times New Roman" w:hAnsi="Times New Roman" w:cs="Times New Roman"/>
          <w:sz w:val="28"/>
          <w:szCs w:val="28"/>
          <w:lang w:val="en-US"/>
        </w:rPr>
        <w:t>Штатта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тіркелген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сметалық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инженердің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немесе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төмен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токты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жүйелерді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жобалаушы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инженердің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болуы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Есептеуді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орындайтын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маманның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атына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АВС-4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бағдарламалық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кешенін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пайдаланушының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қолданыстағы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сертификатын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ұсыну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Маманмен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еңбек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қатынастарын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растау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жұмысқа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қабылдау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туралы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бұйрық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немесе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еңбек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шарты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>).</w:t>
      </w:r>
      <w:proofErr w:type="gramEnd"/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Материалдық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-техникалық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база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АВС-4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бағдарламалық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кешенінің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қолданыстағы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лицензиялық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нұсқасының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болуы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(ҚР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барлық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ресми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шығарылған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толықтырулары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мен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базалары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бар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2026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жылға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арналған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өзекті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нұсқасы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),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өнім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беруші АВС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әзірлеушілерінен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лицензиялық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келісімнің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немесе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куәліктің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сканер-көшірмесін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ұсынады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Заттай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тексеру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жүргізуге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арналған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өлшеу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аспаптарының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орнында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болуы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лазерлік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қашықтық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өлшегіштер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4D10CC">
        <w:rPr>
          <w:rFonts w:ascii="Times New Roman" w:hAnsi="Times New Roman" w:cs="Times New Roman"/>
          <w:sz w:val="28"/>
          <w:szCs w:val="28"/>
          <w:lang w:val="en-US"/>
        </w:rPr>
        <w:t>рулеткалар</w:t>
      </w:r>
      <w:proofErr w:type="spellEnd"/>
      <w:r w:rsidRPr="004D10CC">
        <w:rPr>
          <w:rFonts w:ascii="Times New Roman" w:hAnsi="Times New Roman" w:cs="Times New Roman"/>
          <w:sz w:val="28"/>
          <w:szCs w:val="28"/>
          <w:lang w:val="en-US"/>
        </w:rPr>
        <w:t>).</w:t>
      </w:r>
      <w:proofErr w:type="gramEnd"/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D10CC" w:rsidRPr="004D10CC" w:rsidRDefault="004D10CC" w:rsidP="004D10C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D10CC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4D10CC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4D10CC">
        <w:rPr>
          <w:rFonts w:ascii="Times New Roman" w:hAnsi="Times New Roman" w:cs="Times New Roman"/>
          <w:sz w:val="28"/>
          <w:szCs w:val="28"/>
        </w:rPr>
        <w:t xml:space="preserve">Директордың АХР жөніндегі </w:t>
      </w:r>
      <w:proofErr w:type="spellStart"/>
      <w:r w:rsidRPr="004D10CC">
        <w:rPr>
          <w:rFonts w:ascii="Times New Roman" w:hAnsi="Times New Roman" w:cs="Times New Roman"/>
          <w:sz w:val="28"/>
          <w:szCs w:val="28"/>
        </w:rPr>
        <w:t>орынбасары</w:t>
      </w:r>
      <w:proofErr w:type="spellEnd"/>
      <w:r w:rsidRPr="004D10CC">
        <w:rPr>
          <w:rFonts w:ascii="Times New Roman" w:hAnsi="Times New Roman" w:cs="Times New Roman"/>
          <w:sz w:val="28"/>
          <w:szCs w:val="28"/>
        </w:rPr>
        <w:t>: А. Сүлейменова</w:t>
      </w:r>
    </w:p>
    <w:p w:rsidR="004D10CC" w:rsidRPr="004D10CC" w:rsidRDefault="004D10CC" w:rsidP="001B120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D10CC" w:rsidRPr="004D10CC" w:rsidRDefault="004D10CC" w:rsidP="001B120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D10CC" w:rsidRPr="004D10CC" w:rsidRDefault="004D10CC" w:rsidP="001B120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D10CC" w:rsidRPr="004D10CC" w:rsidRDefault="004D10CC" w:rsidP="001B120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sectPr w:rsidR="004D10CC" w:rsidRPr="004D10CC" w:rsidSect="001B120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A027F"/>
    <w:multiLevelType w:val="multilevel"/>
    <w:tmpl w:val="0144D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5F03A7"/>
    <w:multiLevelType w:val="multilevel"/>
    <w:tmpl w:val="B01E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7B1B5C"/>
    <w:multiLevelType w:val="multilevel"/>
    <w:tmpl w:val="86E2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9572E2"/>
    <w:multiLevelType w:val="multilevel"/>
    <w:tmpl w:val="343E9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021029"/>
    <w:multiLevelType w:val="multilevel"/>
    <w:tmpl w:val="5DB8C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5C0501"/>
    <w:multiLevelType w:val="multilevel"/>
    <w:tmpl w:val="28B63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0AC487C"/>
    <w:multiLevelType w:val="multilevel"/>
    <w:tmpl w:val="12522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1773576"/>
    <w:multiLevelType w:val="multilevel"/>
    <w:tmpl w:val="7D245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30B4ED2"/>
    <w:multiLevelType w:val="multilevel"/>
    <w:tmpl w:val="0B2CD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6F43D55"/>
    <w:multiLevelType w:val="multilevel"/>
    <w:tmpl w:val="BC72FB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8517FA9"/>
    <w:multiLevelType w:val="multilevel"/>
    <w:tmpl w:val="BA224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85706D5"/>
    <w:multiLevelType w:val="multilevel"/>
    <w:tmpl w:val="AA4E0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EAF64EE"/>
    <w:multiLevelType w:val="multilevel"/>
    <w:tmpl w:val="83360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44F1932"/>
    <w:multiLevelType w:val="multilevel"/>
    <w:tmpl w:val="AE64C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605354F"/>
    <w:multiLevelType w:val="multilevel"/>
    <w:tmpl w:val="B2CCE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A470F31"/>
    <w:multiLevelType w:val="multilevel"/>
    <w:tmpl w:val="11820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AAE0E61"/>
    <w:multiLevelType w:val="multilevel"/>
    <w:tmpl w:val="931C2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23C5692"/>
    <w:multiLevelType w:val="multilevel"/>
    <w:tmpl w:val="2640B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2F35B87"/>
    <w:multiLevelType w:val="multilevel"/>
    <w:tmpl w:val="36CCB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89C7CB8"/>
    <w:multiLevelType w:val="multilevel"/>
    <w:tmpl w:val="E8EAF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BCE15C5"/>
    <w:multiLevelType w:val="multilevel"/>
    <w:tmpl w:val="B0787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C206232"/>
    <w:multiLevelType w:val="multilevel"/>
    <w:tmpl w:val="D2C21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C9C61C6"/>
    <w:multiLevelType w:val="multilevel"/>
    <w:tmpl w:val="63F05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D470E84"/>
    <w:multiLevelType w:val="multilevel"/>
    <w:tmpl w:val="26DAC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051128E"/>
    <w:multiLevelType w:val="multilevel"/>
    <w:tmpl w:val="20C4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2B019E9"/>
    <w:multiLevelType w:val="multilevel"/>
    <w:tmpl w:val="760AE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67D7C24"/>
    <w:multiLevelType w:val="multilevel"/>
    <w:tmpl w:val="9F38D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AD75281"/>
    <w:multiLevelType w:val="multilevel"/>
    <w:tmpl w:val="EEE8F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D4340EE"/>
    <w:multiLevelType w:val="multilevel"/>
    <w:tmpl w:val="5D2C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1061FD8"/>
    <w:multiLevelType w:val="multilevel"/>
    <w:tmpl w:val="9CE23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CC665E2"/>
    <w:multiLevelType w:val="multilevel"/>
    <w:tmpl w:val="BB568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CD1088B"/>
    <w:multiLevelType w:val="multilevel"/>
    <w:tmpl w:val="FF423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DA603F9"/>
    <w:multiLevelType w:val="multilevel"/>
    <w:tmpl w:val="33C0C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3F33113"/>
    <w:multiLevelType w:val="multilevel"/>
    <w:tmpl w:val="BC72FB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63D116B"/>
    <w:multiLevelType w:val="multilevel"/>
    <w:tmpl w:val="BFD61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70F07F6"/>
    <w:multiLevelType w:val="multilevel"/>
    <w:tmpl w:val="4C9C85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8C7669C"/>
    <w:multiLevelType w:val="multilevel"/>
    <w:tmpl w:val="65C49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8F134DD"/>
    <w:multiLevelType w:val="hybridMultilevel"/>
    <w:tmpl w:val="E3F01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AD05C0"/>
    <w:multiLevelType w:val="multilevel"/>
    <w:tmpl w:val="996C56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EE34B47"/>
    <w:multiLevelType w:val="multilevel"/>
    <w:tmpl w:val="5EB24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0780CB9"/>
    <w:multiLevelType w:val="multilevel"/>
    <w:tmpl w:val="7EE20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37A6849"/>
    <w:multiLevelType w:val="multilevel"/>
    <w:tmpl w:val="005C3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5687241"/>
    <w:multiLevelType w:val="multilevel"/>
    <w:tmpl w:val="15E08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63E03BB"/>
    <w:multiLevelType w:val="multilevel"/>
    <w:tmpl w:val="B8705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8216E18"/>
    <w:multiLevelType w:val="multilevel"/>
    <w:tmpl w:val="A28EB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EFC5FD7"/>
    <w:multiLevelType w:val="multilevel"/>
    <w:tmpl w:val="02CA3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F2F07C4"/>
    <w:multiLevelType w:val="multilevel"/>
    <w:tmpl w:val="4A3AE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30"/>
  </w:num>
  <w:num w:numId="3">
    <w:abstractNumId w:val="15"/>
  </w:num>
  <w:num w:numId="4">
    <w:abstractNumId w:val="43"/>
  </w:num>
  <w:num w:numId="5">
    <w:abstractNumId w:val="18"/>
  </w:num>
  <w:num w:numId="6">
    <w:abstractNumId w:val="22"/>
  </w:num>
  <w:num w:numId="7">
    <w:abstractNumId w:val="25"/>
  </w:num>
  <w:num w:numId="8">
    <w:abstractNumId w:val="31"/>
  </w:num>
  <w:num w:numId="9">
    <w:abstractNumId w:val="0"/>
  </w:num>
  <w:num w:numId="10">
    <w:abstractNumId w:val="10"/>
  </w:num>
  <w:num w:numId="11">
    <w:abstractNumId w:val="40"/>
  </w:num>
  <w:num w:numId="12">
    <w:abstractNumId w:val="7"/>
  </w:num>
  <w:num w:numId="13">
    <w:abstractNumId w:val="27"/>
  </w:num>
  <w:num w:numId="14">
    <w:abstractNumId w:val="23"/>
  </w:num>
  <w:num w:numId="15">
    <w:abstractNumId w:val="28"/>
  </w:num>
  <w:num w:numId="16">
    <w:abstractNumId w:val="16"/>
  </w:num>
  <w:num w:numId="17">
    <w:abstractNumId w:val="14"/>
  </w:num>
  <w:num w:numId="18">
    <w:abstractNumId w:val="41"/>
  </w:num>
  <w:num w:numId="19">
    <w:abstractNumId w:val="11"/>
  </w:num>
  <w:num w:numId="20">
    <w:abstractNumId w:val="39"/>
  </w:num>
  <w:num w:numId="21">
    <w:abstractNumId w:val="2"/>
  </w:num>
  <w:num w:numId="22">
    <w:abstractNumId w:val="38"/>
  </w:num>
  <w:num w:numId="23">
    <w:abstractNumId w:val="13"/>
  </w:num>
  <w:num w:numId="24">
    <w:abstractNumId w:val="20"/>
  </w:num>
  <w:num w:numId="25">
    <w:abstractNumId w:val="26"/>
  </w:num>
  <w:num w:numId="26">
    <w:abstractNumId w:val="6"/>
  </w:num>
  <w:num w:numId="27">
    <w:abstractNumId w:val="42"/>
  </w:num>
  <w:num w:numId="28">
    <w:abstractNumId w:val="34"/>
  </w:num>
  <w:num w:numId="29">
    <w:abstractNumId w:val="8"/>
  </w:num>
  <w:num w:numId="30">
    <w:abstractNumId w:val="36"/>
  </w:num>
  <w:num w:numId="31">
    <w:abstractNumId w:val="45"/>
  </w:num>
  <w:num w:numId="32">
    <w:abstractNumId w:val="12"/>
  </w:num>
  <w:num w:numId="33">
    <w:abstractNumId w:val="32"/>
  </w:num>
  <w:num w:numId="34">
    <w:abstractNumId w:val="44"/>
  </w:num>
  <w:num w:numId="35">
    <w:abstractNumId w:val="46"/>
  </w:num>
  <w:num w:numId="36">
    <w:abstractNumId w:val="3"/>
  </w:num>
  <w:num w:numId="37">
    <w:abstractNumId w:val="33"/>
  </w:num>
  <w:num w:numId="38">
    <w:abstractNumId w:val="35"/>
  </w:num>
  <w:num w:numId="39">
    <w:abstractNumId w:val="21"/>
  </w:num>
  <w:num w:numId="40">
    <w:abstractNumId w:val="1"/>
  </w:num>
  <w:num w:numId="41">
    <w:abstractNumId w:val="4"/>
  </w:num>
  <w:num w:numId="42">
    <w:abstractNumId w:val="17"/>
  </w:num>
  <w:num w:numId="43">
    <w:abstractNumId w:val="5"/>
  </w:num>
  <w:num w:numId="44">
    <w:abstractNumId w:val="19"/>
  </w:num>
  <w:num w:numId="45">
    <w:abstractNumId w:val="24"/>
  </w:num>
  <w:num w:numId="46">
    <w:abstractNumId w:val="9"/>
  </w:num>
  <w:num w:numId="47">
    <w:abstractNumId w:val="37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6CF4"/>
    <w:rsid w:val="00027B3B"/>
    <w:rsid w:val="00027B72"/>
    <w:rsid w:val="00046E23"/>
    <w:rsid w:val="00095F54"/>
    <w:rsid w:val="0013259C"/>
    <w:rsid w:val="0017692D"/>
    <w:rsid w:val="001B120B"/>
    <w:rsid w:val="001D7E00"/>
    <w:rsid w:val="00200606"/>
    <w:rsid w:val="00206078"/>
    <w:rsid w:val="00226CF4"/>
    <w:rsid w:val="002318F1"/>
    <w:rsid w:val="002F44A5"/>
    <w:rsid w:val="0033500A"/>
    <w:rsid w:val="0033713F"/>
    <w:rsid w:val="0037635D"/>
    <w:rsid w:val="003D55E1"/>
    <w:rsid w:val="003E033F"/>
    <w:rsid w:val="003E2927"/>
    <w:rsid w:val="003E6939"/>
    <w:rsid w:val="004171C9"/>
    <w:rsid w:val="00450CBF"/>
    <w:rsid w:val="004C1855"/>
    <w:rsid w:val="004D10CC"/>
    <w:rsid w:val="004D7023"/>
    <w:rsid w:val="005C63DD"/>
    <w:rsid w:val="005D3CD6"/>
    <w:rsid w:val="005E149E"/>
    <w:rsid w:val="006613CF"/>
    <w:rsid w:val="006C0905"/>
    <w:rsid w:val="007066DC"/>
    <w:rsid w:val="00721032"/>
    <w:rsid w:val="00773D83"/>
    <w:rsid w:val="00783C7B"/>
    <w:rsid w:val="007A5770"/>
    <w:rsid w:val="007E7F1C"/>
    <w:rsid w:val="00826DB7"/>
    <w:rsid w:val="00833471"/>
    <w:rsid w:val="008A6631"/>
    <w:rsid w:val="008F2677"/>
    <w:rsid w:val="008F3928"/>
    <w:rsid w:val="00941CEF"/>
    <w:rsid w:val="00951ECA"/>
    <w:rsid w:val="009E1806"/>
    <w:rsid w:val="009F5532"/>
    <w:rsid w:val="00A428F7"/>
    <w:rsid w:val="00A6309B"/>
    <w:rsid w:val="00A939D4"/>
    <w:rsid w:val="00AC110A"/>
    <w:rsid w:val="00AE56FB"/>
    <w:rsid w:val="00B15BD0"/>
    <w:rsid w:val="00BB5C96"/>
    <w:rsid w:val="00BD5DBA"/>
    <w:rsid w:val="00C0592A"/>
    <w:rsid w:val="00C455BB"/>
    <w:rsid w:val="00C8332D"/>
    <w:rsid w:val="00CA1C48"/>
    <w:rsid w:val="00CC2F58"/>
    <w:rsid w:val="00CD1FE5"/>
    <w:rsid w:val="00CE1E44"/>
    <w:rsid w:val="00CE4136"/>
    <w:rsid w:val="00D07D71"/>
    <w:rsid w:val="00D47322"/>
    <w:rsid w:val="00D53D2F"/>
    <w:rsid w:val="00DC20A2"/>
    <w:rsid w:val="00DE2898"/>
    <w:rsid w:val="00E04E02"/>
    <w:rsid w:val="00E20C09"/>
    <w:rsid w:val="00E361B8"/>
    <w:rsid w:val="00E7217D"/>
    <w:rsid w:val="00EA778D"/>
    <w:rsid w:val="00EF59B3"/>
    <w:rsid w:val="00F11751"/>
    <w:rsid w:val="00F5462D"/>
    <w:rsid w:val="00F74895"/>
    <w:rsid w:val="00FC04B4"/>
    <w:rsid w:val="00FD7C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75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2F58"/>
    <w:pPr>
      <w:spacing w:after="0" w:line="240" w:lineRule="auto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CC2F58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E18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5E149E"/>
    <w:rPr>
      <w:color w:val="0563C1" w:themeColor="hyperlink"/>
      <w:u w:val="single"/>
    </w:rPr>
  </w:style>
  <w:style w:type="paragraph" w:styleId="a7">
    <w:name w:val="No Spacing"/>
    <w:uiPriority w:val="1"/>
    <w:qFormat/>
    <w:rsid w:val="003E6939"/>
    <w:pPr>
      <w:spacing w:after="0" w:line="240" w:lineRule="auto"/>
    </w:pPr>
  </w:style>
  <w:style w:type="paragraph" w:customStyle="1" w:styleId="TableParagraph">
    <w:name w:val="Table Paragraph"/>
    <w:basedOn w:val="a"/>
    <w:uiPriority w:val="1"/>
    <w:qFormat/>
    <w:rsid w:val="00200606"/>
    <w:pPr>
      <w:widowControl w:val="0"/>
      <w:autoSpaceDE w:val="0"/>
      <w:autoSpaceDN w:val="0"/>
      <w:spacing w:after="0" w:line="240" w:lineRule="auto"/>
    </w:pPr>
    <w:rPr>
      <w:rFonts w:ascii="Liberation Serif" w:eastAsia="Liberation Serif" w:hAnsi="Liberation Serif" w:cs="Liberation Serif"/>
      <w:lang w:val="en-GB" w:eastAsia="en-GB" w:bidi="en-GB"/>
    </w:rPr>
  </w:style>
  <w:style w:type="table" w:customStyle="1" w:styleId="TableNormal">
    <w:name w:val="Table Normal"/>
    <w:uiPriority w:val="2"/>
    <w:semiHidden/>
    <w:qFormat/>
    <w:rsid w:val="00200606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3E292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character" w:customStyle="1" w:styleId="t286pc">
    <w:name w:val="t286pc"/>
    <w:basedOn w:val="a0"/>
    <w:rsid w:val="00BD5DBA"/>
  </w:style>
  <w:style w:type="character" w:styleId="a8">
    <w:name w:val="Strong"/>
    <w:basedOn w:val="a0"/>
    <w:uiPriority w:val="22"/>
    <w:qFormat/>
    <w:rsid w:val="00BD5DBA"/>
    <w:rPr>
      <w:b/>
      <w:bCs/>
    </w:rPr>
  </w:style>
  <w:style w:type="paragraph" w:styleId="a9">
    <w:name w:val="List Paragraph"/>
    <w:basedOn w:val="a"/>
    <w:uiPriority w:val="34"/>
    <w:qFormat/>
    <w:rsid w:val="00BD5DBA"/>
    <w:pPr>
      <w:ind w:left="720"/>
      <w:contextualSpacing/>
    </w:pPr>
  </w:style>
  <w:style w:type="character" w:styleId="aa">
    <w:name w:val="Emphasis"/>
    <w:basedOn w:val="a0"/>
    <w:uiPriority w:val="20"/>
    <w:qFormat/>
    <w:rsid w:val="00BD5DB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7509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0061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5919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32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5819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0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82768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29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6573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3765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7197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9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8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983519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4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5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52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25068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1660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15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90028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532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4817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87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511282">
          <w:marLeft w:val="0"/>
          <w:marRight w:val="0"/>
          <w:marTop w:val="18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8544868">
              <w:marLeft w:val="0"/>
              <w:marRight w:val="0"/>
              <w:marTop w:val="0"/>
              <w:marBottom w:val="0"/>
              <w:divBdr>
                <w:top w:val="single" w:sz="2" w:space="15" w:color="auto"/>
                <w:left w:val="single" w:sz="2" w:space="15" w:color="auto"/>
                <w:bottom w:val="single" w:sz="2" w:space="15" w:color="auto"/>
                <w:right w:val="single" w:sz="2" w:space="15" w:color="auto"/>
              </w:divBdr>
              <w:divsChild>
                <w:div w:id="719596836">
                  <w:marLeft w:val="0"/>
                  <w:marRight w:val="0"/>
                  <w:marTop w:val="0"/>
                  <w:marBottom w:val="30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00670996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449307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704910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1315716900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60956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2930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9405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461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197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4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5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721224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8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0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3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7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75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9457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1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52558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5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13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589302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95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3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3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9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7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79505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78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9655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5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7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5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2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255903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88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47899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20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2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73193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5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19262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6699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437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5592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972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30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904956">
          <w:marLeft w:val="0"/>
          <w:marRight w:val="0"/>
          <w:marTop w:val="18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23861235">
              <w:marLeft w:val="0"/>
              <w:marRight w:val="0"/>
              <w:marTop w:val="0"/>
              <w:marBottom w:val="0"/>
              <w:divBdr>
                <w:top w:val="single" w:sz="2" w:space="15" w:color="auto"/>
                <w:left w:val="single" w:sz="2" w:space="15" w:color="auto"/>
                <w:bottom w:val="single" w:sz="2" w:space="15" w:color="auto"/>
                <w:right w:val="single" w:sz="2" w:space="15" w:color="auto"/>
              </w:divBdr>
              <w:divsChild>
                <w:div w:id="1367021495">
                  <w:marLeft w:val="0"/>
                  <w:marRight w:val="0"/>
                  <w:marTop w:val="0"/>
                  <w:marBottom w:val="30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20029274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28300279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429007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351691372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95424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6943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069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51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00072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0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7815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668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2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0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0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77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823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40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78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30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92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56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741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2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2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244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875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0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91512">
          <w:marLeft w:val="0"/>
          <w:marRight w:val="0"/>
          <w:marTop w:val="18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82307773">
              <w:marLeft w:val="0"/>
              <w:marRight w:val="0"/>
              <w:marTop w:val="0"/>
              <w:marBottom w:val="0"/>
              <w:divBdr>
                <w:top w:val="single" w:sz="2" w:space="15" w:color="auto"/>
                <w:left w:val="single" w:sz="2" w:space="15" w:color="auto"/>
                <w:bottom w:val="single" w:sz="2" w:space="15" w:color="auto"/>
                <w:right w:val="single" w:sz="2" w:space="15" w:color="auto"/>
              </w:divBdr>
              <w:divsChild>
                <w:div w:id="1055933923">
                  <w:marLeft w:val="0"/>
                  <w:marRight w:val="0"/>
                  <w:marTop w:val="0"/>
                  <w:marBottom w:val="30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6004722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8374691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772169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1100029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411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5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67237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12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068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9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968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8811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1223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4170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1476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81189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9756719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0564217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8187728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5346124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8935524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1462379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0602831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3769910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96216734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082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6912783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0886834">
                                                          <w:marLeft w:val="0"/>
                                                          <w:marRight w:val="12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52504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8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6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928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840550">
                          <w:marLeft w:val="4387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9412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6008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592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2722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833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496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282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117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1841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97799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2117536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8174942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1330884">
                                              <w:marLeft w:val="0"/>
                                              <w:marRight w:val="0"/>
                                              <w:marTop w:val="36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6837795">
                                              <w:marLeft w:val="0"/>
                                              <w:marRight w:val="0"/>
                                              <w:marTop w:val="36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32775458">
                                              <w:marLeft w:val="0"/>
                                              <w:marRight w:val="0"/>
                                              <w:marTop w:val="36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87737930">
                                              <w:marLeft w:val="0"/>
                                              <w:marRight w:val="0"/>
                                              <w:marTop w:val="36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83567732">
                                              <w:marLeft w:val="0"/>
                                              <w:marRight w:val="0"/>
                                              <w:marTop w:val="36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96658666">
                                              <w:marLeft w:val="0"/>
                                              <w:marRight w:val="0"/>
                                              <w:marTop w:val="36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79630430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625718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53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53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62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688931">
                          <w:marLeft w:val="635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775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95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969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32543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038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78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910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96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3212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195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5880086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20365231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98728473">
                                              <w:marLeft w:val="0"/>
                                              <w:marRight w:val="0"/>
                                              <w:marTop w:val="36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3153533">
                                              <w:marLeft w:val="0"/>
                                              <w:marRight w:val="0"/>
                                              <w:marTop w:val="36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49569976">
                                              <w:marLeft w:val="0"/>
                                              <w:marRight w:val="0"/>
                                              <w:marTop w:val="36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93223592">
                                              <w:marLeft w:val="0"/>
                                              <w:marRight w:val="0"/>
                                              <w:marTop w:val="36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2008808">
                                              <w:marLeft w:val="0"/>
                                              <w:marRight w:val="0"/>
                                              <w:marTop w:val="36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8502966">
                                              <w:marLeft w:val="0"/>
                                              <w:marRight w:val="0"/>
                                              <w:marTop w:val="36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065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4533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3276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1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9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19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40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42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02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4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27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888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89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25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58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475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9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8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20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544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13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42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75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9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8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77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26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99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22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69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77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05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04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630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4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67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7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782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912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9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2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40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979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42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94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990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7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45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067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61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09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862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78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2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83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948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42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61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161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7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46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14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66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54851">
          <w:marLeft w:val="0"/>
          <w:marRight w:val="0"/>
          <w:marTop w:val="0"/>
          <w:marBottom w:val="30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3701788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8177060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812910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93733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0647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8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1017</Words>
  <Characters>5800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Ардак Зайсановна</dc:creator>
  <cp:keywords/>
  <dc:description/>
  <cp:lastModifiedBy>Лаура</cp:lastModifiedBy>
  <cp:revision>12</cp:revision>
  <cp:lastPrinted>2026-04-14T04:00:00Z</cp:lastPrinted>
  <dcterms:created xsi:type="dcterms:W3CDTF">2026-07-22T10:30:00Z</dcterms:created>
  <dcterms:modified xsi:type="dcterms:W3CDTF">2026-07-21T14:11:00Z</dcterms:modified>
</cp:coreProperties>
</file>