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536" w:rsidRPr="00AC15C3" w:rsidRDefault="00BF6536" w:rsidP="00BF6536">
      <w:pPr>
        <w:spacing w:after="0"/>
        <w:jc w:val="center"/>
        <w:rPr>
          <w:rFonts w:ascii="Times New Roman" w:hAnsi="Times New Roman" w:cs="Times New Roman"/>
          <w:b/>
          <w:sz w:val="28"/>
          <w:szCs w:val="28"/>
          <w:lang w:val="kk-KZ"/>
        </w:rPr>
      </w:pPr>
      <w:r w:rsidRPr="00AC15C3">
        <w:rPr>
          <w:rFonts w:ascii="Times New Roman" w:hAnsi="Times New Roman" w:cs="Times New Roman"/>
          <w:b/>
          <w:sz w:val="28"/>
          <w:szCs w:val="28"/>
          <w:lang w:val="kk-KZ"/>
        </w:rPr>
        <w:t>Техникалық сипаттамасы</w:t>
      </w:r>
    </w:p>
    <w:p w:rsidR="00BF6536" w:rsidRDefault="00BF6536" w:rsidP="00BF6536">
      <w:pPr>
        <w:pStyle w:val="a3"/>
        <w:jc w:val="both"/>
        <w:rPr>
          <w:rFonts w:ascii="Times New Roman" w:hAnsi="Times New Roman" w:cs="Times New Roman"/>
          <w:sz w:val="26"/>
          <w:szCs w:val="26"/>
          <w:lang w:val="kk-KZ"/>
        </w:rPr>
      </w:pPr>
    </w:p>
    <w:p w:rsidR="0086601D" w:rsidRDefault="00BF6536" w:rsidP="0086601D">
      <w:pPr>
        <w:spacing w:after="0"/>
        <w:rPr>
          <w:rFonts w:ascii="Times New Roman" w:hAnsi="Times New Roman" w:cs="Times New Roman"/>
          <w:sz w:val="26"/>
          <w:szCs w:val="26"/>
          <w:lang w:val="kk-KZ"/>
        </w:rPr>
      </w:pPr>
      <w:r w:rsidRPr="00870644">
        <w:rPr>
          <w:rFonts w:ascii="Times New Roman" w:hAnsi="Times New Roman" w:cs="Times New Roman"/>
          <w:sz w:val="26"/>
          <w:szCs w:val="26"/>
          <w:lang w:val="kk-KZ"/>
        </w:rPr>
        <w:t xml:space="preserve">Біліктілікті арттыру. Жеткізуші Тапсырыс берушіге 2014 жылғы 11 сәуірдегі «Азаматтық қорғау туралы» Қазақстан </w:t>
      </w:r>
      <w:r w:rsidR="003A779C">
        <w:rPr>
          <w:rFonts w:ascii="Times New Roman" w:hAnsi="Times New Roman" w:cs="Times New Roman"/>
          <w:sz w:val="26"/>
          <w:szCs w:val="26"/>
          <w:lang w:val="kk-KZ"/>
        </w:rPr>
        <w:t>Республикасының Заңына № 188-V,</w:t>
      </w:r>
      <w:r w:rsidR="00870644" w:rsidRPr="0086601D">
        <w:rPr>
          <w:rFonts w:ascii="Times New Roman" w:hAnsi="Times New Roman" w:cs="Times New Roman"/>
          <w:sz w:val="26"/>
          <w:szCs w:val="26"/>
          <w:lang w:val="kk-KZ"/>
        </w:rPr>
        <w:t xml:space="preserve"> "Қысыммен жұмыс істейтін жабдықты пайдалану кезінде өнеркәсіптік қауіпсіздікті қамтамасыз ету қағидаларын бекіту туралы" Қазақстан Республикасы Инвестициялар және даму министрін</w:t>
      </w:r>
      <w:r w:rsidR="0086601D" w:rsidRPr="0086601D">
        <w:rPr>
          <w:rFonts w:ascii="Times New Roman" w:hAnsi="Times New Roman" w:cs="Times New Roman"/>
          <w:sz w:val="26"/>
          <w:szCs w:val="26"/>
          <w:lang w:val="kk-KZ"/>
        </w:rPr>
        <w:t xml:space="preserve">ің 2014 жылғы 30 желтоқсандағы </w:t>
      </w:r>
      <w:r w:rsidR="0086601D">
        <w:rPr>
          <w:rFonts w:ascii="Times New Roman" w:hAnsi="Times New Roman" w:cs="Times New Roman"/>
          <w:sz w:val="26"/>
          <w:szCs w:val="26"/>
          <w:lang w:val="kk-KZ"/>
        </w:rPr>
        <w:t xml:space="preserve">№ </w:t>
      </w:r>
      <w:r w:rsidR="00870644" w:rsidRPr="0086601D">
        <w:rPr>
          <w:rFonts w:ascii="Times New Roman" w:hAnsi="Times New Roman" w:cs="Times New Roman"/>
          <w:sz w:val="26"/>
          <w:szCs w:val="26"/>
          <w:lang w:val="kk-KZ"/>
        </w:rPr>
        <w:t>358 бұйрығы</w:t>
      </w:r>
      <w:r w:rsidRPr="00BF6536">
        <w:rPr>
          <w:rFonts w:ascii="Times New Roman" w:hAnsi="Times New Roman" w:cs="Times New Roman"/>
          <w:sz w:val="26"/>
          <w:szCs w:val="26"/>
          <w:lang w:val="kk-KZ"/>
        </w:rPr>
        <w:t xml:space="preserve">, </w:t>
      </w:r>
      <w:r w:rsidR="000B10A6" w:rsidRPr="00BF6536">
        <w:rPr>
          <w:rFonts w:ascii="Times New Roman" w:hAnsi="Times New Roman" w:cs="Times New Roman"/>
          <w:sz w:val="26"/>
          <w:szCs w:val="26"/>
          <w:lang w:val="kk-KZ"/>
        </w:rPr>
        <w:t>Қазақстан Республикасы Денсаулық сақтау және әлеуметтік даму министрінің 25 желтоқсандағы 2015 жылғы № 1019 бұйрығымен бекітілген Жұмысшыларды, басшыларды және еңбек қауіпсіздігі мен еңбекті қорғауды қамтамасыз етуге жауапты адамдарды еңбек қауіпсіздігі және еңбекті қорғау мәселелері бойынша оқыту, нұсқау беру және білімін тексеру қағидалары мен мерзімдеріне, сәйкес Тапсырыс берушінің қызметкерлерін оқыту бойынша қызметтерді көрсетуге міндетті, 12 адамнан тұратын кочегарларды оқыту.</w:t>
      </w:r>
    </w:p>
    <w:p w:rsidR="00BF6536" w:rsidRPr="0086601D" w:rsidRDefault="000B10A6" w:rsidP="0086601D">
      <w:pPr>
        <w:spacing w:after="0"/>
        <w:rPr>
          <w:rFonts w:ascii="Times New Roman" w:hAnsi="Times New Roman" w:cs="Times New Roman"/>
          <w:sz w:val="26"/>
          <w:szCs w:val="26"/>
          <w:lang w:val="kk-KZ"/>
        </w:rPr>
      </w:pPr>
      <w:r w:rsidRPr="00BF6536">
        <w:rPr>
          <w:rFonts w:ascii="Times New Roman" w:hAnsi="Times New Roman"/>
          <w:sz w:val="26"/>
          <w:szCs w:val="26"/>
          <w:lang w:val="kk-KZ"/>
        </w:rPr>
        <w:t>Кадрлардың біліктілігін арттырудың мақсаты мамандық бойынша кәсіби қызметті орындау үшін қажетті жаңа білім, білік және дағдыларды игеру болып табылады.</w:t>
      </w:r>
      <w:r w:rsidR="00BF6536" w:rsidRPr="00BF6536">
        <w:rPr>
          <w:rFonts w:ascii="Times New Roman" w:hAnsi="Times New Roman"/>
          <w:sz w:val="26"/>
          <w:szCs w:val="26"/>
          <w:lang w:val="kk-KZ"/>
        </w:rPr>
        <w:t xml:space="preserve"> </w:t>
      </w:r>
    </w:p>
    <w:p w:rsidR="000B10A6" w:rsidRPr="00BF6536" w:rsidRDefault="000B10A6" w:rsidP="0086601D">
      <w:pPr>
        <w:pStyle w:val="a3"/>
        <w:jc w:val="both"/>
        <w:rPr>
          <w:sz w:val="26"/>
          <w:szCs w:val="26"/>
          <w:lang w:val="kk-KZ"/>
        </w:rPr>
      </w:pPr>
      <w:r w:rsidRPr="00BF6536">
        <w:rPr>
          <w:rFonts w:ascii="Times New Roman" w:hAnsi="Times New Roman"/>
          <w:sz w:val="26"/>
          <w:szCs w:val="26"/>
          <w:lang w:val="kk-KZ"/>
        </w:rPr>
        <w:t>Өнім беруші тиісті сапада және толық көлемде қызмет көрсетуге міндетті. Қызметтер қызметкерге біліктілігін арттыру туралы куәлік берілгеннен кейін көрсетілген болып</w:t>
      </w:r>
      <w:r w:rsidR="00BF6536" w:rsidRPr="00BF6536">
        <w:rPr>
          <w:rFonts w:ascii="Times New Roman" w:hAnsi="Times New Roman"/>
          <w:sz w:val="26"/>
          <w:szCs w:val="26"/>
          <w:lang w:val="kk-KZ"/>
        </w:rPr>
        <w:t xml:space="preserve"> есептеледі. Тыңдаушылар саны 12</w:t>
      </w:r>
      <w:r w:rsidRPr="00BF6536">
        <w:rPr>
          <w:rFonts w:ascii="Times New Roman" w:hAnsi="Times New Roman"/>
          <w:sz w:val="26"/>
          <w:szCs w:val="26"/>
          <w:lang w:val="kk-KZ"/>
        </w:rPr>
        <w:t xml:space="preserve"> (</w:t>
      </w:r>
      <w:r w:rsidR="00BF6536" w:rsidRPr="00BF6536">
        <w:rPr>
          <w:rFonts w:ascii="Times New Roman" w:hAnsi="Times New Roman"/>
          <w:sz w:val="26"/>
          <w:szCs w:val="26"/>
          <w:lang w:val="kk-KZ"/>
        </w:rPr>
        <w:t>он екі</w:t>
      </w:r>
      <w:r w:rsidRPr="00BF6536">
        <w:rPr>
          <w:rFonts w:ascii="Times New Roman" w:hAnsi="Times New Roman"/>
          <w:sz w:val="26"/>
          <w:szCs w:val="26"/>
          <w:lang w:val="kk-KZ"/>
        </w:rPr>
        <w:t>) қызметкер.</w:t>
      </w:r>
    </w:p>
    <w:p w:rsidR="00BF6536" w:rsidRPr="00BF6536" w:rsidRDefault="00BF6536" w:rsidP="0086601D">
      <w:pPr>
        <w:spacing w:after="0"/>
        <w:rPr>
          <w:rFonts w:ascii="Times New Roman" w:hAnsi="Times New Roman" w:cs="Times New Roman"/>
          <w:sz w:val="26"/>
          <w:szCs w:val="26"/>
          <w:lang w:val="kk-KZ"/>
        </w:rPr>
      </w:pPr>
      <w:r w:rsidRPr="00BF6536">
        <w:rPr>
          <w:rFonts w:ascii="Times New Roman" w:hAnsi="Times New Roman" w:cs="Times New Roman"/>
          <w:sz w:val="26"/>
          <w:szCs w:val="26"/>
          <w:lang w:val="kk-KZ"/>
        </w:rPr>
        <w:t>Қызмет көрсету орны, Қарағанды ​​қаласы, Мұқанова көшесі 5/3.                                                                                                                                                                              Қызмет көрсету мерзімі шартқа қол қойы</w:t>
      </w:r>
      <w:r w:rsidR="00742F8A">
        <w:rPr>
          <w:rFonts w:ascii="Times New Roman" w:hAnsi="Times New Roman" w:cs="Times New Roman"/>
          <w:sz w:val="26"/>
          <w:szCs w:val="26"/>
          <w:lang w:val="kk-KZ"/>
        </w:rPr>
        <w:t xml:space="preserve">лғаннан кейін </w:t>
      </w:r>
      <w:r w:rsidR="00300F71">
        <w:rPr>
          <w:rFonts w:ascii="Times New Roman" w:hAnsi="Times New Roman" w:cs="Times New Roman"/>
          <w:sz w:val="26"/>
          <w:szCs w:val="26"/>
          <w:lang w:val="kk-KZ"/>
        </w:rPr>
        <w:t>15</w:t>
      </w:r>
      <w:r w:rsidRPr="00BF6536">
        <w:rPr>
          <w:rFonts w:ascii="Times New Roman" w:hAnsi="Times New Roman" w:cs="Times New Roman"/>
          <w:sz w:val="26"/>
          <w:szCs w:val="26"/>
          <w:lang w:val="kk-KZ"/>
        </w:rPr>
        <w:t xml:space="preserve"> күнтізбелік күн ішінде.</w:t>
      </w: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Default="0086601D" w:rsidP="00BF6536">
      <w:pPr>
        <w:spacing w:after="0"/>
        <w:jc w:val="center"/>
        <w:rPr>
          <w:rFonts w:ascii="Times New Roman" w:hAnsi="Times New Roman" w:cs="Times New Roman"/>
          <w:b/>
          <w:sz w:val="28"/>
          <w:szCs w:val="28"/>
          <w:lang w:val="kk-KZ"/>
        </w:rPr>
      </w:pPr>
    </w:p>
    <w:p w:rsidR="003A779C" w:rsidRDefault="003A779C" w:rsidP="00BF6536">
      <w:pPr>
        <w:spacing w:after="0"/>
        <w:jc w:val="center"/>
        <w:rPr>
          <w:rFonts w:ascii="Times New Roman" w:hAnsi="Times New Roman" w:cs="Times New Roman"/>
          <w:b/>
          <w:sz w:val="28"/>
          <w:szCs w:val="28"/>
          <w:lang w:val="kk-KZ"/>
        </w:rPr>
      </w:pPr>
    </w:p>
    <w:p w:rsidR="003A779C" w:rsidRDefault="003A779C" w:rsidP="00BF6536">
      <w:pPr>
        <w:spacing w:after="0"/>
        <w:jc w:val="center"/>
        <w:rPr>
          <w:rFonts w:ascii="Times New Roman" w:hAnsi="Times New Roman" w:cs="Times New Roman"/>
          <w:b/>
          <w:sz w:val="28"/>
          <w:szCs w:val="28"/>
          <w:lang w:val="kk-KZ"/>
        </w:rPr>
      </w:pPr>
    </w:p>
    <w:p w:rsidR="003A779C" w:rsidRPr="003A779C" w:rsidRDefault="003A779C"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86601D" w:rsidRPr="003A779C" w:rsidRDefault="0086601D" w:rsidP="00BF6536">
      <w:pPr>
        <w:spacing w:after="0"/>
        <w:jc w:val="center"/>
        <w:rPr>
          <w:rFonts w:ascii="Times New Roman" w:hAnsi="Times New Roman" w:cs="Times New Roman"/>
          <w:b/>
          <w:sz w:val="28"/>
          <w:szCs w:val="28"/>
          <w:lang w:val="kk-KZ"/>
        </w:rPr>
      </w:pPr>
    </w:p>
    <w:p w:rsidR="00BF6536" w:rsidRPr="002D274E" w:rsidRDefault="00BF6536" w:rsidP="00BF6536">
      <w:pPr>
        <w:spacing w:after="0"/>
        <w:jc w:val="center"/>
        <w:rPr>
          <w:rFonts w:ascii="Times New Roman" w:hAnsi="Times New Roman" w:cs="Times New Roman"/>
          <w:b/>
          <w:sz w:val="28"/>
          <w:szCs w:val="28"/>
        </w:rPr>
      </w:pPr>
      <w:r w:rsidRPr="002D274E">
        <w:rPr>
          <w:rFonts w:ascii="Times New Roman" w:hAnsi="Times New Roman" w:cs="Times New Roman"/>
          <w:b/>
          <w:sz w:val="28"/>
          <w:szCs w:val="28"/>
        </w:rPr>
        <w:lastRenderedPageBreak/>
        <w:t>Техническая спецификация</w:t>
      </w:r>
    </w:p>
    <w:p w:rsidR="00BF6536" w:rsidRDefault="00BF6536" w:rsidP="00BF6536">
      <w:pPr>
        <w:pStyle w:val="a3"/>
      </w:pPr>
    </w:p>
    <w:p w:rsidR="00BF6536" w:rsidRPr="00BF6536" w:rsidRDefault="00BF6536" w:rsidP="00BF6536">
      <w:pPr>
        <w:pStyle w:val="a3"/>
        <w:jc w:val="both"/>
        <w:rPr>
          <w:rFonts w:ascii="Times New Roman" w:hAnsi="Times New Roman" w:cs="Times New Roman"/>
          <w:sz w:val="26"/>
          <w:szCs w:val="26"/>
          <w:lang w:val="kk-KZ"/>
        </w:rPr>
      </w:pPr>
      <w:r w:rsidRPr="00BF6536">
        <w:rPr>
          <w:rFonts w:ascii="Times New Roman" w:hAnsi="Times New Roman" w:cs="Times New Roman"/>
          <w:sz w:val="26"/>
          <w:szCs w:val="26"/>
        </w:rPr>
        <w:t xml:space="preserve">Повышение квалификации. </w:t>
      </w:r>
      <w:proofErr w:type="gramStart"/>
      <w:r w:rsidRPr="00BF6536">
        <w:rPr>
          <w:rFonts w:ascii="Times New Roman" w:hAnsi="Times New Roman" w:cs="Times New Roman"/>
          <w:sz w:val="26"/>
          <w:szCs w:val="26"/>
        </w:rPr>
        <w:t xml:space="preserve">Поставщик должен оказать Заказчику услуги по </w:t>
      </w:r>
      <w:r w:rsidRPr="003A779C">
        <w:rPr>
          <w:rFonts w:ascii="Times New Roman" w:hAnsi="Times New Roman" w:cs="Times New Roman"/>
          <w:sz w:val="26"/>
          <w:szCs w:val="26"/>
        </w:rPr>
        <w:t xml:space="preserve">проведению сотрудникам Заказчика обучения </w:t>
      </w:r>
      <w:r w:rsidRPr="003A779C">
        <w:rPr>
          <w:rFonts w:ascii="Times New Roman" w:hAnsi="Times New Roman" w:cs="Times New Roman"/>
          <w:sz w:val="26"/>
          <w:szCs w:val="26"/>
          <w:lang w:val="kk-KZ"/>
        </w:rPr>
        <w:t>в соответствии с Законом Республики Казахстан «О гражданской защите» от 11 апреля 2014г. №188-</w:t>
      </w:r>
      <w:r w:rsidRPr="003A779C">
        <w:rPr>
          <w:rFonts w:ascii="Times New Roman" w:hAnsi="Times New Roman" w:cs="Times New Roman"/>
          <w:sz w:val="26"/>
          <w:szCs w:val="26"/>
          <w:lang w:val="en-US"/>
        </w:rPr>
        <w:t>V</w:t>
      </w:r>
      <w:r w:rsidRPr="003A779C">
        <w:rPr>
          <w:rFonts w:ascii="Times New Roman" w:hAnsi="Times New Roman" w:cs="Times New Roman"/>
          <w:sz w:val="26"/>
          <w:szCs w:val="26"/>
        </w:rPr>
        <w:t xml:space="preserve">, </w:t>
      </w:r>
      <w:r w:rsidR="00870644" w:rsidRPr="003A779C">
        <w:rPr>
          <w:rFonts w:ascii="Times New Roman" w:hAnsi="Times New Roman" w:cs="Times New Roman"/>
          <w:sz w:val="26"/>
          <w:szCs w:val="26"/>
        </w:rPr>
        <w:t xml:space="preserve"> Приказ Министра по инвестициям и развитию РК от 30 декабря 2014 года №358 «Об утверждении Правил обеспечения промышленной безопасности при эксплуатации оборудования, работающего под давлением»,</w:t>
      </w:r>
      <w:r w:rsidRPr="003A779C">
        <w:rPr>
          <w:rFonts w:ascii="Times New Roman" w:hAnsi="Times New Roman" w:cs="Times New Roman"/>
          <w:sz w:val="26"/>
          <w:szCs w:val="26"/>
        </w:rPr>
        <w:t xml:space="preserve"> Правил и сроков проведения обучения, инструктирования и проверок знаний по вопросам</w:t>
      </w:r>
      <w:proofErr w:type="gramEnd"/>
      <w:r w:rsidRPr="003A779C">
        <w:rPr>
          <w:rFonts w:ascii="Times New Roman" w:hAnsi="Times New Roman" w:cs="Times New Roman"/>
          <w:sz w:val="26"/>
          <w:szCs w:val="26"/>
        </w:rPr>
        <w:t xml:space="preserve"> безопасности и охраны труда работников, руководителей и лиц, ответственных за обеспечение безопасности и охраны труда, утвержденных Приказом Министра здравоохранения и социального развития РК от 25.12.2015 года №1019,</w:t>
      </w:r>
      <w:r w:rsidR="00870644" w:rsidRPr="003A779C">
        <w:rPr>
          <w:rFonts w:ascii="Times New Roman" w:hAnsi="Times New Roman" w:cs="Times New Roman"/>
          <w:sz w:val="26"/>
          <w:szCs w:val="26"/>
        </w:rPr>
        <w:t xml:space="preserve"> </w:t>
      </w:r>
      <w:r w:rsidRPr="003A779C">
        <w:rPr>
          <w:rFonts w:ascii="Times New Roman" w:hAnsi="Times New Roman" w:cs="Times New Roman"/>
          <w:sz w:val="26"/>
          <w:szCs w:val="26"/>
        </w:rPr>
        <w:t>обучение  кочегаров в количестве 12 человек.  Целью повышения</w:t>
      </w:r>
      <w:r w:rsidRPr="0086601D">
        <w:rPr>
          <w:rFonts w:ascii="Times New Roman" w:hAnsi="Times New Roman" w:cs="Times New Roman"/>
          <w:sz w:val="26"/>
          <w:szCs w:val="26"/>
        </w:rPr>
        <w:t xml:space="preserve"> квалификации кадров является</w:t>
      </w:r>
      <w:r w:rsidRPr="00BF6536">
        <w:rPr>
          <w:rFonts w:ascii="Times New Roman" w:hAnsi="Times New Roman" w:cs="Times New Roman"/>
          <w:sz w:val="26"/>
          <w:szCs w:val="26"/>
        </w:rPr>
        <w:t xml:space="preserve"> приобретение новых знаний, умений и навыков, необходимых для выполнения профессиональной деятельности по специальности.</w:t>
      </w:r>
    </w:p>
    <w:p w:rsidR="00BF6536" w:rsidRPr="00BF6536" w:rsidRDefault="00BF6536" w:rsidP="00BF6536">
      <w:pPr>
        <w:pStyle w:val="a3"/>
        <w:rPr>
          <w:rFonts w:ascii="Times New Roman" w:hAnsi="Times New Roman" w:cs="Times New Roman"/>
          <w:sz w:val="26"/>
          <w:szCs w:val="26"/>
        </w:rPr>
      </w:pPr>
      <w:r w:rsidRPr="00BF6536">
        <w:rPr>
          <w:rFonts w:ascii="Times New Roman" w:hAnsi="Times New Roman" w:cs="Times New Roman"/>
          <w:sz w:val="26"/>
          <w:szCs w:val="26"/>
          <w:lang w:val="kk-KZ"/>
        </w:rPr>
        <w:t>Поставщик</w:t>
      </w:r>
      <w:r w:rsidRPr="00BF6536">
        <w:rPr>
          <w:rFonts w:ascii="Times New Roman" w:hAnsi="Times New Roman" w:cs="Times New Roman"/>
          <w:sz w:val="26"/>
          <w:szCs w:val="26"/>
        </w:rPr>
        <w:t xml:space="preserve"> обязан оказать услуги с надлежащим качеством и в полном объеме. Услуги считаются оказанными после выдачи работнику удостоверение о повышении квалификации.</w:t>
      </w:r>
      <w:r w:rsidRPr="00BF6536">
        <w:rPr>
          <w:rFonts w:ascii="Times New Roman" w:hAnsi="Times New Roman" w:cs="Times New Roman"/>
          <w:sz w:val="26"/>
          <w:szCs w:val="26"/>
          <w:lang w:val="kk-KZ"/>
        </w:rPr>
        <w:t xml:space="preserve"> </w:t>
      </w:r>
      <w:r w:rsidRPr="00BF6536">
        <w:rPr>
          <w:rFonts w:ascii="Times New Roman" w:hAnsi="Times New Roman" w:cs="Times New Roman"/>
          <w:sz w:val="26"/>
          <w:szCs w:val="26"/>
        </w:rPr>
        <w:t xml:space="preserve">Количество слушателей </w:t>
      </w:r>
      <w:r w:rsidRPr="00BF6536">
        <w:rPr>
          <w:rFonts w:ascii="Times New Roman" w:hAnsi="Times New Roman" w:cs="Times New Roman"/>
          <w:sz w:val="26"/>
          <w:szCs w:val="26"/>
          <w:lang w:val="kk-KZ"/>
        </w:rPr>
        <w:t xml:space="preserve"> 12 </w:t>
      </w:r>
      <w:r w:rsidRPr="00BF6536">
        <w:rPr>
          <w:rFonts w:ascii="Times New Roman" w:hAnsi="Times New Roman" w:cs="Times New Roman"/>
          <w:sz w:val="26"/>
          <w:szCs w:val="26"/>
        </w:rPr>
        <w:t>(</w:t>
      </w:r>
      <w:r w:rsidRPr="00BF6536">
        <w:rPr>
          <w:rFonts w:ascii="Times New Roman" w:hAnsi="Times New Roman" w:cs="Times New Roman"/>
          <w:sz w:val="26"/>
          <w:szCs w:val="26"/>
          <w:lang w:val="kk-KZ"/>
        </w:rPr>
        <w:t>две</w:t>
      </w:r>
      <w:r w:rsidR="005E6F6A">
        <w:rPr>
          <w:rFonts w:ascii="Times New Roman" w:hAnsi="Times New Roman" w:cs="Times New Roman"/>
          <w:sz w:val="26"/>
          <w:szCs w:val="26"/>
          <w:lang w:val="kk-KZ"/>
        </w:rPr>
        <w:t>н</w:t>
      </w:r>
      <w:r w:rsidRPr="00BF6536">
        <w:rPr>
          <w:rFonts w:ascii="Times New Roman" w:hAnsi="Times New Roman" w:cs="Times New Roman"/>
          <w:sz w:val="26"/>
          <w:szCs w:val="26"/>
          <w:lang w:val="kk-KZ"/>
        </w:rPr>
        <w:t>надцать</w:t>
      </w:r>
      <w:r w:rsidRPr="00BF6536">
        <w:rPr>
          <w:rFonts w:ascii="Times New Roman" w:hAnsi="Times New Roman" w:cs="Times New Roman"/>
          <w:sz w:val="26"/>
          <w:szCs w:val="26"/>
        </w:rPr>
        <w:t xml:space="preserve">) </w:t>
      </w:r>
      <w:r w:rsidRPr="00BF6536">
        <w:rPr>
          <w:rFonts w:ascii="Times New Roman" w:hAnsi="Times New Roman" w:cs="Times New Roman"/>
          <w:sz w:val="26"/>
          <w:szCs w:val="26"/>
          <w:lang w:val="kk-KZ"/>
        </w:rPr>
        <w:t>сотрудников.</w:t>
      </w:r>
    </w:p>
    <w:p w:rsidR="00BF6536" w:rsidRPr="00BF6536" w:rsidRDefault="00BF6536" w:rsidP="00BF6536">
      <w:pPr>
        <w:spacing w:after="0" w:line="240" w:lineRule="auto"/>
        <w:contextualSpacing/>
        <w:jc w:val="both"/>
        <w:rPr>
          <w:rFonts w:ascii="Times New Roman" w:hAnsi="Times New Roman" w:cs="Times New Roman"/>
          <w:sz w:val="26"/>
          <w:szCs w:val="26"/>
        </w:rPr>
      </w:pPr>
      <w:r w:rsidRPr="00BF6536">
        <w:rPr>
          <w:rFonts w:ascii="Times New Roman" w:hAnsi="Times New Roman" w:cs="Times New Roman"/>
          <w:sz w:val="26"/>
          <w:szCs w:val="26"/>
        </w:rPr>
        <w:t>Место оказания услуги</w:t>
      </w:r>
      <w:r w:rsidRPr="00BF6536">
        <w:rPr>
          <w:rFonts w:ascii="Times New Roman" w:hAnsi="Times New Roman" w:cs="Times New Roman"/>
          <w:sz w:val="26"/>
          <w:szCs w:val="26"/>
          <w:lang w:val="kk-KZ"/>
        </w:rPr>
        <w:t>,</w:t>
      </w:r>
      <w:r w:rsidRPr="00BF6536">
        <w:rPr>
          <w:rFonts w:ascii="Times New Roman" w:hAnsi="Times New Roman" w:cs="Times New Roman"/>
          <w:sz w:val="26"/>
          <w:szCs w:val="26"/>
        </w:rPr>
        <w:t xml:space="preserve"> город Караганда</w:t>
      </w:r>
      <w:r w:rsidRPr="00BF6536">
        <w:rPr>
          <w:rFonts w:ascii="Times New Roman" w:hAnsi="Times New Roman" w:cs="Times New Roman"/>
          <w:sz w:val="26"/>
          <w:szCs w:val="26"/>
          <w:lang w:val="kk-KZ"/>
        </w:rPr>
        <w:t>, ул</w:t>
      </w:r>
      <w:proofErr w:type="gramStart"/>
      <w:r w:rsidRPr="00BF6536">
        <w:rPr>
          <w:rFonts w:ascii="Times New Roman" w:hAnsi="Times New Roman" w:cs="Times New Roman"/>
          <w:sz w:val="26"/>
          <w:szCs w:val="26"/>
          <w:lang w:val="kk-KZ"/>
        </w:rPr>
        <w:t>.М</w:t>
      </w:r>
      <w:proofErr w:type="gramEnd"/>
      <w:r w:rsidRPr="00BF6536">
        <w:rPr>
          <w:rFonts w:ascii="Times New Roman" w:hAnsi="Times New Roman" w:cs="Times New Roman"/>
          <w:sz w:val="26"/>
          <w:szCs w:val="26"/>
          <w:lang w:val="kk-KZ"/>
        </w:rPr>
        <w:t>уканова 5/3.</w:t>
      </w:r>
    </w:p>
    <w:p w:rsidR="00BF6536" w:rsidRPr="00BF6536" w:rsidRDefault="00BF6536" w:rsidP="00BF6536">
      <w:pPr>
        <w:spacing w:after="0" w:line="240" w:lineRule="auto"/>
        <w:contextualSpacing/>
        <w:jc w:val="both"/>
        <w:rPr>
          <w:rFonts w:ascii="Times New Roman" w:hAnsi="Times New Roman" w:cs="Times New Roman"/>
          <w:sz w:val="26"/>
          <w:szCs w:val="26"/>
          <w:shd w:val="clear" w:color="auto" w:fill="FFFFFF"/>
        </w:rPr>
      </w:pPr>
      <w:r w:rsidRPr="00BF6536">
        <w:rPr>
          <w:rFonts w:ascii="Times New Roman" w:hAnsi="Times New Roman" w:cs="Times New Roman"/>
          <w:color w:val="212121"/>
          <w:sz w:val="26"/>
          <w:szCs w:val="26"/>
          <w:lang w:val="kk-KZ"/>
        </w:rPr>
        <w:t xml:space="preserve">Срок оказания  услуг </w:t>
      </w:r>
      <w:r w:rsidRPr="00BF6536">
        <w:rPr>
          <w:rFonts w:ascii="Times New Roman" w:hAnsi="Times New Roman" w:cs="Times New Roman"/>
          <w:sz w:val="26"/>
          <w:szCs w:val="26"/>
        </w:rPr>
        <w:t>после подписания договора</w:t>
      </w:r>
      <w:r w:rsidR="00300F71">
        <w:rPr>
          <w:rFonts w:ascii="Times New Roman" w:hAnsi="Times New Roman" w:cs="Times New Roman"/>
          <w:color w:val="212121"/>
          <w:sz w:val="26"/>
          <w:szCs w:val="26"/>
          <w:lang w:val="kk-KZ"/>
        </w:rPr>
        <w:t xml:space="preserve">  в течение 15</w:t>
      </w:r>
      <w:r w:rsidRPr="00BF6536">
        <w:rPr>
          <w:rFonts w:ascii="Times New Roman" w:hAnsi="Times New Roman" w:cs="Times New Roman"/>
          <w:sz w:val="26"/>
          <w:szCs w:val="26"/>
        </w:rPr>
        <w:t xml:space="preserve"> календарных дней.</w:t>
      </w:r>
    </w:p>
    <w:p w:rsidR="007B6402" w:rsidRPr="00300F71" w:rsidRDefault="007B6402" w:rsidP="00BF6536">
      <w:pPr>
        <w:jc w:val="both"/>
        <w:rPr>
          <w:sz w:val="28"/>
          <w:szCs w:val="28"/>
        </w:rPr>
      </w:pPr>
    </w:p>
    <w:sectPr w:rsidR="007B6402" w:rsidRPr="00300F71" w:rsidSect="00BF6536">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36B7"/>
    <w:rsid w:val="000B10A6"/>
    <w:rsid w:val="00300F71"/>
    <w:rsid w:val="003A779C"/>
    <w:rsid w:val="00473310"/>
    <w:rsid w:val="0059378F"/>
    <w:rsid w:val="005E6F6A"/>
    <w:rsid w:val="005F7130"/>
    <w:rsid w:val="00742F8A"/>
    <w:rsid w:val="007B6402"/>
    <w:rsid w:val="0086601D"/>
    <w:rsid w:val="00870644"/>
    <w:rsid w:val="008F7977"/>
    <w:rsid w:val="00A36F9F"/>
    <w:rsid w:val="00AA2465"/>
    <w:rsid w:val="00BF6536"/>
    <w:rsid w:val="00E8530A"/>
    <w:rsid w:val="00EC36B7"/>
    <w:rsid w:val="00F131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640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5937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9378F"/>
    <w:rPr>
      <w:rFonts w:ascii="Courier New" w:eastAsia="Times New Roman" w:hAnsi="Courier New" w:cs="Courier New"/>
      <w:sz w:val="20"/>
      <w:szCs w:val="20"/>
      <w:lang w:eastAsia="ru-RU"/>
    </w:rPr>
  </w:style>
  <w:style w:type="paragraph" w:styleId="a3">
    <w:name w:val="No Spacing"/>
    <w:uiPriority w:val="1"/>
    <w:qFormat/>
    <w:rsid w:val="00473310"/>
    <w:pPr>
      <w:spacing w:after="0" w:line="240" w:lineRule="auto"/>
    </w:pPr>
  </w:style>
  <w:style w:type="character" w:customStyle="1" w:styleId="y2iqfc">
    <w:name w:val="y2iqfc"/>
    <w:basedOn w:val="a0"/>
    <w:rsid w:val="000B10A6"/>
  </w:style>
</w:styles>
</file>

<file path=word/webSettings.xml><?xml version="1.0" encoding="utf-8"?>
<w:webSettings xmlns:r="http://schemas.openxmlformats.org/officeDocument/2006/relationships" xmlns:w="http://schemas.openxmlformats.org/wordprocessingml/2006/main">
  <w:divs>
    <w:div w:id="1570187459">
      <w:bodyDiv w:val="1"/>
      <w:marLeft w:val="0"/>
      <w:marRight w:val="0"/>
      <w:marTop w:val="0"/>
      <w:marBottom w:val="0"/>
      <w:divBdr>
        <w:top w:val="none" w:sz="0" w:space="0" w:color="auto"/>
        <w:left w:val="none" w:sz="0" w:space="0" w:color="auto"/>
        <w:bottom w:val="none" w:sz="0" w:space="0" w:color="auto"/>
        <w:right w:val="none" w:sz="0" w:space="0" w:color="auto"/>
      </w:divBdr>
    </w:div>
    <w:div w:id="1661499420">
      <w:bodyDiv w:val="1"/>
      <w:marLeft w:val="0"/>
      <w:marRight w:val="0"/>
      <w:marTop w:val="0"/>
      <w:marBottom w:val="0"/>
      <w:divBdr>
        <w:top w:val="none" w:sz="0" w:space="0" w:color="auto"/>
        <w:left w:val="none" w:sz="0" w:space="0" w:color="auto"/>
        <w:bottom w:val="none" w:sz="0" w:space="0" w:color="auto"/>
        <w:right w:val="none" w:sz="0" w:space="0" w:color="auto"/>
      </w:divBdr>
    </w:div>
    <w:div w:id="1697852611">
      <w:bodyDiv w:val="1"/>
      <w:marLeft w:val="0"/>
      <w:marRight w:val="0"/>
      <w:marTop w:val="0"/>
      <w:marBottom w:val="0"/>
      <w:divBdr>
        <w:top w:val="none" w:sz="0" w:space="0" w:color="auto"/>
        <w:left w:val="none" w:sz="0" w:space="0" w:color="auto"/>
        <w:bottom w:val="none" w:sz="0" w:space="0" w:color="auto"/>
        <w:right w:val="none" w:sz="0" w:space="0" w:color="auto"/>
      </w:divBdr>
    </w:div>
    <w:div w:id="1784687312">
      <w:bodyDiv w:val="1"/>
      <w:marLeft w:val="0"/>
      <w:marRight w:val="0"/>
      <w:marTop w:val="0"/>
      <w:marBottom w:val="0"/>
      <w:divBdr>
        <w:top w:val="none" w:sz="0" w:space="0" w:color="auto"/>
        <w:left w:val="none" w:sz="0" w:space="0" w:color="auto"/>
        <w:bottom w:val="none" w:sz="0" w:space="0" w:color="auto"/>
        <w:right w:val="none" w:sz="0" w:space="0" w:color="auto"/>
      </w:divBdr>
    </w:div>
    <w:div w:id="1794706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Pages>
  <Words>429</Words>
  <Characters>2451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2023-10-21T17:23:00Z</dcterms:created>
  <dcterms:modified xsi:type="dcterms:W3CDTF">2026-09-24T10:47:00Z</dcterms:modified>
</cp:coreProperties>
</file>