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137" w:rsidRDefault="003B4137" w:rsidP="003B413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FD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закупаемых товаров (работ, услуг)</w:t>
      </w:r>
    </w:p>
    <w:p w:rsidR="003B4137" w:rsidRDefault="003B4137" w:rsidP="003B413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3B4137" w:rsidRPr="0008597D" w:rsidTr="000D5765">
        <w:tc>
          <w:tcPr>
            <w:tcW w:w="4361" w:type="dxa"/>
          </w:tcPr>
          <w:p w:rsidR="003B4137" w:rsidRPr="0008597D" w:rsidRDefault="003B4137" w:rsidP="003B413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597D">
              <w:rPr>
                <w:rFonts w:ascii="Times New Roman" w:hAnsi="Times New Roman" w:cs="Times New Roman"/>
                <w:sz w:val="24"/>
                <w:szCs w:val="24"/>
              </w:rPr>
              <w:t>Наименование закупок (тендера) (наименование закупок товаров, работ, услуг):</w:t>
            </w:r>
          </w:p>
        </w:tc>
        <w:tc>
          <w:tcPr>
            <w:tcW w:w="5210" w:type="dxa"/>
          </w:tcPr>
          <w:p w:rsidR="003B4137" w:rsidRPr="0008597D" w:rsidRDefault="003B4137" w:rsidP="003B413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размещению информационных материалов в средствах массовой информации </w:t>
            </w:r>
          </w:p>
        </w:tc>
      </w:tr>
      <w:tr w:rsidR="003B4137" w:rsidRPr="0008597D" w:rsidTr="000D5765">
        <w:tc>
          <w:tcPr>
            <w:tcW w:w="4361" w:type="dxa"/>
          </w:tcPr>
          <w:p w:rsidR="003B4137" w:rsidRPr="0008597D" w:rsidRDefault="003B4137" w:rsidP="003B413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597D">
              <w:rPr>
                <w:rFonts w:ascii="Times New Roman" w:hAnsi="Times New Roman" w:cs="Times New Roman"/>
                <w:sz w:val="24"/>
                <w:szCs w:val="24"/>
              </w:rPr>
              <w:t>Описание:</w:t>
            </w:r>
          </w:p>
        </w:tc>
        <w:tc>
          <w:tcPr>
            <w:tcW w:w="5210" w:type="dxa"/>
          </w:tcPr>
          <w:p w:rsidR="003B4137" w:rsidRPr="00717BEA" w:rsidRDefault="003B4137" w:rsidP="003B413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информационного материала (объявление, отчета) в установленном объеме по заявке Заказчика в периодическом печатном издании (газета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 формате) по выбору Заказчика, выпускаемом не реже одного раза в неделю и </w:t>
            </w:r>
            <w:r w:rsidRPr="00D95ED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распространяемом на территории </w:t>
            </w:r>
            <w:proofErr w:type="spellStart"/>
            <w:r w:rsidRPr="00D95ED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Атырауской</w:t>
            </w:r>
            <w:proofErr w:type="spellEnd"/>
            <w:r w:rsidRPr="00D95ED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области, г. Атырау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B4137">
              <w:rPr>
                <w:rFonts w:ascii="Times New Roman" w:hAnsi="Times New Roman" w:cs="Times New Roman"/>
                <w:sz w:val="24"/>
                <w:szCs w:val="24"/>
              </w:rPr>
              <w:t>Язык издания казахский, русский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B4137">
              <w:rPr>
                <w:rFonts w:ascii="Times New Roman" w:hAnsi="Times New Roman" w:cs="Times New Roman"/>
                <w:sz w:val="24"/>
                <w:szCs w:val="24"/>
              </w:rPr>
              <w:t>При необходимости осуществлять редактирование предоставленных Заказчиком объявлений с точки зрения языка, стиля, технической особенности подачи объявлений в печатном издании. Редактирование производится по предварительному согласованию с Заказчиком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B4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Поставщик </w:t>
            </w:r>
            <w:r w:rsidRPr="003B4137">
              <w:rPr>
                <w:rFonts w:ascii="Times New Roman" w:hAnsi="Times New Roman" w:cs="Times New Roman"/>
                <w:sz w:val="24"/>
                <w:szCs w:val="24"/>
              </w:rPr>
              <w:t xml:space="preserve"> должен </w:t>
            </w:r>
            <w:r w:rsidRPr="003B4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иметь потверждающие документыв виде </w:t>
            </w:r>
            <w:r w:rsidRPr="003B4137">
              <w:rPr>
                <w:rFonts w:ascii="Times New Roman" w:hAnsi="Times New Roman" w:cs="Times New Roman"/>
                <w:sz w:val="24"/>
                <w:szCs w:val="24"/>
              </w:rPr>
              <w:t>Свидетельства о постановке на учет, переучете периодических печатных изданий, информационных агентств и сетевых изданий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B4137">
              <w:rPr>
                <w:rFonts w:ascii="Times New Roman" w:hAnsi="Times New Roman" w:cs="Times New Roman"/>
                <w:sz w:val="24"/>
                <w:szCs w:val="24"/>
              </w:rPr>
              <w:t>Наличие сайта газеты. Материалы Заказчика при необходимости должны быть размещены на веб-сайте периодического издания (газеты) в день публикации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B4137">
              <w:rPr>
                <w:rFonts w:ascii="Times New Roman" w:hAnsi="Times New Roman" w:cs="Times New Roman"/>
                <w:sz w:val="24"/>
                <w:szCs w:val="24"/>
              </w:rPr>
              <w:t>Обеспечить размещение объявлений без искажений (отсутствие знаков препинания, графических объектов, несоответствие цифровых данных в предоставленном тексте и т.п.)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B4137">
              <w:rPr>
                <w:rFonts w:ascii="Times New Roman" w:hAnsi="Times New Roman" w:cs="Times New Roman"/>
                <w:sz w:val="24"/>
                <w:szCs w:val="24"/>
              </w:rPr>
              <w:t>В случае искажения по вине Поставщика предоставленных Заказчиком объявлений, Поставщик обязан повторно опубликовать объявления за свой счет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B4137">
              <w:rPr>
                <w:rFonts w:ascii="Times New Roman" w:hAnsi="Times New Roman" w:cs="Times New Roman"/>
                <w:sz w:val="24"/>
                <w:szCs w:val="24"/>
              </w:rPr>
              <w:t>Оказание услуги осуществляется по заявке (письменной, электронной, факсимильной) Заказчик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не позднее 2 календарных дней</w:t>
            </w:r>
            <w:r w:rsidRPr="003B4137">
              <w:rPr>
                <w:rFonts w:ascii="Times New Roman" w:hAnsi="Times New Roman" w:cs="Times New Roman"/>
                <w:sz w:val="24"/>
                <w:szCs w:val="24"/>
              </w:rPr>
              <w:t>. Оплата за оказанные услуги производится по факту оказания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B4137" w:rsidRPr="0008597D" w:rsidTr="000D5765">
        <w:tc>
          <w:tcPr>
            <w:tcW w:w="4361" w:type="dxa"/>
          </w:tcPr>
          <w:p w:rsidR="003B4137" w:rsidRPr="0008597D" w:rsidRDefault="003B4137" w:rsidP="000D576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597D">
              <w:rPr>
                <w:rFonts w:ascii="Times New Roman" w:hAnsi="Times New Roman" w:cs="Times New Roman"/>
                <w:sz w:val="24"/>
                <w:szCs w:val="24"/>
              </w:rPr>
              <w:t>Количество (объем) закупаемых товаров, работ, услуг:</w:t>
            </w:r>
          </w:p>
        </w:tc>
        <w:tc>
          <w:tcPr>
            <w:tcW w:w="5210" w:type="dxa"/>
          </w:tcPr>
          <w:p w:rsidR="003B4137" w:rsidRPr="0008597D" w:rsidRDefault="003B4137" w:rsidP="000D576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59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B4137" w:rsidRPr="0008597D" w:rsidTr="000D5765">
        <w:tc>
          <w:tcPr>
            <w:tcW w:w="4361" w:type="dxa"/>
          </w:tcPr>
          <w:p w:rsidR="003B4137" w:rsidRPr="0008597D" w:rsidRDefault="003B4137" w:rsidP="000D576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597D">
              <w:rPr>
                <w:rFonts w:ascii="Times New Roman" w:hAnsi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5210" w:type="dxa"/>
          </w:tcPr>
          <w:p w:rsidR="003B4137" w:rsidRPr="0008597D" w:rsidRDefault="003B4137" w:rsidP="000D576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</w:tr>
      <w:tr w:rsidR="003B4137" w:rsidRPr="0008597D" w:rsidTr="000D5765">
        <w:tc>
          <w:tcPr>
            <w:tcW w:w="4361" w:type="dxa"/>
          </w:tcPr>
          <w:p w:rsidR="003B4137" w:rsidRPr="0008597D" w:rsidRDefault="003B4137" w:rsidP="000D576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597D">
              <w:rPr>
                <w:rFonts w:ascii="Times New Roman" w:hAnsi="Times New Roman" w:cs="Times New Roman"/>
                <w:sz w:val="24"/>
                <w:szCs w:val="24"/>
              </w:rPr>
              <w:t>Место поставки товаров, выполнение работ и предоставление услуг:</w:t>
            </w:r>
          </w:p>
        </w:tc>
        <w:tc>
          <w:tcPr>
            <w:tcW w:w="5210" w:type="dxa"/>
          </w:tcPr>
          <w:p w:rsidR="003B4137" w:rsidRPr="0008597D" w:rsidRDefault="003B4137" w:rsidP="000D576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ED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Республика Казахстан, </w:t>
            </w:r>
            <w:proofErr w:type="spellStart"/>
            <w:r w:rsidRPr="00D95ED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Атырауская</w:t>
            </w:r>
            <w:proofErr w:type="spellEnd"/>
            <w:r w:rsidRPr="00D95ED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область, </w:t>
            </w:r>
            <w:proofErr w:type="spellStart"/>
            <w:r w:rsidRPr="00D95ED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г.Атырау</w:t>
            </w:r>
            <w:bookmarkStart w:id="0" w:name="_GoBack"/>
            <w:bookmarkEnd w:id="0"/>
            <w:proofErr w:type="spellEnd"/>
          </w:p>
        </w:tc>
      </w:tr>
    </w:tbl>
    <w:p w:rsidR="00825A3D" w:rsidRDefault="00825A3D"/>
    <w:sectPr w:rsidR="00825A3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180"/>
    <w:multiLevelType w:val="hybridMultilevel"/>
    <w:tmpl w:val="E98EB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AB4"/>
    <w:rsid w:val="003B4137"/>
    <w:rsid w:val="00825A3D"/>
    <w:rsid w:val="00D95ED3"/>
    <w:rsid w:val="00E87AB4"/>
    <w:rsid w:val="00E9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B1A76-5F0A-4B3E-A89B-95FC60122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137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4137"/>
    <w:pPr>
      <w:spacing w:after="0" w:line="240" w:lineRule="auto"/>
    </w:pPr>
    <w:rPr>
      <w:lang w:val="ru-RU"/>
    </w:rPr>
  </w:style>
  <w:style w:type="table" w:styleId="a4">
    <w:name w:val="Table Grid"/>
    <w:basedOn w:val="a1"/>
    <w:uiPriority w:val="59"/>
    <w:rsid w:val="003B413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B4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2026-05-04T06:05:00Z</dcterms:created>
  <dcterms:modified xsi:type="dcterms:W3CDTF">2026-05-28T10:58:00Z</dcterms:modified>
</cp:coreProperties>
</file>