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E698D7" w14:textId="77777777" w:rsidR="003013A1" w:rsidRPr="004F27F0" w:rsidRDefault="003013A1" w:rsidP="004F27F0">
      <w:pPr>
        <w:pStyle w:val="Default"/>
        <w:spacing w:line="276" w:lineRule="auto"/>
        <w:jc w:val="center"/>
        <w:rPr>
          <w:b/>
          <w:sz w:val="28"/>
          <w:szCs w:val="28"/>
        </w:rPr>
      </w:pPr>
      <w:r w:rsidRPr="004F27F0">
        <w:rPr>
          <w:b/>
          <w:sz w:val="28"/>
          <w:szCs w:val="28"/>
        </w:rPr>
        <w:t>Техническая спецификация</w:t>
      </w:r>
    </w:p>
    <w:p w14:paraId="4C82638D" w14:textId="77777777" w:rsidR="003013A1" w:rsidRPr="004F27F0" w:rsidRDefault="003013A1" w:rsidP="004F27F0">
      <w:pPr>
        <w:pStyle w:val="Default"/>
        <w:spacing w:line="276" w:lineRule="auto"/>
        <w:jc w:val="center"/>
        <w:rPr>
          <w:b/>
          <w:sz w:val="28"/>
          <w:szCs w:val="28"/>
          <w:lang w:val="kk-KZ"/>
        </w:rPr>
      </w:pPr>
      <w:r w:rsidRPr="004F27F0">
        <w:rPr>
          <w:b/>
          <w:sz w:val="28"/>
          <w:szCs w:val="28"/>
        </w:rPr>
        <w:t xml:space="preserve"> Услуги по страхованию гражданско-правовой ответственности владельцев автомобильного транспорта</w:t>
      </w:r>
    </w:p>
    <w:p w14:paraId="4131F668" w14:textId="77777777" w:rsidR="003013A1" w:rsidRPr="004F27F0" w:rsidRDefault="003013A1" w:rsidP="004F27F0">
      <w:pPr>
        <w:pStyle w:val="Default"/>
        <w:spacing w:line="276" w:lineRule="auto"/>
        <w:jc w:val="both"/>
        <w:rPr>
          <w:b/>
          <w:sz w:val="28"/>
          <w:szCs w:val="28"/>
        </w:rPr>
      </w:pPr>
    </w:p>
    <w:p w14:paraId="34C6D9FC" w14:textId="6304957D" w:rsidR="003013A1" w:rsidRPr="004F27F0" w:rsidRDefault="003013A1" w:rsidP="004F27F0">
      <w:pPr>
        <w:pStyle w:val="Default"/>
        <w:spacing w:line="276" w:lineRule="auto"/>
        <w:jc w:val="both"/>
        <w:rPr>
          <w:b/>
          <w:sz w:val="28"/>
          <w:szCs w:val="28"/>
        </w:rPr>
      </w:pPr>
      <w:r w:rsidRPr="004F27F0">
        <w:rPr>
          <w:b/>
          <w:sz w:val="28"/>
          <w:szCs w:val="28"/>
          <w:u w:val="single"/>
          <w:lang w:val="kk-KZ"/>
        </w:rPr>
        <w:t>Страхователь/Заказчик</w:t>
      </w:r>
      <w:r w:rsidRPr="004F27F0">
        <w:rPr>
          <w:b/>
          <w:sz w:val="28"/>
          <w:szCs w:val="28"/>
          <w:lang w:val="kk-KZ"/>
        </w:rPr>
        <w:t xml:space="preserve">: </w:t>
      </w:r>
      <w:r w:rsidR="002E6808">
        <w:rPr>
          <w:b/>
          <w:sz w:val="28"/>
          <w:szCs w:val="28"/>
          <w:lang w:val="kk-KZ"/>
        </w:rPr>
        <w:t>Р</w:t>
      </w:r>
      <w:r w:rsidR="001A2B5D" w:rsidRPr="004F27F0">
        <w:rPr>
          <w:b/>
          <w:sz w:val="28"/>
          <w:szCs w:val="28"/>
          <w:lang w:val="kk-KZ"/>
        </w:rPr>
        <w:t>ГУ «</w:t>
      </w:r>
      <w:r w:rsidR="002E6808">
        <w:rPr>
          <w:b/>
          <w:sz w:val="28"/>
          <w:szCs w:val="28"/>
          <w:lang w:val="kk-KZ"/>
        </w:rPr>
        <w:t>Комитет по контролю за охранной деятельностью</w:t>
      </w:r>
      <w:r w:rsidR="00AA4846">
        <w:rPr>
          <w:b/>
          <w:sz w:val="28"/>
          <w:szCs w:val="28"/>
          <w:lang w:val="kk-KZ"/>
        </w:rPr>
        <w:t xml:space="preserve"> </w:t>
      </w:r>
      <w:r w:rsidR="009C4404">
        <w:rPr>
          <w:b/>
          <w:sz w:val="28"/>
          <w:szCs w:val="28"/>
          <w:lang w:val="kk-KZ"/>
        </w:rPr>
        <w:t>МВД РК</w:t>
      </w:r>
      <w:r w:rsidR="001A2B5D" w:rsidRPr="004F27F0">
        <w:rPr>
          <w:b/>
          <w:sz w:val="28"/>
          <w:szCs w:val="28"/>
          <w:lang w:val="kk-KZ"/>
        </w:rPr>
        <w:t>»</w:t>
      </w:r>
    </w:p>
    <w:p w14:paraId="4BA56918" w14:textId="77777777" w:rsidR="003013A1" w:rsidRPr="004F27F0" w:rsidRDefault="003013A1" w:rsidP="004F27F0">
      <w:pPr>
        <w:pStyle w:val="Default"/>
        <w:spacing w:line="276" w:lineRule="auto"/>
        <w:jc w:val="both"/>
        <w:rPr>
          <w:sz w:val="28"/>
          <w:szCs w:val="28"/>
          <w:lang w:val="kk-KZ"/>
        </w:rPr>
      </w:pPr>
      <w:r w:rsidRPr="004F27F0">
        <w:rPr>
          <w:b/>
          <w:sz w:val="28"/>
          <w:szCs w:val="28"/>
          <w:u w:val="single"/>
        </w:rPr>
        <w:t>Объект страхования:</w:t>
      </w:r>
      <w:r w:rsidRPr="004F27F0">
        <w:rPr>
          <w:sz w:val="28"/>
          <w:szCs w:val="28"/>
        </w:rPr>
        <w:t xml:space="preserve"> </w:t>
      </w:r>
      <w:bookmarkStart w:id="0" w:name="440473799"/>
      <w:r w:rsidRPr="004F27F0">
        <w:rPr>
          <w:sz w:val="28"/>
          <w:szCs w:val="28"/>
          <w:lang w:val="kk-KZ"/>
        </w:rPr>
        <w:t xml:space="preserve">имущественный интерес застрахованного лица, связанный с его обязанностью, установленной гражданским </w:t>
      </w:r>
      <w:hyperlink r:id="rId6">
        <w:r w:rsidRPr="004F27F0">
          <w:rPr>
            <w:sz w:val="28"/>
            <w:szCs w:val="28"/>
            <w:lang w:val="kk-KZ"/>
          </w:rPr>
          <w:t>законодательством</w:t>
        </w:r>
      </w:hyperlink>
      <w:r w:rsidRPr="004F27F0">
        <w:rPr>
          <w:sz w:val="28"/>
          <w:szCs w:val="28"/>
          <w:lang w:val="kk-KZ"/>
        </w:rPr>
        <w:t xml:space="preserve"> Республики Казахстан, возместить вред, причиненный жизни, здоровью и (или) имуществу третьих лиц в результате эксплуатации транспортного средства как источника повышенной опасности.</w:t>
      </w:r>
    </w:p>
    <w:bookmarkEnd w:id="0"/>
    <w:p w14:paraId="23BDA1AD" w14:textId="77777777" w:rsidR="003013A1" w:rsidRPr="004F27F0" w:rsidRDefault="003013A1" w:rsidP="004F27F0">
      <w:pPr>
        <w:jc w:val="both"/>
        <w:rPr>
          <w:rFonts w:ascii="Times New Roman" w:hAnsi="Times New Roman"/>
          <w:color w:val="000000"/>
          <w:sz w:val="28"/>
          <w:szCs w:val="28"/>
          <w:lang w:val="kk-KZ"/>
        </w:rPr>
      </w:pPr>
      <w:r w:rsidRPr="004F27F0">
        <w:rPr>
          <w:rFonts w:ascii="Times New Roman" w:hAnsi="Times New Roman"/>
          <w:b/>
          <w:sz w:val="28"/>
          <w:szCs w:val="28"/>
          <w:u w:val="single"/>
        </w:rPr>
        <w:t>Территория</w:t>
      </w:r>
      <w:r w:rsidRPr="004F27F0">
        <w:rPr>
          <w:rFonts w:ascii="Times New Roman" w:hAnsi="Times New Roman"/>
          <w:b/>
          <w:sz w:val="28"/>
          <w:szCs w:val="28"/>
        </w:rPr>
        <w:t>:</w:t>
      </w:r>
      <w:r w:rsidRPr="004F27F0">
        <w:rPr>
          <w:rFonts w:ascii="Times New Roman" w:hAnsi="Times New Roman"/>
          <w:sz w:val="28"/>
          <w:szCs w:val="28"/>
        </w:rPr>
        <w:t xml:space="preserve"> д</w:t>
      </w:r>
      <w:r w:rsidRPr="004F27F0">
        <w:rPr>
          <w:rFonts w:ascii="Times New Roman" w:hAnsi="Times New Roman"/>
          <w:color w:val="000000"/>
          <w:sz w:val="28"/>
          <w:szCs w:val="28"/>
          <w:lang w:val="kk-KZ"/>
        </w:rPr>
        <w:t>ействие договора обязательного страхования ответственности владельцев транспортных средств ограничивается территорией Республики Казахстан.</w:t>
      </w:r>
    </w:p>
    <w:p w14:paraId="3CF0292A" w14:textId="77777777" w:rsidR="003013A1" w:rsidRPr="00573F56" w:rsidRDefault="003013A1" w:rsidP="004F27F0">
      <w:pPr>
        <w:jc w:val="both"/>
        <w:rPr>
          <w:rFonts w:ascii="Times New Roman" w:hAnsi="Times New Roman"/>
          <w:b/>
          <w:color w:val="000000"/>
          <w:sz w:val="28"/>
          <w:szCs w:val="28"/>
          <w:lang w:val="kk-KZ"/>
        </w:rPr>
      </w:pPr>
      <w:r w:rsidRPr="004F27F0">
        <w:rPr>
          <w:rFonts w:ascii="Times New Roman" w:hAnsi="Times New Roman"/>
          <w:b/>
          <w:sz w:val="28"/>
          <w:szCs w:val="28"/>
          <w:u w:val="single"/>
        </w:rPr>
        <w:t>Условия</w:t>
      </w:r>
      <w:r w:rsidRPr="004F27F0">
        <w:rPr>
          <w:rFonts w:ascii="Times New Roman" w:hAnsi="Times New Roman"/>
          <w:b/>
          <w:sz w:val="28"/>
          <w:szCs w:val="28"/>
        </w:rPr>
        <w:t>:</w:t>
      </w:r>
      <w:r w:rsidRPr="004F27F0">
        <w:rPr>
          <w:rFonts w:ascii="Times New Roman" w:hAnsi="Times New Roman"/>
          <w:sz w:val="28"/>
          <w:szCs w:val="28"/>
        </w:rPr>
        <w:t xml:space="preserve"> страховая защита </w:t>
      </w:r>
      <w:r w:rsidRPr="004F27F0">
        <w:rPr>
          <w:rFonts w:ascii="Times New Roman" w:hAnsi="Times New Roman"/>
          <w:color w:val="000000"/>
          <w:sz w:val="28"/>
          <w:szCs w:val="28"/>
          <w:lang w:val="kk-KZ"/>
        </w:rPr>
        <w:t>осуществляется в соответствии с Законом Республики Казахстан «Об обязательном страховании гражданско-правовой ответственности владельцев транспортных средств» от 1 июля 2003 года  № 446-II.</w:t>
      </w:r>
      <w:r w:rsidR="002F5E88">
        <w:rPr>
          <w:rFonts w:ascii="Times New Roman" w:hAnsi="Times New Roman"/>
          <w:color w:val="000000"/>
          <w:sz w:val="28"/>
          <w:szCs w:val="28"/>
          <w:lang w:val="kk-KZ"/>
        </w:rPr>
        <w:t xml:space="preserve"> Страхование автотранспорта производится по заявке Заказчика вдень в день. Срок действия договора в течении года.</w:t>
      </w:r>
      <w:r w:rsidR="00573F56">
        <w:rPr>
          <w:rFonts w:ascii="Times New Roman" w:hAnsi="Times New Roman"/>
          <w:color w:val="000000"/>
          <w:sz w:val="28"/>
          <w:szCs w:val="28"/>
          <w:lang w:val="kk-KZ"/>
        </w:rPr>
        <w:t xml:space="preserve"> </w:t>
      </w:r>
      <w:r w:rsidR="00904BF7" w:rsidRPr="00904BF7">
        <w:rPr>
          <w:rFonts w:ascii="Times New Roman" w:hAnsi="Times New Roman"/>
          <w:b/>
          <w:color w:val="000000"/>
          <w:sz w:val="28"/>
          <w:szCs w:val="28"/>
          <w:lang w:val="kk-KZ"/>
        </w:rPr>
        <w:t>О</w:t>
      </w:r>
      <w:r w:rsidR="00573F56" w:rsidRPr="00573F56">
        <w:rPr>
          <w:rFonts w:ascii="Times New Roman" w:hAnsi="Times New Roman"/>
          <w:b/>
          <w:color w:val="000000"/>
          <w:sz w:val="28"/>
          <w:szCs w:val="28"/>
          <w:lang w:val="kk-KZ"/>
        </w:rPr>
        <w:t xml:space="preserve">плата будет произведена </w:t>
      </w:r>
      <w:r w:rsidR="00904BF7">
        <w:rPr>
          <w:rFonts w:ascii="Times New Roman" w:hAnsi="Times New Roman"/>
          <w:b/>
          <w:color w:val="000000"/>
          <w:sz w:val="28"/>
          <w:szCs w:val="28"/>
          <w:lang w:val="kk-KZ"/>
        </w:rPr>
        <w:t>по факту страхования авто</w:t>
      </w:r>
      <w:r w:rsidR="00573F56" w:rsidRPr="00573F56">
        <w:rPr>
          <w:rFonts w:ascii="Times New Roman" w:hAnsi="Times New Roman"/>
          <w:b/>
          <w:color w:val="000000"/>
          <w:sz w:val="28"/>
          <w:szCs w:val="28"/>
          <w:lang w:val="kk-KZ"/>
        </w:rPr>
        <w:t>.</w:t>
      </w:r>
    </w:p>
    <w:p w14:paraId="6467F664" w14:textId="77777777" w:rsidR="00DD6329" w:rsidRDefault="00DD6329" w:rsidP="004F27F0">
      <w:pPr>
        <w:jc w:val="both"/>
        <w:rPr>
          <w:rFonts w:ascii="Times New Roman" w:hAnsi="Times New Roman"/>
          <w:color w:val="000000"/>
          <w:sz w:val="28"/>
          <w:szCs w:val="28"/>
          <w:lang w:val="kk-KZ"/>
        </w:rPr>
      </w:pPr>
      <w:r w:rsidRPr="004F27F0">
        <w:rPr>
          <w:rFonts w:ascii="Times New Roman" w:eastAsia="Times New Roman" w:hAnsi="Times New Roman"/>
          <w:color w:val="000000"/>
          <w:sz w:val="28"/>
          <w:szCs w:val="28"/>
          <w:lang w:eastAsia="ru-RU"/>
        </w:rPr>
        <w:t>Срок страхования - 12 месяцев.</w:t>
      </w:r>
      <w:r w:rsidR="003013A1" w:rsidRPr="004F27F0">
        <w:rPr>
          <w:rFonts w:ascii="Times New Roman" w:hAnsi="Times New Roman"/>
          <w:color w:val="000000"/>
          <w:sz w:val="28"/>
          <w:szCs w:val="28"/>
          <w:lang w:val="kk-KZ"/>
        </w:rPr>
        <w:t xml:space="preserve"> </w:t>
      </w:r>
    </w:p>
    <w:p w14:paraId="036434C5" w14:textId="77777777" w:rsidR="003013A1" w:rsidRPr="004F27F0" w:rsidRDefault="00DD6329" w:rsidP="004F27F0">
      <w:pPr>
        <w:jc w:val="both"/>
        <w:rPr>
          <w:rFonts w:ascii="Times New Roman" w:hAnsi="Times New Roman"/>
          <w:sz w:val="28"/>
          <w:szCs w:val="28"/>
          <w:lang w:eastAsia="ru-RU"/>
        </w:rPr>
      </w:pPr>
      <w:r>
        <w:rPr>
          <w:rFonts w:ascii="Times New Roman" w:hAnsi="Times New Roman"/>
          <w:color w:val="000000"/>
          <w:sz w:val="28"/>
          <w:szCs w:val="28"/>
          <w:lang w:val="kk-KZ"/>
        </w:rPr>
        <w:t>Перечень автотранспортных средств</w:t>
      </w:r>
      <w:r w:rsidR="003013A1" w:rsidRPr="004F27F0">
        <w:rPr>
          <w:rFonts w:ascii="Times New Roman" w:hAnsi="Times New Roman"/>
          <w:color w:val="000000"/>
          <w:sz w:val="28"/>
          <w:szCs w:val="28"/>
          <w:lang w:val="kk-KZ"/>
        </w:rPr>
        <w:t>:</w:t>
      </w:r>
    </w:p>
    <w:tbl>
      <w:tblPr>
        <w:tblStyle w:val="a3"/>
        <w:tblpPr w:leftFromText="180" w:rightFromText="180" w:vertAnchor="text" w:tblpY="1"/>
        <w:tblOverlap w:val="never"/>
        <w:tblW w:w="10456" w:type="dxa"/>
        <w:tblLayout w:type="fixed"/>
        <w:tblLook w:val="04A0" w:firstRow="1" w:lastRow="0" w:firstColumn="1" w:lastColumn="0" w:noHBand="0" w:noVBand="1"/>
      </w:tblPr>
      <w:tblGrid>
        <w:gridCol w:w="524"/>
        <w:gridCol w:w="1852"/>
        <w:gridCol w:w="1701"/>
        <w:gridCol w:w="1276"/>
        <w:gridCol w:w="2977"/>
        <w:gridCol w:w="2126"/>
      </w:tblGrid>
      <w:tr w:rsidR="001C4B74" w:rsidRPr="004F27F0" w14:paraId="5E3F2151" w14:textId="77777777" w:rsidTr="00AA4846">
        <w:trPr>
          <w:trHeight w:val="782"/>
        </w:trPr>
        <w:tc>
          <w:tcPr>
            <w:tcW w:w="524" w:type="dxa"/>
            <w:vAlign w:val="center"/>
          </w:tcPr>
          <w:p w14:paraId="36492642" w14:textId="77777777" w:rsidR="001C4B74" w:rsidRPr="001C4B74" w:rsidRDefault="001C4B74" w:rsidP="001C4B74">
            <w:pPr>
              <w:jc w:val="center"/>
              <w:rPr>
                <w:rFonts w:ascii="Times New Roman" w:hAnsi="Times New Roman"/>
                <w:b/>
                <w:sz w:val="28"/>
                <w:szCs w:val="28"/>
              </w:rPr>
            </w:pPr>
            <w:r>
              <w:rPr>
                <w:rFonts w:ascii="Times New Roman" w:hAnsi="Times New Roman"/>
                <w:b/>
                <w:sz w:val="28"/>
                <w:szCs w:val="28"/>
              </w:rPr>
              <w:t>№</w:t>
            </w:r>
          </w:p>
        </w:tc>
        <w:tc>
          <w:tcPr>
            <w:tcW w:w="1852" w:type="dxa"/>
            <w:vAlign w:val="center"/>
          </w:tcPr>
          <w:p w14:paraId="2F4D90C3" w14:textId="77777777" w:rsidR="001C4B74" w:rsidRPr="004F27F0" w:rsidRDefault="001C4B74" w:rsidP="001C4B74">
            <w:pPr>
              <w:jc w:val="center"/>
              <w:rPr>
                <w:rFonts w:ascii="Times New Roman" w:hAnsi="Times New Roman"/>
                <w:b/>
                <w:sz w:val="28"/>
                <w:szCs w:val="28"/>
                <w:lang w:val="kk-KZ"/>
              </w:rPr>
            </w:pPr>
            <w:r w:rsidRPr="004F27F0">
              <w:rPr>
                <w:rFonts w:ascii="Times New Roman" w:hAnsi="Times New Roman"/>
                <w:b/>
                <w:bCs/>
                <w:color w:val="000000"/>
                <w:sz w:val="28"/>
                <w:szCs w:val="28"/>
              </w:rPr>
              <w:t>Марка</w:t>
            </w:r>
          </w:p>
        </w:tc>
        <w:tc>
          <w:tcPr>
            <w:tcW w:w="1701" w:type="dxa"/>
            <w:vAlign w:val="center"/>
          </w:tcPr>
          <w:p w14:paraId="4DB75A10" w14:textId="77777777" w:rsidR="001C4B74" w:rsidRPr="00AA4846" w:rsidRDefault="00AA4846" w:rsidP="001C4B74">
            <w:pPr>
              <w:ind w:right="-108"/>
              <w:jc w:val="center"/>
              <w:rPr>
                <w:rFonts w:ascii="Times New Roman" w:hAnsi="Times New Roman"/>
                <w:b/>
                <w:sz w:val="28"/>
                <w:szCs w:val="28"/>
                <w:lang w:val="kk-KZ"/>
              </w:rPr>
            </w:pPr>
            <w:r>
              <w:rPr>
                <w:rFonts w:ascii="Times New Roman" w:hAnsi="Times New Roman"/>
                <w:b/>
                <w:bCs/>
                <w:color w:val="000000"/>
                <w:sz w:val="28"/>
                <w:szCs w:val="28"/>
                <w:lang w:val="kk-KZ"/>
              </w:rPr>
              <w:t>Количество авто</w:t>
            </w:r>
          </w:p>
        </w:tc>
        <w:tc>
          <w:tcPr>
            <w:tcW w:w="1276" w:type="dxa"/>
            <w:vAlign w:val="center"/>
          </w:tcPr>
          <w:p w14:paraId="0E06EDC2" w14:textId="77777777" w:rsidR="001C4B74" w:rsidRPr="004F27F0" w:rsidRDefault="001C4B74" w:rsidP="001C4B74">
            <w:pPr>
              <w:jc w:val="center"/>
              <w:rPr>
                <w:rFonts w:ascii="Times New Roman" w:hAnsi="Times New Roman"/>
                <w:b/>
                <w:sz w:val="28"/>
                <w:szCs w:val="28"/>
                <w:lang w:val="kk-KZ"/>
              </w:rPr>
            </w:pPr>
            <w:r w:rsidRPr="004F27F0">
              <w:rPr>
                <w:rFonts w:ascii="Times New Roman" w:hAnsi="Times New Roman"/>
                <w:b/>
                <w:bCs/>
                <w:color w:val="000000"/>
                <w:sz w:val="28"/>
                <w:szCs w:val="28"/>
              </w:rPr>
              <w:t>Год вып.</w:t>
            </w:r>
          </w:p>
        </w:tc>
        <w:tc>
          <w:tcPr>
            <w:tcW w:w="2977" w:type="dxa"/>
            <w:vAlign w:val="center"/>
          </w:tcPr>
          <w:p w14:paraId="3ADBEC11" w14:textId="77777777" w:rsidR="001C4B74" w:rsidRPr="004F27F0" w:rsidRDefault="001C4B74" w:rsidP="001C4B74">
            <w:pPr>
              <w:jc w:val="center"/>
              <w:rPr>
                <w:rFonts w:ascii="Times New Roman" w:hAnsi="Times New Roman"/>
                <w:b/>
                <w:sz w:val="28"/>
                <w:szCs w:val="28"/>
                <w:lang w:val="kk-KZ"/>
              </w:rPr>
            </w:pPr>
            <w:r w:rsidRPr="004F27F0">
              <w:rPr>
                <w:rFonts w:ascii="Times New Roman" w:hAnsi="Times New Roman"/>
                <w:b/>
                <w:bCs/>
                <w:color w:val="000000"/>
                <w:sz w:val="28"/>
                <w:szCs w:val="28"/>
              </w:rPr>
              <w:t>Место регистрации автотранспортных средств</w:t>
            </w:r>
          </w:p>
        </w:tc>
        <w:tc>
          <w:tcPr>
            <w:tcW w:w="2126" w:type="dxa"/>
            <w:vAlign w:val="center"/>
          </w:tcPr>
          <w:p w14:paraId="21FC11AF" w14:textId="77777777" w:rsidR="001C4B74" w:rsidRPr="004F27F0" w:rsidRDefault="001C4B74" w:rsidP="001C4B74">
            <w:pPr>
              <w:jc w:val="center"/>
              <w:rPr>
                <w:rFonts w:ascii="Times New Roman" w:hAnsi="Times New Roman"/>
                <w:b/>
                <w:sz w:val="28"/>
                <w:szCs w:val="28"/>
                <w:lang w:val="kk-KZ"/>
              </w:rPr>
            </w:pPr>
            <w:r w:rsidRPr="004F27F0">
              <w:rPr>
                <w:rFonts w:ascii="Times New Roman" w:hAnsi="Times New Roman"/>
                <w:b/>
                <w:bCs/>
                <w:color w:val="000000"/>
                <w:sz w:val="28"/>
                <w:szCs w:val="28"/>
              </w:rPr>
              <w:t>Категория</w:t>
            </w:r>
          </w:p>
        </w:tc>
      </w:tr>
      <w:tr w:rsidR="00573F56" w:rsidRPr="004F27F0" w14:paraId="1A9AB8E3" w14:textId="77777777" w:rsidTr="00AA4846">
        <w:trPr>
          <w:trHeight w:val="376"/>
        </w:trPr>
        <w:tc>
          <w:tcPr>
            <w:tcW w:w="524" w:type="dxa"/>
          </w:tcPr>
          <w:p w14:paraId="36EE09DA" w14:textId="77777777" w:rsidR="00573F56" w:rsidRPr="00573F56" w:rsidRDefault="00573F56" w:rsidP="00573F56">
            <w:pPr>
              <w:jc w:val="center"/>
              <w:rPr>
                <w:rFonts w:ascii="Times New Roman" w:hAnsi="Times New Roman"/>
                <w:sz w:val="28"/>
                <w:lang w:val="kk-KZ"/>
              </w:rPr>
            </w:pPr>
            <w:r w:rsidRPr="00573F56">
              <w:rPr>
                <w:rFonts w:ascii="Times New Roman" w:hAnsi="Times New Roman"/>
                <w:sz w:val="28"/>
                <w:lang w:val="kk-KZ"/>
              </w:rPr>
              <w:t>1</w:t>
            </w:r>
          </w:p>
        </w:tc>
        <w:tc>
          <w:tcPr>
            <w:tcW w:w="1852" w:type="dxa"/>
            <w:vAlign w:val="center"/>
          </w:tcPr>
          <w:p w14:paraId="64FCB979" w14:textId="4E3E2290" w:rsidR="00573F56" w:rsidRPr="002E6808" w:rsidRDefault="00A42B43" w:rsidP="00573F56">
            <w:pPr>
              <w:spacing w:after="0" w:line="240" w:lineRule="auto"/>
              <w:rPr>
                <w:rFonts w:ascii="Times New Roman" w:hAnsi="Times New Roman"/>
                <w:bCs/>
                <w:sz w:val="28"/>
                <w:szCs w:val="28"/>
                <w:lang w:val="en-US"/>
              </w:rPr>
            </w:pPr>
            <w:r>
              <w:rPr>
                <w:rFonts w:ascii="Times New Roman" w:hAnsi="Times New Roman"/>
                <w:bCs/>
                <w:sz w:val="24"/>
                <w:szCs w:val="28"/>
                <w:lang w:val="en-US"/>
              </w:rPr>
              <w:t xml:space="preserve">Hyundai </w:t>
            </w:r>
            <w:r w:rsidR="002E6808">
              <w:rPr>
                <w:rFonts w:ascii="Times New Roman" w:hAnsi="Times New Roman"/>
                <w:bCs/>
                <w:sz w:val="24"/>
                <w:szCs w:val="28"/>
                <w:lang w:val="en-US"/>
              </w:rPr>
              <w:t>Tucson</w:t>
            </w:r>
          </w:p>
        </w:tc>
        <w:tc>
          <w:tcPr>
            <w:tcW w:w="1701" w:type="dxa"/>
            <w:vAlign w:val="center"/>
          </w:tcPr>
          <w:p w14:paraId="4E644986" w14:textId="3F3B6CCC" w:rsidR="00573F56" w:rsidRPr="00AA4846" w:rsidRDefault="002E6808" w:rsidP="00306545">
            <w:pPr>
              <w:jc w:val="center"/>
              <w:rPr>
                <w:rFonts w:ascii="Times New Roman" w:hAnsi="Times New Roman"/>
                <w:sz w:val="24"/>
                <w:lang w:val="en-US"/>
              </w:rPr>
            </w:pPr>
            <w:r>
              <w:rPr>
                <w:rFonts w:ascii="Times New Roman" w:hAnsi="Times New Roman"/>
                <w:sz w:val="24"/>
                <w:lang w:val="en-US"/>
              </w:rPr>
              <w:t>1</w:t>
            </w:r>
          </w:p>
        </w:tc>
        <w:tc>
          <w:tcPr>
            <w:tcW w:w="1276" w:type="dxa"/>
            <w:vAlign w:val="center"/>
          </w:tcPr>
          <w:p w14:paraId="7865691A" w14:textId="77777777" w:rsidR="00573F56" w:rsidRPr="00904BF7" w:rsidRDefault="00AA4846" w:rsidP="00F53B42">
            <w:pPr>
              <w:spacing w:after="0" w:line="240" w:lineRule="auto"/>
              <w:jc w:val="center"/>
              <w:rPr>
                <w:rFonts w:ascii="Times New Roman" w:hAnsi="Times New Roman"/>
                <w:bCs/>
                <w:sz w:val="28"/>
                <w:szCs w:val="28"/>
                <w:lang w:val="en-US"/>
              </w:rPr>
            </w:pPr>
            <w:r>
              <w:rPr>
                <w:rFonts w:ascii="Times New Roman" w:hAnsi="Times New Roman"/>
                <w:bCs/>
                <w:sz w:val="28"/>
                <w:szCs w:val="28"/>
                <w:lang w:val="en-US"/>
              </w:rPr>
              <w:t>20</w:t>
            </w:r>
            <w:r w:rsidR="00F53B42">
              <w:rPr>
                <w:rFonts w:ascii="Times New Roman" w:hAnsi="Times New Roman"/>
                <w:bCs/>
                <w:sz w:val="28"/>
                <w:szCs w:val="28"/>
                <w:lang w:val="en-US"/>
              </w:rPr>
              <w:t>26</w:t>
            </w:r>
          </w:p>
        </w:tc>
        <w:tc>
          <w:tcPr>
            <w:tcW w:w="2977" w:type="dxa"/>
            <w:vAlign w:val="center"/>
          </w:tcPr>
          <w:p w14:paraId="657DF8F6" w14:textId="77777777" w:rsidR="00573F56" w:rsidRPr="00904BF7" w:rsidRDefault="00573F56" w:rsidP="00573F56">
            <w:pPr>
              <w:pStyle w:val="a4"/>
              <w:spacing w:line="276" w:lineRule="auto"/>
              <w:jc w:val="center"/>
              <w:rPr>
                <w:rFonts w:ascii="Times New Roman" w:hAnsi="Times New Roman" w:cs="Times New Roman"/>
                <w:sz w:val="28"/>
                <w:szCs w:val="28"/>
                <w:lang w:val="kk-KZ" w:eastAsia="ru-RU"/>
              </w:rPr>
            </w:pPr>
            <w:r w:rsidRPr="00904BF7">
              <w:rPr>
                <w:rFonts w:ascii="Times New Roman" w:hAnsi="Times New Roman" w:cs="Times New Roman"/>
                <w:sz w:val="28"/>
                <w:szCs w:val="28"/>
                <w:lang w:val="kk-KZ" w:eastAsia="ru-RU"/>
              </w:rPr>
              <w:t>город Астана</w:t>
            </w:r>
          </w:p>
        </w:tc>
        <w:tc>
          <w:tcPr>
            <w:tcW w:w="2126" w:type="dxa"/>
            <w:vAlign w:val="center"/>
          </w:tcPr>
          <w:p w14:paraId="2CC4F293" w14:textId="77777777" w:rsidR="00573F56" w:rsidRPr="00904BF7" w:rsidRDefault="00573F56" w:rsidP="00573F56">
            <w:pPr>
              <w:pStyle w:val="a4"/>
              <w:spacing w:line="276" w:lineRule="auto"/>
              <w:jc w:val="center"/>
              <w:rPr>
                <w:rFonts w:ascii="Times New Roman" w:hAnsi="Times New Roman" w:cs="Times New Roman"/>
                <w:sz w:val="28"/>
                <w:szCs w:val="28"/>
                <w:lang w:val="en-US" w:eastAsia="ru-RU"/>
              </w:rPr>
            </w:pPr>
            <w:r w:rsidRPr="00904BF7">
              <w:rPr>
                <w:rFonts w:ascii="Times New Roman" w:hAnsi="Times New Roman" w:cs="Times New Roman"/>
                <w:sz w:val="28"/>
                <w:szCs w:val="28"/>
                <w:lang w:val="en-US" w:eastAsia="ru-RU"/>
              </w:rPr>
              <w:t>B</w:t>
            </w:r>
          </w:p>
        </w:tc>
      </w:tr>
      <w:tr w:rsidR="00F53B42" w:rsidRPr="004F27F0" w14:paraId="4D4BDA95" w14:textId="77777777" w:rsidTr="007B12AD">
        <w:trPr>
          <w:trHeight w:hRule="exact" w:val="567"/>
        </w:trPr>
        <w:tc>
          <w:tcPr>
            <w:tcW w:w="2376" w:type="dxa"/>
            <w:gridSpan w:val="2"/>
          </w:tcPr>
          <w:p w14:paraId="1E86F9F3" w14:textId="77777777" w:rsidR="00F53B42" w:rsidRPr="00AA4846" w:rsidRDefault="00F53B42" w:rsidP="00F53B42">
            <w:pPr>
              <w:jc w:val="right"/>
              <w:rPr>
                <w:rFonts w:ascii="Times New Roman" w:hAnsi="Times New Roman"/>
                <w:b/>
                <w:sz w:val="24"/>
                <w:szCs w:val="28"/>
                <w:lang w:val="kk-KZ"/>
              </w:rPr>
            </w:pPr>
            <w:r w:rsidRPr="00AA4846">
              <w:rPr>
                <w:rFonts w:ascii="Times New Roman" w:hAnsi="Times New Roman"/>
                <w:b/>
                <w:sz w:val="24"/>
                <w:szCs w:val="28"/>
                <w:lang w:val="kk-KZ"/>
              </w:rPr>
              <w:t>Общее кол-во:</w:t>
            </w:r>
          </w:p>
        </w:tc>
        <w:tc>
          <w:tcPr>
            <w:tcW w:w="1701" w:type="dxa"/>
          </w:tcPr>
          <w:p w14:paraId="3B2FB179" w14:textId="0314D446" w:rsidR="00F53B42" w:rsidRPr="00F53B42" w:rsidRDefault="002E6808" w:rsidP="00F53B42">
            <w:pPr>
              <w:jc w:val="center"/>
              <w:rPr>
                <w:rFonts w:ascii="Times New Roman" w:hAnsi="Times New Roman"/>
                <w:b/>
                <w:sz w:val="28"/>
                <w:szCs w:val="28"/>
                <w:lang w:val="en-US"/>
              </w:rPr>
            </w:pPr>
            <w:r>
              <w:rPr>
                <w:rFonts w:ascii="Times New Roman" w:hAnsi="Times New Roman"/>
                <w:b/>
                <w:sz w:val="28"/>
                <w:szCs w:val="28"/>
                <w:lang w:val="en-US"/>
              </w:rPr>
              <w:t>1</w:t>
            </w:r>
          </w:p>
        </w:tc>
        <w:tc>
          <w:tcPr>
            <w:tcW w:w="6379" w:type="dxa"/>
            <w:gridSpan w:val="3"/>
          </w:tcPr>
          <w:p w14:paraId="2FB852C3" w14:textId="77777777" w:rsidR="00F53B42" w:rsidRPr="00904BF7" w:rsidRDefault="00F53B42" w:rsidP="00F53B42">
            <w:pPr>
              <w:pStyle w:val="a4"/>
              <w:spacing w:line="276" w:lineRule="auto"/>
              <w:jc w:val="center"/>
              <w:rPr>
                <w:rFonts w:ascii="Times New Roman" w:hAnsi="Times New Roman" w:cs="Times New Roman"/>
                <w:sz w:val="28"/>
                <w:szCs w:val="28"/>
                <w:lang w:val="en-US" w:eastAsia="ru-RU"/>
              </w:rPr>
            </w:pPr>
          </w:p>
        </w:tc>
      </w:tr>
    </w:tbl>
    <w:p w14:paraId="720D5480" w14:textId="77777777" w:rsidR="003426D9" w:rsidRDefault="001C4B74" w:rsidP="004F27F0">
      <w:pPr>
        <w:spacing w:after="0"/>
        <w:jc w:val="both"/>
        <w:rPr>
          <w:rFonts w:ascii="Times New Roman" w:hAnsi="Times New Roman"/>
          <w:sz w:val="28"/>
          <w:szCs w:val="28"/>
        </w:rPr>
      </w:pPr>
      <w:r>
        <w:rPr>
          <w:rFonts w:ascii="Times New Roman" w:hAnsi="Times New Roman"/>
          <w:sz w:val="28"/>
          <w:szCs w:val="28"/>
        </w:rPr>
        <w:br w:type="textWrapping" w:clear="all"/>
      </w:r>
      <w:r w:rsidR="004F27F0" w:rsidRPr="004F27F0">
        <w:rPr>
          <w:rFonts w:ascii="Times New Roman" w:hAnsi="Times New Roman"/>
          <w:sz w:val="28"/>
          <w:szCs w:val="28"/>
        </w:rPr>
        <w:t>Страховщик обязан:</w:t>
      </w:r>
    </w:p>
    <w:p w14:paraId="046FB28E" w14:textId="77777777" w:rsidR="003426D9" w:rsidRDefault="003426D9" w:rsidP="004F27F0">
      <w:pPr>
        <w:spacing w:after="0"/>
        <w:jc w:val="both"/>
        <w:rPr>
          <w:rFonts w:ascii="Times New Roman" w:hAnsi="Times New Roman"/>
          <w:sz w:val="28"/>
          <w:szCs w:val="28"/>
          <w:lang w:val="kk-KZ"/>
        </w:rPr>
      </w:pPr>
      <w:r>
        <w:rPr>
          <w:rFonts w:ascii="Times New Roman" w:hAnsi="Times New Roman"/>
          <w:sz w:val="28"/>
          <w:szCs w:val="28"/>
          <w:lang w:val="kk-KZ"/>
        </w:rPr>
        <w:t xml:space="preserve">           наличие лицензии;</w:t>
      </w:r>
    </w:p>
    <w:p w14:paraId="4C21B565" w14:textId="77777777" w:rsidR="00DD6329" w:rsidRPr="003426D9" w:rsidRDefault="00DD6329" w:rsidP="004F27F0">
      <w:pPr>
        <w:spacing w:after="0"/>
        <w:jc w:val="both"/>
        <w:rPr>
          <w:rFonts w:ascii="Times New Roman" w:hAnsi="Times New Roman"/>
          <w:sz w:val="28"/>
          <w:szCs w:val="28"/>
          <w:lang w:val="kk-KZ"/>
        </w:rPr>
      </w:pPr>
      <w:r>
        <w:rPr>
          <w:rFonts w:ascii="Times New Roman" w:hAnsi="Times New Roman"/>
          <w:sz w:val="28"/>
          <w:szCs w:val="28"/>
          <w:lang w:val="kk-KZ"/>
        </w:rPr>
        <w:tab/>
      </w:r>
      <w:r w:rsidRPr="00DD6329">
        <w:rPr>
          <w:rFonts w:ascii="Times New Roman" w:hAnsi="Times New Roman"/>
          <w:sz w:val="28"/>
          <w:szCs w:val="28"/>
          <w:lang w:val="kk-KZ"/>
        </w:rPr>
        <w:t>обеспечение выезда аварийных комиссаров на место дорожно-транспортного происшествия;</w:t>
      </w:r>
    </w:p>
    <w:p w14:paraId="4438CC4B" w14:textId="77777777" w:rsidR="004F27F0" w:rsidRPr="004F27F0" w:rsidRDefault="004F27F0" w:rsidP="004F27F0">
      <w:pPr>
        <w:spacing w:after="0"/>
        <w:ind w:firstLine="708"/>
        <w:jc w:val="both"/>
        <w:rPr>
          <w:rFonts w:ascii="Times New Roman" w:hAnsi="Times New Roman"/>
          <w:sz w:val="28"/>
          <w:szCs w:val="28"/>
        </w:rPr>
      </w:pPr>
      <w:r w:rsidRPr="004F27F0">
        <w:rPr>
          <w:rFonts w:ascii="Times New Roman" w:hAnsi="Times New Roman"/>
          <w:sz w:val="28"/>
          <w:szCs w:val="28"/>
        </w:rPr>
        <w:t>ознакомить Страхователя (Застрахованного) с условиями обязательного страхования ответственности владельцев транспортных средств, разъяснить его права и обязанности;</w:t>
      </w:r>
    </w:p>
    <w:p w14:paraId="5202229A" w14:textId="77777777" w:rsidR="004F27F0" w:rsidRPr="004F27F0" w:rsidRDefault="004F27F0" w:rsidP="004F27F0">
      <w:pPr>
        <w:spacing w:after="0"/>
        <w:ind w:firstLine="708"/>
        <w:jc w:val="both"/>
        <w:rPr>
          <w:rFonts w:ascii="Times New Roman" w:hAnsi="Times New Roman"/>
          <w:sz w:val="28"/>
          <w:szCs w:val="28"/>
        </w:rPr>
      </w:pPr>
      <w:r w:rsidRPr="004F27F0">
        <w:rPr>
          <w:rFonts w:ascii="Times New Roman" w:hAnsi="Times New Roman"/>
          <w:sz w:val="28"/>
          <w:szCs w:val="28"/>
        </w:rPr>
        <w:t>предоставить льготу по страховой премии в соответствии с законодательством Республики Казахстан;</w:t>
      </w:r>
    </w:p>
    <w:p w14:paraId="36F6411E" w14:textId="77777777" w:rsidR="004F27F0" w:rsidRPr="004F27F0" w:rsidRDefault="004F27F0" w:rsidP="004F27F0">
      <w:pPr>
        <w:spacing w:after="0"/>
        <w:ind w:firstLine="708"/>
        <w:jc w:val="both"/>
        <w:rPr>
          <w:rFonts w:ascii="Times New Roman" w:hAnsi="Times New Roman"/>
          <w:sz w:val="28"/>
          <w:szCs w:val="28"/>
        </w:rPr>
      </w:pPr>
      <w:r w:rsidRPr="004F27F0">
        <w:rPr>
          <w:rFonts w:ascii="Times New Roman" w:hAnsi="Times New Roman"/>
          <w:sz w:val="28"/>
          <w:szCs w:val="28"/>
        </w:rPr>
        <w:t>при получении сообщения о транспортном происшествии незамедлительно зарегистрировать его;</w:t>
      </w:r>
    </w:p>
    <w:p w14:paraId="202CE734" w14:textId="77777777" w:rsidR="004F27F0" w:rsidRPr="004F27F0" w:rsidRDefault="004F27F0" w:rsidP="004F27F0">
      <w:pPr>
        <w:spacing w:after="0"/>
        <w:ind w:firstLine="708"/>
        <w:jc w:val="both"/>
        <w:rPr>
          <w:rFonts w:ascii="Times New Roman" w:hAnsi="Times New Roman"/>
          <w:sz w:val="28"/>
          <w:szCs w:val="28"/>
        </w:rPr>
      </w:pPr>
      <w:r w:rsidRPr="004F27F0">
        <w:rPr>
          <w:rFonts w:ascii="Times New Roman" w:hAnsi="Times New Roman"/>
          <w:sz w:val="28"/>
          <w:szCs w:val="28"/>
        </w:rPr>
        <w:lastRenderedPageBreak/>
        <w:t>организовать  по заявлению на проведение оценки страхователя (застрахованного) либо потерпевшего (выгодоприобретателя) или их представителей оценку у эксперта поврежденного (уничтоженного) имущества и представить отчет об оценке на ознакомление выгодоприобретателю;</w:t>
      </w:r>
    </w:p>
    <w:p w14:paraId="75AE7E6B" w14:textId="77777777" w:rsidR="004F27F0" w:rsidRPr="004F27F0" w:rsidRDefault="004F27F0" w:rsidP="004F27F0">
      <w:pPr>
        <w:spacing w:after="0"/>
        <w:ind w:firstLine="708"/>
        <w:jc w:val="both"/>
        <w:rPr>
          <w:rFonts w:ascii="Times New Roman" w:hAnsi="Times New Roman"/>
          <w:sz w:val="28"/>
          <w:szCs w:val="28"/>
        </w:rPr>
      </w:pPr>
      <w:r w:rsidRPr="004F27F0">
        <w:rPr>
          <w:rFonts w:ascii="Times New Roman" w:hAnsi="Times New Roman"/>
          <w:sz w:val="28"/>
          <w:szCs w:val="28"/>
        </w:rPr>
        <w:t>при наступлении страхового случая произвести страховую выплату;</w:t>
      </w:r>
    </w:p>
    <w:p w14:paraId="4234C87B" w14:textId="77777777" w:rsidR="004F27F0" w:rsidRPr="004F27F0" w:rsidRDefault="004F27F0" w:rsidP="004F27F0">
      <w:pPr>
        <w:spacing w:after="0"/>
        <w:ind w:firstLine="708"/>
        <w:jc w:val="both"/>
        <w:rPr>
          <w:rFonts w:ascii="Times New Roman" w:hAnsi="Times New Roman"/>
          <w:sz w:val="28"/>
          <w:szCs w:val="28"/>
        </w:rPr>
      </w:pPr>
      <w:r w:rsidRPr="004F27F0">
        <w:rPr>
          <w:rFonts w:ascii="Times New Roman" w:hAnsi="Times New Roman"/>
          <w:sz w:val="28"/>
          <w:szCs w:val="28"/>
        </w:rPr>
        <w:t>возместить Страхователю (Застрахованному) расходы, понесенные им в целях предотвращения или уменьшения убытков при страховом случае;</w:t>
      </w:r>
    </w:p>
    <w:p w14:paraId="7DFBE907" w14:textId="77777777" w:rsidR="004F27F0" w:rsidRPr="004F27F0" w:rsidRDefault="004F27F0" w:rsidP="004F27F0">
      <w:pPr>
        <w:spacing w:after="0"/>
        <w:ind w:firstLine="708"/>
        <w:jc w:val="both"/>
        <w:rPr>
          <w:rFonts w:ascii="Times New Roman" w:hAnsi="Times New Roman"/>
          <w:sz w:val="28"/>
          <w:szCs w:val="28"/>
        </w:rPr>
      </w:pPr>
      <w:r w:rsidRPr="004F27F0">
        <w:rPr>
          <w:rFonts w:ascii="Times New Roman" w:hAnsi="Times New Roman"/>
          <w:sz w:val="28"/>
          <w:szCs w:val="28"/>
        </w:rPr>
        <w:t>обеспечить тайну страхования;</w:t>
      </w:r>
    </w:p>
    <w:p w14:paraId="4427A349" w14:textId="77777777" w:rsidR="004F27F0" w:rsidRPr="004F27F0" w:rsidRDefault="004F27F0" w:rsidP="004F27F0">
      <w:pPr>
        <w:spacing w:after="0"/>
        <w:ind w:firstLine="708"/>
        <w:jc w:val="both"/>
        <w:rPr>
          <w:rFonts w:ascii="Times New Roman" w:hAnsi="Times New Roman"/>
          <w:sz w:val="28"/>
          <w:szCs w:val="28"/>
        </w:rPr>
      </w:pPr>
      <w:r w:rsidRPr="004F27F0">
        <w:rPr>
          <w:rFonts w:ascii="Times New Roman" w:hAnsi="Times New Roman"/>
          <w:sz w:val="28"/>
          <w:szCs w:val="28"/>
        </w:rPr>
        <w:t xml:space="preserve">совершать другие действия, предусмотренные законодательством Республики Казахстан.  </w:t>
      </w:r>
    </w:p>
    <w:p w14:paraId="3FAFF72B" w14:textId="77777777" w:rsidR="00AA4846" w:rsidRDefault="00AA4846" w:rsidP="004F27F0">
      <w:pPr>
        <w:rPr>
          <w:rFonts w:ascii="Times New Roman" w:hAnsi="Times New Roman"/>
          <w:sz w:val="28"/>
          <w:szCs w:val="28"/>
          <w:lang w:val="kk-KZ"/>
        </w:rPr>
      </w:pPr>
    </w:p>
    <w:p w14:paraId="5CAA09AE" w14:textId="77777777" w:rsidR="00DD6329" w:rsidRDefault="00F64327" w:rsidP="00DD6329">
      <w:pPr>
        <w:spacing w:after="0"/>
        <w:jc w:val="center"/>
        <w:rPr>
          <w:rFonts w:ascii="Times New Roman" w:hAnsi="Times New Roman"/>
          <w:b/>
          <w:color w:val="000000"/>
          <w:sz w:val="28"/>
          <w:szCs w:val="28"/>
          <w:lang w:val="kk-KZ"/>
        </w:rPr>
      </w:pPr>
      <w:r w:rsidRPr="00AA4846">
        <w:rPr>
          <w:rFonts w:ascii="Times New Roman" w:hAnsi="Times New Roman"/>
          <w:b/>
          <w:color w:val="000000"/>
          <w:sz w:val="28"/>
          <w:szCs w:val="28"/>
          <w:lang w:val="kk-KZ"/>
        </w:rPr>
        <w:t xml:space="preserve">Автомобиль көлігі иелерінің азаматтық-құқықтық жауапкершілігін сақтандыру жөніндегі қызметтер </w:t>
      </w:r>
      <w:r w:rsidRPr="00846BF6">
        <w:rPr>
          <w:rFonts w:ascii="Times New Roman" w:hAnsi="Times New Roman"/>
          <w:b/>
          <w:color w:val="000000"/>
          <w:sz w:val="28"/>
          <w:szCs w:val="28"/>
          <w:lang w:val="kk-KZ"/>
        </w:rPr>
        <w:t xml:space="preserve">бойынша </w:t>
      </w:r>
    </w:p>
    <w:p w14:paraId="024248FB" w14:textId="77777777" w:rsidR="003013A1" w:rsidRPr="00846BF6" w:rsidRDefault="00DD6329" w:rsidP="00DD6329">
      <w:pPr>
        <w:spacing w:after="0"/>
        <w:jc w:val="center"/>
        <w:rPr>
          <w:rFonts w:ascii="Times New Roman" w:hAnsi="Times New Roman"/>
          <w:b/>
          <w:color w:val="000000"/>
          <w:sz w:val="28"/>
          <w:szCs w:val="28"/>
          <w:lang w:val="kk-KZ"/>
        </w:rPr>
      </w:pPr>
      <w:r>
        <w:rPr>
          <w:rFonts w:ascii="Times New Roman" w:hAnsi="Times New Roman"/>
          <w:b/>
          <w:color w:val="000000"/>
          <w:sz w:val="28"/>
          <w:szCs w:val="28"/>
          <w:lang w:val="kk-KZ"/>
        </w:rPr>
        <w:t>техникалық ерекшелік</w:t>
      </w:r>
    </w:p>
    <w:p w14:paraId="43F686D2" w14:textId="77777777" w:rsidR="00DD6329" w:rsidRDefault="00DD6329" w:rsidP="00846BF6">
      <w:pPr>
        <w:rPr>
          <w:rFonts w:ascii="Times New Roman" w:hAnsi="Times New Roman"/>
          <w:b/>
          <w:color w:val="000000"/>
          <w:sz w:val="28"/>
          <w:szCs w:val="28"/>
          <w:lang w:val="kk-KZ"/>
        </w:rPr>
      </w:pPr>
    </w:p>
    <w:p w14:paraId="639F04A0" w14:textId="0F8100B3" w:rsidR="00766D55" w:rsidRDefault="00846BF6" w:rsidP="00846BF6">
      <w:pPr>
        <w:rPr>
          <w:rFonts w:ascii="Times New Roman" w:hAnsi="Times New Roman"/>
          <w:b/>
          <w:color w:val="000000"/>
          <w:sz w:val="28"/>
          <w:szCs w:val="28"/>
          <w:lang w:val="kk-KZ"/>
        </w:rPr>
      </w:pPr>
      <w:r w:rsidRPr="00846BF6">
        <w:rPr>
          <w:rFonts w:ascii="Times New Roman" w:hAnsi="Times New Roman"/>
          <w:b/>
          <w:color w:val="000000"/>
          <w:sz w:val="28"/>
          <w:szCs w:val="28"/>
          <w:lang w:val="kk-KZ"/>
        </w:rPr>
        <w:t>Сақтанушы / Тапсырыс беруші: "ҚР І</w:t>
      </w:r>
      <w:r>
        <w:rPr>
          <w:rFonts w:ascii="Times New Roman" w:hAnsi="Times New Roman"/>
          <w:b/>
          <w:color w:val="000000"/>
          <w:sz w:val="28"/>
          <w:szCs w:val="28"/>
          <w:lang w:val="kk-KZ"/>
        </w:rPr>
        <w:t xml:space="preserve">ІМ </w:t>
      </w:r>
      <w:r w:rsidR="002E6808">
        <w:rPr>
          <w:rFonts w:ascii="Times New Roman" w:hAnsi="Times New Roman"/>
          <w:b/>
          <w:color w:val="000000"/>
          <w:sz w:val="28"/>
          <w:szCs w:val="28"/>
          <w:lang w:val="kk-KZ"/>
        </w:rPr>
        <w:t>Күзет қызметін бақылау комитеті</w:t>
      </w:r>
      <w:r w:rsidRPr="00846BF6">
        <w:rPr>
          <w:rFonts w:ascii="Times New Roman" w:hAnsi="Times New Roman"/>
          <w:b/>
          <w:color w:val="000000"/>
          <w:sz w:val="28"/>
          <w:szCs w:val="28"/>
          <w:lang w:val="kk-KZ"/>
        </w:rPr>
        <w:t>"</w:t>
      </w:r>
      <w:r w:rsidR="002E6808">
        <w:rPr>
          <w:rFonts w:ascii="Times New Roman" w:hAnsi="Times New Roman"/>
          <w:b/>
          <w:color w:val="000000"/>
          <w:sz w:val="28"/>
          <w:szCs w:val="28"/>
          <w:lang w:val="kk-KZ"/>
        </w:rPr>
        <w:t xml:space="preserve"> РММ</w:t>
      </w:r>
    </w:p>
    <w:p w14:paraId="668152E7" w14:textId="77777777" w:rsidR="00846BF6" w:rsidRDefault="00846BF6" w:rsidP="00846BF6">
      <w:pPr>
        <w:spacing w:after="0"/>
        <w:rPr>
          <w:rFonts w:ascii="Times New Roman" w:hAnsi="Times New Roman"/>
          <w:color w:val="000000"/>
          <w:sz w:val="28"/>
          <w:szCs w:val="28"/>
          <w:lang w:val="kk-KZ"/>
        </w:rPr>
      </w:pPr>
      <w:r w:rsidRPr="00846BF6">
        <w:rPr>
          <w:rFonts w:ascii="Times New Roman" w:hAnsi="Times New Roman"/>
          <w:b/>
          <w:color w:val="000000"/>
          <w:sz w:val="28"/>
          <w:szCs w:val="28"/>
          <w:lang w:val="kk-KZ"/>
        </w:rPr>
        <w:t>Сақтандыру объектісі:</w:t>
      </w:r>
      <w:r w:rsidRPr="00846BF6">
        <w:rPr>
          <w:rFonts w:ascii="Times New Roman" w:hAnsi="Times New Roman"/>
          <w:color w:val="000000"/>
          <w:sz w:val="28"/>
          <w:szCs w:val="28"/>
          <w:lang w:val="kk-KZ"/>
        </w:rPr>
        <w:t xml:space="preserve"> сақтандырылушы тұлғаның жоғары қауіптілік көзі ретінде көлік құралын пайдалану нәтижесінде үшінші тұлғалардың өміріне, денсаулығына және (немесе) мүлкіне келтірілген зиянды Қазақстан Республикасының азаматтық заңнамасында белгіленген өтеу міндетіне байланысты мүліктік мүддесі болып табылады.</w:t>
      </w:r>
    </w:p>
    <w:p w14:paraId="0A564D86" w14:textId="77777777" w:rsidR="00846BF6" w:rsidRDefault="00846BF6" w:rsidP="00846BF6">
      <w:pPr>
        <w:spacing w:after="0"/>
        <w:rPr>
          <w:rFonts w:ascii="Times New Roman" w:hAnsi="Times New Roman"/>
          <w:color w:val="000000"/>
          <w:sz w:val="28"/>
          <w:szCs w:val="28"/>
          <w:lang w:val="kk-KZ"/>
        </w:rPr>
      </w:pPr>
      <w:r w:rsidRPr="00846BF6">
        <w:rPr>
          <w:rFonts w:ascii="Times New Roman" w:hAnsi="Times New Roman"/>
          <w:b/>
          <w:color w:val="000000"/>
          <w:sz w:val="28"/>
          <w:szCs w:val="28"/>
          <w:lang w:val="kk-KZ"/>
        </w:rPr>
        <w:t xml:space="preserve">Аумағы: </w:t>
      </w:r>
      <w:r w:rsidRPr="00846BF6">
        <w:rPr>
          <w:rFonts w:ascii="Times New Roman" w:hAnsi="Times New Roman"/>
          <w:color w:val="000000"/>
          <w:sz w:val="28"/>
          <w:szCs w:val="28"/>
          <w:lang w:val="kk-KZ"/>
        </w:rPr>
        <w:t>Қазақстан Республикасының аумағы сақтандырудың аумағы болып есептеледі.</w:t>
      </w:r>
    </w:p>
    <w:p w14:paraId="2BE8CCD9" w14:textId="77777777" w:rsidR="003426D9" w:rsidRDefault="00846BF6" w:rsidP="003426D9">
      <w:pPr>
        <w:spacing w:after="0"/>
        <w:rPr>
          <w:rFonts w:ascii="Times New Roman" w:hAnsi="Times New Roman"/>
          <w:color w:val="000000"/>
          <w:sz w:val="28"/>
          <w:szCs w:val="28"/>
          <w:lang w:val="kk-KZ"/>
        </w:rPr>
      </w:pPr>
      <w:r w:rsidRPr="003426D9">
        <w:rPr>
          <w:rFonts w:ascii="Times New Roman" w:hAnsi="Times New Roman"/>
          <w:b/>
          <w:color w:val="000000"/>
          <w:sz w:val="28"/>
          <w:szCs w:val="28"/>
          <w:lang w:val="kk-KZ"/>
        </w:rPr>
        <w:t>Шарты:</w:t>
      </w:r>
      <w:r w:rsidR="003426D9" w:rsidRPr="003426D9">
        <w:rPr>
          <w:rFonts w:ascii="Times New Roman" w:hAnsi="Times New Roman"/>
          <w:b/>
          <w:color w:val="000000"/>
          <w:sz w:val="28"/>
          <w:szCs w:val="28"/>
          <w:lang w:val="kk-KZ"/>
        </w:rPr>
        <w:t xml:space="preserve"> </w:t>
      </w:r>
      <w:r w:rsidR="003426D9" w:rsidRPr="003426D9">
        <w:rPr>
          <w:rFonts w:ascii="Times New Roman" w:hAnsi="Times New Roman"/>
          <w:color w:val="000000"/>
          <w:sz w:val="28"/>
          <w:szCs w:val="28"/>
          <w:lang w:val="kk-KZ"/>
        </w:rPr>
        <w:t>Көлік құралдары иелерінің азаматтық-құқықтық жауапкершілігін міндетті сақтандыру "көлік құралдары иелерінің азаматтық-құқықтық жауапкершілігін міндетті сақтандыру туралы"Қазақстан Республикасының 2003 жылғы 1 шілдедегі № 446 Заңына сәйкес болуы тиіс.</w:t>
      </w:r>
      <w:r w:rsidR="002F5E88">
        <w:rPr>
          <w:rFonts w:ascii="Times New Roman" w:hAnsi="Times New Roman"/>
          <w:color w:val="000000"/>
          <w:sz w:val="28"/>
          <w:szCs w:val="28"/>
          <w:lang w:val="kk-KZ"/>
        </w:rPr>
        <w:t xml:space="preserve"> </w:t>
      </w:r>
      <w:r w:rsidR="002F5E88" w:rsidRPr="002F5E88">
        <w:rPr>
          <w:rFonts w:ascii="Times New Roman" w:hAnsi="Times New Roman"/>
          <w:color w:val="000000"/>
          <w:sz w:val="28"/>
          <w:szCs w:val="28"/>
          <w:lang w:val="kk-KZ"/>
        </w:rPr>
        <w:t>Автокөлікті сақтандыру Тапс</w:t>
      </w:r>
      <w:r w:rsidR="002F5E88">
        <w:rPr>
          <w:rFonts w:ascii="Times New Roman" w:hAnsi="Times New Roman"/>
          <w:color w:val="000000"/>
          <w:sz w:val="28"/>
          <w:szCs w:val="28"/>
          <w:lang w:val="kk-KZ"/>
        </w:rPr>
        <w:t>ырыс берушінің өтінімі бойынша к</w:t>
      </w:r>
      <w:r w:rsidR="002F5E88" w:rsidRPr="002F5E88">
        <w:rPr>
          <w:rFonts w:ascii="Times New Roman" w:hAnsi="Times New Roman"/>
          <w:color w:val="000000"/>
          <w:sz w:val="28"/>
          <w:szCs w:val="28"/>
          <w:lang w:val="kk-KZ"/>
        </w:rPr>
        <w:t>үн сайын жүргізіледі. Шарттың қолданылу мерзімі бір жыл ішінде.</w:t>
      </w:r>
      <w:r w:rsidR="00573F56">
        <w:rPr>
          <w:rFonts w:ascii="Times New Roman" w:hAnsi="Times New Roman"/>
          <w:color w:val="000000"/>
          <w:sz w:val="28"/>
          <w:szCs w:val="28"/>
          <w:lang w:val="kk-KZ"/>
        </w:rPr>
        <w:t xml:space="preserve"> </w:t>
      </w:r>
      <w:r w:rsidR="00904BF7" w:rsidRPr="00904BF7">
        <w:rPr>
          <w:rFonts w:ascii="Times New Roman" w:hAnsi="Times New Roman"/>
          <w:b/>
          <w:color w:val="000000"/>
          <w:sz w:val="28"/>
          <w:szCs w:val="28"/>
          <w:lang w:val="kk-KZ"/>
        </w:rPr>
        <w:t>Төлем автокөлікті сақтандыру фактісі бойынша жүргізіледі.</w:t>
      </w:r>
    </w:p>
    <w:p w14:paraId="1D075908" w14:textId="77777777" w:rsidR="00DD6329" w:rsidRPr="002F5E88" w:rsidRDefault="00DD6329" w:rsidP="003426D9">
      <w:pPr>
        <w:spacing w:after="0"/>
        <w:rPr>
          <w:rFonts w:ascii="Times New Roman" w:hAnsi="Times New Roman"/>
          <w:color w:val="000000"/>
          <w:sz w:val="28"/>
          <w:szCs w:val="28"/>
          <w:lang w:val="kk-KZ"/>
        </w:rPr>
      </w:pPr>
      <w:r w:rsidRPr="002F5E88">
        <w:rPr>
          <w:rFonts w:ascii="Times New Roman" w:hAnsi="Times New Roman"/>
          <w:color w:val="000000"/>
          <w:sz w:val="28"/>
          <w:szCs w:val="28"/>
          <w:lang w:val="kk-KZ"/>
        </w:rPr>
        <w:t>Сақтандыру мерзімі-12 ай.</w:t>
      </w:r>
    </w:p>
    <w:p w14:paraId="3DEF4439" w14:textId="77777777" w:rsidR="00DD6329" w:rsidRDefault="00DD6329" w:rsidP="003426D9">
      <w:pPr>
        <w:spacing w:after="0"/>
        <w:rPr>
          <w:rFonts w:ascii="Times New Roman" w:hAnsi="Times New Roman"/>
          <w:color w:val="000000"/>
          <w:sz w:val="28"/>
          <w:szCs w:val="28"/>
          <w:lang w:val="kk-KZ"/>
        </w:rPr>
      </w:pPr>
      <w:r>
        <w:rPr>
          <w:rFonts w:ascii="Times New Roman" w:hAnsi="Times New Roman"/>
          <w:color w:val="000000"/>
          <w:sz w:val="28"/>
          <w:szCs w:val="28"/>
          <w:lang w:val="kk-KZ"/>
        </w:rPr>
        <w:t>Автокөліктердің тізімі:</w:t>
      </w:r>
      <w:r w:rsidR="00904BF7" w:rsidRPr="00904BF7">
        <w:rPr>
          <w:rFonts w:ascii="Times New Roman" w:hAnsi="Times New Roman"/>
          <w:sz w:val="28"/>
          <w:szCs w:val="28"/>
          <w:lang w:val="kk-KZ" w:eastAsia="ru-RU"/>
        </w:rPr>
        <w:t xml:space="preserve"> </w:t>
      </w:r>
    </w:p>
    <w:tbl>
      <w:tblPr>
        <w:tblStyle w:val="a3"/>
        <w:tblpPr w:leftFromText="180" w:rightFromText="180" w:vertAnchor="text" w:tblpY="1"/>
        <w:tblOverlap w:val="never"/>
        <w:tblW w:w="0" w:type="auto"/>
        <w:tblLayout w:type="fixed"/>
        <w:tblLook w:val="04A0" w:firstRow="1" w:lastRow="0" w:firstColumn="1" w:lastColumn="0" w:noHBand="0" w:noVBand="1"/>
      </w:tblPr>
      <w:tblGrid>
        <w:gridCol w:w="524"/>
        <w:gridCol w:w="1852"/>
        <w:gridCol w:w="1560"/>
        <w:gridCol w:w="1134"/>
        <w:gridCol w:w="2863"/>
        <w:gridCol w:w="1985"/>
      </w:tblGrid>
      <w:tr w:rsidR="005137F0" w:rsidRPr="004F27F0" w14:paraId="3FD4CB96" w14:textId="77777777" w:rsidTr="000C5C27">
        <w:trPr>
          <w:trHeight w:val="782"/>
        </w:trPr>
        <w:tc>
          <w:tcPr>
            <w:tcW w:w="524" w:type="dxa"/>
            <w:vAlign w:val="center"/>
          </w:tcPr>
          <w:p w14:paraId="1F192104" w14:textId="77777777" w:rsidR="005137F0" w:rsidRPr="001C4B74" w:rsidRDefault="005137F0" w:rsidP="000C5C27">
            <w:pPr>
              <w:jc w:val="center"/>
              <w:rPr>
                <w:rFonts w:ascii="Times New Roman" w:hAnsi="Times New Roman"/>
                <w:b/>
                <w:sz w:val="28"/>
                <w:szCs w:val="28"/>
              </w:rPr>
            </w:pPr>
            <w:r>
              <w:rPr>
                <w:rFonts w:ascii="Times New Roman" w:hAnsi="Times New Roman"/>
                <w:b/>
                <w:sz w:val="28"/>
                <w:szCs w:val="28"/>
              </w:rPr>
              <w:t>№</w:t>
            </w:r>
          </w:p>
        </w:tc>
        <w:tc>
          <w:tcPr>
            <w:tcW w:w="1852" w:type="dxa"/>
            <w:vAlign w:val="center"/>
          </w:tcPr>
          <w:p w14:paraId="221455EB" w14:textId="77777777" w:rsidR="005137F0" w:rsidRPr="003426D9" w:rsidRDefault="005137F0" w:rsidP="000C5C27">
            <w:pPr>
              <w:jc w:val="center"/>
              <w:rPr>
                <w:rFonts w:ascii="Times New Roman" w:hAnsi="Times New Roman"/>
                <w:b/>
                <w:sz w:val="28"/>
                <w:szCs w:val="28"/>
                <w:lang w:val="kk-KZ"/>
              </w:rPr>
            </w:pPr>
            <w:r w:rsidRPr="004F27F0">
              <w:rPr>
                <w:rFonts w:ascii="Times New Roman" w:hAnsi="Times New Roman"/>
                <w:b/>
                <w:bCs/>
                <w:color w:val="000000"/>
                <w:sz w:val="28"/>
                <w:szCs w:val="28"/>
              </w:rPr>
              <w:t>Марка</w:t>
            </w:r>
            <w:r>
              <w:rPr>
                <w:rFonts w:ascii="Times New Roman" w:hAnsi="Times New Roman"/>
                <w:b/>
                <w:bCs/>
                <w:color w:val="000000"/>
                <w:sz w:val="28"/>
                <w:szCs w:val="28"/>
                <w:lang w:val="kk-KZ"/>
              </w:rPr>
              <w:t>сы</w:t>
            </w:r>
          </w:p>
        </w:tc>
        <w:tc>
          <w:tcPr>
            <w:tcW w:w="1560" w:type="dxa"/>
            <w:vAlign w:val="center"/>
          </w:tcPr>
          <w:p w14:paraId="0130EC72" w14:textId="77777777" w:rsidR="005137F0" w:rsidRPr="004F27F0" w:rsidRDefault="005137F0" w:rsidP="000C5C27">
            <w:pPr>
              <w:ind w:right="-108"/>
              <w:rPr>
                <w:rFonts w:ascii="Times New Roman" w:hAnsi="Times New Roman"/>
                <w:b/>
                <w:sz w:val="28"/>
                <w:szCs w:val="28"/>
                <w:lang w:val="kk-KZ"/>
              </w:rPr>
            </w:pPr>
            <w:r>
              <w:rPr>
                <w:rFonts w:ascii="Times New Roman" w:hAnsi="Times New Roman"/>
                <w:b/>
                <w:bCs/>
                <w:color w:val="000000"/>
                <w:sz w:val="28"/>
                <w:szCs w:val="28"/>
                <w:lang w:val="kk-KZ"/>
              </w:rPr>
              <w:t>Тіркеу нөмірі</w:t>
            </w:r>
            <w:r>
              <w:rPr>
                <w:rFonts w:ascii="Times New Roman" w:hAnsi="Times New Roman"/>
                <w:b/>
                <w:bCs/>
                <w:color w:val="000000"/>
                <w:sz w:val="28"/>
                <w:szCs w:val="28"/>
              </w:rPr>
              <w:t xml:space="preserve">            </w:t>
            </w:r>
          </w:p>
        </w:tc>
        <w:tc>
          <w:tcPr>
            <w:tcW w:w="1134" w:type="dxa"/>
            <w:vAlign w:val="center"/>
          </w:tcPr>
          <w:p w14:paraId="4CEB7D3F" w14:textId="77777777" w:rsidR="005137F0" w:rsidRPr="003426D9" w:rsidRDefault="005137F0" w:rsidP="000C5C27">
            <w:pPr>
              <w:rPr>
                <w:rFonts w:ascii="Times New Roman" w:hAnsi="Times New Roman"/>
                <w:b/>
                <w:sz w:val="28"/>
                <w:szCs w:val="28"/>
                <w:lang w:val="kk-KZ"/>
              </w:rPr>
            </w:pPr>
            <w:r>
              <w:rPr>
                <w:rFonts w:ascii="Times New Roman" w:hAnsi="Times New Roman"/>
                <w:b/>
                <w:bCs/>
                <w:color w:val="000000"/>
                <w:sz w:val="28"/>
                <w:szCs w:val="28"/>
                <w:lang w:val="kk-KZ"/>
              </w:rPr>
              <w:t>Жылы</w:t>
            </w:r>
          </w:p>
        </w:tc>
        <w:tc>
          <w:tcPr>
            <w:tcW w:w="2863" w:type="dxa"/>
            <w:vAlign w:val="center"/>
          </w:tcPr>
          <w:p w14:paraId="0130BDB2" w14:textId="77777777" w:rsidR="005137F0" w:rsidRPr="004F27F0" w:rsidRDefault="005137F0" w:rsidP="000C5C27">
            <w:pPr>
              <w:jc w:val="center"/>
              <w:rPr>
                <w:rFonts w:ascii="Times New Roman" w:hAnsi="Times New Roman"/>
                <w:b/>
                <w:sz w:val="28"/>
                <w:szCs w:val="28"/>
                <w:lang w:val="kk-KZ"/>
              </w:rPr>
            </w:pPr>
            <w:r>
              <w:rPr>
                <w:rFonts w:ascii="Times New Roman" w:hAnsi="Times New Roman"/>
                <w:b/>
                <w:bCs/>
                <w:color w:val="000000"/>
                <w:sz w:val="28"/>
                <w:szCs w:val="28"/>
                <w:lang w:val="kk-KZ"/>
              </w:rPr>
              <w:t>Автокөліктің тіркеу орны</w:t>
            </w:r>
          </w:p>
        </w:tc>
        <w:tc>
          <w:tcPr>
            <w:tcW w:w="1985" w:type="dxa"/>
            <w:vAlign w:val="center"/>
          </w:tcPr>
          <w:p w14:paraId="45EA1281" w14:textId="77777777" w:rsidR="005137F0" w:rsidRPr="004F27F0" w:rsidRDefault="005137F0" w:rsidP="000C5C27">
            <w:pPr>
              <w:jc w:val="center"/>
              <w:rPr>
                <w:rFonts w:ascii="Times New Roman" w:hAnsi="Times New Roman"/>
                <w:b/>
                <w:sz w:val="28"/>
                <w:szCs w:val="28"/>
                <w:lang w:val="kk-KZ"/>
              </w:rPr>
            </w:pPr>
            <w:r w:rsidRPr="004F27F0">
              <w:rPr>
                <w:rFonts w:ascii="Times New Roman" w:hAnsi="Times New Roman"/>
                <w:b/>
                <w:bCs/>
                <w:color w:val="000000"/>
                <w:sz w:val="28"/>
                <w:szCs w:val="28"/>
              </w:rPr>
              <w:t>Категория</w:t>
            </w:r>
          </w:p>
        </w:tc>
      </w:tr>
      <w:tr w:rsidR="002E6808" w:rsidRPr="004F27F0" w14:paraId="5C37F06D" w14:textId="77777777" w:rsidTr="00BB7CD5">
        <w:trPr>
          <w:trHeight w:hRule="exact" w:val="643"/>
        </w:trPr>
        <w:tc>
          <w:tcPr>
            <w:tcW w:w="524" w:type="dxa"/>
          </w:tcPr>
          <w:p w14:paraId="61930DEF" w14:textId="77777777" w:rsidR="002E6808" w:rsidRPr="00573F56" w:rsidRDefault="002E6808" w:rsidP="002E6808">
            <w:pPr>
              <w:jc w:val="center"/>
              <w:rPr>
                <w:rFonts w:ascii="Times New Roman" w:hAnsi="Times New Roman"/>
                <w:sz w:val="28"/>
                <w:lang w:val="kk-KZ"/>
              </w:rPr>
            </w:pPr>
            <w:r w:rsidRPr="00573F56">
              <w:rPr>
                <w:rFonts w:ascii="Times New Roman" w:hAnsi="Times New Roman"/>
                <w:sz w:val="28"/>
                <w:lang w:val="kk-KZ"/>
              </w:rPr>
              <w:t>1</w:t>
            </w:r>
          </w:p>
        </w:tc>
        <w:tc>
          <w:tcPr>
            <w:tcW w:w="1852" w:type="dxa"/>
            <w:vAlign w:val="center"/>
          </w:tcPr>
          <w:p w14:paraId="618A7EDC" w14:textId="7C46FDBC" w:rsidR="002E6808" w:rsidRPr="00A42B43" w:rsidRDefault="002E6808" w:rsidP="002E6808">
            <w:pPr>
              <w:spacing w:after="0" w:line="240" w:lineRule="auto"/>
              <w:rPr>
                <w:rFonts w:ascii="Times New Roman" w:hAnsi="Times New Roman"/>
                <w:bCs/>
                <w:sz w:val="28"/>
                <w:szCs w:val="28"/>
                <w:lang w:val="en-US"/>
              </w:rPr>
            </w:pPr>
            <w:r>
              <w:rPr>
                <w:rFonts w:ascii="Times New Roman" w:hAnsi="Times New Roman"/>
                <w:bCs/>
                <w:sz w:val="24"/>
                <w:szCs w:val="28"/>
                <w:lang w:val="en-US"/>
              </w:rPr>
              <w:t>Hyundai Tucson</w:t>
            </w:r>
          </w:p>
        </w:tc>
        <w:tc>
          <w:tcPr>
            <w:tcW w:w="1560" w:type="dxa"/>
            <w:vAlign w:val="center"/>
          </w:tcPr>
          <w:p w14:paraId="1931B37D" w14:textId="557BBD50" w:rsidR="002E6808" w:rsidRPr="00AA4846" w:rsidRDefault="002E6808" w:rsidP="002E6808">
            <w:pPr>
              <w:jc w:val="center"/>
              <w:rPr>
                <w:rFonts w:ascii="Times New Roman" w:hAnsi="Times New Roman"/>
                <w:sz w:val="24"/>
                <w:lang w:val="en-US"/>
              </w:rPr>
            </w:pPr>
            <w:r>
              <w:rPr>
                <w:rFonts w:ascii="Times New Roman" w:hAnsi="Times New Roman"/>
                <w:sz w:val="24"/>
                <w:lang w:val="en-US"/>
              </w:rPr>
              <w:t>1</w:t>
            </w:r>
          </w:p>
        </w:tc>
        <w:tc>
          <w:tcPr>
            <w:tcW w:w="1134" w:type="dxa"/>
            <w:vAlign w:val="center"/>
          </w:tcPr>
          <w:p w14:paraId="22BF75AA" w14:textId="77777777" w:rsidR="002E6808" w:rsidRPr="00904BF7" w:rsidRDefault="002E6808" w:rsidP="002E6808">
            <w:pPr>
              <w:spacing w:after="0" w:line="240" w:lineRule="auto"/>
              <w:jc w:val="center"/>
              <w:rPr>
                <w:rFonts w:ascii="Times New Roman" w:hAnsi="Times New Roman"/>
                <w:bCs/>
                <w:sz w:val="28"/>
                <w:szCs w:val="28"/>
                <w:lang w:val="en-US"/>
              </w:rPr>
            </w:pPr>
            <w:r>
              <w:rPr>
                <w:rFonts w:ascii="Times New Roman" w:hAnsi="Times New Roman"/>
                <w:bCs/>
                <w:sz w:val="28"/>
                <w:szCs w:val="28"/>
                <w:lang w:val="en-US"/>
              </w:rPr>
              <w:t>2026</w:t>
            </w:r>
          </w:p>
        </w:tc>
        <w:tc>
          <w:tcPr>
            <w:tcW w:w="2863" w:type="dxa"/>
            <w:vAlign w:val="center"/>
          </w:tcPr>
          <w:p w14:paraId="2611B787" w14:textId="77777777" w:rsidR="002E6808" w:rsidRPr="00904BF7" w:rsidRDefault="002E6808" w:rsidP="002E6808">
            <w:pPr>
              <w:pStyle w:val="a4"/>
              <w:spacing w:line="276" w:lineRule="auto"/>
              <w:jc w:val="center"/>
              <w:rPr>
                <w:rFonts w:ascii="Times New Roman" w:hAnsi="Times New Roman" w:cs="Times New Roman"/>
                <w:sz w:val="28"/>
                <w:szCs w:val="28"/>
                <w:lang w:val="kk-KZ" w:eastAsia="ru-RU"/>
              </w:rPr>
            </w:pPr>
            <w:r w:rsidRPr="00904BF7">
              <w:rPr>
                <w:rFonts w:ascii="Times New Roman" w:hAnsi="Times New Roman" w:cs="Times New Roman"/>
                <w:sz w:val="28"/>
                <w:szCs w:val="28"/>
                <w:lang w:val="kk-KZ" w:eastAsia="ru-RU"/>
              </w:rPr>
              <w:t>Астана</w:t>
            </w:r>
            <w:r>
              <w:rPr>
                <w:rFonts w:ascii="Times New Roman" w:hAnsi="Times New Roman" w:cs="Times New Roman"/>
                <w:sz w:val="28"/>
                <w:szCs w:val="28"/>
                <w:lang w:val="kk-KZ" w:eastAsia="ru-RU"/>
              </w:rPr>
              <w:t xml:space="preserve"> қ.</w:t>
            </w:r>
          </w:p>
        </w:tc>
        <w:tc>
          <w:tcPr>
            <w:tcW w:w="1985" w:type="dxa"/>
          </w:tcPr>
          <w:p w14:paraId="10BA756F" w14:textId="77777777" w:rsidR="002E6808" w:rsidRPr="00573F56" w:rsidRDefault="002E6808" w:rsidP="002E6808">
            <w:pPr>
              <w:jc w:val="center"/>
              <w:rPr>
                <w:rFonts w:ascii="Times New Roman" w:hAnsi="Times New Roman"/>
                <w:sz w:val="28"/>
                <w:lang w:val="kk-KZ"/>
              </w:rPr>
            </w:pPr>
            <w:r>
              <w:rPr>
                <w:rFonts w:ascii="Times New Roman" w:hAnsi="Times New Roman"/>
                <w:sz w:val="28"/>
                <w:lang w:val="kk-KZ"/>
              </w:rPr>
              <w:t>В</w:t>
            </w:r>
          </w:p>
        </w:tc>
      </w:tr>
      <w:tr w:rsidR="00AA4846" w:rsidRPr="004F27F0" w14:paraId="1A3408E5" w14:textId="77777777" w:rsidTr="005448FF">
        <w:trPr>
          <w:trHeight w:hRule="exact" w:val="567"/>
        </w:trPr>
        <w:tc>
          <w:tcPr>
            <w:tcW w:w="2376" w:type="dxa"/>
            <w:gridSpan w:val="2"/>
          </w:tcPr>
          <w:p w14:paraId="16C5D25C" w14:textId="77777777" w:rsidR="00AA4846" w:rsidRPr="00AA4846" w:rsidRDefault="00AA4846" w:rsidP="00AA4846">
            <w:pPr>
              <w:jc w:val="right"/>
              <w:rPr>
                <w:rFonts w:ascii="Times New Roman" w:hAnsi="Times New Roman"/>
                <w:b/>
                <w:sz w:val="24"/>
                <w:lang w:val="kk-KZ"/>
              </w:rPr>
            </w:pPr>
            <w:r w:rsidRPr="00AA4846">
              <w:rPr>
                <w:rFonts w:ascii="Times New Roman" w:hAnsi="Times New Roman"/>
                <w:b/>
                <w:sz w:val="24"/>
                <w:lang w:val="kk-KZ"/>
              </w:rPr>
              <w:t>Жалпы саны:</w:t>
            </w:r>
          </w:p>
        </w:tc>
        <w:tc>
          <w:tcPr>
            <w:tcW w:w="1560" w:type="dxa"/>
          </w:tcPr>
          <w:p w14:paraId="3E23D91B" w14:textId="1EC9312B" w:rsidR="00AA4846" w:rsidRPr="00A42B43" w:rsidRDefault="002E6808" w:rsidP="00A42B43">
            <w:pPr>
              <w:jc w:val="center"/>
              <w:rPr>
                <w:rFonts w:ascii="Times New Roman" w:hAnsi="Times New Roman"/>
                <w:b/>
                <w:sz w:val="28"/>
                <w:szCs w:val="28"/>
                <w:lang w:val="en-US"/>
              </w:rPr>
            </w:pPr>
            <w:r>
              <w:rPr>
                <w:rFonts w:ascii="Times New Roman" w:hAnsi="Times New Roman"/>
                <w:b/>
                <w:sz w:val="28"/>
                <w:szCs w:val="28"/>
                <w:lang w:val="en-US"/>
              </w:rPr>
              <w:t>1</w:t>
            </w:r>
          </w:p>
        </w:tc>
        <w:tc>
          <w:tcPr>
            <w:tcW w:w="5982" w:type="dxa"/>
            <w:gridSpan w:val="3"/>
          </w:tcPr>
          <w:p w14:paraId="004CB7CE" w14:textId="77777777" w:rsidR="00AA4846" w:rsidRPr="00904BF7" w:rsidRDefault="00AA4846" w:rsidP="00904BF7">
            <w:pPr>
              <w:pStyle w:val="a4"/>
              <w:spacing w:line="276" w:lineRule="auto"/>
              <w:jc w:val="center"/>
              <w:rPr>
                <w:rFonts w:ascii="Times New Roman" w:hAnsi="Times New Roman" w:cs="Times New Roman"/>
                <w:sz w:val="28"/>
                <w:szCs w:val="28"/>
                <w:lang w:val="en-US" w:eastAsia="ru-RU"/>
              </w:rPr>
            </w:pPr>
          </w:p>
        </w:tc>
      </w:tr>
    </w:tbl>
    <w:p w14:paraId="5945EF5D" w14:textId="77777777" w:rsidR="00DD6329" w:rsidRDefault="00DD6329" w:rsidP="003426D9">
      <w:pPr>
        <w:spacing w:after="0"/>
        <w:rPr>
          <w:rFonts w:ascii="Times New Roman" w:hAnsi="Times New Roman"/>
          <w:color w:val="000000"/>
          <w:sz w:val="28"/>
          <w:szCs w:val="28"/>
          <w:lang w:val="en-US"/>
        </w:rPr>
      </w:pPr>
    </w:p>
    <w:p w14:paraId="6AFCB781" w14:textId="77777777" w:rsidR="003426D9" w:rsidRDefault="004F27F0" w:rsidP="003426D9">
      <w:pPr>
        <w:spacing w:after="0"/>
        <w:rPr>
          <w:rFonts w:ascii="Times New Roman" w:hAnsi="Times New Roman"/>
          <w:color w:val="000000"/>
          <w:sz w:val="28"/>
          <w:szCs w:val="28"/>
        </w:rPr>
      </w:pPr>
      <w:r w:rsidRPr="004F27F0">
        <w:rPr>
          <w:rFonts w:ascii="Times New Roman" w:hAnsi="Times New Roman"/>
          <w:color w:val="000000"/>
          <w:sz w:val="28"/>
          <w:szCs w:val="28"/>
        </w:rPr>
        <w:t>Сақтандырушы:</w:t>
      </w:r>
    </w:p>
    <w:p w14:paraId="7C18B16B" w14:textId="77777777" w:rsidR="00DD6329" w:rsidRDefault="003426D9" w:rsidP="003426D9">
      <w:pPr>
        <w:spacing w:after="0"/>
        <w:rPr>
          <w:rFonts w:ascii="Times New Roman" w:hAnsi="Times New Roman"/>
          <w:color w:val="000000"/>
          <w:sz w:val="28"/>
          <w:szCs w:val="28"/>
          <w:lang w:val="kk-KZ"/>
        </w:rPr>
      </w:pPr>
      <w:r>
        <w:rPr>
          <w:rFonts w:ascii="Times New Roman" w:hAnsi="Times New Roman"/>
          <w:color w:val="000000"/>
          <w:sz w:val="28"/>
          <w:szCs w:val="28"/>
        </w:rPr>
        <w:tab/>
        <w:t xml:space="preserve">лицензия </w:t>
      </w:r>
      <w:r>
        <w:rPr>
          <w:rFonts w:ascii="Times New Roman" w:hAnsi="Times New Roman"/>
          <w:color w:val="000000"/>
          <w:sz w:val="28"/>
          <w:szCs w:val="28"/>
          <w:lang w:val="kk-KZ"/>
        </w:rPr>
        <w:t>болуы;</w:t>
      </w:r>
      <w:r w:rsidR="00DD6329">
        <w:rPr>
          <w:rFonts w:ascii="Times New Roman" w:hAnsi="Times New Roman"/>
          <w:color w:val="000000"/>
          <w:sz w:val="28"/>
          <w:szCs w:val="28"/>
          <w:lang w:val="kk-KZ"/>
        </w:rPr>
        <w:tab/>
      </w:r>
    </w:p>
    <w:p w14:paraId="5A5B42E4" w14:textId="77777777" w:rsidR="004F27F0" w:rsidRPr="00DD6329" w:rsidRDefault="00DD6329" w:rsidP="003426D9">
      <w:pPr>
        <w:spacing w:after="0"/>
        <w:rPr>
          <w:rFonts w:ascii="Times New Roman" w:hAnsi="Times New Roman"/>
          <w:color w:val="000000"/>
          <w:sz w:val="28"/>
          <w:szCs w:val="28"/>
          <w:lang w:val="kk-KZ"/>
        </w:rPr>
      </w:pPr>
      <w:r>
        <w:rPr>
          <w:rFonts w:ascii="Times New Roman" w:hAnsi="Times New Roman"/>
          <w:color w:val="000000"/>
          <w:sz w:val="28"/>
          <w:szCs w:val="28"/>
          <w:lang w:val="kk-KZ"/>
        </w:rPr>
        <w:lastRenderedPageBreak/>
        <w:tab/>
      </w:r>
      <w:r w:rsidR="004F27F0" w:rsidRPr="00DD6329">
        <w:rPr>
          <w:rFonts w:ascii="Times New Roman" w:hAnsi="Times New Roman"/>
          <w:color w:val="000000"/>
          <w:sz w:val="28"/>
          <w:szCs w:val="28"/>
          <w:lang w:val="kk-KZ"/>
        </w:rPr>
        <w:t xml:space="preserve"> </w:t>
      </w:r>
      <w:r w:rsidRPr="00DD6329">
        <w:rPr>
          <w:rFonts w:ascii="Times New Roman" w:hAnsi="Times New Roman"/>
          <w:color w:val="000000"/>
          <w:sz w:val="28"/>
          <w:szCs w:val="28"/>
          <w:lang w:val="kk-KZ"/>
        </w:rPr>
        <w:t>жол-көлік оқиғасы болған жерге авариялық комиссарлардың шығуын қамтамасыз ету;</w:t>
      </w:r>
    </w:p>
    <w:p w14:paraId="7A2209C1" w14:textId="77777777" w:rsidR="004F27F0" w:rsidRPr="002F5E88" w:rsidRDefault="004F27F0" w:rsidP="003426D9">
      <w:pPr>
        <w:spacing w:after="0"/>
        <w:ind w:firstLine="708"/>
        <w:rPr>
          <w:rFonts w:ascii="Times New Roman" w:hAnsi="Times New Roman"/>
          <w:color w:val="000000"/>
          <w:sz w:val="28"/>
          <w:szCs w:val="28"/>
          <w:lang w:val="kk-KZ"/>
        </w:rPr>
      </w:pPr>
      <w:r w:rsidRPr="002F5E88">
        <w:rPr>
          <w:rFonts w:ascii="Times New Roman" w:hAnsi="Times New Roman"/>
          <w:color w:val="000000"/>
          <w:sz w:val="28"/>
          <w:szCs w:val="28"/>
          <w:lang w:val="kk-KZ"/>
        </w:rPr>
        <w:t xml:space="preserve">Сақтанушыны (сақтандырылушыны) көлік құралдары иелерінің жауапкершілігін міндетті сақтандыру талаптарымен таныстыру, оның құқықтары мен міндеттерін түсіндіру; </w:t>
      </w:r>
    </w:p>
    <w:p w14:paraId="06DD24A8" w14:textId="77777777" w:rsidR="004F27F0" w:rsidRPr="002F5E88" w:rsidRDefault="004F27F0" w:rsidP="003426D9">
      <w:pPr>
        <w:spacing w:after="0"/>
        <w:ind w:firstLine="708"/>
        <w:rPr>
          <w:rFonts w:ascii="Times New Roman" w:hAnsi="Times New Roman"/>
          <w:color w:val="000000"/>
          <w:sz w:val="28"/>
          <w:szCs w:val="28"/>
          <w:lang w:val="kk-KZ"/>
        </w:rPr>
      </w:pPr>
      <w:r w:rsidRPr="002F5E88">
        <w:rPr>
          <w:rFonts w:ascii="Times New Roman" w:hAnsi="Times New Roman"/>
          <w:color w:val="000000"/>
          <w:sz w:val="28"/>
          <w:szCs w:val="28"/>
          <w:lang w:val="kk-KZ"/>
        </w:rPr>
        <w:t xml:space="preserve">Қазақстан Республикасының заңнамасына сәйкес сақтандыру сыйлықақысы бойынша жеңілдік берілсін; </w:t>
      </w:r>
    </w:p>
    <w:p w14:paraId="6CD3F81A" w14:textId="77777777" w:rsidR="004F27F0" w:rsidRPr="002F5E88" w:rsidRDefault="004F27F0" w:rsidP="003426D9">
      <w:pPr>
        <w:spacing w:after="0"/>
        <w:ind w:firstLine="708"/>
        <w:rPr>
          <w:rFonts w:ascii="Times New Roman" w:hAnsi="Times New Roman"/>
          <w:color w:val="000000"/>
          <w:sz w:val="28"/>
          <w:szCs w:val="28"/>
          <w:lang w:val="kk-KZ"/>
        </w:rPr>
      </w:pPr>
      <w:r w:rsidRPr="002F5E88">
        <w:rPr>
          <w:rFonts w:ascii="Times New Roman" w:hAnsi="Times New Roman"/>
          <w:color w:val="000000"/>
          <w:sz w:val="28"/>
          <w:szCs w:val="28"/>
          <w:lang w:val="kk-KZ"/>
        </w:rPr>
        <w:t xml:space="preserve">Көлік оқиғасы туралы хабарламаны алған кезде оны дереу тіркеу қажет; </w:t>
      </w:r>
    </w:p>
    <w:p w14:paraId="1AE1EAB2" w14:textId="77777777" w:rsidR="004F27F0" w:rsidRPr="002F5E88" w:rsidRDefault="004F27F0" w:rsidP="003426D9">
      <w:pPr>
        <w:spacing w:after="0"/>
        <w:ind w:firstLine="708"/>
        <w:rPr>
          <w:rFonts w:ascii="Times New Roman" w:hAnsi="Times New Roman"/>
          <w:color w:val="000000"/>
          <w:sz w:val="28"/>
          <w:szCs w:val="28"/>
          <w:lang w:val="kk-KZ"/>
        </w:rPr>
      </w:pPr>
      <w:r w:rsidRPr="002F5E88">
        <w:rPr>
          <w:rFonts w:ascii="Times New Roman" w:hAnsi="Times New Roman"/>
          <w:color w:val="000000"/>
          <w:sz w:val="28"/>
          <w:szCs w:val="28"/>
          <w:lang w:val="kk-KZ"/>
        </w:rPr>
        <w:t xml:space="preserve">Сақтанушының (сақтандырылушының) не жәбірленушінің (пайда алушының) немесе олардың өкілдерінің өтініші бойынша сарапшыда бүлінген (жойылған) мүлікті бағалауды ұйымдастыру және пайда алушыға танысу үшін бағалау туралы есеп беру; </w:t>
      </w:r>
    </w:p>
    <w:p w14:paraId="67F55BD8" w14:textId="77777777" w:rsidR="004F27F0" w:rsidRPr="002F5E88" w:rsidRDefault="004F27F0" w:rsidP="003426D9">
      <w:pPr>
        <w:spacing w:after="0"/>
        <w:ind w:firstLine="708"/>
        <w:rPr>
          <w:rFonts w:ascii="Times New Roman" w:hAnsi="Times New Roman"/>
          <w:color w:val="000000"/>
          <w:sz w:val="28"/>
          <w:szCs w:val="28"/>
          <w:lang w:val="kk-KZ"/>
        </w:rPr>
      </w:pPr>
      <w:r w:rsidRPr="002F5E88">
        <w:rPr>
          <w:rFonts w:ascii="Times New Roman" w:hAnsi="Times New Roman"/>
          <w:color w:val="000000"/>
          <w:sz w:val="28"/>
          <w:szCs w:val="28"/>
          <w:lang w:val="kk-KZ"/>
        </w:rPr>
        <w:t xml:space="preserve">Сақтандыру жағдайы басталған кезде сақтандыру төлемін жүргізу; </w:t>
      </w:r>
    </w:p>
    <w:p w14:paraId="4AD15B9D" w14:textId="77777777" w:rsidR="004F27F0" w:rsidRPr="002F5E88" w:rsidRDefault="004F27F0" w:rsidP="003426D9">
      <w:pPr>
        <w:spacing w:after="0"/>
        <w:ind w:firstLine="708"/>
        <w:rPr>
          <w:rFonts w:ascii="Times New Roman" w:hAnsi="Times New Roman"/>
          <w:color w:val="000000"/>
          <w:sz w:val="28"/>
          <w:szCs w:val="28"/>
          <w:lang w:val="kk-KZ"/>
        </w:rPr>
      </w:pPr>
      <w:r w:rsidRPr="002F5E88">
        <w:rPr>
          <w:rFonts w:ascii="Times New Roman" w:hAnsi="Times New Roman"/>
          <w:color w:val="000000"/>
          <w:sz w:val="28"/>
          <w:szCs w:val="28"/>
          <w:lang w:val="kk-KZ"/>
        </w:rPr>
        <w:t xml:space="preserve">Сақтанушыға (сақтандырылушыға) сақтандыру жағдайы кезінде залалдарды болғызбау немесе азайту мақсатында шеккен шығыстарын өтеуге; </w:t>
      </w:r>
    </w:p>
    <w:p w14:paraId="5CB47053" w14:textId="77777777" w:rsidR="004F27F0" w:rsidRPr="002F5E88" w:rsidRDefault="004F27F0" w:rsidP="003426D9">
      <w:pPr>
        <w:spacing w:after="0"/>
        <w:ind w:firstLine="708"/>
        <w:rPr>
          <w:rFonts w:ascii="Times New Roman" w:hAnsi="Times New Roman"/>
          <w:color w:val="000000"/>
          <w:sz w:val="28"/>
          <w:szCs w:val="28"/>
          <w:lang w:val="kk-KZ"/>
        </w:rPr>
      </w:pPr>
      <w:r w:rsidRPr="002F5E88">
        <w:rPr>
          <w:rFonts w:ascii="Times New Roman" w:hAnsi="Times New Roman"/>
          <w:color w:val="000000"/>
          <w:sz w:val="28"/>
          <w:szCs w:val="28"/>
          <w:lang w:val="kk-KZ"/>
        </w:rPr>
        <w:t xml:space="preserve">Сақтандыру құпиясын қамтамасыз ету; </w:t>
      </w:r>
    </w:p>
    <w:p w14:paraId="1145F546" w14:textId="77777777" w:rsidR="004F27F0" w:rsidRPr="002F5E88" w:rsidRDefault="004F27F0" w:rsidP="003426D9">
      <w:pPr>
        <w:spacing w:after="0"/>
        <w:ind w:firstLine="708"/>
        <w:rPr>
          <w:rFonts w:ascii="Times New Roman" w:hAnsi="Times New Roman"/>
          <w:sz w:val="28"/>
          <w:szCs w:val="28"/>
          <w:lang w:val="kk-KZ"/>
        </w:rPr>
      </w:pPr>
      <w:r w:rsidRPr="002F5E88">
        <w:rPr>
          <w:rFonts w:ascii="Times New Roman" w:hAnsi="Times New Roman"/>
          <w:color w:val="000000"/>
          <w:sz w:val="28"/>
          <w:szCs w:val="28"/>
          <w:lang w:val="kk-KZ"/>
        </w:rPr>
        <w:t>Қазақстан Республикасының заңнамасында көзделген басқа да іс-әрекеттерді жүзеге асырады.</w:t>
      </w:r>
    </w:p>
    <w:sectPr w:rsidR="004F27F0" w:rsidRPr="002F5E88" w:rsidSect="004F27F0">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44610"/>
    <w:multiLevelType w:val="multilevel"/>
    <w:tmpl w:val="1A0A4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58368F3"/>
    <w:multiLevelType w:val="hybridMultilevel"/>
    <w:tmpl w:val="D1DC65B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4C9B1D7C"/>
    <w:multiLevelType w:val="multilevel"/>
    <w:tmpl w:val="BEF2E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7C17776"/>
    <w:multiLevelType w:val="hybridMultilevel"/>
    <w:tmpl w:val="9D00916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7D18478F"/>
    <w:multiLevelType w:val="multilevel"/>
    <w:tmpl w:val="FCB66B68"/>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decimal"/>
      <w:lvlText w:val="%1.%2."/>
      <w:lvlJc w:val="left"/>
      <w:pPr>
        <w:tabs>
          <w:tab w:val="num" w:pos="363"/>
        </w:tabs>
        <w:ind w:left="363" w:hanging="360"/>
      </w:pPr>
      <w:rPr>
        <w:rFonts w:cs="Times New Roman" w:hint="default"/>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729"/>
        </w:tabs>
        <w:ind w:left="729" w:hanging="720"/>
      </w:pPr>
      <w:rPr>
        <w:rFonts w:cs="Times New Roman" w:hint="default"/>
      </w:rPr>
    </w:lvl>
    <w:lvl w:ilvl="4">
      <w:start w:val="1"/>
      <w:numFmt w:val="decimal"/>
      <w:lvlText w:val="%1.%2.%3.%4.%5."/>
      <w:lvlJc w:val="left"/>
      <w:pPr>
        <w:tabs>
          <w:tab w:val="num" w:pos="1092"/>
        </w:tabs>
        <w:ind w:left="1092" w:hanging="1080"/>
      </w:pPr>
      <w:rPr>
        <w:rFonts w:cs="Times New Roman" w:hint="default"/>
      </w:rPr>
    </w:lvl>
    <w:lvl w:ilvl="5">
      <w:start w:val="1"/>
      <w:numFmt w:val="decimal"/>
      <w:lvlText w:val="%1.%2.%3.%4.%5.%6."/>
      <w:lvlJc w:val="left"/>
      <w:pPr>
        <w:tabs>
          <w:tab w:val="num" w:pos="1095"/>
        </w:tabs>
        <w:ind w:left="1095" w:hanging="1080"/>
      </w:pPr>
      <w:rPr>
        <w:rFonts w:cs="Times New Roman" w:hint="default"/>
      </w:rPr>
    </w:lvl>
    <w:lvl w:ilvl="6">
      <w:start w:val="1"/>
      <w:numFmt w:val="decimal"/>
      <w:lvlText w:val="%1.%2.%3.%4.%5.%6.%7."/>
      <w:lvlJc w:val="left"/>
      <w:pPr>
        <w:tabs>
          <w:tab w:val="num" w:pos="1458"/>
        </w:tabs>
        <w:ind w:left="1458" w:hanging="1440"/>
      </w:pPr>
      <w:rPr>
        <w:rFonts w:cs="Times New Roman" w:hint="default"/>
      </w:rPr>
    </w:lvl>
    <w:lvl w:ilvl="7">
      <w:start w:val="1"/>
      <w:numFmt w:val="decimal"/>
      <w:lvlText w:val="%1.%2.%3.%4.%5.%6.%7.%8."/>
      <w:lvlJc w:val="left"/>
      <w:pPr>
        <w:tabs>
          <w:tab w:val="num" w:pos="1461"/>
        </w:tabs>
        <w:ind w:left="1461" w:hanging="1440"/>
      </w:pPr>
      <w:rPr>
        <w:rFonts w:cs="Times New Roman" w:hint="default"/>
      </w:rPr>
    </w:lvl>
    <w:lvl w:ilvl="8">
      <w:start w:val="1"/>
      <w:numFmt w:val="decimal"/>
      <w:lvlText w:val="%1.%2.%3.%4.%5.%6.%7.%8.%9."/>
      <w:lvlJc w:val="left"/>
      <w:pPr>
        <w:tabs>
          <w:tab w:val="num" w:pos="1824"/>
        </w:tabs>
        <w:ind w:left="1824" w:hanging="1800"/>
      </w:pPr>
      <w:rPr>
        <w:rFonts w:cs="Times New Roman" w:hint="default"/>
      </w:r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3013A1"/>
    <w:rsid w:val="00006024"/>
    <w:rsid w:val="001034B1"/>
    <w:rsid w:val="001A2B5D"/>
    <w:rsid w:val="001A587B"/>
    <w:rsid w:val="001C4B74"/>
    <w:rsid w:val="001C66DD"/>
    <w:rsid w:val="001E68E6"/>
    <w:rsid w:val="001E6A54"/>
    <w:rsid w:val="002A081E"/>
    <w:rsid w:val="002E6808"/>
    <w:rsid w:val="002F5E88"/>
    <w:rsid w:val="003013A1"/>
    <w:rsid w:val="00306545"/>
    <w:rsid w:val="003426D9"/>
    <w:rsid w:val="003C1CFF"/>
    <w:rsid w:val="004E4A48"/>
    <w:rsid w:val="004E5ADC"/>
    <w:rsid w:val="004F27F0"/>
    <w:rsid w:val="004F29B2"/>
    <w:rsid w:val="005137F0"/>
    <w:rsid w:val="00555092"/>
    <w:rsid w:val="005556B5"/>
    <w:rsid w:val="00573F56"/>
    <w:rsid w:val="0064759E"/>
    <w:rsid w:val="00665255"/>
    <w:rsid w:val="006E3BBE"/>
    <w:rsid w:val="006E7DA0"/>
    <w:rsid w:val="00766D55"/>
    <w:rsid w:val="00770401"/>
    <w:rsid w:val="00784357"/>
    <w:rsid w:val="008205A8"/>
    <w:rsid w:val="00846BF6"/>
    <w:rsid w:val="00904BF7"/>
    <w:rsid w:val="009C4404"/>
    <w:rsid w:val="00A42B43"/>
    <w:rsid w:val="00A6286C"/>
    <w:rsid w:val="00A93440"/>
    <w:rsid w:val="00AA4846"/>
    <w:rsid w:val="00AB6BD0"/>
    <w:rsid w:val="00BB19B4"/>
    <w:rsid w:val="00DA7C5D"/>
    <w:rsid w:val="00DD6329"/>
    <w:rsid w:val="00E70F08"/>
    <w:rsid w:val="00F53B42"/>
    <w:rsid w:val="00F64327"/>
    <w:rsid w:val="00FD5F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44C31"/>
  <w15:docId w15:val="{BFA2FBD6-279E-4D3E-AFA4-E382BED8D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137F0"/>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013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uiPriority w:val="1"/>
    <w:qFormat/>
    <w:rsid w:val="003013A1"/>
    <w:pPr>
      <w:spacing w:after="0" w:line="240" w:lineRule="auto"/>
    </w:pPr>
  </w:style>
  <w:style w:type="paragraph" w:customStyle="1" w:styleId="Default">
    <w:name w:val="Default"/>
    <w:rsid w:val="003013A1"/>
    <w:pPr>
      <w:autoSpaceDE w:val="0"/>
      <w:autoSpaceDN w:val="0"/>
      <w:adjustRightInd w:val="0"/>
      <w:spacing w:after="0" w:line="240" w:lineRule="auto"/>
    </w:pPr>
    <w:rPr>
      <w:rFonts w:ascii="Times New Roman" w:hAnsi="Times New Roman" w:cs="Times New Roman"/>
      <w:color w:val="000000"/>
      <w:sz w:val="24"/>
      <w:szCs w:val="24"/>
    </w:rPr>
  </w:style>
  <w:style w:type="paragraph" w:styleId="a5">
    <w:name w:val="Normal (Web)"/>
    <w:basedOn w:val="a"/>
    <w:uiPriority w:val="99"/>
    <w:unhideWhenUsed/>
    <w:rsid w:val="004F27F0"/>
    <w:pPr>
      <w:spacing w:before="100" w:beforeAutospacing="1" w:after="100" w:afterAutospacing="1" w:line="240" w:lineRule="auto"/>
    </w:pPr>
    <w:rPr>
      <w:rFonts w:ascii="Times New Roman" w:eastAsia="Times New Roman" w:hAnsi="Times New Roman"/>
      <w:sz w:val="24"/>
      <w:szCs w:val="24"/>
      <w:lang w:eastAsia="ru-RU"/>
    </w:rPr>
  </w:style>
  <w:style w:type="paragraph" w:styleId="a6">
    <w:name w:val="List Paragraph"/>
    <w:basedOn w:val="a"/>
    <w:uiPriority w:val="34"/>
    <w:qFormat/>
    <w:rsid w:val="004F27F0"/>
    <w:pPr>
      <w:ind w:left="720"/>
      <w:contextualSpacing/>
    </w:pPr>
    <w:rPr>
      <w:rFonts w:eastAsia="Times New Roman"/>
      <w:lang w:eastAsia="ru-RU"/>
    </w:rPr>
  </w:style>
  <w:style w:type="paragraph" w:customStyle="1" w:styleId="1">
    <w:name w:val="Обычный1"/>
    <w:uiPriority w:val="99"/>
    <w:rsid w:val="004F27F0"/>
    <w:pPr>
      <w:spacing w:after="0" w:line="240" w:lineRule="auto"/>
    </w:pPr>
    <w:rPr>
      <w:rFonts w:ascii="Times New Roman" w:eastAsia="Times New Roman" w:hAnsi="Times New Roman" w:cs="Times New Roman"/>
      <w:sz w:val="20"/>
      <w:szCs w:val="20"/>
      <w:lang w:eastAsia="ru-RU"/>
    </w:rPr>
  </w:style>
  <w:style w:type="character" w:styleId="a7">
    <w:name w:val="Hyperlink"/>
    <w:basedOn w:val="a0"/>
    <w:uiPriority w:val="99"/>
    <w:semiHidden/>
    <w:unhideWhenUsed/>
    <w:rsid w:val="004F27F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329712">
      <w:bodyDiv w:val="1"/>
      <w:marLeft w:val="0"/>
      <w:marRight w:val="0"/>
      <w:marTop w:val="0"/>
      <w:marBottom w:val="0"/>
      <w:divBdr>
        <w:top w:val="none" w:sz="0" w:space="0" w:color="auto"/>
        <w:left w:val="none" w:sz="0" w:space="0" w:color="auto"/>
        <w:bottom w:val="none" w:sz="0" w:space="0" w:color="auto"/>
        <w:right w:val="none" w:sz="0" w:space="0" w:color="auto"/>
      </w:divBdr>
    </w:div>
    <w:div w:id="2107457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bestprofi.com/home/section/448372524"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39B33A7-F017-4183-80D1-03B3C6E902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3</Pages>
  <Words>686</Words>
  <Characters>3916</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WS-Polk</dc:creator>
  <cp:lastModifiedBy>Aitolkyn1982@outlook.com</cp:lastModifiedBy>
  <cp:revision>38</cp:revision>
  <dcterms:created xsi:type="dcterms:W3CDTF">2023-01-10T04:04:00Z</dcterms:created>
  <dcterms:modified xsi:type="dcterms:W3CDTF">2026-10-22T10:19:00Z</dcterms:modified>
</cp:coreProperties>
</file>