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1D2F8" w14:textId="77777777" w:rsidR="0067690C" w:rsidRPr="004B1F3B" w:rsidRDefault="0067690C" w:rsidP="00C62266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1C7368E" w14:textId="77777777" w:rsidR="0067690C" w:rsidRDefault="0067690C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84C3D8" w14:textId="77777777" w:rsidR="0067690C" w:rsidRDefault="0067690C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5A22A4" w14:textId="77777777" w:rsidR="0067690C" w:rsidRDefault="0067690C" w:rsidP="00E2625E">
      <w:pPr>
        <w:rPr>
          <w:rFonts w:ascii="Times New Roman" w:hAnsi="Times New Roman" w:cs="Times New Roman"/>
          <w:b/>
          <w:sz w:val="28"/>
          <w:szCs w:val="28"/>
        </w:rPr>
      </w:pPr>
    </w:p>
    <w:p w14:paraId="025ABF58" w14:textId="77777777" w:rsidR="00C62266" w:rsidRPr="00F270CD" w:rsidRDefault="00E02E3E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0CD">
        <w:rPr>
          <w:rFonts w:ascii="Times New Roman" w:hAnsi="Times New Roman" w:cs="Times New Roman"/>
          <w:b/>
          <w:sz w:val="28"/>
          <w:szCs w:val="28"/>
        </w:rPr>
        <w:t>Техническая с</w:t>
      </w:r>
      <w:r w:rsidR="00C62266" w:rsidRPr="00F270CD">
        <w:rPr>
          <w:rFonts w:ascii="Times New Roman" w:hAnsi="Times New Roman" w:cs="Times New Roman"/>
          <w:b/>
          <w:sz w:val="28"/>
          <w:szCs w:val="28"/>
        </w:rPr>
        <w:t>пецификация</w:t>
      </w:r>
    </w:p>
    <w:p w14:paraId="6E6B4AF0" w14:textId="3F61FD4F" w:rsidR="00B12E96" w:rsidRPr="00B96B3C" w:rsidRDefault="00C62266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0CD">
        <w:rPr>
          <w:rFonts w:ascii="Times New Roman" w:hAnsi="Times New Roman" w:cs="Times New Roman"/>
          <w:b/>
          <w:sz w:val="28"/>
          <w:szCs w:val="28"/>
        </w:rPr>
        <w:t>на</w:t>
      </w:r>
      <w:r w:rsidR="00BE1EAD" w:rsidRPr="00F270CD">
        <w:rPr>
          <w:rFonts w:ascii="Times New Roman" w:hAnsi="Times New Roman" w:cs="Times New Roman"/>
          <w:b/>
          <w:sz w:val="28"/>
          <w:szCs w:val="28"/>
        </w:rPr>
        <w:t xml:space="preserve"> проведени</w:t>
      </w:r>
      <w:r w:rsidR="004B69D6" w:rsidRPr="00F270CD">
        <w:rPr>
          <w:rFonts w:ascii="Times New Roman" w:hAnsi="Times New Roman" w:cs="Times New Roman"/>
          <w:b/>
          <w:sz w:val="28"/>
          <w:szCs w:val="28"/>
        </w:rPr>
        <w:t>е</w:t>
      </w:r>
      <w:r w:rsidR="00BE1EAD" w:rsidRPr="00F270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625E">
        <w:rPr>
          <w:rFonts w:ascii="Times New Roman" w:hAnsi="Times New Roman" w:cs="Times New Roman"/>
          <w:b/>
          <w:sz w:val="28"/>
          <w:szCs w:val="28"/>
        </w:rPr>
        <w:t xml:space="preserve">годового </w:t>
      </w:r>
      <w:r w:rsidR="00BE1EAD" w:rsidRPr="00F270CD">
        <w:rPr>
          <w:rFonts w:ascii="Times New Roman" w:hAnsi="Times New Roman" w:cs="Times New Roman"/>
          <w:b/>
          <w:sz w:val="28"/>
          <w:szCs w:val="28"/>
        </w:rPr>
        <w:t>обязательного технического осмотра</w:t>
      </w:r>
      <w:r w:rsidRPr="00F270CD">
        <w:rPr>
          <w:rFonts w:ascii="Times New Roman" w:hAnsi="Times New Roman" w:cs="Times New Roman"/>
          <w:b/>
          <w:sz w:val="28"/>
          <w:szCs w:val="28"/>
        </w:rPr>
        <w:t>.</w:t>
      </w:r>
    </w:p>
    <w:p w14:paraId="2526CD55" w14:textId="77777777" w:rsidR="00847E12" w:rsidRPr="00B96B3C" w:rsidRDefault="00847E12" w:rsidP="00C622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9FEEE6" w14:textId="77777777" w:rsidR="00847E12" w:rsidRPr="00F270CD" w:rsidRDefault="00847E12" w:rsidP="00BE1EAD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0CD">
        <w:rPr>
          <w:rFonts w:ascii="Times New Roman" w:eastAsia="Times New Roman" w:hAnsi="Times New Roman" w:cs="Times New Roman"/>
          <w:lang w:val="kk-KZ" w:eastAsia="ru-RU"/>
        </w:rPr>
        <w:tab/>
      </w:r>
      <w:r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Проведение услуг обязательного технического осмотра транспортных средств в нижеследующем объем</w:t>
      </w:r>
      <w:r w:rsidR="00F270CD"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</w:t>
      </w:r>
      <w:r w:rsidRPr="00F270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4AC11EE" w14:textId="77777777" w:rsidR="004B1F3B" w:rsidRDefault="00007A7B" w:rsidP="0067690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</w:t>
      </w:r>
      <w:r w:rsidR="0036103F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л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ичество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транспортных средств:</w:t>
      </w:r>
      <w:r w:rsidR="00847E12" w:rsidRPr="00F27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4278B" w:rsidRPr="00676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F270CD" w:rsidRPr="00F270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ед.</w:t>
      </w:r>
    </w:p>
    <w:p w14:paraId="372CD33A" w14:textId="3FF877DE" w:rsidR="0067690C" w:rsidRDefault="009016A1" w:rsidP="0067690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УАЗ 220602</w:t>
      </w:r>
    </w:p>
    <w:p w14:paraId="33E3852A" w14:textId="512838E5" w:rsidR="0067690C" w:rsidRPr="004B1F3B" w:rsidRDefault="0067690C" w:rsidP="004B1F3B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7C9D9DC3" w14:textId="77777777" w:rsidR="00960C59" w:rsidRPr="00F270CD" w:rsidRDefault="00960C59" w:rsidP="00960C5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0CD">
        <w:rPr>
          <w:rFonts w:ascii="Times New Roman" w:hAnsi="Times New Roman" w:cs="Times New Roman"/>
          <w:sz w:val="28"/>
          <w:szCs w:val="28"/>
        </w:rPr>
        <w:t>Проведение технического осмотра транспортных средств осуществляется согласно требований «</w:t>
      </w:r>
      <w:r w:rsidRPr="00F270CD">
        <w:rPr>
          <w:rFonts w:ascii="Times New Roman" w:hAnsi="Times New Roman" w:cs="Times New Roman"/>
          <w:color w:val="000000"/>
          <w:sz w:val="28"/>
          <w:szCs w:val="28"/>
        </w:rPr>
        <w:t>Правил организации и проведения обязательного технического осмотра механических транспортных средств и прицепов к ним, за исключением механических транспортных средств и прицепов к ним Вооруженных Сил, других войск и воинских формирований», утвержденного приказом исполняющего обязанности Министра по инвестициям и развитию Республики Казахстан от 26 марта 2015 года № 329</w:t>
      </w:r>
      <w:r w:rsidRPr="00F270C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5BA3A8D" w14:textId="77777777" w:rsidR="006337B5" w:rsidRPr="00F270CD" w:rsidRDefault="00C62266" w:rsidP="006337B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70CD">
        <w:rPr>
          <w:rFonts w:ascii="Times New Roman" w:hAnsi="Times New Roman" w:cs="Times New Roman"/>
          <w:sz w:val="28"/>
          <w:szCs w:val="28"/>
        </w:rPr>
        <w:t xml:space="preserve">Поставщик должен быть включен в реестр операторов </w:t>
      </w:r>
      <w:r w:rsidR="007B1559" w:rsidRPr="00F270CD">
        <w:rPr>
          <w:rFonts w:ascii="Times New Roman" w:hAnsi="Times New Roman" w:cs="Times New Roman"/>
          <w:sz w:val="28"/>
          <w:szCs w:val="28"/>
        </w:rPr>
        <w:t xml:space="preserve">(центров) </w:t>
      </w:r>
      <w:r w:rsidRPr="00F270CD">
        <w:rPr>
          <w:rFonts w:ascii="Times New Roman" w:hAnsi="Times New Roman" w:cs="Times New Roman"/>
          <w:sz w:val="28"/>
          <w:szCs w:val="28"/>
        </w:rPr>
        <w:t xml:space="preserve">технического осмотра, согласно </w:t>
      </w:r>
      <w:r w:rsidR="00C8381B" w:rsidRPr="00F270CD">
        <w:rPr>
          <w:rFonts w:ascii="Times New Roman" w:hAnsi="Times New Roman" w:cs="Times New Roman"/>
          <w:sz w:val="28"/>
          <w:szCs w:val="28"/>
        </w:rPr>
        <w:t>приказа Министра по инвестициям и развитию Республики Казахстан от 31 мая 2016 года № 451 «Об утверждении Правил ведения реестра операторов технического осмотра»</w:t>
      </w:r>
      <w:r w:rsidR="00F90458" w:rsidRPr="00F270CD">
        <w:rPr>
          <w:rFonts w:ascii="Times New Roman" w:hAnsi="Times New Roman" w:cs="Times New Roman"/>
          <w:sz w:val="28"/>
          <w:szCs w:val="28"/>
        </w:rPr>
        <w:t>.</w:t>
      </w:r>
      <w:r w:rsidR="006337B5" w:rsidRPr="00F270CD">
        <w:rPr>
          <w:rFonts w:ascii="Times New Roman" w:hAnsi="Times New Roman" w:cs="Times New Roman"/>
          <w:sz w:val="28"/>
          <w:szCs w:val="28"/>
        </w:rPr>
        <w:t xml:space="preserve"> Поставщик должен иметь стационарную и (или) мобильную линию технического осмотра.</w:t>
      </w:r>
    </w:p>
    <w:p w14:paraId="018B0952" w14:textId="77777777" w:rsidR="0019541E" w:rsidRPr="00F270CD" w:rsidRDefault="0019541E" w:rsidP="000C4735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F270CD">
        <w:rPr>
          <w:rFonts w:ascii="Times New Roman" w:hAnsi="Times New Roman" w:cs="Times New Roman"/>
          <w:sz w:val="28"/>
          <w:szCs w:val="28"/>
        </w:rPr>
        <w:t xml:space="preserve">Поставщик должен предоставить диагностическую карту технического осмотра в срок не более, чем </w:t>
      </w:r>
      <w:r w:rsidR="00003AD5" w:rsidRPr="00F270CD">
        <w:rPr>
          <w:rFonts w:ascii="Times New Roman" w:hAnsi="Times New Roman" w:cs="Times New Roman"/>
          <w:sz w:val="28"/>
          <w:szCs w:val="28"/>
        </w:rPr>
        <w:t>2 (два</w:t>
      </w:r>
      <w:r w:rsidRPr="00F270CD">
        <w:rPr>
          <w:rFonts w:ascii="Times New Roman" w:hAnsi="Times New Roman" w:cs="Times New Roman"/>
          <w:sz w:val="28"/>
          <w:szCs w:val="28"/>
        </w:rPr>
        <w:t>) час</w:t>
      </w:r>
      <w:r w:rsidR="00003AD5" w:rsidRPr="00F270CD">
        <w:rPr>
          <w:rFonts w:ascii="Times New Roman" w:hAnsi="Times New Roman" w:cs="Times New Roman"/>
          <w:sz w:val="28"/>
          <w:szCs w:val="28"/>
        </w:rPr>
        <w:t>а</w:t>
      </w:r>
      <w:r w:rsidRPr="00F270CD">
        <w:rPr>
          <w:rFonts w:ascii="Times New Roman" w:hAnsi="Times New Roman" w:cs="Times New Roman"/>
          <w:sz w:val="28"/>
          <w:szCs w:val="28"/>
        </w:rPr>
        <w:t xml:space="preserve"> с момента предоставления транспортного средства.</w:t>
      </w:r>
    </w:p>
    <w:p w14:paraId="394ED5FC" w14:textId="36627294" w:rsidR="00F270CD" w:rsidRPr="00706507" w:rsidRDefault="00BE1EAD" w:rsidP="00F270CD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0C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Услуга осуществляется </w:t>
      </w:r>
      <w:r w:rsidR="00706507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Костанай.</w:t>
      </w:r>
    </w:p>
    <w:p w14:paraId="36E9BCBC" w14:textId="77777777" w:rsidR="00706507" w:rsidRPr="00706507" w:rsidRDefault="00706507" w:rsidP="00F270CD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92C05C" w14:textId="77777777" w:rsidR="00E02E3E" w:rsidRPr="00F270CD" w:rsidRDefault="00E02E3E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9EA7625" w14:textId="77777777" w:rsidR="00E02E3E" w:rsidRPr="00F270CD" w:rsidRDefault="00E02E3E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C3326C" w14:textId="77777777" w:rsidR="00E02E3E" w:rsidRPr="00F270CD" w:rsidRDefault="00E02E3E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722FED" w14:textId="66635FFD" w:rsidR="00E02E3E" w:rsidRDefault="00E02E3E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6668FF" w14:textId="2CD6AA52" w:rsidR="00A91282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50E1A8" w14:textId="33EDCA04" w:rsidR="00A91282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46BC914" w14:textId="760DE4FF" w:rsidR="00A91282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16F796" w14:textId="77777777" w:rsidR="00A91282" w:rsidRPr="00F270CD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A57701" w14:textId="7C2A1447" w:rsidR="00E02E3E" w:rsidRDefault="00E02E3E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58E78B" w14:textId="6EB7B428" w:rsidR="00A91282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875BB1" w14:textId="1BD56434" w:rsidR="00A91282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71DCA1" w14:textId="7F2A0019" w:rsidR="00A91282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27EB3F" w14:textId="77777777" w:rsidR="0067690C" w:rsidRDefault="0067690C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7893D8" w14:textId="77777777" w:rsidR="0067690C" w:rsidRDefault="0067690C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CCBC01" w14:textId="77777777" w:rsidR="0067690C" w:rsidRDefault="0067690C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952C9B4" w14:textId="4810B35D" w:rsidR="00A91282" w:rsidRDefault="00A91282" w:rsidP="004031F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111907" w14:textId="77777777" w:rsidR="00066162" w:rsidRPr="00066162" w:rsidRDefault="00066162" w:rsidP="000661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6162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066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66162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14:paraId="78499AB9" w14:textId="6F3A9E51" w:rsidR="005C2C25" w:rsidRPr="00066162" w:rsidRDefault="00066162" w:rsidP="000661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6162">
        <w:rPr>
          <w:rFonts w:ascii="Times New Roman" w:hAnsi="Times New Roman" w:cs="Times New Roman"/>
          <w:b/>
          <w:sz w:val="28"/>
          <w:szCs w:val="28"/>
        </w:rPr>
        <w:t>жылдық</w:t>
      </w:r>
      <w:proofErr w:type="spellEnd"/>
      <w:r w:rsidRPr="00066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66162">
        <w:rPr>
          <w:rFonts w:ascii="Times New Roman" w:hAnsi="Times New Roman" w:cs="Times New Roman"/>
          <w:b/>
          <w:sz w:val="28"/>
          <w:szCs w:val="28"/>
        </w:rPr>
        <w:t>міндетті</w:t>
      </w:r>
      <w:proofErr w:type="spellEnd"/>
      <w:r w:rsidRPr="00066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66162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066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66162">
        <w:rPr>
          <w:rFonts w:ascii="Times New Roman" w:hAnsi="Times New Roman" w:cs="Times New Roman"/>
          <w:b/>
          <w:sz w:val="28"/>
          <w:szCs w:val="28"/>
        </w:rPr>
        <w:t>байқауды</w:t>
      </w:r>
      <w:proofErr w:type="spellEnd"/>
      <w:r w:rsidRPr="000661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66162">
        <w:rPr>
          <w:rFonts w:ascii="Times New Roman" w:hAnsi="Times New Roman" w:cs="Times New Roman"/>
          <w:b/>
          <w:sz w:val="28"/>
          <w:szCs w:val="28"/>
        </w:rPr>
        <w:t>өткізуге</w:t>
      </w:r>
      <w:proofErr w:type="spellEnd"/>
    </w:p>
    <w:p w14:paraId="7E027FF8" w14:textId="40F436D1" w:rsidR="00066162" w:rsidRDefault="00066162" w:rsidP="000661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E7D527" w14:textId="77777777" w:rsidR="00066162" w:rsidRPr="005C2C25" w:rsidRDefault="00066162" w:rsidP="000661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C1954E" w14:textId="0EEFBA02" w:rsidR="005C2C25" w:rsidRPr="0067690C" w:rsidRDefault="0067690C" w:rsidP="006769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C2C25" w:rsidRPr="0067690C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="005C2C25" w:rsidRPr="006769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C25" w:rsidRPr="0067690C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="005C2C25" w:rsidRPr="006769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C25" w:rsidRPr="0067690C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="005C2C25" w:rsidRPr="006769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C25" w:rsidRPr="0067690C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5C2C25" w:rsidRPr="006769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C25" w:rsidRPr="0067690C">
        <w:rPr>
          <w:rFonts w:ascii="Times New Roman" w:hAnsi="Times New Roman" w:cs="Times New Roman"/>
          <w:sz w:val="28"/>
          <w:szCs w:val="28"/>
        </w:rPr>
        <w:t>байқау</w:t>
      </w:r>
      <w:proofErr w:type="spellEnd"/>
      <w:r w:rsidR="005C2C25" w:rsidRPr="006769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C25" w:rsidRPr="0067690C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="005C2C25" w:rsidRPr="006769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C25" w:rsidRPr="0067690C">
        <w:rPr>
          <w:rFonts w:ascii="Times New Roman" w:hAnsi="Times New Roman" w:cs="Times New Roman"/>
          <w:sz w:val="28"/>
          <w:szCs w:val="28"/>
        </w:rPr>
        <w:t>төмендегі</w:t>
      </w:r>
      <w:proofErr w:type="spellEnd"/>
      <w:r w:rsidR="005C2C25" w:rsidRPr="006769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C25" w:rsidRPr="0067690C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="005C2C25" w:rsidRPr="006769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2C25" w:rsidRPr="0067690C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="005C2C25" w:rsidRPr="0067690C">
        <w:rPr>
          <w:rFonts w:ascii="Times New Roman" w:hAnsi="Times New Roman" w:cs="Times New Roman"/>
          <w:sz w:val="28"/>
          <w:szCs w:val="28"/>
        </w:rPr>
        <w:t>:</w:t>
      </w:r>
    </w:p>
    <w:p w14:paraId="4CF5FAD9" w14:textId="1DE6C9B3" w:rsidR="00747DD6" w:rsidRPr="0067690C" w:rsidRDefault="008248C5" w:rsidP="0067690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747DD6" w:rsidRPr="0067690C">
        <w:rPr>
          <w:rFonts w:ascii="Times New Roman" w:hAnsi="Times New Roman" w:cs="Times New Roman"/>
          <w:b/>
          <w:sz w:val="28"/>
          <w:szCs w:val="28"/>
        </w:rPr>
        <w:t>К</w:t>
      </w:r>
      <w:r w:rsidR="005C2C25" w:rsidRPr="0067690C">
        <w:rPr>
          <w:rFonts w:ascii="Times New Roman" w:hAnsi="Times New Roman" w:cs="Times New Roman"/>
          <w:b/>
          <w:sz w:val="28"/>
          <w:szCs w:val="28"/>
        </w:rPr>
        <w:t>өлік</w:t>
      </w:r>
      <w:proofErr w:type="spellEnd"/>
      <w:r w:rsidR="005C2C25" w:rsidRPr="006769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C2C25" w:rsidRPr="0067690C">
        <w:rPr>
          <w:rFonts w:ascii="Times New Roman" w:hAnsi="Times New Roman" w:cs="Times New Roman"/>
          <w:b/>
          <w:sz w:val="28"/>
          <w:szCs w:val="28"/>
        </w:rPr>
        <w:t>құралдар</w:t>
      </w:r>
      <w:proofErr w:type="spellEnd"/>
      <w:r w:rsidR="00092F72">
        <w:rPr>
          <w:rFonts w:ascii="Times New Roman" w:hAnsi="Times New Roman" w:cs="Times New Roman"/>
          <w:b/>
          <w:sz w:val="28"/>
          <w:szCs w:val="28"/>
        </w:rPr>
        <w:t xml:space="preserve"> саны: 1</w:t>
      </w:r>
      <w:r w:rsidR="00747DD6" w:rsidRPr="0067690C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="00747DD6" w:rsidRPr="0067690C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proofErr w:type="spellStart"/>
      <w:r w:rsidR="00747DD6" w:rsidRPr="0067690C">
        <w:rPr>
          <w:rFonts w:ascii="Times New Roman" w:hAnsi="Times New Roman" w:cs="Times New Roman"/>
          <w:b/>
          <w:sz w:val="28"/>
          <w:szCs w:val="28"/>
        </w:rPr>
        <w:t>рл</w:t>
      </w:r>
      <w:proofErr w:type="spellEnd"/>
      <w:r w:rsidR="00747DD6" w:rsidRPr="0067690C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 w:rsidR="00747DD6" w:rsidRPr="0067690C">
        <w:rPr>
          <w:rFonts w:ascii="Times New Roman" w:hAnsi="Times New Roman" w:cs="Times New Roman"/>
          <w:b/>
          <w:sz w:val="28"/>
          <w:szCs w:val="28"/>
        </w:rPr>
        <w:t>к</w:t>
      </w:r>
    </w:p>
    <w:p w14:paraId="3CCB47AE" w14:textId="77777777" w:rsidR="009016A1" w:rsidRDefault="009016A1" w:rsidP="009016A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УАЗ 220602</w:t>
      </w:r>
    </w:p>
    <w:p w14:paraId="0D99D5E5" w14:textId="77777777" w:rsidR="0036103F" w:rsidRPr="008248C5" w:rsidRDefault="0036103F" w:rsidP="0067690C">
      <w:pPr>
        <w:spacing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AB05091" w14:textId="5A9F4D36" w:rsidR="005C2C25" w:rsidRPr="0067690C" w:rsidRDefault="0067690C" w:rsidP="006769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>Б</w:t>
      </w:r>
      <w:r w:rsidR="005C2C25" w:rsidRPr="0067690C">
        <w:rPr>
          <w:rFonts w:ascii="Times New Roman" w:hAnsi="Times New Roman" w:cs="Times New Roman"/>
          <w:sz w:val="28"/>
          <w:szCs w:val="28"/>
          <w:lang w:val="kk-KZ"/>
        </w:rPr>
        <w:t>айқаудан өткізу Қазақстан Республикасы Инвестициялар және даму министрінің міндетін атқарушының 2015 жылғы 26 наурыздағы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№ 329 бұйрығымен бекітілген «</w:t>
      </w:r>
      <w:r w:rsidR="005C2C25" w:rsidRPr="0067690C">
        <w:rPr>
          <w:rFonts w:ascii="Times New Roman" w:hAnsi="Times New Roman" w:cs="Times New Roman"/>
          <w:sz w:val="28"/>
          <w:szCs w:val="28"/>
          <w:lang w:val="kk-KZ"/>
        </w:rPr>
        <w:t>Қарулы Күштердің, басқа да әскерлер мен әскери құралымдардың механикалық көлік құралдары мен олардың тіркемелерін қоспағанда, механикалық көлік құралдары мен олардың тіркемелерін міндетті техникалық байқаудан өткізуді ұйымдастыру және жүргізу қағидаларының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5C2C25" w:rsidRPr="0067690C">
        <w:rPr>
          <w:rFonts w:ascii="Times New Roman" w:hAnsi="Times New Roman" w:cs="Times New Roman"/>
          <w:sz w:val="28"/>
          <w:szCs w:val="28"/>
          <w:lang w:val="kk-KZ"/>
        </w:rPr>
        <w:t xml:space="preserve"> талаптарына сәйкес жүзеге асырылады.</w:t>
      </w:r>
    </w:p>
    <w:p w14:paraId="2FB90A33" w14:textId="77777777" w:rsidR="008248C5" w:rsidRPr="008248C5" w:rsidRDefault="009E1771" w:rsidP="008248C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690C"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5C2C25" w:rsidRPr="0067690C">
        <w:rPr>
          <w:rFonts w:ascii="Times New Roman" w:hAnsi="Times New Roman" w:cs="Times New Roman"/>
          <w:sz w:val="28"/>
          <w:szCs w:val="28"/>
          <w:lang w:val="kk-KZ"/>
        </w:rPr>
        <w:t>Өнім</w:t>
      </w:r>
      <w:r w:rsidR="0067690C">
        <w:rPr>
          <w:rFonts w:ascii="Times New Roman" w:hAnsi="Times New Roman" w:cs="Times New Roman"/>
          <w:sz w:val="28"/>
          <w:szCs w:val="28"/>
          <w:lang w:val="kk-KZ"/>
        </w:rPr>
        <w:t xml:space="preserve"> беруші «Т</w:t>
      </w:r>
      <w:r w:rsidR="005C2C25" w:rsidRPr="0067690C">
        <w:rPr>
          <w:rFonts w:ascii="Times New Roman" w:hAnsi="Times New Roman" w:cs="Times New Roman"/>
          <w:sz w:val="28"/>
          <w:szCs w:val="28"/>
          <w:lang w:val="kk-KZ"/>
        </w:rPr>
        <w:t>ехникалық байқау операторларының тізілімін жүргізу қағидаларын бекіту туралы</w:t>
      </w:r>
      <w:r w:rsidR="0067690C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="005C2C25" w:rsidRPr="0067690C">
        <w:rPr>
          <w:rFonts w:ascii="Times New Roman" w:hAnsi="Times New Roman" w:cs="Times New Roman"/>
          <w:sz w:val="28"/>
          <w:szCs w:val="28"/>
          <w:lang w:val="kk-KZ"/>
        </w:rPr>
        <w:t xml:space="preserve">Қазақстан Республикасы Инвестициялар және даму министрінің 2016 жылғы 31 мамырдағы № 451 бұйрығына сәйкес техникалық байқау операторларының (орталықтарының) тізіліміне енгізілуі тиіс. </w:t>
      </w:r>
      <w:r w:rsidR="005C2C25" w:rsidRPr="008248C5">
        <w:rPr>
          <w:rFonts w:ascii="Times New Roman" w:hAnsi="Times New Roman" w:cs="Times New Roman"/>
          <w:sz w:val="28"/>
          <w:szCs w:val="28"/>
          <w:lang w:val="kk-KZ"/>
        </w:rPr>
        <w:t>Өнім берушінің стационарлық және (немесе) ұтқыр техникалық байқау желісі болуы тиіс.</w:t>
      </w:r>
    </w:p>
    <w:p w14:paraId="51E662C2" w14:textId="318E308F" w:rsidR="0036103F" w:rsidRPr="00C32A4D" w:rsidRDefault="008248C5" w:rsidP="008248C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</w:p>
    <w:p w14:paraId="76285FB3" w14:textId="72A57E2C" w:rsidR="005C2C25" w:rsidRPr="008248C5" w:rsidRDefault="009E1771" w:rsidP="006769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248C5"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5C2C25" w:rsidRPr="008248C5">
        <w:rPr>
          <w:rFonts w:ascii="Times New Roman" w:hAnsi="Times New Roman" w:cs="Times New Roman"/>
          <w:sz w:val="28"/>
          <w:szCs w:val="28"/>
          <w:lang w:val="kk-KZ"/>
        </w:rPr>
        <w:t>Өнім беруші техникалық қарап тексерудің диагностикалық картасын көлік құралы ұсынылған кезден бастап 2 (екі) сағаттан аспайтын мерзімде ұсынуға тиіс.</w:t>
      </w:r>
    </w:p>
    <w:p w14:paraId="4B52689C" w14:textId="3615758B" w:rsidR="00066162" w:rsidRPr="008248C5" w:rsidRDefault="009E1771" w:rsidP="006769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248C5"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="00706507" w:rsidRPr="00706507">
        <w:rPr>
          <w:rFonts w:ascii="Times New Roman" w:hAnsi="Times New Roman" w:cs="Times New Roman"/>
          <w:sz w:val="28"/>
          <w:szCs w:val="28"/>
          <w:lang w:val="kk-KZ"/>
        </w:rPr>
        <w:t>Қызмет Қостанай қаласында жүзеге асырылады.</w:t>
      </w:r>
    </w:p>
    <w:sectPr w:rsidR="00066162" w:rsidRPr="008248C5" w:rsidSect="008248C5">
      <w:pgSz w:w="11906" w:h="16838"/>
      <w:pgMar w:top="425" w:right="1134" w:bottom="851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0FA03" w14:textId="77777777" w:rsidR="001C54AD" w:rsidRDefault="001C54AD" w:rsidP="0050685E">
      <w:pPr>
        <w:spacing w:line="240" w:lineRule="auto"/>
      </w:pPr>
      <w:r>
        <w:separator/>
      </w:r>
    </w:p>
  </w:endnote>
  <w:endnote w:type="continuationSeparator" w:id="0">
    <w:p w14:paraId="0E62BC26" w14:textId="77777777" w:rsidR="001C54AD" w:rsidRDefault="001C54AD" w:rsidP="005068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DC91F" w14:textId="77777777" w:rsidR="001C54AD" w:rsidRDefault="001C54AD" w:rsidP="0050685E">
      <w:pPr>
        <w:spacing w:line="240" w:lineRule="auto"/>
      </w:pPr>
      <w:r>
        <w:separator/>
      </w:r>
    </w:p>
  </w:footnote>
  <w:footnote w:type="continuationSeparator" w:id="0">
    <w:p w14:paraId="44F45937" w14:textId="77777777" w:rsidR="001C54AD" w:rsidRDefault="001C54AD" w:rsidP="005068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0E1D"/>
    <w:multiLevelType w:val="hybridMultilevel"/>
    <w:tmpl w:val="0FD6EAB4"/>
    <w:lvl w:ilvl="0" w:tplc="523297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144B02"/>
    <w:multiLevelType w:val="hybridMultilevel"/>
    <w:tmpl w:val="17766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A436D"/>
    <w:multiLevelType w:val="hybridMultilevel"/>
    <w:tmpl w:val="118A4F78"/>
    <w:lvl w:ilvl="0" w:tplc="23D8A1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94C54"/>
    <w:multiLevelType w:val="hybridMultilevel"/>
    <w:tmpl w:val="0FD6EAB4"/>
    <w:lvl w:ilvl="0" w:tplc="523297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8AD7501"/>
    <w:multiLevelType w:val="hybridMultilevel"/>
    <w:tmpl w:val="0FD6EAB4"/>
    <w:lvl w:ilvl="0" w:tplc="523297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171353"/>
    <w:multiLevelType w:val="hybridMultilevel"/>
    <w:tmpl w:val="0FD6EAB4"/>
    <w:lvl w:ilvl="0" w:tplc="523297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82379368">
    <w:abstractNumId w:val="2"/>
  </w:num>
  <w:num w:numId="2" w16cid:durableId="187303749">
    <w:abstractNumId w:val="1"/>
  </w:num>
  <w:num w:numId="3" w16cid:durableId="574437518">
    <w:abstractNumId w:val="4"/>
  </w:num>
  <w:num w:numId="4" w16cid:durableId="1797017704">
    <w:abstractNumId w:val="5"/>
  </w:num>
  <w:num w:numId="5" w16cid:durableId="1410543549">
    <w:abstractNumId w:val="0"/>
  </w:num>
  <w:num w:numId="6" w16cid:durableId="2447302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42FA"/>
    <w:rsid w:val="00003AD5"/>
    <w:rsid w:val="00007A7B"/>
    <w:rsid w:val="000114E8"/>
    <w:rsid w:val="00017810"/>
    <w:rsid w:val="0003380C"/>
    <w:rsid w:val="000364DC"/>
    <w:rsid w:val="0003727E"/>
    <w:rsid w:val="000405E3"/>
    <w:rsid w:val="00045F55"/>
    <w:rsid w:val="00047C81"/>
    <w:rsid w:val="00061E3D"/>
    <w:rsid w:val="00066162"/>
    <w:rsid w:val="0007221D"/>
    <w:rsid w:val="000863C4"/>
    <w:rsid w:val="00091A12"/>
    <w:rsid w:val="00092F72"/>
    <w:rsid w:val="000B1B0C"/>
    <w:rsid w:val="000B3349"/>
    <w:rsid w:val="000B7A31"/>
    <w:rsid w:val="000C4735"/>
    <w:rsid w:val="000D1642"/>
    <w:rsid w:val="000D1D17"/>
    <w:rsid w:val="000E7A1F"/>
    <w:rsid w:val="000F026D"/>
    <w:rsid w:val="000F3C78"/>
    <w:rsid w:val="001020A5"/>
    <w:rsid w:val="001116FF"/>
    <w:rsid w:val="0011496E"/>
    <w:rsid w:val="00132540"/>
    <w:rsid w:val="00134D2F"/>
    <w:rsid w:val="00135C16"/>
    <w:rsid w:val="00141F57"/>
    <w:rsid w:val="00147113"/>
    <w:rsid w:val="0015012A"/>
    <w:rsid w:val="001504FB"/>
    <w:rsid w:val="001619B4"/>
    <w:rsid w:val="00162AFF"/>
    <w:rsid w:val="001761AE"/>
    <w:rsid w:val="0018026E"/>
    <w:rsid w:val="0019541E"/>
    <w:rsid w:val="001C54AD"/>
    <w:rsid w:val="001E74B8"/>
    <w:rsid w:val="001E7C75"/>
    <w:rsid w:val="001F3EFD"/>
    <w:rsid w:val="002345A0"/>
    <w:rsid w:val="00234CA0"/>
    <w:rsid w:val="002422E6"/>
    <w:rsid w:val="0025270C"/>
    <w:rsid w:val="002560AE"/>
    <w:rsid w:val="00260048"/>
    <w:rsid w:val="0028641F"/>
    <w:rsid w:val="00293BB2"/>
    <w:rsid w:val="002967C6"/>
    <w:rsid w:val="002A42FA"/>
    <w:rsid w:val="002B5D9F"/>
    <w:rsid w:val="002D6CC1"/>
    <w:rsid w:val="002E2AA0"/>
    <w:rsid w:val="002E30A3"/>
    <w:rsid w:val="002E5D2A"/>
    <w:rsid w:val="002E7B91"/>
    <w:rsid w:val="002F0149"/>
    <w:rsid w:val="00301A81"/>
    <w:rsid w:val="00306B61"/>
    <w:rsid w:val="00327311"/>
    <w:rsid w:val="0033089F"/>
    <w:rsid w:val="00345071"/>
    <w:rsid w:val="0036103F"/>
    <w:rsid w:val="0036434D"/>
    <w:rsid w:val="00375E30"/>
    <w:rsid w:val="00396EE4"/>
    <w:rsid w:val="003A6341"/>
    <w:rsid w:val="003E0433"/>
    <w:rsid w:val="003E6659"/>
    <w:rsid w:val="004031F1"/>
    <w:rsid w:val="00404F2C"/>
    <w:rsid w:val="00411E4E"/>
    <w:rsid w:val="00436AD8"/>
    <w:rsid w:val="004377B4"/>
    <w:rsid w:val="00447020"/>
    <w:rsid w:val="00454CDA"/>
    <w:rsid w:val="00456036"/>
    <w:rsid w:val="004721BB"/>
    <w:rsid w:val="004B1F3B"/>
    <w:rsid w:val="004B69D6"/>
    <w:rsid w:val="004B7BFA"/>
    <w:rsid w:val="004F1262"/>
    <w:rsid w:val="00502578"/>
    <w:rsid w:val="0050685E"/>
    <w:rsid w:val="005249C5"/>
    <w:rsid w:val="00525C88"/>
    <w:rsid w:val="00540CD4"/>
    <w:rsid w:val="005413B8"/>
    <w:rsid w:val="00542A2F"/>
    <w:rsid w:val="005475B2"/>
    <w:rsid w:val="005642FA"/>
    <w:rsid w:val="00570983"/>
    <w:rsid w:val="005950B6"/>
    <w:rsid w:val="005A73B6"/>
    <w:rsid w:val="005C15E2"/>
    <w:rsid w:val="005C2C25"/>
    <w:rsid w:val="005D123E"/>
    <w:rsid w:val="005D2B45"/>
    <w:rsid w:val="005D4DCD"/>
    <w:rsid w:val="005D7363"/>
    <w:rsid w:val="005E6420"/>
    <w:rsid w:val="005F0FB4"/>
    <w:rsid w:val="00602603"/>
    <w:rsid w:val="00603F4D"/>
    <w:rsid w:val="006069A7"/>
    <w:rsid w:val="00607953"/>
    <w:rsid w:val="0062324A"/>
    <w:rsid w:val="006232F5"/>
    <w:rsid w:val="006251FB"/>
    <w:rsid w:val="006337B5"/>
    <w:rsid w:val="00644FF9"/>
    <w:rsid w:val="00647166"/>
    <w:rsid w:val="00657DC4"/>
    <w:rsid w:val="00661697"/>
    <w:rsid w:val="00667A37"/>
    <w:rsid w:val="00670615"/>
    <w:rsid w:val="0067690C"/>
    <w:rsid w:val="00691249"/>
    <w:rsid w:val="00692A38"/>
    <w:rsid w:val="006C2FF2"/>
    <w:rsid w:val="006D3845"/>
    <w:rsid w:val="00705EBC"/>
    <w:rsid w:val="00706507"/>
    <w:rsid w:val="00722C56"/>
    <w:rsid w:val="0073221A"/>
    <w:rsid w:val="0073263D"/>
    <w:rsid w:val="00736388"/>
    <w:rsid w:val="00736C0F"/>
    <w:rsid w:val="00747DD6"/>
    <w:rsid w:val="00763AED"/>
    <w:rsid w:val="00771C69"/>
    <w:rsid w:val="0078038A"/>
    <w:rsid w:val="00781888"/>
    <w:rsid w:val="007822CB"/>
    <w:rsid w:val="0079358F"/>
    <w:rsid w:val="007974D9"/>
    <w:rsid w:val="007B1559"/>
    <w:rsid w:val="007B45AD"/>
    <w:rsid w:val="007E0061"/>
    <w:rsid w:val="007E7485"/>
    <w:rsid w:val="007F02F2"/>
    <w:rsid w:val="007F1812"/>
    <w:rsid w:val="007F4B4D"/>
    <w:rsid w:val="00805033"/>
    <w:rsid w:val="0080564B"/>
    <w:rsid w:val="0080646C"/>
    <w:rsid w:val="00806DC5"/>
    <w:rsid w:val="0081735D"/>
    <w:rsid w:val="008248C5"/>
    <w:rsid w:val="00836074"/>
    <w:rsid w:val="00847E12"/>
    <w:rsid w:val="00851B0C"/>
    <w:rsid w:val="0086163C"/>
    <w:rsid w:val="008619F4"/>
    <w:rsid w:val="00876D4C"/>
    <w:rsid w:val="008928D9"/>
    <w:rsid w:val="008978C5"/>
    <w:rsid w:val="008A2ED8"/>
    <w:rsid w:val="008B15F1"/>
    <w:rsid w:val="008D664E"/>
    <w:rsid w:val="009016A1"/>
    <w:rsid w:val="00904447"/>
    <w:rsid w:val="009074D3"/>
    <w:rsid w:val="00911F29"/>
    <w:rsid w:val="00915B52"/>
    <w:rsid w:val="0093243E"/>
    <w:rsid w:val="00933A37"/>
    <w:rsid w:val="00934F73"/>
    <w:rsid w:val="00936FF0"/>
    <w:rsid w:val="00944D58"/>
    <w:rsid w:val="0095575E"/>
    <w:rsid w:val="00960C59"/>
    <w:rsid w:val="00966AD8"/>
    <w:rsid w:val="0096715A"/>
    <w:rsid w:val="00982F84"/>
    <w:rsid w:val="00984E17"/>
    <w:rsid w:val="00990574"/>
    <w:rsid w:val="009A36E7"/>
    <w:rsid w:val="009C0833"/>
    <w:rsid w:val="009C47F8"/>
    <w:rsid w:val="009C6898"/>
    <w:rsid w:val="009D5442"/>
    <w:rsid w:val="009D7FDB"/>
    <w:rsid w:val="009E1771"/>
    <w:rsid w:val="00A0416D"/>
    <w:rsid w:val="00A05E4B"/>
    <w:rsid w:val="00A07F0B"/>
    <w:rsid w:val="00A33A39"/>
    <w:rsid w:val="00A50A1F"/>
    <w:rsid w:val="00A6004C"/>
    <w:rsid w:val="00A6422D"/>
    <w:rsid w:val="00A658D1"/>
    <w:rsid w:val="00A7488B"/>
    <w:rsid w:val="00A80A19"/>
    <w:rsid w:val="00A815A5"/>
    <w:rsid w:val="00A83E00"/>
    <w:rsid w:val="00A91282"/>
    <w:rsid w:val="00AC21D6"/>
    <w:rsid w:val="00AC5D8E"/>
    <w:rsid w:val="00AD25D7"/>
    <w:rsid w:val="00B12E96"/>
    <w:rsid w:val="00B21382"/>
    <w:rsid w:val="00B24BA8"/>
    <w:rsid w:val="00B27C73"/>
    <w:rsid w:val="00B31A91"/>
    <w:rsid w:val="00B443C6"/>
    <w:rsid w:val="00B477B2"/>
    <w:rsid w:val="00B55F3E"/>
    <w:rsid w:val="00B56628"/>
    <w:rsid w:val="00B61041"/>
    <w:rsid w:val="00B63981"/>
    <w:rsid w:val="00B848B9"/>
    <w:rsid w:val="00B96B3C"/>
    <w:rsid w:val="00BA1B7B"/>
    <w:rsid w:val="00BC0F12"/>
    <w:rsid w:val="00BD0D16"/>
    <w:rsid w:val="00BD1F94"/>
    <w:rsid w:val="00BE1EAD"/>
    <w:rsid w:val="00BE79D6"/>
    <w:rsid w:val="00BF74D5"/>
    <w:rsid w:val="00C05EAD"/>
    <w:rsid w:val="00C23E01"/>
    <w:rsid w:val="00C32A4D"/>
    <w:rsid w:val="00C61ABE"/>
    <w:rsid w:val="00C62266"/>
    <w:rsid w:val="00C64F0E"/>
    <w:rsid w:val="00C66820"/>
    <w:rsid w:val="00C773F7"/>
    <w:rsid w:val="00C82414"/>
    <w:rsid w:val="00C8381B"/>
    <w:rsid w:val="00CA0250"/>
    <w:rsid w:val="00CC2FDF"/>
    <w:rsid w:val="00D14689"/>
    <w:rsid w:val="00D14F1C"/>
    <w:rsid w:val="00D17308"/>
    <w:rsid w:val="00D26886"/>
    <w:rsid w:val="00D31D0B"/>
    <w:rsid w:val="00D33AFD"/>
    <w:rsid w:val="00D4278B"/>
    <w:rsid w:val="00D442B0"/>
    <w:rsid w:val="00D44A79"/>
    <w:rsid w:val="00D5648A"/>
    <w:rsid w:val="00D57039"/>
    <w:rsid w:val="00D8292A"/>
    <w:rsid w:val="00D964DD"/>
    <w:rsid w:val="00DC044D"/>
    <w:rsid w:val="00DC13AD"/>
    <w:rsid w:val="00DC3301"/>
    <w:rsid w:val="00DC3AC5"/>
    <w:rsid w:val="00DD1372"/>
    <w:rsid w:val="00DF44DC"/>
    <w:rsid w:val="00DF7928"/>
    <w:rsid w:val="00E02E3E"/>
    <w:rsid w:val="00E03D13"/>
    <w:rsid w:val="00E24673"/>
    <w:rsid w:val="00E2625E"/>
    <w:rsid w:val="00E34875"/>
    <w:rsid w:val="00E5055D"/>
    <w:rsid w:val="00E510D2"/>
    <w:rsid w:val="00E55C77"/>
    <w:rsid w:val="00E55E63"/>
    <w:rsid w:val="00E60607"/>
    <w:rsid w:val="00E7094C"/>
    <w:rsid w:val="00E8134B"/>
    <w:rsid w:val="00E9521A"/>
    <w:rsid w:val="00E9578F"/>
    <w:rsid w:val="00E95E2E"/>
    <w:rsid w:val="00E970AD"/>
    <w:rsid w:val="00EA0B13"/>
    <w:rsid w:val="00EA28F0"/>
    <w:rsid w:val="00EA2EC2"/>
    <w:rsid w:val="00EB303F"/>
    <w:rsid w:val="00ED0200"/>
    <w:rsid w:val="00ED5ED0"/>
    <w:rsid w:val="00ED7179"/>
    <w:rsid w:val="00EE4DAF"/>
    <w:rsid w:val="00EE5F82"/>
    <w:rsid w:val="00EE645D"/>
    <w:rsid w:val="00F125D7"/>
    <w:rsid w:val="00F270CD"/>
    <w:rsid w:val="00F32020"/>
    <w:rsid w:val="00F3563E"/>
    <w:rsid w:val="00F37620"/>
    <w:rsid w:val="00F413C1"/>
    <w:rsid w:val="00F500E0"/>
    <w:rsid w:val="00F7474E"/>
    <w:rsid w:val="00F75037"/>
    <w:rsid w:val="00F8460C"/>
    <w:rsid w:val="00F85E73"/>
    <w:rsid w:val="00F90458"/>
    <w:rsid w:val="00F93DF4"/>
    <w:rsid w:val="00F9730F"/>
    <w:rsid w:val="00FA3441"/>
    <w:rsid w:val="00FB307A"/>
    <w:rsid w:val="00FB3D25"/>
    <w:rsid w:val="00FB547C"/>
    <w:rsid w:val="00FB7076"/>
    <w:rsid w:val="00FC4CEC"/>
    <w:rsid w:val="00FC501C"/>
    <w:rsid w:val="00FC6A03"/>
    <w:rsid w:val="00FC7A0E"/>
    <w:rsid w:val="00FD068F"/>
    <w:rsid w:val="00FD0D9B"/>
    <w:rsid w:val="00FD7EF4"/>
    <w:rsid w:val="00FE636A"/>
    <w:rsid w:val="00FF12C8"/>
    <w:rsid w:val="00FF1FFA"/>
    <w:rsid w:val="00FF685A"/>
    <w:rsid w:val="00FF73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BB1BCF"/>
  <w15:docId w15:val="{642B0504-0EBE-405F-8925-E00D0CB6D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1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42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42F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685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0685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0685E"/>
  </w:style>
  <w:style w:type="paragraph" w:styleId="a8">
    <w:name w:val="footer"/>
    <w:basedOn w:val="a"/>
    <w:link w:val="a9"/>
    <w:uiPriority w:val="99"/>
    <w:semiHidden/>
    <w:unhideWhenUsed/>
    <w:rsid w:val="0050685E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0685E"/>
  </w:style>
  <w:style w:type="paragraph" w:styleId="aa">
    <w:name w:val="Normal (Web)"/>
    <w:basedOn w:val="a"/>
    <w:uiPriority w:val="99"/>
    <w:semiHidden/>
    <w:unhideWhenUsed/>
    <w:rsid w:val="00A60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1761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Яркая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Яркая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8000"/>
                <a:satMod val="230000"/>
              </a:schemeClr>
            </a:gs>
            <a:gs pos="60000">
              <a:schemeClr val="phClr">
                <a:shade val="92000"/>
                <a:satMod val="230000"/>
              </a:schemeClr>
            </a:gs>
            <a:gs pos="100000">
              <a:schemeClr val="phClr">
                <a:tint val="85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1200"/>
                <a:satMod val="150000"/>
              </a:schemeClr>
              <a:schemeClr val="phClr">
                <a:tint val="90000"/>
                <a:satMod val="150000"/>
              </a:schemeClr>
            </a:duotone>
          </a:blip>
          <a:tile tx="0" ty="0" sx="70000" sy="7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67CAEB-4769-4E4A-AA69-D17BBEF04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Anton Morgan</cp:lastModifiedBy>
  <cp:revision>7</cp:revision>
  <cp:lastPrinted>2020-01-27T08:42:00Z</cp:lastPrinted>
  <dcterms:created xsi:type="dcterms:W3CDTF">2022-02-25T06:22:00Z</dcterms:created>
  <dcterms:modified xsi:type="dcterms:W3CDTF">2023-06-23T06:13:00Z</dcterms:modified>
</cp:coreProperties>
</file>