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4F9" w:rsidRPr="006764F9" w:rsidRDefault="007E1E3D" w:rsidP="00097FAB">
      <w:pPr>
        <w:pStyle w:val="aa"/>
        <w:jc w:val="both"/>
        <w:rPr>
          <w:rFonts w:ascii="Arial" w:hAnsi="Arial" w:cs="Arial"/>
          <w:b/>
          <w:i w:val="0"/>
          <w:sz w:val="28"/>
          <w:szCs w:val="28"/>
          <w:lang w:val="ru-RU"/>
        </w:rPr>
      </w:pPr>
      <w:bookmarkStart w:id="0" w:name="_GoBack"/>
      <w:bookmarkEnd w:id="0"/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  <w:r>
        <w:rPr>
          <w:rFonts w:ascii="Arial" w:hAnsi="Arial" w:cs="Arial"/>
          <w:b/>
          <w:i w:val="0"/>
          <w:sz w:val="28"/>
          <w:szCs w:val="28"/>
          <w:lang w:val="ru-RU"/>
        </w:rPr>
        <w:tab/>
      </w:r>
    </w:p>
    <w:p w:rsidR="00361887" w:rsidRDefault="00361887" w:rsidP="006764F9">
      <w:pPr>
        <w:pStyle w:val="aa"/>
        <w:jc w:val="right"/>
        <w:rPr>
          <w:rFonts w:ascii="Arial" w:hAnsi="Arial" w:cs="Arial"/>
          <w:sz w:val="28"/>
          <w:szCs w:val="28"/>
          <w:lang w:val="ru-RU"/>
        </w:rPr>
      </w:pPr>
    </w:p>
    <w:p w:rsidR="00296FDC" w:rsidRDefault="00296FDC" w:rsidP="006764F9">
      <w:pPr>
        <w:pStyle w:val="aa"/>
        <w:jc w:val="right"/>
        <w:rPr>
          <w:rFonts w:ascii="Arial" w:hAnsi="Arial" w:cs="Arial"/>
          <w:sz w:val="28"/>
          <w:szCs w:val="28"/>
          <w:lang w:val="ru-RU"/>
        </w:rPr>
      </w:pPr>
    </w:p>
    <w:p w:rsidR="00296FDC" w:rsidRDefault="00296FDC" w:rsidP="006764F9">
      <w:pPr>
        <w:pStyle w:val="aa"/>
        <w:jc w:val="right"/>
        <w:rPr>
          <w:rFonts w:ascii="Arial" w:hAnsi="Arial" w:cs="Arial"/>
          <w:sz w:val="28"/>
          <w:szCs w:val="28"/>
          <w:lang w:val="ru-RU"/>
        </w:rPr>
      </w:pPr>
    </w:p>
    <w:p w:rsidR="006764F9" w:rsidRPr="006764F9" w:rsidRDefault="006764F9" w:rsidP="006764F9">
      <w:pPr>
        <w:pStyle w:val="aa"/>
        <w:jc w:val="right"/>
        <w:rPr>
          <w:rFonts w:ascii="Arial" w:hAnsi="Arial" w:cs="Arial"/>
          <w:sz w:val="28"/>
          <w:szCs w:val="28"/>
          <w:lang w:val="ru-RU"/>
        </w:rPr>
      </w:pPr>
      <w:r w:rsidRPr="006764F9">
        <w:rPr>
          <w:rFonts w:ascii="Arial" w:hAnsi="Arial" w:cs="Arial"/>
          <w:sz w:val="28"/>
          <w:szCs w:val="28"/>
          <w:lang w:val="ru-RU"/>
        </w:rPr>
        <w:t>Приложение №1</w:t>
      </w:r>
    </w:p>
    <w:p w:rsidR="006764F9" w:rsidRDefault="006764F9" w:rsidP="006764F9">
      <w:pPr>
        <w:pStyle w:val="aa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6764F9" w:rsidRDefault="006764F9" w:rsidP="006764F9">
      <w:pPr>
        <w:pStyle w:val="aa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6764F9" w:rsidRDefault="006764F9" w:rsidP="006764F9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  <w:r>
        <w:rPr>
          <w:rFonts w:ascii="Arial" w:hAnsi="Arial" w:cs="Arial"/>
          <w:b/>
          <w:i w:val="0"/>
          <w:sz w:val="28"/>
          <w:szCs w:val="28"/>
          <w:lang w:val="ru-RU"/>
        </w:rPr>
        <w:t>Техническая спецификация</w:t>
      </w:r>
    </w:p>
    <w:p w:rsidR="00361887" w:rsidRPr="00361887" w:rsidRDefault="00361887" w:rsidP="006764F9">
      <w:pPr>
        <w:pStyle w:val="aa"/>
        <w:jc w:val="center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Pr="00361887" w:rsidRDefault="00361887" w:rsidP="006764F9">
      <w:pPr>
        <w:pStyle w:val="aa"/>
        <w:jc w:val="center"/>
        <w:rPr>
          <w:rFonts w:ascii="Arial" w:hAnsi="Arial" w:cs="Arial"/>
          <w:i w:val="0"/>
          <w:sz w:val="28"/>
          <w:szCs w:val="28"/>
          <w:lang w:val="ru-RU"/>
        </w:rPr>
      </w:pPr>
      <w:r w:rsidRPr="00361887">
        <w:rPr>
          <w:rFonts w:ascii="Arial" w:hAnsi="Arial" w:cs="Arial"/>
          <w:i w:val="0"/>
          <w:sz w:val="28"/>
          <w:szCs w:val="28"/>
          <w:lang w:val="ru-RU"/>
        </w:rPr>
        <w:t>Лабораторные исследования следующих видов работ:</w:t>
      </w:r>
    </w:p>
    <w:p w:rsidR="00361887" w:rsidRP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P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 w:rsidRPr="00361887">
        <w:rPr>
          <w:rFonts w:ascii="Arial" w:hAnsi="Arial" w:cs="Arial"/>
          <w:i w:val="0"/>
          <w:sz w:val="28"/>
          <w:szCs w:val="28"/>
          <w:lang w:val="ru-RU"/>
        </w:rPr>
        <w:t xml:space="preserve">1. Определение зольности </w:t>
      </w:r>
    </w:p>
    <w:p w:rsidR="00361887" w:rsidRP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 w:rsidRPr="00361887">
        <w:rPr>
          <w:rFonts w:ascii="Arial" w:hAnsi="Arial" w:cs="Arial"/>
          <w:i w:val="0"/>
          <w:sz w:val="28"/>
          <w:szCs w:val="28"/>
          <w:lang w:val="ru-RU"/>
        </w:rPr>
        <w:t>2. Определение влажности</w:t>
      </w:r>
    </w:p>
    <w:p w:rsidR="00361887" w:rsidRP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>
        <w:rPr>
          <w:rFonts w:ascii="Arial" w:hAnsi="Arial" w:cs="Arial"/>
          <w:i w:val="0"/>
          <w:sz w:val="28"/>
          <w:szCs w:val="28"/>
          <w:lang w:val="ru-RU"/>
        </w:rPr>
        <w:t xml:space="preserve">3. Выход летучих веществ </w:t>
      </w: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>
        <w:rPr>
          <w:rFonts w:ascii="Arial" w:hAnsi="Arial" w:cs="Arial"/>
          <w:i w:val="0"/>
          <w:sz w:val="28"/>
          <w:szCs w:val="28"/>
          <w:lang w:val="ru-RU"/>
        </w:rPr>
        <w:t>4. Теплота сгорания (высшая, низшая)</w:t>
      </w: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>
        <w:rPr>
          <w:rFonts w:ascii="Arial" w:hAnsi="Arial" w:cs="Arial"/>
          <w:i w:val="0"/>
          <w:sz w:val="28"/>
          <w:szCs w:val="28"/>
          <w:lang w:val="ru-RU"/>
        </w:rPr>
        <w:t>5. Предоставление протоколов исследования угля на каждую пробу.</w:t>
      </w: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Default="00CD7B75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  <w:r>
        <w:rPr>
          <w:rFonts w:ascii="Arial" w:hAnsi="Arial" w:cs="Arial"/>
          <w:i w:val="0"/>
          <w:sz w:val="28"/>
          <w:szCs w:val="28"/>
          <w:lang w:val="ru-RU"/>
        </w:rPr>
        <w:t xml:space="preserve">    Количество проб - 3</w:t>
      </w:r>
      <w:r w:rsidR="00296FDC">
        <w:rPr>
          <w:rFonts w:ascii="Arial" w:hAnsi="Arial" w:cs="Arial"/>
          <w:i w:val="0"/>
          <w:sz w:val="28"/>
          <w:szCs w:val="28"/>
          <w:lang w:val="ru-RU"/>
        </w:rPr>
        <w:t>0 штук.</w:t>
      </w: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rPr>
          <w:rFonts w:ascii="Arial" w:hAnsi="Arial" w:cs="Arial"/>
          <w:i w:val="0"/>
          <w:sz w:val="28"/>
          <w:szCs w:val="28"/>
          <w:lang w:val="ru-RU"/>
        </w:rPr>
      </w:pPr>
    </w:p>
    <w:p w:rsidR="00361887" w:rsidRDefault="00670560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  <w:r>
        <w:rPr>
          <w:rFonts w:ascii="Arial" w:hAnsi="Arial" w:cs="Arial"/>
          <w:b/>
          <w:i w:val="0"/>
          <w:sz w:val="28"/>
          <w:szCs w:val="28"/>
          <w:lang w:val="ru-RU"/>
        </w:rPr>
        <w:t xml:space="preserve"> </w:t>
      </w: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Default="00361887" w:rsidP="00361887">
      <w:pPr>
        <w:pStyle w:val="aa"/>
        <w:jc w:val="center"/>
        <w:rPr>
          <w:rFonts w:ascii="Arial" w:hAnsi="Arial" w:cs="Arial"/>
          <w:b/>
          <w:i w:val="0"/>
          <w:sz w:val="28"/>
          <w:szCs w:val="28"/>
          <w:lang w:val="ru-RU"/>
        </w:rPr>
      </w:pPr>
    </w:p>
    <w:p w:rsidR="00361887" w:rsidRPr="00361887" w:rsidRDefault="00361887" w:rsidP="00361887">
      <w:pPr>
        <w:pStyle w:val="aa"/>
        <w:rPr>
          <w:rFonts w:ascii="Arial" w:hAnsi="Arial" w:cs="Arial"/>
          <w:sz w:val="16"/>
          <w:szCs w:val="16"/>
          <w:lang w:val="ru-RU"/>
        </w:rPr>
      </w:pPr>
      <w:r w:rsidRPr="00361887">
        <w:rPr>
          <w:rFonts w:ascii="Arial" w:hAnsi="Arial" w:cs="Arial"/>
          <w:sz w:val="16"/>
          <w:szCs w:val="16"/>
          <w:lang w:val="ru-RU"/>
        </w:rPr>
        <w:t>Исп.: Дудковская М.В.</w:t>
      </w:r>
    </w:p>
    <w:p w:rsidR="00361887" w:rsidRPr="00361887" w:rsidRDefault="00361887" w:rsidP="00361887">
      <w:pPr>
        <w:pStyle w:val="aa"/>
        <w:rPr>
          <w:rFonts w:ascii="Arial" w:hAnsi="Arial" w:cs="Arial"/>
          <w:sz w:val="16"/>
          <w:szCs w:val="16"/>
          <w:lang w:val="ru-RU"/>
        </w:rPr>
      </w:pPr>
      <w:r w:rsidRPr="00361887">
        <w:rPr>
          <w:rFonts w:ascii="Arial" w:hAnsi="Arial" w:cs="Arial"/>
          <w:sz w:val="16"/>
          <w:szCs w:val="16"/>
          <w:lang w:val="ru-RU"/>
        </w:rPr>
        <w:t>Тел. 7-60-72</w:t>
      </w:r>
    </w:p>
    <w:p w:rsidR="00361887" w:rsidRPr="00361887" w:rsidRDefault="00361887">
      <w:pPr>
        <w:pStyle w:val="aa"/>
        <w:jc w:val="center"/>
        <w:rPr>
          <w:rFonts w:ascii="Arial" w:hAnsi="Arial" w:cs="Arial"/>
          <w:i w:val="0"/>
          <w:sz w:val="28"/>
          <w:szCs w:val="28"/>
          <w:lang w:val="ru-RU"/>
        </w:rPr>
      </w:pPr>
    </w:p>
    <w:sectPr w:rsidR="00361887" w:rsidRPr="00361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9D7"/>
    <w:rsid w:val="00097FAB"/>
    <w:rsid w:val="00296FDC"/>
    <w:rsid w:val="003000B0"/>
    <w:rsid w:val="00323557"/>
    <w:rsid w:val="00361887"/>
    <w:rsid w:val="003F006D"/>
    <w:rsid w:val="00411F64"/>
    <w:rsid w:val="00516E69"/>
    <w:rsid w:val="00670560"/>
    <w:rsid w:val="006764F9"/>
    <w:rsid w:val="007E1E3D"/>
    <w:rsid w:val="00896474"/>
    <w:rsid w:val="00CD7B75"/>
    <w:rsid w:val="00CE577F"/>
    <w:rsid w:val="00E23EEA"/>
    <w:rsid w:val="00FF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74"/>
    <w:rPr>
      <w:i/>
      <w:iCs/>
      <w:sz w:val="20"/>
      <w:szCs w:val="20"/>
      <w:lang w:val="kk-KZ"/>
    </w:rPr>
  </w:style>
  <w:style w:type="paragraph" w:styleId="1">
    <w:name w:val="heading 1"/>
    <w:basedOn w:val="a"/>
    <w:next w:val="a"/>
    <w:link w:val="10"/>
    <w:uiPriority w:val="9"/>
    <w:qFormat/>
    <w:rsid w:val="0089647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47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47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647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647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6474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6474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647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647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47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647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89647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89647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89647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96474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9647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9647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896474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9647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896474"/>
    <w:rPr>
      <w:b/>
      <w:bCs/>
      <w:spacing w:val="0"/>
    </w:rPr>
  </w:style>
  <w:style w:type="character" w:styleId="a9">
    <w:name w:val="Emphasis"/>
    <w:uiPriority w:val="20"/>
    <w:qFormat/>
    <w:rsid w:val="0089647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89647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96474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89647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6474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896474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9647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89647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89647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89647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896474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896474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89647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896474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323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323557"/>
    <w:rPr>
      <w:rFonts w:ascii="Segoe UI" w:hAnsi="Segoe UI" w:cs="Segoe UI"/>
      <w:i/>
      <w:iCs/>
      <w:sz w:val="18"/>
      <w:szCs w:val="18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74"/>
    <w:rPr>
      <w:i/>
      <w:iCs/>
      <w:sz w:val="20"/>
      <w:szCs w:val="20"/>
      <w:lang w:val="kk-KZ"/>
    </w:rPr>
  </w:style>
  <w:style w:type="paragraph" w:styleId="1">
    <w:name w:val="heading 1"/>
    <w:basedOn w:val="a"/>
    <w:next w:val="a"/>
    <w:link w:val="10"/>
    <w:uiPriority w:val="9"/>
    <w:qFormat/>
    <w:rsid w:val="0089647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47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47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647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647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6474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6474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647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647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47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647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647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89647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89647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89647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96474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9647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9647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896474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9647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896474"/>
    <w:rPr>
      <w:b/>
      <w:bCs/>
      <w:spacing w:val="0"/>
    </w:rPr>
  </w:style>
  <w:style w:type="character" w:styleId="a9">
    <w:name w:val="Emphasis"/>
    <w:uiPriority w:val="20"/>
    <w:qFormat/>
    <w:rsid w:val="0089647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89647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96474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89647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6474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896474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9647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89647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89647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89647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896474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896474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89647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896474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323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323557"/>
    <w:rPr>
      <w:rFonts w:ascii="Segoe UI" w:hAnsi="Segoe UI" w:cs="Segoe UI"/>
      <w:i/>
      <w:iCs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AOBuh</dc:creator>
  <cp:lastModifiedBy>Атэк</cp:lastModifiedBy>
  <cp:revision>2</cp:revision>
  <cp:lastPrinted>2026-10-14T09:08:00Z</cp:lastPrinted>
  <dcterms:created xsi:type="dcterms:W3CDTF">2026-10-22T06:14:00Z</dcterms:created>
  <dcterms:modified xsi:type="dcterms:W3CDTF">2026-10-22T06:14:00Z</dcterms:modified>
</cp:coreProperties>
</file>