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2C5485" w14:textId="77777777" w:rsidR="00837958" w:rsidRDefault="00837958" w:rsidP="00C01419">
      <w:pPr>
        <w:spacing w:after="0" w:line="240" w:lineRule="auto"/>
        <w:rPr>
          <w:rFonts w:ascii="Times New Roman" w:hAnsi="Times New Roman" w:cs="Times New Roman"/>
          <w:b/>
          <w:sz w:val="28"/>
          <w:szCs w:val="28"/>
          <w:lang w:val="kk-KZ"/>
        </w:rPr>
      </w:pPr>
    </w:p>
    <w:p w14:paraId="37AFCDB5" w14:textId="77777777" w:rsidR="008F27DB" w:rsidRPr="005916AF" w:rsidRDefault="008F27DB" w:rsidP="008F27DB">
      <w:pPr>
        <w:spacing w:after="0" w:line="240" w:lineRule="auto"/>
        <w:jc w:val="center"/>
        <w:rPr>
          <w:rFonts w:ascii="Times New Roman" w:hAnsi="Times New Roman" w:cs="Times New Roman"/>
          <w:b/>
          <w:sz w:val="28"/>
          <w:szCs w:val="28"/>
          <w:lang w:val="kk-KZ"/>
        </w:rPr>
      </w:pPr>
      <w:r w:rsidRPr="005916AF">
        <w:rPr>
          <w:rFonts w:ascii="Times New Roman" w:hAnsi="Times New Roman" w:cs="Times New Roman"/>
          <w:b/>
          <w:sz w:val="28"/>
          <w:szCs w:val="28"/>
          <w:lang w:val="kk-KZ"/>
        </w:rPr>
        <w:t xml:space="preserve">Техникалық сипаттама  </w:t>
      </w:r>
    </w:p>
    <w:p w14:paraId="4706149D" w14:textId="73A3A303" w:rsidR="008F27DB" w:rsidRPr="005916AF" w:rsidRDefault="008F27DB" w:rsidP="008F27DB">
      <w:pPr>
        <w:spacing w:after="0" w:line="240" w:lineRule="auto"/>
        <w:jc w:val="center"/>
        <w:rPr>
          <w:lang w:val="kk-KZ"/>
        </w:rPr>
      </w:pPr>
      <w:r w:rsidRPr="005916AF">
        <w:rPr>
          <w:rFonts w:ascii="Times New Roman" w:hAnsi="Times New Roman" w:cs="Times New Roman"/>
          <w:b/>
          <w:sz w:val="28"/>
          <w:szCs w:val="28"/>
          <w:lang w:val="kk-KZ"/>
        </w:rPr>
        <w:t>пластикалық терезе төсеніш</w:t>
      </w:r>
      <w:r>
        <w:rPr>
          <w:rFonts w:ascii="Times New Roman" w:hAnsi="Times New Roman" w:cs="Times New Roman"/>
          <w:b/>
          <w:sz w:val="28"/>
          <w:szCs w:val="28"/>
          <w:lang w:val="kk-KZ"/>
        </w:rPr>
        <w:t xml:space="preserve"> тақтасын</w:t>
      </w:r>
      <w:r w:rsidRPr="005916AF">
        <w:rPr>
          <w:rFonts w:ascii="Times New Roman" w:hAnsi="Times New Roman" w:cs="Times New Roman"/>
          <w:b/>
          <w:sz w:val="28"/>
          <w:szCs w:val="28"/>
          <w:lang w:val="kk-KZ"/>
        </w:rPr>
        <w:t xml:space="preserve"> дайындау және орнату </w:t>
      </w:r>
      <w:r>
        <w:rPr>
          <w:rFonts w:ascii="Times New Roman" w:hAnsi="Times New Roman" w:cs="Times New Roman"/>
          <w:b/>
          <w:sz w:val="28"/>
          <w:szCs w:val="28"/>
          <w:lang w:val="kk-KZ"/>
        </w:rPr>
        <w:t xml:space="preserve">жұмыстары </w:t>
      </w:r>
      <w:r w:rsidRPr="005916AF">
        <w:rPr>
          <w:rFonts w:ascii="Times New Roman" w:hAnsi="Times New Roman" w:cs="Times New Roman"/>
          <w:b/>
          <w:sz w:val="28"/>
          <w:szCs w:val="28"/>
          <w:lang w:val="kk-KZ"/>
        </w:rPr>
        <w:t>үшін.</w:t>
      </w:r>
      <w:r w:rsidRPr="005916AF">
        <w:rPr>
          <w:lang w:val="kk-KZ"/>
        </w:rPr>
        <w:t xml:space="preserve"> </w:t>
      </w:r>
    </w:p>
    <w:p w14:paraId="0CA75A99" w14:textId="77777777" w:rsidR="008F27DB" w:rsidRPr="005916AF" w:rsidRDefault="008F27DB" w:rsidP="008F27DB">
      <w:pPr>
        <w:spacing w:after="0" w:line="240" w:lineRule="auto"/>
        <w:jc w:val="center"/>
        <w:rPr>
          <w:lang w:val="kk-KZ"/>
        </w:rPr>
      </w:pPr>
    </w:p>
    <w:p w14:paraId="4B390F35" w14:textId="11A9696D" w:rsidR="008F27DB" w:rsidRDefault="008F27DB" w:rsidP="008F27DB">
      <w:pPr>
        <w:spacing w:after="0" w:line="240" w:lineRule="auto"/>
        <w:jc w:val="both"/>
        <w:rPr>
          <w:rFonts w:ascii="Times New Roman" w:hAnsi="Times New Roman" w:cs="Times New Roman"/>
          <w:bCs/>
          <w:sz w:val="28"/>
          <w:szCs w:val="28"/>
          <w:lang w:val="kk-KZ"/>
        </w:rPr>
      </w:pPr>
      <w:r w:rsidRPr="005916AF">
        <w:rPr>
          <w:rFonts w:ascii="Times New Roman" w:hAnsi="Times New Roman" w:cs="Times New Roman"/>
          <w:b/>
          <w:sz w:val="28"/>
          <w:szCs w:val="28"/>
          <w:lang w:val="kk-KZ"/>
        </w:rPr>
        <w:t>Орналасқан жері:</w:t>
      </w:r>
      <w:r>
        <w:rPr>
          <w:rFonts w:ascii="Times New Roman" w:hAnsi="Times New Roman" w:cs="Times New Roman"/>
          <w:b/>
          <w:sz w:val="28"/>
          <w:szCs w:val="28"/>
          <w:lang w:val="kk-KZ"/>
        </w:rPr>
        <w:t xml:space="preserve"> </w:t>
      </w:r>
      <w:r w:rsidR="00156B75">
        <w:rPr>
          <w:rFonts w:ascii="Times New Roman" w:hAnsi="Times New Roman" w:cs="Times New Roman"/>
          <w:bCs/>
          <w:sz w:val="28"/>
          <w:szCs w:val="28"/>
          <w:lang w:val="kk-KZ"/>
        </w:rPr>
        <w:t xml:space="preserve"> </w:t>
      </w:r>
      <w:r w:rsidR="00156B75" w:rsidRPr="00156B75">
        <w:rPr>
          <w:rFonts w:ascii="Times New Roman" w:hAnsi="Times New Roman" w:cs="Times New Roman"/>
          <w:bCs/>
          <w:sz w:val="28"/>
          <w:szCs w:val="28"/>
          <w:lang w:val="kk-KZ"/>
        </w:rPr>
        <w:t>Атырау облысы білім</w:t>
      </w:r>
      <w:r w:rsidR="00156B75">
        <w:rPr>
          <w:rFonts w:ascii="Times New Roman" w:hAnsi="Times New Roman" w:cs="Times New Roman"/>
          <w:bCs/>
          <w:sz w:val="28"/>
          <w:szCs w:val="28"/>
          <w:lang w:val="kk-KZ"/>
        </w:rPr>
        <w:t xml:space="preserve"> беру </w:t>
      </w:r>
      <w:r w:rsidR="00156B75" w:rsidRPr="00156B75">
        <w:rPr>
          <w:rFonts w:ascii="Times New Roman" w:hAnsi="Times New Roman" w:cs="Times New Roman"/>
          <w:bCs/>
          <w:sz w:val="28"/>
          <w:szCs w:val="28"/>
          <w:lang w:val="kk-KZ"/>
        </w:rPr>
        <w:t>басқармасының Махамбет ауданы</w:t>
      </w:r>
      <w:r w:rsidR="00156B75">
        <w:rPr>
          <w:rFonts w:ascii="Times New Roman" w:hAnsi="Times New Roman" w:cs="Times New Roman"/>
          <w:bCs/>
          <w:sz w:val="28"/>
          <w:szCs w:val="28"/>
          <w:lang w:val="kk-KZ"/>
        </w:rPr>
        <w:t xml:space="preserve"> </w:t>
      </w:r>
      <w:r w:rsidR="00156B75" w:rsidRPr="00156B75">
        <w:rPr>
          <w:rFonts w:ascii="Times New Roman" w:hAnsi="Times New Roman" w:cs="Times New Roman"/>
          <w:bCs/>
          <w:sz w:val="28"/>
          <w:szCs w:val="28"/>
          <w:lang w:val="kk-KZ"/>
        </w:rPr>
        <w:t>білім бөлімі</w:t>
      </w:r>
      <w:r w:rsidR="00156B75">
        <w:rPr>
          <w:rFonts w:ascii="Times New Roman" w:hAnsi="Times New Roman" w:cs="Times New Roman"/>
          <w:bCs/>
          <w:sz w:val="28"/>
          <w:szCs w:val="28"/>
          <w:lang w:val="kk-KZ"/>
        </w:rPr>
        <w:t>нің</w:t>
      </w:r>
      <w:r w:rsidR="00156B75" w:rsidRPr="00156B75">
        <w:rPr>
          <w:rFonts w:ascii="Times New Roman" w:hAnsi="Times New Roman" w:cs="Times New Roman"/>
          <w:bCs/>
          <w:sz w:val="28"/>
          <w:szCs w:val="28"/>
          <w:lang w:val="kk-KZ"/>
        </w:rPr>
        <w:t xml:space="preserve"> "Д.Төленов</w:t>
      </w:r>
      <w:r w:rsidR="00156B75">
        <w:rPr>
          <w:rFonts w:ascii="Times New Roman" w:hAnsi="Times New Roman" w:cs="Times New Roman"/>
          <w:bCs/>
          <w:sz w:val="28"/>
          <w:szCs w:val="28"/>
          <w:lang w:val="kk-KZ"/>
        </w:rPr>
        <w:t xml:space="preserve"> атындағы</w:t>
      </w:r>
      <w:r w:rsidR="00156B75" w:rsidRPr="00156B75">
        <w:rPr>
          <w:rFonts w:ascii="Times New Roman" w:hAnsi="Times New Roman" w:cs="Times New Roman"/>
          <w:bCs/>
          <w:sz w:val="28"/>
          <w:szCs w:val="28"/>
          <w:lang w:val="kk-KZ"/>
        </w:rPr>
        <w:t xml:space="preserve"> </w:t>
      </w:r>
      <w:r w:rsidR="00156B75">
        <w:rPr>
          <w:rFonts w:ascii="Times New Roman" w:hAnsi="Times New Roman" w:cs="Times New Roman"/>
          <w:bCs/>
          <w:sz w:val="28"/>
          <w:szCs w:val="28"/>
          <w:lang w:val="kk-KZ"/>
        </w:rPr>
        <w:t>ж</w:t>
      </w:r>
      <w:r w:rsidR="00156B75" w:rsidRPr="00156B75">
        <w:rPr>
          <w:rFonts w:ascii="Times New Roman" w:hAnsi="Times New Roman" w:cs="Times New Roman"/>
          <w:bCs/>
          <w:sz w:val="28"/>
          <w:szCs w:val="28"/>
          <w:lang w:val="kk-KZ"/>
        </w:rPr>
        <w:t xml:space="preserve">алпы </w:t>
      </w:r>
      <w:r w:rsidR="00156B75">
        <w:rPr>
          <w:rFonts w:ascii="Times New Roman" w:hAnsi="Times New Roman" w:cs="Times New Roman"/>
          <w:bCs/>
          <w:sz w:val="28"/>
          <w:szCs w:val="28"/>
          <w:lang w:val="kk-KZ"/>
        </w:rPr>
        <w:t xml:space="preserve">орта </w:t>
      </w:r>
      <w:r w:rsidR="00156B75" w:rsidRPr="00156B75">
        <w:rPr>
          <w:rFonts w:ascii="Times New Roman" w:hAnsi="Times New Roman" w:cs="Times New Roman"/>
          <w:bCs/>
          <w:sz w:val="28"/>
          <w:szCs w:val="28"/>
          <w:lang w:val="kk-KZ"/>
        </w:rPr>
        <w:t xml:space="preserve">білім беретін мектеп" коммуналдық мемлекеттік мекемесі.  </w:t>
      </w:r>
    </w:p>
    <w:p w14:paraId="5D35F4B5" w14:textId="00AA8038" w:rsidR="00156B75" w:rsidRPr="00156B75" w:rsidRDefault="008F27DB" w:rsidP="00156B75">
      <w:pPr>
        <w:spacing w:after="0" w:line="240" w:lineRule="auto"/>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Жұмыс түрлері: </w:t>
      </w:r>
      <w:r w:rsidR="00156B75" w:rsidRPr="00156B75">
        <w:rPr>
          <w:rFonts w:ascii="Times New Roman" w:hAnsi="Times New Roman" w:cs="Times New Roman"/>
          <w:bCs/>
          <w:sz w:val="28"/>
          <w:szCs w:val="28"/>
          <w:lang w:val="kk-KZ"/>
        </w:rPr>
        <w:t>Материалы</w:t>
      </w:r>
      <w:r w:rsidR="00156B75">
        <w:rPr>
          <w:rFonts w:ascii="Times New Roman" w:hAnsi="Times New Roman" w:cs="Times New Roman"/>
          <w:bCs/>
          <w:sz w:val="28"/>
          <w:szCs w:val="28"/>
          <w:lang w:val="kk-KZ"/>
        </w:rPr>
        <w:t>мен</w:t>
      </w:r>
      <w:r w:rsidR="00156B75" w:rsidRPr="00156B75">
        <w:rPr>
          <w:rFonts w:ascii="Times New Roman" w:hAnsi="Times New Roman" w:cs="Times New Roman"/>
          <w:bCs/>
          <w:sz w:val="28"/>
          <w:szCs w:val="28"/>
          <w:lang w:val="kk-KZ"/>
        </w:rPr>
        <w:t xml:space="preserve"> 9 терезеге пластикалық терезе тақталарын жасау және орнату жұмыстары.</w:t>
      </w:r>
    </w:p>
    <w:p w14:paraId="79F9B20C" w14:textId="749AAB01" w:rsidR="00156B75" w:rsidRPr="00156B75" w:rsidRDefault="00156B75" w:rsidP="00156B75">
      <w:pPr>
        <w:spacing w:after="0" w:line="240" w:lineRule="auto"/>
        <w:jc w:val="both"/>
        <w:rPr>
          <w:rFonts w:ascii="Times New Roman" w:hAnsi="Times New Roman" w:cs="Times New Roman"/>
          <w:bCs/>
          <w:sz w:val="28"/>
          <w:szCs w:val="28"/>
          <w:lang w:val="kk-KZ"/>
        </w:rPr>
      </w:pPr>
      <w:r w:rsidRPr="00156B75">
        <w:rPr>
          <w:rFonts w:ascii="Times New Roman" w:hAnsi="Times New Roman" w:cs="Times New Roman"/>
          <w:bCs/>
          <w:sz w:val="28"/>
          <w:szCs w:val="28"/>
          <w:lang w:val="kk-KZ"/>
        </w:rPr>
        <w:t xml:space="preserve">1. </w:t>
      </w:r>
      <w:r w:rsidR="00832A0A">
        <w:rPr>
          <w:rFonts w:ascii="Times New Roman" w:hAnsi="Times New Roman" w:cs="Times New Roman"/>
          <w:bCs/>
          <w:sz w:val="28"/>
          <w:szCs w:val="28"/>
          <w:lang w:val="kk-KZ"/>
        </w:rPr>
        <w:t>Т</w:t>
      </w:r>
      <w:r w:rsidRPr="00156B75">
        <w:rPr>
          <w:rFonts w:ascii="Times New Roman" w:hAnsi="Times New Roman" w:cs="Times New Roman"/>
          <w:bCs/>
          <w:sz w:val="28"/>
          <w:szCs w:val="28"/>
          <w:lang w:val="kk-KZ"/>
        </w:rPr>
        <w:t>ехнология кабинеті-ені 40 см, ұзындығы 248 см</w:t>
      </w:r>
    </w:p>
    <w:p w14:paraId="7B305E95" w14:textId="357BDA94" w:rsidR="00156B75" w:rsidRPr="00156B75" w:rsidRDefault="00156B75" w:rsidP="00156B75">
      <w:pPr>
        <w:spacing w:after="0" w:line="240" w:lineRule="auto"/>
        <w:jc w:val="both"/>
        <w:rPr>
          <w:rFonts w:ascii="Times New Roman" w:hAnsi="Times New Roman" w:cs="Times New Roman"/>
          <w:bCs/>
          <w:sz w:val="28"/>
          <w:szCs w:val="28"/>
          <w:lang w:val="kk-KZ"/>
        </w:rPr>
      </w:pPr>
      <w:r w:rsidRPr="00156B75">
        <w:rPr>
          <w:rFonts w:ascii="Times New Roman" w:hAnsi="Times New Roman" w:cs="Times New Roman"/>
          <w:bCs/>
          <w:sz w:val="28"/>
          <w:szCs w:val="28"/>
          <w:lang w:val="kk-KZ"/>
        </w:rPr>
        <w:t xml:space="preserve">2. </w:t>
      </w:r>
      <w:r w:rsidR="00832A0A">
        <w:rPr>
          <w:rFonts w:ascii="Times New Roman" w:hAnsi="Times New Roman" w:cs="Times New Roman"/>
          <w:bCs/>
          <w:sz w:val="28"/>
          <w:szCs w:val="28"/>
          <w:lang w:val="kk-KZ"/>
        </w:rPr>
        <w:t>Т</w:t>
      </w:r>
      <w:r w:rsidRPr="00156B75">
        <w:rPr>
          <w:rFonts w:ascii="Times New Roman" w:hAnsi="Times New Roman" w:cs="Times New Roman"/>
          <w:bCs/>
          <w:sz w:val="28"/>
          <w:szCs w:val="28"/>
          <w:lang w:val="kk-KZ"/>
        </w:rPr>
        <w:t>арих кабинеті-ені 40 см, ұзындығы 248 см</w:t>
      </w:r>
    </w:p>
    <w:p w14:paraId="09A96D72" w14:textId="3CFE0DA8" w:rsidR="00156B75" w:rsidRPr="00156B75" w:rsidRDefault="00156B75" w:rsidP="00156B75">
      <w:pPr>
        <w:spacing w:after="0" w:line="240" w:lineRule="auto"/>
        <w:jc w:val="both"/>
        <w:rPr>
          <w:rFonts w:ascii="Times New Roman" w:hAnsi="Times New Roman" w:cs="Times New Roman"/>
          <w:bCs/>
          <w:sz w:val="28"/>
          <w:szCs w:val="28"/>
          <w:lang w:val="kk-KZ"/>
        </w:rPr>
      </w:pPr>
      <w:r w:rsidRPr="00156B75">
        <w:rPr>
          <w:rFonts w:ascii="Times New Roman" w:hAnsi="Times New Roman" w:cs="Times New Roman"/>
          <w:bCs/>
          <w:sz w:val="28"/>
          <w:szCs w:val="28"/>
          <w:lang w:val="kk-KZ"/>
        </w:rPr>
        <w:t xml:space="preserve">3. </w:t>
      </w:r>
      <w:r w:rsidR="00832A0A">
        <w:rPr>
          <w:rFonts w:ascii="Times New Roman" w:hAnsi="Times New Roman" w:cs="Times New Roman"/>
          <w:bCs/>
          <w:sz w:val="28"/>
          <w:szCs w:val="28"/>
          <w:lang w:val="kk-KZ"/>
        </w:rPr>
        <w:t>Г</w:t>
      </w:r>
      <w:r w:rsidRPr="00156B75">
        <w:rPr>
          <w:rFonts w:ascii="Times New Roman" w:hAnsi="Times New Roman" w:cs="Times New Roman"/>
          <w:bCs/>
          <w:sz w:val="28"/>
          <w:szCs w:val="28"/>
          <w:lang w:val="kk-KZ"/>
        </w:rPr>
        <w:t>еография кабинеті-ені 35 см, ұзындығы 247 см</w:t>
      </w:r>
    </w:p>
    <w:p w14:paraId="43D876DF" w14:textId="77777777" w:rsidR="00156B75" w:rsidRPr="00156B75" w:rsidRDefault="00156B75" w:rsidP="00156B75">
      <w:pPr>
        <w:spacing w:after="0" w:line="240" w:lineRule="auto"/>
        <w:jc w:val="both"/>
        <w:rPr>
          <w:rFonts w:ascii="Times New Roman" w:hAnsi="Times New Roman" w:cs="Times New Roman"/>
          <w:bCs/>
          <w:sz w:val="28"/>
          <w:szCs w:val="28"/>
          <w:lang w:val="kk-KZ"/>
        </w:rPr>
      </w:pPr>
      <w:r w:rsidRPr="00156B75">
        <w:rPr>
          <w:rFonts w:ascii="Times New Roman" w:hAnsi="Times New Roman" w:cs="Times New Roman"/>
          <w:bCs/>
          <w:sz w:val="28"/>
          <w:szCs w:val="28"/>
          <w:lang w:val="kk-KZ"/>
        </w:rPr>
        <w:t>4. Блок Б 2 қабат дәліз-ені 35 см, ұзындығы 381 см</w:t>
      </w:r>
    </w:p>
    <w:p w14:paraId="62551549" w14:textId="09B464D3" w:rsidR="00156B75" w:rsidRPr="00156B75" w:rsidRDefault="00156B75" w:rsidP="00156B75">
      <w:pPr>
        <w:spacing w:after="0" w:line="240" w:lineRule="auto"/>
        <w:jc w:val="both"/>
        <w:rPr>
          <w:rFonts w:ascii="Times New Roman" w:hAnsi="Times New Roman" w:cs="Times New Roman"/>
          <w:bCs/>
          <w:sz w:val="28"/>
          <w:szCs w:val="28"/>
          <w:lang w:val="kk-KZ"/>
        </w:rPr>
      </w:pPr>
      <w:r w:rsidRPr="00156B75">
        <w:rPr>
          <w:rFonts w:ascii="Times New Roman" w:hAnsi="Times New Roman" w:cs="Times New Roman"/>
          <w:bCs/>
          <w:sz w:val="28"/>
          <w:szCs w:val="28"/>
          <w:lang w:val="kk-KZ"/>
        </w:rPr>
        <w:t xml:space="preserve">5. </w:t>
      </w:r>
      <w:r>
        <w:rPr>
          <w:rFonts w:ascii="Times New Roman" w:hAnsi="Times New Roman" w:cs="Times New Roman"/>
          <w:bCs/>
          <w:sz w:val="28"/>
          <w:szCs w:val="28"/>
          <w:lang w:val="kk-KZ"/>
        </w:rPr>
        <w:t>В</w:t>
      </w:r>
      <w:r w:rsidRPr="00156B75">
        <w:rPr>
          <w:rFonts w:ascii="Times New Roman" w:hAnsi="Times New Roman" w:cs="Times New Roman"/>
          <w:bCs/>
          <w:sz w:val="28"/>
          <w:szCs w:val="28"/>
          <w:lang w:val="kk-KZ"/>
        </w:rPr>
        <w:t xml:space="preserve"> блок 124 </w:t>
      </w:r>
      <w:r w:rsidR="00832A0A">
        <w:rPr>
          <w:rFonts w:ascii="Times New Roman" w:hAnsi="Times New Roman" w:cs="Times New Roman"/>
          <w:bCs/>
          <w:sz w:val="28"/>
          <w:szCs w:val="28"/>
          <w:lang w:val="kk-KZ"/>
        </w:rPr>
        <w:t>кабинеті</w:t>
      </w:r>
      <w:r w:rsidRPr="00156B75">
        <w:rPr>
          <w:rFonts w:ascii="Times New Roman" w:hAnsi="Times New Roman" w:cs="Times New Roman"/>
          <w:bCs/>
          <w:sz w:val="28"/>
          <w:szCs w:val="28"/>
          <w:lang w:val="kk-KZ"/>
        </w:rPr>
        <w:t xml:space="preserve">-ені 35 см, </w:t>
      </w:r>
      <w:r w:rsidR="00832A0A">
        <w:rPr>
          <w:rFonts w:ascii="Times New Roman" w:hAnsi="Times New Roman" w:cs="Times New Roman"/>
          <w:bCs/>
          <w:sz w:val="28"/>
          <w:szCs w:val="28"/>
          <w:lang w:val="kk-KZ"/>
        </w:rPr>
        <w:t>ұ</w:t>
      </w:r>
      <w:r w:rsidRPr="00156B75">
        <w:rPr>
          <w:rFonts w:ascii="Times New Roman" w:hAnsi="Times New Roman" w:cs="Times New Roman"/>
          <w:bCs/>
          <w:sz w:val="28"/>
          <w:szCs w:val="28"/>
          <w:lang w:val="kk-KZ"/>
        </w:rPr>
        <w:t>зындығы 244 см</w:t>
      </w:r>
    </w:p>
    <w:p w14:paraId="751E8E46" w14:textId="402ABFC2" w:rsidR="00156B75" w:rsidRPr="00156B75" w:rsidRDefault="00156B75" w:rsidP="00156B75">
      <w:pPr>
        <w:spacing w:after="0" w:line="240" w:lineRule="auto"/>
        <w:jc w:val="both"/>
        <w:rPr>
          <w:rFonts w:ascii="Times New Roman" w:hAnsi="Times New Roman" w:cs="Times New Roman"/>
          <w:bCs/>
          <w:sz w:val="28"/>
          <w:szCs w:val="28"/>
          <w:lang w:val="kk-KZ"/>
        </w:rPr>
      </w:pPr>
      <w:r w:rsidRPr="00156B75">
        <w:rPr>
          <w:rFonts w:ascii="Times New Roman" w:hAnsi="Times New Roman" w:cs="Times New Roman"/>
          <w:bCs/>
          <w:sz w:val="28"/>
          <w:szCs w:val="28"/>
          <w:lang w:val="kk-KZ"/>
        </w:rPr>
        <w:t xml:space="preserve">6. </w:t>
      </w:r>
      <w:r w:rsidR="00832A0A">
        <w:rPr>
          <w:rFonts w:ascii="Times New Roman" w:hAnsi="Times New Roman" w:cs="Times New Roman"/>
          <w:bCs/>
          <w:sz w:val="28"/>
          <w:szCs w:val="28"/>
          <w:lang w:val="kk-KZ"/>
        </w:rPr>
        <w:t>И</w:t>
      </w:r>
      <w:r w:rsidRPr="00156B75">
        <w:rPr>
          <w:rFonts w:ascii="Times New Roman" w:hAnsi="Times New Roman" w:cs="Times New Roman"/>
          <w:bCs/>
          <w:sz w:val="28"/>
          <w:szCs w:val="28"/>
          <w:lang w:val="kk-KZ"/>
        </w:rPr>
        <w:t>нтернаттың оқу кабинеті-ені 45 см, ұзындығы 191 см</w:t>
      </w:r>
    </w:p>
    <w:p w14:paraId="3044FDD4" w14:textId="77777777" w:rsidR="00156B75" w:rsidRPr="00156B75" w:rsidRDefault="00156B75" w:rsidP="00156B75">
      <w:pPr>
        <w:spacing w:after="0" w:line="240" w:lineRule="auto"/>
        <w:jc w:val="both"/>
        <w:rPr>
          <w:rFonts w:ascii="Times New Roman" w:hAnsi="Times New Roman" w:cs="Times New Roman"/>
          <w:bCs/>
          <w:sz w:val="28"/>
          <w:szCs w:val="28"/>
          <w:lang w:val="kk-KZ"/>
        </w:rPr>
      </w:pPr>
      <w:r w:rsidRPr="00156B75">
        <w:rPr>
          <w:rFonts w:ascii="Times New Roman" w:hAnsi="Times New Roman" w:cs="Times New Roman"/>
          <w:bCs/>
          <w:sz w:val="28"/>
          <w:szCs w:val="28"/>
          <w:lang w:val="kk-KZ"/>
        </w:rPr>
        <w:t>7. 8 бөлме-ені 45 см, ұзындығы 161 см</w:t>
      </w:r>
    </w:p>
    <w:p w14:paraId="61CA8528" w14:textId="77777777" w:rsidR="00156B75" w:rsidRPr="00156B75" w:rsidRDefault="00156B75" w:rsidP="00156B75">
      <w:pPr>
        <w:spacing w:after="0" w:line="240" w:lineRule="auto"/>
        <w:jc w:val="both"/>
        <w:rPr>
          <w:rFonts w:ascii="Times New Roman" w:hAnsi="Times New Roman" w:cs="Times New Roman"/>
          <w:bCs/>
          <w:sz w:val="28"/>
          <w:szCs w:val="28"/>
          <w:lang w:val="kk-KZ"/>
        </w:rPr>
      </w:pPr>
      <w:r w:rsidRPr="00156B75">
        <w:rPr>
          <w:rFonts w:ascii="Times New Roman" w:hAnsi="Times New Roman" w:cs="Times New Roman"/>
          <w:bCs/>
          <w:sz w:val="28"/>
          <w:szCs w:val="28"/>
          <w:lang w:val="kk-KZ"/>
        </w:rPr>
        <w:t>8. 20 бөлме-ені 44 см, ұзындығы 190 см</w:t>
      </w:r>
    </w:p>
    <w:p w14:paraId="689A30A6" w14:textId="316332E3" w:rsidR="008F27DB" w:rsidRDefault="00156B75" w:rsidP="00156B75">
      <w:pPr>
        <w:spacing w:after="0" w:line="240" w:lineRule="auto"/>
        <w:jc w:val="both"/>
        <w:rPr>
          <w:rFonts w:ascii="Times New Roman" w:hAnsi="Times New Roman" w:cs="Times New Roman"/>
          <w:bCs/>
          <w:sz w:val="28"/>
          <w:szCs w:val="28"/>
          <w:lang w:val="kk-KZ"/>
        </w:rPr>
      </w:pPr>
      <w:r w:rsidRPr="00156B75">
        <w:rPr>
          <w:rFonts w:ascii="Times New Roman" w:hAnsi="Times New Roman" w:cs="Times New Roman"/>
          <w:bCs/>
          <w:sz w:val="28"/>
          <w:szCs w:val="28"/>
          <w:lang w:val="kk-KZ"/>
        </w:rPr>
        <w:t>9. Гардероб-ені 45 см, ұзындығы 140 см</w:t>
      </w:r>
    </w:p>
    <w:p w14:paraId="3E200156" w14:textId="6CE021DF" w:rsidR="008F27DB" w:rsidRDefault="008F27DB" w:rsidP="008F27DB">
      <w:pPr>
        <w:spacing w:after="0" w:line="240" w:lineRule="auto"/>
        <w:jc w:val="both"/>
        <w:rPr>
          <w:rFonts w:ascii="Times New Roman" w:hAnsi="Times New Roman" w:cs="Times New Roman"/>
          <w:bCs/>
          <w:sz w:val="28"/>
          <w:szCs w:val="28"/>
          <w:lang w:val="kk-KZ"/>
        </w:rPr>
      </w:pPr>
    </w:p>
    <w:p w14:paraId="5D437AEA" w14:textId="6AAAB611" w:rsidR="008F27DB" w:rsidRPr="008F27DB" w:rsidRDefault="008F27DB" w:rsidP="008F27DB">
      <w:pPr>
        <w:spacing w:after="0" w:line="240" w:lineRule="auto"/>
        <w:jc w:val="both"/>
        <w:rPr>
          <w:rFonts w:ascii="Times New Roman" w:hAnsi="Times New Roman" w:cs="Times New Roman"/>
          <w:bCs/>
          <w:sz w:val="28"/>
          <w:szCs w:val="28"/>
          <w:lang w:val="kk-KZ"/>
        </w:rPr>
      </w:pPr>
      <w:r w:rsidRPr="008F27DB">
        <w:rPr>
          <w:rFonts w:ascii="Times New Roman" w:hAnsi="Times New Roman" w:cs="Times New Roman"/>
          <w:bCs/>
          <w:sz w:val="28"/>
          <w:szCs w:val="28"/>
          <w:lang w:val="kk-KZ"/>
        </w:rPr>
        <w:t>ГОСТ 24866-2014, ГОСТ 24866-99</w:t>
      </w:r>
    </w:p>
    <w:p w14:paraId="00CF3EF3" w14:textId="54A76078" w:rsidR="008F27DB" w:rsidRPr="008F27DB" w:rsidRDefault="008F27DB" w:rsidP="008F27DB">
      <w:pPr>
        <w:spacing w:after="0" w:line="240" w:lineRule="auto"/>
        <w:jc w:val="both"/>
        <w:rPr>
          <w:rFonts w:ascii="Times New Roman" w:hAnsi="Times New Roman" w:cs="Times New Roman"/>
          <w:bCs/>
          <w:sz w:val="28"/>
          <w:szCs w:val="28"/>
          <w:lang w:val="kk-KZ"/>
        </w:rPr>
      </w:pPr>
      <w:r w:rsidRPr="008F27DB">
        <w:rPr>
          <w:rFonts w:ascii="Times New Roman" w:hAnsi="Times New Roman" w:cs="Times New Roman"/>
          <w:bCs/>
          <w:sz w:val="28"/>
          <w:szCs w:val="28"/>
          <w:lang w:val="kk-KZ"/>
        </w:rPr>
        <w:tab/>
        <w:t xml:space="preserve">Келісімшартқа қол қойылғаннан кейін бірден жеткізуші өлшеу жұмыстарын жүргізу үшін екі жұмыс күні ішінде учаскеге келуі тиіс. Жұмысқа байланысты барлық материалдық шығындарды, соның ішінде жоғарыда аталған жабдықты, қосалқы бөлшектерді сатып алуды, орнатуды, бөлшектеуді, қалдықтарды шығаруды және басқа да байланысты жұмыстарды Қызмет көрсетуші </w:t>
      </w:r>
      <w:r w:rsidR="00093DF3">
        <w:rPr>
          <w:rFonts w:ascii="Times New Roman" w:hAnsi="Times New Roman" w:cs="Times New Roman"/>
          <w:bCs/>
          <w:sz w:val="28"/>
          <w:szCs w:val="28"/>
          <w:lang w:val="kk-KZ"/>
        </w:rPr>
        <w:t xml:space="preserve">есебінен </w:t>
      </w:r>
      <w:r w:rsidR="00270100">
        <w:rPr>
          <w:rFonts w:ascii="Times New Roman" w:hAnsi="Times New Roman" w:cs="Times New Roman"/>
          <w:bCs/>
          <w:sz w:val="28"/>
          <w:szCs w:val="28"/>
          <w:lang w:val="kk-KZ"/>
        </w:rPr>
        <w:t>жүргізіледі</w:t>
      </w:r>
      <w:r w:rsidRPr="008F27DB">
        <w:rPr>
          <w:rFonts w:ascii="Times New Roman" w:hAnsi="Times New Roman" w:cs="Times New Roman"/>
          <w:bCs/>
          <w:sz w:val="28"/>
          <w:szCs w:val="28"/>
          <w:lang w:val="kk-KZ"/>
        </w:rPr>
        <w:t>.</w:t>
      </w:r>
      <w:r w:rsidR="00093DF3">
        <w:rPr>
          <w:rFonts w:ascii="Times New Roman" w:hAnsi="Times New Roman" w:cs="Times New Roman"/>
          <w:bCs/>
          <w:sz w:val="28"/>
          <w:szCs w:val="28"/>
          <w:lang w:val="kk-KZ"/>
        </w:rPr>
        <w:t xml:space="preserve"> </w:t>
      </w:r>
    </w:p>
    <w:p w14:paraId="29AE9EE2" w14:textId="77777777" w:rsidR="008F27DB" w:rsidRPr="008F27DB" w:rsidRDefault="008F27DB" w:rsidP="008F27DB">
      <w:pPr>
        <w:spacing w:after="0" w:line="240" w:lineRule="auto"/>
        <w:jc w:val="both"/>
        <w:rPr>
          <w:rFonts w:ascii="Times New Roman" w:hAnsi="Times New Roman" w:cs="Times New Roman"/>
          <w:bCs/>
          <w:sz w:val="28"/>
          <w:szCs w:val="28"/>
          <w:lang w:val="kk-KZ"/>
        </w:rPr>
      </w:pPr>
    </w:p>
    <w:p w14:paraId="2B121D32" w14:textId="77777777" w:rsidR="008F27DB" w:rsidRPr="008F27DB" w:rsidRDefault="008F27DB" w:rsidP="008F27DB">
      <w:pPr>
        <w:spacing w:after="0" w:line="240" w:lineRule="auto"/>
        <w:jc w:val="both"/>
        <w:rPr>
          <w:rFonts w:ascii="Times New Roman" w:hAnsi="Times New Roman" w:cs="Times New Roman"/>
          <w:bCs/>
          <w:sz w:val="28"/>
          <w:szCs w:val="28"/>
          <w:lang w:val="kk-KZ"/>
        </w:rPr>
      </w:pPr>
      <w:r w:rsidRPr="008F27DB">
        <w:rPr>
          <w:rFonts w:ascii="Times New Roman" w:hAnsi="Times New Roman" w:cs="Times New Roman"/>
          <w:bCs/>
          <w:sz w:val="28"/>
          <w:szCs w:val="28"/>
          <w:lang w:val="kk-KZ"/>
        </w:rPr>
        <w:t>Жеткізушінің қызметкерлері қызмет көрсетуге жарамды құралдармен, жабдықтармен және жеке қорғаныс құралдарымен қамтамасыз етілуі тиіс.</w:t>
      </w:r>
    </w:p>
    <w:p w14:paraId="6D805BD9" w14:textId="77777777" w:rsidR="008F27DB" w:rsidRPr="008F27DB" w:rsidRDefault="008F27DB" w:rsidP="008F27DB">
      <w:pPr>
        <w:spacing w:after="0" w:line="240" w:lineRule="auto"/>
        <w:jc w:val="both"/>
        <w:rPr>
          <w:rFonts w:ascii="Times New Roman" w:hAnsi="Times New Roman" w:cs="Times New Roman"/>
          <w:bCs/>
          <w:sz w:val="28"/>
          <w:szCs w:val="28"/>
          <w:lang w:val="kk-KZ"/>
        </w:rPr>
      </w:pPr>
    </w:p>
    <w:p w14:paraId="4D9F9FC9" w14:textId="77777777" w:rsidR="008F27DB" w:rsidRPr="008F27DB" w:rsidRDefault="008F27DB" w:rsidP="008F27DB">
      <w:pPr>
        <w:spacing w:after="0" w:line="240" w:lineRule="auto"/>
        <w:jc w:val="center"/>
        <w:rPr>
          <w:rFonts w:ascii="Times New Roman" w:hAnsi="Times New Roman" w:cs="Times New Roman"/>
          <w:b/>
          <w:sz w:val="28"/>
          <w:szCs w:val="28"/>
          <w:lang w:val="kk-KZ"/>
        </w:rPr>
      </w:pPr>
    </w:p>
    <w:p w14:paraId="64B37032" w14:textId="622F5A14" w:rsidR="00311565" w:rsidRDefault="00DE75C8" w:rsidP="008F27D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w:t>
      </w:r>
      <w:r w:rsidR="00E221DC" w:rsidRPr="00E221DC">
        <w:rPr>
          <w:rFonts w:ascii="Times New Roman" w:hAnsi="Times New Roman" w:cs="Times New Roman"/>
          <w:b/>
          <w:sz w:val="28"/>
          <w:szCs w:val="28"/>
        </w:rPr>
        <w:t xml:space="preserve">ехническая спецификация </w:t>
      </w:r>
      <w:r w:rsidR="00E221DC">
        <w:rPr>
          <w:rFonts w:ascii="Times New Roman" w:hAnsi="Times New Roman" w:cs="Times New Roman"/>
          <w:b/>
          <w:sz w:val="28"/>
          <w:szCs w:val="28"/>
        </w:rPr>
        <w:t xml:space="preserve"> </w:t>
      </w:r>
    </w:p>
    <w:p w14:paraId="52E40DFF" w14:textId="1ABB84B2" w:rsidR="00E221DC" w:rsidRDefault="00E221DC" w:rsidP="008E59D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на </w:t>
      </w:r>
      <w:r w:rsidR="002B483C">
        <w:rPr>
          <w:rFonts w:ascii="Times New Roman" w:hAnsi="Times New Roman" w:cs="Times New Roman"/>
          <w:b/>
          <w:sz w:val="28"/>
          <w:szCs w:val="28"/>
        </w:rPr>
        <w:t>работу по</w:t>
      </w:r>
      <w:r w:rsidR="001A2607">
        <w:rPr>
          <w:rFonts w:ascii="Times New Roman" w:hAnsi="Times New Roman" w:cs="Times New Roman"/>
          <w:b/>
          <w:sz w:val="28"/>
          <w:szCs w:val="28"/>
          <w:lang w:val="kk-KZ"/>
        </w:rPr>
        <w:t xml:space="preserve"> изготовлению и</w:t>
      </w:r>
      <w:r w:rsidR="002B483C">
        <w:rPr>
          <w:rFonts w:ascii="Times New Roman" w:hAnsi="Times New Roman" w:cs="Times New Roman"/>
          <w:b/>
          <w:sz w:val="28"/>
          <w:szCs w:val="28"/>
        </w:rPr>
        <w:t xml:space="preserve"> </w:t>
      </w:r>
      <w:r w:rsidR="00DE75C8">
        <w:rPr>
          <w:rFonts w:ascii="Times New Roman" w:hAnsi="Times New Roman" w:cs="Times New Roman"/>
          <w:b/>
          <w:sz w:val="28"/>
          <w:szCs w:val="28"/>
        </w:rPr>
        <w:t>установке пластиковых</w:t>
      </w:r>
      <w:r w:rsidR="00DE75C8">
        <w:rPr>
          <w:rFonts w:ascii="Times New Roman" w:hAnsi="Times New Roman" w:cs="Times New Roman"/>
          <w:b/>
          <w:sz w:val="28"/>
          <w:szCs w:val="28"/>
          <w:lang w:val="kk-KZ"/>
        </w:rPr>
        <w:t xml:space="preserve"> </w:t>
      </w:r>
      <w:r w:rsidR="003071E4" w:rsidRPr="003071E4">
        <w:rPr>
          <w:rFonts w:ascii="Times New Roman" w:hAnsi="Times New Roman" w:cs="Times New Roman"/>
          <w:b/>
          <w:sz w:val="28"/>
          <w:szCs w:val="28"/>
        </w:rPr>
        <w:t>подоконников</w:t>
      </w:r>
      <w:r w:rsidR="00CE6F50">
        <w:rPr>
          <w:rFonts w:ascii="Times New Roman" w:hAnsi="Times New Roman" w:cs="Times New Roman"/>
          <w:b/>
          <w:sz w:val="28"/>
          <w:szCs w:val="28"/>
        </w:rPr>
        <w:t>.</w:t>
      </w:r>
    </w:p>
    <w:p w14:paraId="11F9D5B1" w14:textId="77777777" w:rsidR="0012085C" w:rsidRDefault="0012085C" w:rsidP="002679F5">
      <w:pPr>
        <w:spacing w:after="0" w:line="240" w:lineRule="auto"/>
        <w:rPr>
          <w:rFonts w:ascii="Times New Roman" w:hAnsi="Times New Roman" w:cs="Times New Roman"/>
          <w:b/>
          <w:sz w:val="28"/>
          <w:szCs w:val="28"/>
        </w:rPr>
      </w:pPr>
    </w:p>
    <w:p w14:paraId="369A8C09" w14:textId="18DF3C1F" w:rsidR="00311565" w:rsidRDefault="00041C0E" w:rsidP="00311565">
      <w:pPr>
        <w:spacing w:after="0" w:line="240" w:lineRule="auto"/>
        <w:ind w:firstLine="567"/>
        <w:jc w:val="both"/>
        <w:rPr>
          <w:rFonts w:ascii="Times New Roman" w:eastAsia="Times New Roman" w:hAnsi="Times New Roman"/>
          <w:sz w:val="28"/>
          <w:szCs w:val="28"/>
          <w:lang w:val="kk-KZ"/>
        </w:rPr>
      </w:pPr>
      <w:r w:rsidRPr="00EB0E54">
        <w:rPr>
          <w:rFonts w:ascii="Times New Roman" w:eastAsia="Times New Roman" w:hAnsi="Times New Roman"/>
          <w:b/>
          <w:sz w:val="28"/>
          <w:szCs w:val="28"/>
        </w:rPr>
        <w:t>Место выполнения работ</w:t>
      </w:r>
      <w:r>
        <w:rPr>
          <w:rFonts w:ascii="Times New Roman" w:eastAsia="Times New Roman" w:hAnsi="Times New Roman"/>
          <w:b/>
          <w:sz w:val="28"/>
          <w:szCs w:val="28"/>
        </w:rPr>
        <w:t>:</w:t>
      </w:r>
      <w:r w:rsidRPr="007F7547">
        <w:rPr>
          <w:rFonts w:ascii="Times New Roman" w:eastAsia="Times New Roman" w:hAnsi="Times New Roman"/>
          <w:b/>
          <w:sz w:val="28"/>
          <w:szCs w:val="28"/>
        </w:rPr>
        <w:t xml:space="preserve"> </w:t>
      </w:r>
      <w:r w:rsidR="003071E4" w:rsidRPr="003071E4">
        <w:rPr>
          <w:rFonts w:ascii="Times New Roman" w:eastAsia="Times New Roman" w:hAnsi="Times New Roman"/>
          <w:sz w:val="28"/>
          <w:szCs w:val="28"/>
          <w:lang w:val="kk-KZ"/>
        </w:rPr>
        <w:t>Коммунальное государственное учреждение "</w:t>
      </w:r>
      <w:r w:rsidR="00156B75">
        <w:rPr>
          <w:rFonts w:ascii="Times New Roman" w:eastAsia="Times New Roman" w:hAnsi="Times New Roman"/>
          <w:sz w:val="28"/>
          <w:szCs w:val="28"/>
          <w:lang w:val="kk-KZ"/>
        </w:rPr>
        <w:t>Общеобразовательная средняя школа им.Д.Толенова</w:t>
      </w:r>
      <w:r w:rsidR="003071E4" w:rsidRPr="003071E4">
        <w:rPr>
          <w:rFonts w:ascii="Times New Roman" w:eastAsia="Times New Roman" w:hAnsi="Times New Roman"/>
          <w:sz w:val="28"/>
          <w:szCs w:val="28"/>
          <w:lang w:val="kk-KZ"/>
        </w:rPr>
        <w:t xml:space="preserve">" Отдела образования </w:t>
      </w:r>
      <w:r w:rsidR="00156B75">
        <w:rPr>
          <w:rFonts w:ascii="Times New Roman" w:eastAsia="Times New Roman" w:hAnsi="Times New Roman"/>
          <w:sz w:val="28"/>
          <w:szCs w:val="28"/>
          <w:lang w:val="kk-KZ"/>
        </w:rPr>
        <w:t>Махамбетского района Управления образования Атырауской области</w:t>
      </w:r>
    </w:p>
    <w:p w14:paraId="47122543" w14:textId="77777777" w:rsidR="00156B75" w:rsidRDefault="00156B75" w:rsidP="00311565">
      <w:pPr>
        <w:spacing w:after="0" w:line="240" w:lineRule="auto"/>
        <w:ind w:firstLine="567"/>
        <w:jc w:val="both"/>
        <w:rPr>
          <w:rFonts w:ascii="Times New Roman" w:eastAsia="Times New Roman" w:hAnsi="Times New Roman"/>
          <w:sz w:val="28"/>
          <w:szCs w:val="28"/>
        </w:rPr>
      </w:pPr>
    </w:p>
    <w:p w14:paraId="59D1147A" w14:textId="088A0DA8" w:rsidR="006C4CD4" w:rsidRDefault="006C4CD4" w:rsidP="00C01419">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 xml:space="preserve">  </w:t>
      </w:r>
      <w:r w:rsidR="00DE75C8">
        <w:rPr>
          <w:rFonts w:ascii="Times New Roman" w:hAnsi="Times New Roman" w:cs="Times New Roman"/>
          <w:sz w:val="28"/>
          <w:szCs w:val="28"/>
        </w:rPr>
        <w:t>Работы</w:t>
      </w:r>
      <w:r w:rsidR="002B483C">
        <w:rPr>
          <w:rFonts w:ascii="Times New Roman" w:hAnsi="Times New Roman" w:cs="Times New Roman"/>
          <w:sz w:val="28"/>
          <w:szCs w:val="28"/>
        </w:rPr>
        <w:t xml:space="preserve"> по </w:t>
      </w:r>
      <w:r w:rsidR="001A2607">
        <w:rPr>
          <w:rFonts w:ascii="Times New Roman" w:hAnsi="Times New Roman" w:cs="Times New Roman"/>
          <w:sz w:val="28"/>
          <w:szCs w:val="28"/>
          <w:lang w:val="kk-KZ"/>
        </w:rPr>
        <w:t xml:space="preserve">изготовлению и </w:t>
      </w:r>
      <w:r w:rsidR="00311565" w:rsidRPr="00311565">
        <w:rPr>
          <w:rFonts w:ascii="Times New Roman" w:hAnsi="Times New Roman" w:cs="Times New Roman"/>
          <w:sz w:val="28"/>
          <w:szCs w:val="28"/>
        </w:rPr>
        <w:t>уста</w:t>
      </w:r>
      <w:r w:rsidR="00DE75C8">
        <w:rPr>
          <w:rFonts w:ascii="Times New Roman" w:hAnsi="Times New Roman" w:cs="Times New Roman"/>
          <w:sz w:val="28"/>
          <w:szCs w:val="28"/>
        </w:rPr>
        <w:t xml:space="preserve">новке пластиковых </w:t>
      </w:r>
      <w:r w:rsidR="00C01419" w:rsidRPr="00C01419">
        <w:rPr>
          <w:rFonts w:ascii="Times New Roman" w:hAnsi="Times New Roman" w:cs="Times New Roman"/>
          <w:sz w:val="28"/>
          <w:szCs w:val="28"/>
        </w:rPr>
        <w:t>подоконн</w:t>
      </w:r>
      <w:r w:rsidR="005916AF">
        <w:rPr>
          <w:rFonts w:ascii="Times New Roman" w:hAnsi="Times New Roman" w:cs="Times New Roman"/>
          <w:sz w:val="28"/>
          <w:szCs w:val="28"/>
          <w:lang w:val="kk-KZ"/>
        </w:rPr>
        <w:t>ых</w:t>
      </w:r>
      <w:r w:rsidR="00C01419" w:rsidRPr="00C01419">
        <w:rPr>
          <w:rFonts w:ascii="Times New Roman" w:hAnsi="Times New Roman" w:cs="Times New Roman"/>
          <w:sz w:val="28"/>
          <w:szCs w:val="28"/>
        </w:rPr>
        <w:t xml:space="preserve"> дос</w:t>
      </w:r>
      <w:r w:rsidR="005916AF">
        <w:rPr>
          <w:rFonts w:ascii="Times New Roman" w:hAnsi="Times New Roman" w:cs="Times New Roman"/>
          <w:sz w:val="28"/>
          <w:szCs w:val="28"/>
          <w:lang w:val="kk-KZ"/>
        </w:rPr>
        <w:t>о</w:t>
      </w:r>
      <w:r w:rsidR="00C01419" w:rsidRPr="00C01419">
        <w:rPr>
          <w:rFonts w:ascii="Times New Roman" w:hAnsi="Times New Roman" w:cs="Times New Roman"/>
          <w:sz w:val="28"/>
          <w:szCs w:val="28"/>
        </w:rPr>
        <w:t xml:space="preserve">к </w:t>
      </w:r>
      <w:r w:rsidR="00C01419">
        <w:rPr>
          <w:rFonts w:ascii="Times New Roman" w:hAnsi="Times New Roman" w:cs="Times New Roman"/>
          <w:sz w:val="28"/>
          <w:szCs w:val="28"/>
          <w:lang w:val="kk-KZ"/>
        </w:rPr>
        <w:t xml:space="preserve">на </w:t>
      </w:r>
      <w:r w:rsidR="005916AF">
        <w:rPr>
          <w:rFonts w:ascii="Times New Roman" w:hAnsi="Times New Roman" w:cs="Times New Roman"/>
          <w:sz w:val="28"/>
          <w:szCs w:val="28"/>
          <w:lang w:val="kk-KZ"/>
        </w:rPr>
        <w:t>9</w:t>
      </w:r>
      <w:r w:rsidR="00C01419">
        <w:rPr>
          <w:rFonts w:ascii="Times New Roman" w:hAnsi="Times New Roman" w:cs="Times New Roman"/>
          <w:sz w:val="28"/>
          <w:szCs w:val="28"/>
          <w:lang w:val="kk-KZ"/>
        </w:rPr>
        <w:t xml:space="preserve"> ок</w:t>
      </w:r>
      <w:r w:rsidR="005916AF">
        <w:rPr>
          <w:rFonts w:ascii="Times New Roman" w:hAnsi="Times New Roman" w:cs="Times New Roman"/>
          <w:sz w:val="28"/>
          <w:szCs w:val="28"/>
          <w:lang w:val="kk-KZ"/>
        </w:rPr>
        <w:t>о</w:t>
      </w:r>
      <w:r w:rsidR="00C01419">
        <w:rPr>
          <w:rFonts w:ascii="Times New Roman" w:hAnsi="Times New Roman" w:cs="Times New Roman"/>
          <w:sz w:val="28"/>
          <w:szCs w:val="28"/>
          <w:lang w:val="kk-KZ"/>
        </w:rPr>
        <w:t xml:space="preserve">н </w:t>
      </w:r>
      <w:r w:rsidR="00C01419" w:rsidRPr="00C01419">
        <w:rPr>
          <w:rFonts w:ascii="Times New Roman" w:hAnsi="Times New Roman" w:cs="Times New Roman"/>
          <w:sz w:val="28"/>
          <w:szCs w:val="28"/>
        </w:rPr>
        <w:t>с материалом</w:t>
      </w:r>
      <w:r w:rsidR="005916AF">
        <w:rPr>
          <w:rFonts w:ascii="Times New Roman" w:hAnsi="Times New Roman" w:cs="Times New Roman"/>
          <w:sz w:val="28"/>
          <w:szCs w:val="28"/>
          <w:lang w:val="kk-KZ"/>
        </w:rPr>
        <w:t>.</w:t>
      </w:r>
    </w:p>
    <w:p w14:paraId="333A9B02" w14:textId="32BC90C9" w:rsidR="005916AF" w:rsidRDefault="005916AF" w:rsidP="005916AF">
      <w:pPr>
        <w:pStyle w:val="ListParagraph"/>
        <w:numPr>
          <w:ilvl w:val="0"/>
          <w:numId w:val="2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Кабинет технологии – ширина 40 см, длина 248 см</w:t>
      </w:r>
    </w:p>
    <w:p w14:paraId="070B46C4" w14:textId="396B5F2E" w:rsidR="005916AF" w:rsidRDefault="005916AF" w:rsidP="005916AF">
      <w:pPr>
        <w:pStyle w:val="ListParagraph"/>
        <w:numPr>
          <w:ilvl w:val="0"/>
          <w:numId w:val="2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Кабинет истории – ширина 40 см, длина 248 см</w:t>
      </w:r>
    </w:p>
    <w:p w14:paraId="672F3D80" w14:textId="69FA1987" w:rsidR="005916AF" w:rsidRDefault="005916AF" w:rsidP="005916AF">
      <w:pPr>
        <w:pStyle w:val="ListParagraph"/>
        <w:numPr>
          <w:ilvl w:val="0"/>
          <w:numId w:val="2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Кабинет географии – ширина 35 см, длина 247 см</w:t>
      </w:r>
    </w:p>
    <w:p w14:paraId="3AB24143" w14:textId="6E0CEA4F" w:rsidR="005916AF" w:rsidRDefault="005916AF" w:rsidP="005916AF">
      <w:pPr>
        <w:pStyle w:val="ListParagraph"/>
        <w:numPr>
          <w:ilvl w:val="0"/>
          <w:numId w:val="2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 блок 2 этаж коридор- ширина 35 см,</w:t>
      </w:r>
      <w:r w:rsidR="005F50AE">
        <w:rPr>
          <w:rFonts w:ascii="Times New Roman" w:hAnsi="Times New Roman" w:cs="Times New Roman"/>
          <w:sz w:val="28"/>
          <w:szCs w:val="28"/>
          <w:lang w:val="kk-KZ"/>
        </w:rPr>
        <w:t xml:space="preserve"> </w:t>
      </w:r>
      <w:r>
        <w:rPr>
          <w:rFonts w:ascii="Times New Roman" w:hAnsi="Times New Roman" w:cs="Times New Roman"/>
          <w:sz w:val="28"/>
          <w:szCs w:val="28"/>
          <w:lang w:val="kk-KZ"/>
        </w:rPr>
        <w:t>длина 381 см</w:t>
      </w:r>
    </w:p>
    <w:p w14:paraId="6571FC44" w14:textId="3576B323" w:rsidR="005916AF" w:rsidRDefault="005916AF" w:rsidP="005916AF">
      <w:pPr>
        <w:pStyle w:val="ListParagraph"/>
        <w:numPr>
          <w:ilvl w:val="0"/>
          <w:numId w:val="2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В блок 124 кабинет – ширина 35 см, длина 244 см</w:t>
      </w:r>
    </w:p>
    <w:p w14:paraId="25C31E82" w14:textId="12EF291A" w:rsidR="005916AF" w:rsidRDefault="005916AF" w:rsidP="005916AF">
      <w:pPr>
        <w:pStyle w:val="ListParagraph"/>
        <w:numPr>
          <w:ilvl w:val="0"/>
          <w:numId w:val="2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Интернат </w:t>
      </w:r>
      <w:r w:rsidR="005F50AE">
        <w:rPr>
          <w:rFonts w:ascii="Times New Roman" w:hAnsi="Times New Roman" w:cs="Times New Roman"/>
          <w:sz w:val="28"/>
          <w:szCs w:val="28"/>
          <w:lang w:val="kk-KZ"/>
        </w:rPr>
        <w:t>учебный кабинет – ширина 45 см, длина 191 см</w:t>
      </w:r>
    </w:p>
    <w:p w14:paraId="7C088616" w14:textId="0E181954" w:rsidR="005F50AE" w:rsidRDefault="005F50AE" w:rsidP="005916AF">
      <w:pPr>
        <w:pStyle w:val="ListParagraph"/>
        <w:numPr>
          <w:ilvl w:val="0"/>
          <w:numId w:val="2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8 комната – ширина 45 см, длина 161 см</w:t>
      </w:r>
    </w:p>
    <w:p w14:paraId="4D906A9B" w14:textId="2C2BD0E8" w:rsidR="005F50AE" w:rsidRDefault="005F50AE" w:rsidP="005916AF">
      <w:pPr>
        <w:pStyle w:val="ListParagraph"/>
        <w:numPr>
          <w:ilvl w:val="0"/>
          <w:numId w:val="2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20 комната – ширина 44 см, длина 190 см</w:t>
      </w:r>
    </w:p>
    <w:p w14:paraId="27FA1D43" w14:textId="593917AE" w:rsidR="005F50AE" w:rsidRPr="005916AF" w:rsidRDefault="005F50AE" w:rsidP="005916AF">
      <w:pPr>
        <w:pStyle w:val="ListParagraph"/>
        <w:numPr>
          <w:ilvl w:val="0"/>
          <w:numId w:val="2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Гардероб – ширина 45 см, длина 140 см</w:t>
      </w:r>
    </w:p>
    <w:p w14:paraId="450B6C27" w14:textId="77777777" w:rsidR="00DE75C8" w:rsidRDefault="00DE75C8" w:rsidP="0073312C">
      <w:pPr>
        <w:pStyle w:val="ListParagraph"/>
        <w:spacing w:after="0" w:line="240" w:lineRule="auto"/>
        <w:ind w:left="568"/>
        <w:jc w:val="both"/>
        <w:rPr>
          <w:rFonts w:ascii="Times New Roman" w:hAnsi="Times New Roman" w:cs="Times New Roman"/>
          <w:sz w:val="28"/>
          <w:szCs w:val="28"/>
        </w:rPr>
      </w:pPr>
    </w:p>
    <w:p w14:paraId="71CC1F51" w14:textId="4E9C8D57" w:rsidR="007E06C8" w:rsidRPr="00C01419" w:rsidRDefault="00311565" w:rsidP="00C01419">
      <w:pPr>
        <w:pStyle w:val="ListParagraph"/>
        <w:spacing w:after="0" w:line="240" w:lineRule="auto"/>
        <w:ind w:left="568"/>
        <w:jc w:val="both"/>
        <w:rPr>
          <w:rFonts w:ascii="Times New Roman" w:hAnsi="Times New Roman" w:cs="Times New Roman"/>
          <w:sz w:val="28"/>
          <w:szCs w:val="28"/>
        </w:rPr>
      </w:pPr>
      <w:r w:rsidRPr="00311565">
        <w:rPr>
          <w:rFonts w:ascii="Times New Roman" w:hAnsi="Times New Roman" w:cs="Times New Roman"/>
          <w:sz w:val="28"/>
          <w:szCs w:val="28"/>
        </w:rPr>
        <w:t xml:space="preserve">ГОСТ </w:t>
      </w:r>
      <w:r w:rsidR="00093DF3" w:rsidRPr="00311565">
        <w:rPr>
          <w:rFonts w:ascii="Times New Roman" w:hAnsi="Times New Roman" w:cs="Times New Roman"/>
          <w:sz w:val="28"/>
          <w:szCs w:val="28"/>
        </w:rPr>
        <w:t>24866–2014</w:t>
      </w:r>
      <w:r>
        <w:rPr>
          <w:rFonts w:ascii="Times New Roman" w:hAnsi="Times New Roman" w:cs="Times New Roman"/>
          <w:sz w:val="28"/>
          <w:szCs w:val="28"/>
        </w:rPr>
        <w:t xml:space="preserve">, </w:t>
      </w:r>
      <w:r w:rsidRPr="00311565">
        <w:rPr>
          <w:rFonts w:ascii="Times New Roman" w:hAnsi="Times New Roman" w:cs="Times New Roman"/>
          <w:sz w:val="28"/>
          <w:szCs w:val="28"/>
        </w:rPr>
        <w:t>ГОСТ 24866-99</w:t>
      </w:r>
    </w:p>
    <w:p w14:paraId="3EDA529F" w14:textId="55197703" w:rsidR="00543E47" w:rsidRPr="000C3150" w:rsidRDefault="000C3150" w:rsidP="000C3150">
      <w:pPr>
        <w:tabs>
          <w:tab w:val="left" w:pos="142"/>
          <w:tab w:val="left" w:pos="851"/>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3071E4">
        <w:rPr>
          <w:rFonts w:ascii="Times New Roman" w:hAnsi="Times New Roman" w:cs="Times New Roman"/>
          <w:sz w:val="28"/>
          <w:szCs w:val="28"/>
          <w:lang w:val="kk-KZ"/>
        </w:rPr>
        <w:t>П</w:t>
      </w:r>
      <w:r w:rsidR="002E5BBB">
        <w:rPr>
          <w:rFonts w:ascii="Times New Roman" w:hAnsi="Times New Roman" w:cs="Times New Roman"/>
          <w:sz w:val="28"/>
          <w:szCs w:val="28"/>
          <w:lang w:val="kk-KZ"/>
        </w:rPr>
        <w:t xml:space="preserve">осле заключения договора поставщик должен прибыть на объект для замеров в течении 2 рабочих дней. </w:t>
      </w:r>
      <w:r w:rsidR="00C65A19" w:rsidRPr="000C3150">
        <w:rPr>
          <w:rFonts w:ascii="Times New Roman" w:hAnsi="Times New Roman" w:cs="Times New Roman"/>
          <w:sz w:val="28"/>
          <w:szCs w:val="28"/>
        </w:rPr>
        <w:t>Все материальные расходы,</w:t>
      </w:r>
      <w:r w:rsidR="00041C0E" w:rsidRPr="000C3150">
        <w:rPr>
          <w:rFonts w:ascii="Times New Roman" w:hAnsi="Times New Roman" w:cs="Times New Roman"/>
          <w:sz w:val="28"/>
          <w:szCs w:val="28"/>
        </w:rPr>
        <w:t xml:space="preserve"> </w:t>
      </w:r>
      <w:r w:rsidR="00CA4666" w:rsidRPr="000C3150">
        <w:rPr>
          <w:rFonts w:ascii="Times New Roman" w:hAnsi="Times New Roman" w:cs="Times New Roman"/>
          <w:sz w:val="28"/>
          <w:szCs w:val="28"/>
        </w:rPr>
        <w:t xml:space="preserve">связанные </w:t>
      </w:r>
      <w:r w:rsidR="00C65A19" w:rsidRPr="000C3150">
        <w:rPr>
          <w:rFonts w:ascii="Times New Roman" w:hAnsi="Times New Roman" w:cs="Times New Roman"/>
          <w:sz w:val="28"/>
          <w:szCs w:val="28"/>
        </w:rPr>
        <w:t xml:space="preserve">с </w:t>
      </w:r>
      <w:r>
        <w:rPr>
          <w:rFonts w:ascii="Times New Roman" w:hAnsi="Times New Roman" w:cs="Times New Roman"/>
          <w:sz w:val="28"/>
          <w:szCs w:val="28"/>
          <w:lang w:val="kk-KZ"/>
        </w:rPr>
        <w:t>работой</w:t>
      </w:r>
      <w:r w:rsidR="00C65A19" w:rsidRPr="000C3150">
        <w:rPr>
          <w:rFonts w:ascii="Times New Roman" w:hAnsi="Times New Roman" w:cs="Times New Roman"/>
          <w:sz w:val="28"/>
          <w:szCs w:val="28"/>
          <w:lang w:val="kk-KZ"/>
        </w:rPr>
        <w:t>,</w:t>
      </w:r>
      <w:r w:rsidR="00CA4666" w:rsidRPr="000C3150">
        <w:rPr>
          <w:rFonts w:ascii="Times New Roman" w:hAnsi="Times New Roman" w:cs="Times New Roman"/>
          <w:sz w:val="28"/>
          <w:szCs w:val="28"/>
        </w:rPr>
        <w:t xml:space="preserve"> будут </w:t>
      </w:r>
      <w:r w:rsidR="00093DF3" w:rsidRPr="000C3150">
        <w:rPr>
          <w:rFonts w:ascii="Times New Roman" w:hAnsi="Times New Roman" w:cs="Times New Roman"/>
          <w:sz w:val="28"/>
          <w:szCs w:val="28"/>
        </w:rPr>
        <w:t>производиться</w:t>
      </w:r>
      <w:r w:rsidR="00CA4666" w:rsidRPr="000C3150">
        <w:rPr>
          <w:rFonts w:ascii="Times New Roman" w:hAnsi="Times New Roman" w:cs="Times New Roman"/>
          <w:sz w:val="28"/>
          <w:szCs w:val="28"/>
        </w:rPr>
        <w:t xml:space="preserve"> за счет Поста</w:t>
      </w:r>
      <w:r>
        <w:rPr>
          <w:rFonts w:ascii="Times New Roman" w:hAnsi="Times New Roman" w:cs="Times New Roman"/>
          <w:sz w:val="28"/>
          <w:szCs w:val="28"/>
        </w:rPr>
        <w:t xml:space="preserve">вщика услуг и самим Поставщиком, включая </w:t>
      </w:r>
      <w:r w:rsidR="00F40DBE">
        <w:rPr>
          <w:rFonts w:ascii="Times New Roman" w:hAnsi="Times New Roman" w:cs="Times New Roman"/>
          <w:sz w:val="28"/>
          <w:szCs w:val="28"/>
        </w:rPr>
        <w:t>приобретение</w:t>
      </w:r>
      <w:r>
        <w:rPr>
          <w:rFonts w:ascii="Times New Roman" w:hAnsi="Times New Roman" w:cs="Times New Roman"/>
          <w:sz w:val="28"/>
          <w:szCs w:val="28"/>
        </w:rPr>
        <w:t xml:space="preserve"> вышеперечисленного оборудования, </w:t>
      </w:r>
      <w:r w:rsidR="002679F5">
        <w:rPr>
          <w:rFonts w:ascii="Times New Roman" w:hAnsi="Times New Roman" w:cs="Times New Roman"/>
          <w:sz w:val="28"/>
          <w:szCs w:val="28"/>
        </w:rPr>
        <w:t xml:space="preserve">запасные части, </w:t>
      </w:r>
      <w:r>
        <w:rPr>
          <w:rFonts w:ascii="Times New Roman" w:hAnsi="Times New Roman" w:cs="Times New Roman"/>
          <w:sz w:val="28"/>
          <w:szCs w:val="28"/>
        </w:rPr>
        <w:t>монтаж, демонтаж, вывоз мусора, образованного после работ и иные работы, связанные с проведением работ.</w:t>
      </w:r>
    </w:p>
    <w:p w14:paraId="58A082B0" w14:textId="77777777" w:rsidR="00C74F3C" w:rsidRPr="00BF07BF" w:rsidRDefault="00C74F3C" w:rsidP="00C74F3C">
      <w:pPr>
        <w:tabs>
          <w:tab w:val="left" w:pos="851"/>
        </w:tabs>
        <w:spacing w:after="0" w:line="240" w:lineRule="auto"/>
        <w:ind w:firstLine="567"/>
        <w:jc w:val="both"/>
        <w:rPr>
          <w:rFonts w:ascii="Times New Roman" w:eastAsia="Times New Roman" w:hAnsi="Times New Roman"/>
          <w:sz w:val="28"/>
          <w:szCs w:val="28"/>
          <w:lang w:eastAsia="ru-RU"/>
        </w:rPr>
      </w:pPr>
      <w:r w:rsidRPr="00BF07BF">
        <w:rPr>
          <w:rFonts w:ascii="Times New Roman" w:eastAsia="Times New Roman" w:hAnsi="Times New Roman" w:cs="Wingdings"/>
          <w:sz w:val="28"/>
          <w:szCs w:val="28"/>
          <w:lang w:eastAsia="ru-RU"/>
        </w:rPr>
        <w:t xml:space="preserve"> Работники Поставщика должны быть обеспечены исправными инструментами, оборудованием и </w:t>
      </w:r>
      <w:r w:rsidRPr="00BF07BF">
        <w:rPr>
          <w:rFonts w:ascii="Times New Roman" w:eastAsia="Times New Roman" w:hAnsi="Times New Roman"/>
          <w:sz w:val="28"/>
          <w:szCs w:val="28"/>
          <w:lang w:eastAsia="ru-RU"/>
        </w:rPr>
        <w:t>средствами индивидуальной защиты.</w:t>
      </w:r>
    </w:p>
    <w:p w14:paraId="62BA5E9B" w14:textId="77777777" w:rsidR="006C4CD4" w:rsidRDefault="006C4CD4" w:rsidP="006C4CD4">
      <w:pPr>
        <w:tabs>
          <w:tab w:val="left" w:pos="1134"/>
        </w:tabs>
        <w:spacing w:after="0" w:line="240" w:lineRule="auto"/>
        <w:jc w:val="both"/>
        <w:rPr>
          <w:rFonts w:ascii="Times New Roman" w:eastAsia="Calibri" w:hAnsi="Times New Roman" w:cs="Times New Roman"/>
          <w:sz w:val="28"/>
          <w:szCs w:val="28"/>
          <w:lang w:val="kk-KZ"/>
        </w:rPr>
      </w:pPr>
    </w:p>
    <w:p w14:paraId="22CC3F9F" w14:textId="77777777" w:rsidR="006C4CD4" w:rsidRDefault="006C4CD4" w:rsidP="006C4CD4">
      <w:pPr>
        <w:tabs>
          <w:tab w:val="left" w:pos="1134"/>
        </w:tabs>
        <w:spacing w:after="0" w:line="240" w:lineRule="auto"/>
        <w:jc w:val="both"/>
        <w:rPr>
          <w:lang w:val="kk-KZ"/>
        </w:rPr>
      </w:pPr>
    </w:p>
    <w:p w14:paraId="3F0811CB" w14:textId="77777777" w:rsidR="00837958" w:rsidRDefault="00837958" w:rsidP="00C01419">
      <w:pPr>
        <w:spacing w:after="0" w:line="240" w:lineRule="auto"/>
        <w:rPr>
          <w:b/>
          <w:sz w:val="28"/>
          <w:szCs w:val="28"/>
          <w:lang w:val="kk-KZ"/>
        </w:rPr>
      </w:pPr>
    </w:p>
    <w:sectPr w:rsidR="00837958" w:rsidSect="008E59D2">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30384"/>
    <w:multiLevelType w:val="hybridMultilevel"/>
    <w:tmpl w:val="1DEC3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520CF"/>
    <w:multiLevelType w:val="hybridMultilevel"/>
    <w:tmpl w:val="F2C03562"/>
    <w:lvl w:ilvl="0" w:tplc="ED1608C0">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15:restartNumberingAfterBreak="0">
    <w:nsid w:val="02274DA2"/>
    <w:multiLevelType w:val="hybridMultilevel"/>
    <w:tmpl w:val="957ADE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A94F8C"/>
    <w:multiLevelType w:val="hybridMultilevel"/>
    <w:tmpl w:val="C568B3E8"/>
    <w:lvl w:ilvl="0" w:tplc="DE96CD92">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E334E26"/>
    <w:multiLevelType w:val="hybridMultilevel"/>
    <w:tmpl w:val="B6CE9350"/>
    <w:lvl w:ilvl="0" w:tplc="ED1608C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0D67459"/>
    <w:multiLevelType w:val="hybridMultilevel"/>
    <w:tmpl w:val="87A07C46"/>
    <w:lvl w:ilvl="0" w:tplc="95488E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1DA693B"/>
    <w:multiLevelType w:val="hybridMultilevel"/>
    <w:tmpl w:val="43C688C2"/>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7720D0A"/>
    <w:multiLevelType w:val="hybridMultilevel"/>
    <w:tmpl w:val="EF760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D114FC"/>
    <w:multiLevelType w:val="multilevel"/>
    <w:tmpl w:val="283A9E5A"/>
    <w:lvl w:ilvl="0">
      <w:start w:val="3"/>
      <w:numFmt w:val="decimal"/>
      <w:lvlText w:val="%1."/>
      <w:lvlJc w:val="left"/>
      <w:pPr>
        <w:ind w:left="450" w:hanging="450"/>
      </w:pPr>
      <w:rPr>
        <w:rFonts w:hint="default"/>
        <w:b/>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6054" w:hanging="180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9" w15:restartNumberingAfterBreak="0">
    <w:nsid w:val="291E0BF8"/>
    <w:multiLevelType w:val="hybridMultilevel"/>
    <w:tmpl w:val="05F0410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221CF"/>
    <w:multiLevelType w:val="multilevel"/>
    <w:tmpl w:val="EBC47C72"/>
    <w:lvl w:ilvl="0">
      <w:start w:val="4"/>
      <w:numFmt w:val="decimal"/>
      <w:lvlText w:val="%1."/>
      <w:lvlJc w:val="left"/>
      <w:pPr>
        <w:ind w:left="450" w:hanging="450"/>
      </w:pPr>
      <w:rPr>
        <w:rFonts w:hint="default"/>
      </w:rPr>
    </w:lvl>
    <w:lvl w:ilvl="1">
      <w:start w:val="1"/>
      <w:numFmt w:val="decimal"/>
      <w:lvlText w:val="3.%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38320E9F"/>
    <w:multiLevelType w:val="hybridMultilevel"/>
    <w:tmpl w:val="55201C02"/>
    <w:lvl w:ilvl="0" w:tplc="ED1608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B0A3938"/>
    <w:multiLevelType w:val="hybridMultilevel"/>
    <w:tmpl w:val="7D28E9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7518A3"/>
    <w:multiLevelType w:val="multilevel"/>
    <w:tmpl w:val="283A9E5A"/>
    <w:lvl w:ilvl="0">
      <w:start w:val="3"/>
      <w:numFmt w:val="decimal"/>
      <w:lvlText w:val="%1."/>
      <w:lvlJc w:val="left"/>
      <w:pPr>
        <w:ind w:left="450" w:hanging="450"/>
      </w:pPr>
      <w:rPr>
        <w:rFonts w:hint="default"/>
        <w:b/>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6054" w:hanging="180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14" w15:restartNumberingAfterBreak="0">
    <w:nsid w:val="4BF82D11"/>
    <w:multiLevelType w:val="hybridMultilevel"/>
    <w:tmpl w:val="53C0597A"/>
    <w:lvl w:ilvl="0" w:tplc="B694D378">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D35275D"/>
    <w:multiLevelType w:val="hybridMultilevel"/>
    <w:tmpl w:val="95E63238"/>
    <w:lvl w:ilvl="0" w:tplc="8AEC005C">
      <w:start w:val="1"/>
      <w:numFmt w:val="decimal"/>
      <w:lvlText w:val="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50E52BF3"/>
    <w:multiLevelType w:val="hybridMultilevel"/>
    <w:tmpl w:val="9AA2A3BA"/>
    <w:lvl w:ilvl="0" w:tplc="8AEC005C">
      <w:start w:val="1"/>
      <w:numFmt w:val="decimal"/>
      <w:lvlText w:val="2.%1"/>
      <w:lvlJc w:val="left"/>
      <w:pPr>
        <w:ind w:left="1365" w:hanging="360"/>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17" w15:restartNumberingAfterBreak="0">
    <w:nsid w:val="533314DD"/>
    <w:multiLevelType w:val="hybridMultilevel"/>
    <w:tmpl w:val="0A2A6254"/>
    <w:lvl w:ilvl="0" w:tplc="ED1608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3B0412B"/>
    <w:multiLevelType w:val="hybridMultilevel"/>
    <w:tmpl w:val="F306F0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5A14B62"/>
    <w:multiLevelType w:val="hybridMultilevel"/>
    <w:tmpl w:val="B7ACB3B2"/>
    <w:lvl w:ilvl="0" w:tplc="8AEC005C">
      <w:start w:val="1"/>
      <w:numFmt w:val="decimal"/>
      <w:lvlText w:val="2.%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15:restartNumberingAfterBreak="0">
    <w:nsid w:val="5A775AE9"/>
    <w:multiLevelType w:val="hybridMultilevel"/>
    <w:tmpl w:val="E58A5E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2604844"/>
    <w:multiLevelType w:val="hybridMultilevel"/>
    <w:tmpl w:val="99445EA6"/>
    <w:lvl w:ilvl="0" w:tplc="8AEC005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6F11D6"/>
    <w:multiLevelType w:val="hybridMultilevel"/>
    <w:tmpl w:val="67D01120"/>
    <w:lvl w:ilvl="0" w:tplc="43BE225A">
      <w:start w:val="1"/>
      <w:numFmt w:val="decimal"/>
      <w:lvlText w:val="1.%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63BD087E"/>
    <w:multiLevelType w:val="multilevel"/>
    <w:tmpl w:val="6A48A9F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033145A"/>
    <w:multiLevelType w:val="multilevel"/>
    <w:tmpl w:val="ACF01724"/>
    <w:lvl w:ilvl="0">
      <w:start w:val="2"/>
      <w:numFmt w:val="decimal"/>
      <w:lvlText w:val="%1."/>
      <w:lvlJc w:val="left"/>
      <w:pPr>
        <w:ind w:left="450" w:hanging="450"/>
      </w:pPr>
      <w:rPr>
        <w:rFonts w:hint="default"/>
      </w:rPr>
    </w:lvl>
    <w:lvl w:ilvl="1">
      <w:start w:val="1"/>
      <w:numFmt w:val="decimal"/>
      <w:lvlText w:val="2.%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140705A"/>
    <w:multiLevelType w:val="hybridMultilevel"/>
    <w:tmpl w:val="EC7AB6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BA42A3"/>
    <w:multiLevelType w:val="hybridMultilevel"/>
    <w:tmpl w:val="5ED489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9102DC7"/>
    <w:multiLevelType w:val="hybridMultilevel"/>
    <w:tmpl w:val="15D6FB86"/>
    <w:lvl w:ilvl="0" w:tplc="BE8A45B2">
      <w:start w:val="1"/>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16cid:durableId="1084182364">
    <w:abstractNumId w:val="22"/>
  </w:num>
  <w:num w:numId="2" w16cid:durableId="1675911009">
    <w:abstractNumId w:val="9"/>
  </w:num>
  <w:num w:numId="3" w16cid:durableId="2127500499">
    <w:abstractNumId w:val="13"/>
  </w:num>
  <w:num w:numId="4" w16cid:durableId="635599423">
    <w:abstractNumId w:val="10"/>
  </w:num>
  <w:num w:numId="5" w16cid:durableId="1833980585">
    <w:abstractNumId w:val="17"/>
  </w:num>
  <w:num w:numId="6" w16cid:durableId="447237780">
    <w:abstractNumId w:val="11"/>
  </w:num>
  <w:num w:numId="7" w16cid:durableId="1342585524">
    <w:abstractNumId w:val="24"/>
  </w:num>
  <w:num w:numId="8" w16cid:durableId="1992325602">
    <w:abstractNumId w:val="4"/>
  </w:num>
  <w:num w:numId="9" w16cid:durableId="1887258749">
    <w:abstractNumId w:val="1"/>
  </w:num>
  <w:num w:numId="10" w16cid:durableId="44303019">
    <w:abstractNumId w:val="16"/>
  </w:num>
  <w:num w:numId="11" w16cid:durableId="337849236">
    <w:abstractNumId w:val="15"/>
  </w:num>
  <w:num w:numId="12" w16cid:durableId="1008219295">
    <w:abstractNumId w:val="21"/>
  </w:num>
  <w:num w:numId="13" w16cid:durableId="1582987596">
    <w:abstractNumId w:val="3"/>
  </w:num>
  <w:num w:numId="14" w16cid:durableId="499006409">
    <w:abstractNumId w:val="25"/>
  </w:num>
  <w:num w:numId="15" w16cid:durableId="1178038104">
    <w:abstractNumId w:val="7"/>
  </w:num>
  <w:num w:numId="16" w16cid:durableId="1201820652">
    <w:abstractNumId w:val="2"/>
  </w:num>
  <w:num w:numId="17" w16cid:durableId="164251569">
    <w:abstractNumId w:val="8"/>
  </w:num>
  <w:num w:numId="18" w16cid:durableId="1550073147">
    <w:abstractNumId w:val="23"/>
  </w:num>
  <w:num w:numId="19" w16cid:durableId="753168093">
    <w:abstractNumId w:val="26"/>
  </w:num>
  <w:num w:numId="20" w16cid:durableId="1340086282">
    <w:abstractNumId w:val="0"/>
  </w:num>
  <w:num w:numId="21" w16cid:durableId="182062865">
    <w:abstractNumId w:val="12"/>
  </w:num>
  <w:num w:numId="22" w16cid:durableId="585960634">
    <w:abstractNumId w:val="19"/>
  </w:num>
  <w:num w:numId="23" w16cid:durableId="460539002">
    <w:abstractNumId w:val="20"/>
  </w:num>
  <w:num w:numId="24" w16cid:durableId="521631763">
    <w:abstractNumId w:val="14"/>
  </w:num>
  <w:num w:numId="25" w16cid:durableId="1920090221">
    <w:abstractNumId w:val="6"/>
  </w:num>
  <w:num w:numId="26" w16cid:durableId="1576361115">
    <w:abstractNumId w:val="27"/>
  </w:num>
  <w:num w:numId="27" w16cid:durableId="1319117618">
    <w:abstractNumId w:val="5"/>
  </w:num>
  <w:num w:numId="28" w16cid:durableId="7445692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1DC"/>
    <w:rsid w:val="00007DD1"/>
    <w:rsid w:val="00022B25"/>
    <w:rsid w:val="000374F5"/>
    <w:rsid w:val="00041C0E"/>
    <w:rsid w:val="000512CC"/>
    <w:rsid w:val="00051638"/>
    <w:rsid w:val="0005647B"/>
    <w:rsid w:val="00072B9E"/>
    <w:rsid w:val="00093DF3"/>
    <w:rsid w:val="000A2B5F"/>
    <w:rsid w:val="000C3150"/>
    <w:rsid w:val="000C5E35"/>
    <w:rsid w:val="000D61FB"/>
    <w:rsid w:val="000D6A1E"/>
    <w:rsid w:val="00100D0F"/>
    <w:rsid w:val="00111C95"/>
    <w:rsid w:val="001177BE"/>
    <w:rsid w:val="0012085C"/>
    <w:rsid w:val="00146DCE"/>
    <w:rsid w:val="00156B75"/>
    <w:rsid w:val="00172B56"/>
    <w:rsid w:val="0017326E"/>
    <w:rsid w:val="001807B3"/>
    <w:rsid w:val="00180849"/>
    <w:rsid w:val="001812F7"/>
    <w:rsid w:val="001A2607"/>
    <w:rsid w:val="001C655E"/>
    <w:rsid w:val="001D3E9E"/>
    <w:rsid w:val="001E179F"/>
    <w:rsid w:val="00231162"/>
    <w:rsid w:val="002375FE"/>
    <w:rsid w:val="00237C78"/>
    <w:rsid w:val="002402A5"/>
    <w:rsid w:val="00243BD8"/>
    <w:rsid w:val="00262E8F"/>
    <w:rsid w:val="00264A8C"/>
    <w:rsid w:val="002679F5"/>
    <w:rsid w:val="00270100"/>
    <w:rsid w:val="0028021A"/>
    <w:rsid w:val="00290484"/>
    <w:rsid w:val="002A6263"/>
    <w:rsid w:val="002B483C"/>
    <w:rsid w:val="002E5BBB"/>
    <w:rsid w:val="002F2365"/>
    <w:rsid w:val="003071E4"/>
    <w:rsid w:val="00311565"/>
    <w:rsid w:val="00324BBE"/>
    <w:rsid w:val="00351ECC"/>
    <w:rsid w:val="00391D8A"/>
    <w:rsid w:val="003A6A31"/>
    <w:rsid w:val="003C3E56"/>
    <w:rsid w:val="003C5BE1"/>
    <w:rsid w:val="003D3B2C"/>
    <w:rsid w:val="003D7875"/>
    <w:rsid w:val="003E4C62"/>
    <w:rsid w:val="00416FDB"/>
    <w:rsid w:val="0042301E"/>
    <w:rsid w:val="0044493B"/>
    <w:rsid w:val="004641B5"/>
    <w:rsid w:val="00470243"/>
    <w:rsid w:val="004823B4"/>
    <w:rsid w:val="004E497F"/>
    <w:rsid w:val="004F0852"/>
    <w:rsid w:val="00501161"/>
    <w:rsid w:val="00516AD4"/>
    <w:rsid w:val="00543E47"/>
    <w:rsid w:val="005613D7"/>
    <w:rsid w:val="00562C00"/>
    <w:rsid w:val="00584122"/>
    <w:rsid w:val="005916AF"/>
    <w:rsid w:val="00597544"/>
    <w:rsid w:val="005A5D67"/>
    <w:rsid w:val="005E1296"/>
    <w:rsid w:val="005E1AC7"/>
    <w:rsid w:val="005F50AE"/>
    <w:rsid w:val="006310A6"/>
    <w:rsid w:val="00670E05"/>
    <w:rsid w:val="0067170F"/>
    <w:rsid w:val="00674B02"/>
    <w:rsid w:val="006A160F"/>
    <w:rsid w:val="006A702F"/>
    <w:rsid w:val="006C4CD4"/>
    <w:rsid w:val="006C5987"/>
    <w:rsid w:val="006D4434"/>
    <w:rsid w:val="006F5A01"/>
    <w:rsid w:val="00725117"/>
    <w:rsid w:val="00726559"/>
    <w:rsid w:val="0073312C"/>
    <w:rsid w:val="0074628D"/>
    <w:rsid w:val="00747D98"/>
    <w:rsid w:val="00782A95"/>
    <w:rsid w:val="00784B38"/>
    <w:rsid w:val="007E06C8"/>
    <w:rsid w:val="00824067"/>
    <w:rsid w:val="00832A0A"/>
    <w:rsid w:val="00832EE5"/>
    <w:rsid w:val="00833302"/>
    <w:rsid w:val="00837958"/>
    <w:rsid w:val="00845E08"/>
    <w:rsid w:val="00850217"/>
    <w:rsid w:val="008847DC"/>
    <w:rsid w:val="008C12BA"/>
    <w:rsid w:val="008C6ED8"/>
    <w:rsid w:val="008E59D2"/>
    <w:rsid w:val="008F27DB"/>
    <w:rsid w:val="00904CFD"/>
    <w:rsid w:val="0091767D"/>
    <w:rsid w:val="0093797C"/>
    <w:rsid w:val="00940242"/>
    <w:rsid w:val="00942D29"/>
    <w:rsid w:val="0096047D"/>
    <w:rsid w:val="00973867"/>
    <w:rsid w:val="009819E4"/>
    <w:rsid w:val="00987FB3"/>
    <w:rsid w:val="009D778E"/>
    <w:rsid w:val="009E29ED"/>
    <w:rsid w:val="00A14B2D"/>
    <w:rsid w:val="00A23475"/>
    <w:rsid w:val="00A24B5C"/>
    <w:rsid w:val="00A319B4"/>
    <w:rsid w:val="00A31CE0"/>
    <w:rsid w:val="00A46B95"/>
    <w:rsid w:val="00A71DC7"/>
    <w:rsid w:val="00A86D21"/>
    <w:rsid w:val="00A90134"/>
    <w:rsid w:val="00AA00DA"/>
    <w:rsid w:val="00AE31DF"/>
    <w:rsid w:val="00B03073"/>
    <w:rsid w:val="00B2279F"/>
    <w:rsid w:val="00B63AAC"/>
    <w:rsid w:val="00B67939"/>
    <w:rsid w:val="00B84D7B"/>
    <w:rsid w:val="00BC39EC"/>
    <w:rsid w:val="00BE22B9"/>
    <w:rsid w:val="00BF07BF"/>
    <w:rsid w:val="00BF2973"/>
    <w:rsid w:val="00C01419"/>
    <w:rsid w:val="00C27E12"/>
    <w:rsid w:val="00C56C7D"/>
    <w:rsid w:val="00C65A19"/>
    <w:rsid w:val="00C74F3C"/>
    <w:rsid w:val="00C83AC8"/>
    <w:rsid w:val="00C90E0A"/>
    <w:rsid w:val="00CA4666"/>
    <w:rsid w:val="00CC7942"/>
    <w:rsid w:val="00CD0EDF"/>
    <w:rsid w:val="00CE6F50"/>
    <w:rsid w:val="00D01B7E"/>
    <w:rsid w:val="00D21917"/>
    <w:rsid w:val="00D25471"/>
    <w:rsid w:val="00D4360B"/>
    <w:rsid w:val="00D619E5"/>
    <w:rsid w:val="00D66477"/>
    <w:rsid w:val="00DA51B2"/>
    <w:rsid w:val="00DE0C96"/>
    <w:rsid w:val="00DE75C8"/>
    <w:rsid w:val="00E221DC"/>
    <w:rsid w:val="00E25AF4"/>
    <w:rsid w:val="00E905C3"/>
    <w:rsid w:val="00EA53B9"/>
    <w:rsid w:val="00EF3701"/>
    <w:rsid w:val="00F05344"/>
    <w:rsid w:val="00F31840"/>
    <w:rsid w:val="00F40DBE"/>
    <w:rsid w:val="00F66FAF"/>
    <w:rsid w:val="00F9164C"/>
    <w:rsid w:val="00F93618"/>
    <w:rsid w:val="00FB6519"/>
    <w:rsid w:val="00FD2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58728"/>
  <w15:docId w15:val="{C665296C-DBA5-4C9F-9AD6-53177E04E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7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21DC"/>
    <w:pPr>
      <w:spacing w:after="0" w:line="240" w:lineRule="auto"/>
    </w:pPr>
    <w:rPr>
      <w:rFonts w:eastAsiaTheme="minorEastAsia"/>
      <w:lang w:eastAsia="ru-RU"/>
    </w:rPr>
  </w:style>
  <w:style w:type="paragraph" w:styleId="ListParagraph">
    <w:name w:val="List Paragraph"/>
    <w:basedOn w:val="Normal"/>
    <w:qFormat/>
    <w:rsid w:val="006D4434"/>
    <w:pPr>
      <w:ind w:left="720"/>
      <w:contextualSpacing/>
    </w:pPr>
  </w:style>
  <w:style w:type="table" w:styleId="TableGrid">
    <w:name w:val="Table Grid"/>
    <w:basedOn w:val="TableNormal"/>
    <w:uiPriority w:val="59"/>
    <w:rsid w:val="006D4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37C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237C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533901">
      <w:bodyDiv w:val="1"/>
      <w:marLeft w:val="0"/>
      <w:marRight w:val="0"/>
      <w:marTop w:val="0"/>
      <w:marBottom w:val="0"/>
      <w:divBdr>
        <w:top w:val="none" w:sz="0" w:space="0" w:color="auto"/>
        <w:left w:val="none" w:sz="0" w:space="0" w:color="auto"/>
        <w:bottom w:val="none" w:sz="0" w:space="0" w:color="auto"/>
        <w:right w:val="none" w:sz="0" w:space="0" w:color="auto"/>
      </w:divBdr>
    </w:div>
    <w:div w:id="87203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AA6500-1A94-4B73-A1DE-19EC05293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397</Words>
  <Characters>2264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Nazerke Serikbay</cp:lastModifiedBy>
  <cp:revision>6</cp:revision>
  <cp:lastPrinted>2026-06-08T08:56:00Z</cp:lastPrinted>
  <dcterms:created xsi:type="dcterms:W3CDTF">2026-06-26T12:37:00Z</dcterms:created>
  <dcterms:modified xsi:type="dcterms:W3CDTF">2026-10-14T13:01:00Z</dcterms:modified>
</cp:coreProperties>
</file>