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D171B" w14:textId="77777777" w:rsidR="00166750" w:rsidRPr="003A5B7E" w:rsidRDefault="00166750" w:rsidP="00166750">
      <w:pPr>
        <w:pStyle w:val="HTML"/>
        <w:shd w:val="clear" w:color="auto" w:fill="F8F9FA"/>
        <w:ind w:left="436"/>
        <w:rPr>
          <w:rFonts w:ascii="Times New Roman" w:hAnsi="Times New Roman" w:cs="Times New Roman"/>
          <w:color w:val="1F1F1F"/>
          <w:sz w:val="24"/>
          <w:szCs w:val="24"/>
          <w:u w:val="single"/>
          <w:lang w:val="en-US"/>
        </w:rPr>
      </w:pPr>
    </w:p>
    <w:p w14:paraId="3D9460C3" w14:textId="336B19E2" w:rsidR="00166750" w:rsidRPr="00BD78C6" w:rsidRDefault="00166750" w:rsidP="00166750">
      <w:pPr>
        <w:pStyle w:val="HTML"/>
        <w:ind w:left="436"/>
        <w:jc w:val="center"/>
        <w:rPr>
          <w:rFonts w:ascii="Times New Roman" w:hAnsi="Times New Roman" w:cs="Times New Roman"/>
          <w:b/>
          <w:bCs/>
          <w:color w:val="4F81BD" w:themeColor="accent1"/>
          <w:sz w:val="32"/>
          <w:szCs w:val="32"/>
          <w:u w:val="single"/>
          <w:lang w:val="kk-KZ"/>
        </w:rPr>
      </w:pPr>
    </w:p>
    <w:p w14:paraId="26E7280C" w14:textId="025D8589" w:rsidR="00292CBE" w:rsidRPr="004E18E4" w:rsidRDefault="00166750" w:rsidP="00292CBE">
      <w:pPr>
        <w:pStyle w:val="HTML"/>
        <w:ind w:left="436"/>
        <w:jc w:val="center"/>
        <w:rPr>
          <w:rFonts w:ascii="Times New Roman" w:hAnsi="Times New Roman" w:cs="Times New Roman"/>
          <w:b/>
          <w:bCs/>
          <w:color w:val="4F81BD" w:themeColor="accent1"/>
          <w:sz w:val="26"/>
          <w:szCs w:val="26"/>
          <w:lang w:val="kk-KZ"/>
        </w:rPr>
      </w:pPr>
      <w:r w:rsidRPr="00BD78C6">
        <w:rPr>
          <w:rFonts w:ascii="Times New Roman" w:hAnsi="Times New Roman" w:cs="Times New Roman"/>
          <w:b/>
          <w:bCs/>
          <w:color w:val="4F81BD" w:themeColor="accent1"/>
          <w:sz w:val="32"/>
          <w:szCs w:val="32"/>
          <w:u w:val="single"/>
          <w:lang w:val="kk-KZ"/>
        </w:rPr>
        <w:t xml:space="preserve"> Еңбек қауіпсіздігі және денсаулық сақтау</w:t>
      </w:r>
      <w:r w:rsidR="00292CBE" w:rsidRPr="004E18E4">
        <w:rPr>
          <w:rFonts w:ascii="Times New Roman" w:hAnsi="Times New Roman" w:cs="Times New Roman"/>
          <w:color w:val="1F1F1F"/>
          <w:sz w:val="24"/>
          <w:szCs w:val="24"/>
          <w:lang w:val="kk-KZ"/>
        </w:rPr>
        <w:br/>
      </w:r>
      <w:r w:rsidR="00292CBE" w:rsidRPr="004E18E4">
        <w:rPr>
          <w:rFonts w:ascii="Times New Roman" w:hAnsi="Times New Roman" w:cs="Times New Roman"/>
          <w:b/>
          <w:bCs/>
          <w:color w:val="1F1F1F"/>
          <w:sz w:val="26"/>
          <w:szCs w:val="26"/>
          <w:lang w:val="kk-KZ"/>
        </w:rPr>
        <w:t>Техникалық сипаттама.</w:t>
      </w:r>
    </w:p>
    <w:p w14:paraId="024C09F4" w14:textId="77777777" w:rsidR="003A5B7E" w:rsidRDefault="003A5B7E" w:rsidP="00292CBE">
      <w:pPr>
        <w:pStyle w:val="ae"/>
        <w:ind w:left="76"/>
        <w:jc w:val="center"/>
        <w:rPr>
          <w:rFonts w:ascii="Times New Roman" w:eastAsia="Times New Roman" w:hAnsi="Times New Roman" w:cs="Times New Roman"/>
          <w:b/>
          <w:bCs/>
          <w:color w:val="1F1F1F"/>
          <w:sz w:val="26"/>
          <w:szCs w:val="26"/>
          <w:lang w:val="kk-KZ" w:eastAsia="ru-RU"/>
        </w:rPr>
      </w:pPr>
      <w:r w:rsidRPr="003A5B7E">
        <w:rPr>
          <w:rFonts w:ascii="Times New Roman" w:eastAsia="Times New Roman" w:hAnsi="Times New Roman" w:cs="Times New Roman"/>
          <w:b/>
          <w:bCs/>
          <w:color w:val="1F1F1F"/>
          <w:sz w:val="26"/>
          <w:szCs w:val="26"/>
          <w:lang w:val="kk-KZ" w:eastAsia="ru-RU"/>
        </w:rPr>
        <w:t>Оқыту 6 адамнан тұратын қызметкерлердің тиісті санаттары үшін жүргізіледі</w:t>
      </w:r>
    </w:p>
    <w:p w14:paraId="1AA813BD" w14:textId="37423730" w:rsidR="00292CBE" w:rsidRPr="00FC5192" w:rsidRDefault="00292CBE" w:rsidP="00292CBE">
      <w:pPr>
        <w:pStyle w:val="ae"/>
        <w:ind w:left="76"/>
        <w:jc w:val="center"/>
        <w:rPr>
          <w:rFonts w:ascii="Times New Roman" w:hAnsi="Times New Roman" w:cs="Times New Roman"/>
          <w:b/>
          <w:bCs/>
          <w:color w:val="000000" w:themeColor="text1"/>
          <w:sz w:val="26"/>
          <w:szCs w:val="26"/>
          <w:u w:val="single"/>
          <w:lang w:val="kk-KZ"/>
        </w:rPr>
      </w:pPr>
      <w:bookmarkStart w:id="0" w:name="_GoBack"/>
      <w:bookmarkEnd w:id="0"/>
      <w:r w:rsidRPr="00FC5192">
        <w:rPr>
          <w:rFonts w:ascii="Times New Roman" w:hAnsi="Times New Roman" w:cs="Times New Roman"/>
          <w:b/>
          <w:bCs/>
          <w:color w:val="000000" w:themeColor="text1"/>
          <w:sz w:val="26"/>
          <w:szCs w:val="26"/>
          <w:u w:val="single"/>
          <w:lang w:val="kk-KZ"/>
        </w:rPr>
        <w:t>Нормативтік құқықтық актілерді талқылау:</w:t>
      </w:r>
    </w:p>
    <w:p w14:paraId="07B423FF" w14:textId="5F87EA5F" w:rsidR="00292CBE" w:rsidRPr="00292CBE" w:rsidRDefault="00292CBE" w:rsidP="00292CBE">
      <w:pPr>
        <w:pStyle w:val="HTML"/>
        <w:numPr>
          <w:ilvl w:val="0"/>
          <w:numId w:val="15"/>
        </w:numPr>
        <w:jc w:val="both"/>
        <w:rPr>
          <w:rFonts w:ascii="Times New Roman" w:hAnsi="Times New Roman" w:cs="Times New Roman"/>
          <w:color w:val="1F1F1F"/>
          <w:sz w:val="24"/>
          <w:szCs w:val="24"/>
          <w:lang w:val="kk-KZ"/>
        </w:rPr>
      </w:pPr>
      <w:r w:rsidRPr="00292CBE">
        <w:rPr>
          <w:rFonts w:ascii="Times New Roman" w:hAnsi="Times New Roman" w:cs="Times New Roman"/>
          <w:color w:val="1F1F1F"/>
          <w:sz w:val="24"/>
          <w:szCs w:val="24"/>
          <w:lang w:val="kk-KZ"/>
        </w:rPr>
        <w:t>Қазақстан Республикасының 2015 жылғы 23 қарашадағы № 414-V Еңбек кодексі;</w:t>
      </w:r>
    </w:p>
    <w:p w14:paraId="6816340D" w14:textId="43BAD5C9" w:rsidR="00292CBE" w:rsidRPr="00292CBE" w:rsidRDefault="00292CBE" w:rsidP="00292CBE">
      <w:pPr>
        <w:pStyle w:val="HTML"/>
        <w:numPr>
          <w:ilvl w:val="0"/>
          <w:numId w:val="15"/>
        </w:numPr>
        <w:shd w:val="clear" w:color="auto" w:fill="F8F9FA"/>
        <w:rPr>
          <w:rStyle w:val="y2iqfc"/>
          <w:rFonts w:ascii="Times New Roman" w:hAnsi="Times New Roman" w:cs="Times New Roman"/>
          <w:color w:val="1F1F1F"/>
          <w:sz w:val="24"/>
          <w:szCs w:val="24"/>
          <w:lang w:val="kk-KZ"/>
        </w:rPr>
      </w:pPr>
      <w:r w:rsidRPr="00292CBE">
        <w:rPr>
          <w:rStyle w:val="y2iqfc"/>
          <w:rFonts w:ascii="Times New Roman" w:hAnsi="Times New Roman" w:cs="Times New Roman"/>
          <w:color w:val="1F1F1F"/>
          <w:sz w:val="24"/>
          <w:szCs w:val="24"/>
          <w:lang w:val="kk-KZ"/>
        </w:rPr>
        <w:t>Қазақстан Республикасы Денсаулық сақтау және әлеуметтік даму министрінің 2015 жылғы 25 желтоқсандағы № 1019 «Жұмысшыларға еңбек қауіпсіздігі және еңбекті қорғау мәселелері бойынша оқыту, нұсқау беру және білімін бағалау ережелері мен мерзімдерін бекіту туралы» бұйрығы;</w:t>
      </w:r>
    </w:p>
    <w:p w14:paraId="6AF88B98" w14:textId="77777777" w:rsidR="00292CBE" w:rsidRPr="00292CBE" w:rsidRDefault="00292CBE" w:rsidP="00292CBE">
      <w:pPr>
        <w:pStyle w:val="HTML"/>
        <w:numPr>
          <w:ilvl w:val="0"/>
          <w:numId w:val="15"/>
        </w:numPr>
        <w:shd w:val="clear" w:color="auto" w:fill="F8F9FA"/>
        <w:rPr>
          <w:rStyle w:val="y2iqfc"/>
          <w:rFonts w:ascii="Times New Roman" w:hAnsi="Times New Roman" w:cs="Times New Roman"/>
          <w:color w:val="1F1F1F"/>
          <w:sz w:val="24"/>
          <w:szCs w:val="24"/>
          <w:lang w:val="kk-KZ"/>
        </w:rPr>
      </w:pPr>
      <w:r w:rsidRPr="00292CBE">
        <w:rPr>
          <w:rStyle w:val="y2iqfc"/>
          <w:rFonts w:ascii="Times New Roman" w:hAnsi="Times New Roman" w:cs="Times New Roman"/>
          <w:color w:val="1F1F1F"/>
          <w:sz w:val="24"/>
          <w:szCs w:val="24"/>
          <w:lang w:val="kk-KZ"/>
        </w:rPr>
        <w:t>Қазақстан Республикасы Төтенше жағдайлар министрінің 2014 жылғы 9 маусымдағы № 276 «Ұйым қызметкерлерін және халықты өрт қауіпсіздігі шараларына оқыту қағидаларын бекіту туралы» бұйрығы;</w:t>
      </w:r>
    </w:p>
    <w:p w14:paraId="35A49F63" w14:textId="29EF5309" w:rsidR="00292CBE" w:rsidRPr="00292CBE" w:rsidRDefault="00292CBE" w:rsidP="00292CBE">
      <w:pPr>
        <w:pStyle w:val="HTML"/>
        <w:numPr>
          <w:ilvl w:val="0"/>
          <w:numId w:val="15"/>
        </w:numPr>
        <w:shd w:val="clear" w:color="auto" w:fill="F8F9FA"/>
        <w:rPr>
          <w:rStyle w:val="y2iqfc"/>
          <w:rFonts w:ascii="Times New Roman" w:hAnsi="Times New Roman" w:cs="Times New Roman"/>
          <w:color w:val="1F1F1F"/>
          <w:sz w:val="24"/>
          <w:szCs w:val="24"/>
          <w:lang w:val="kk-KZ"/>
        </w:rPr>
      </w:pPr>
      <w:r w:rsidRPr="00292CBE">
        <w:rPr>
          <w:rStyle w:val="y2iqfc"/>
          <w:rFonts w:ascii="Times New Roman" w:hAnsi="Times New Roman" w:cs="Times New Roman"/>
          <w:color w:val="1F1F1F"/>
          <w:sz w:val="24"/>
          <w:szCs w:val="24"/>
          <w:lang w:val="kk-KZ"/>
        </w:rPr>
        <w:t>Қазақстан Республикасы Ішкі істер министрлігінің 2015 жылғы 16 қыркүйектегі № 777 бұйрығы;</w:t>
      </w:r>
    </w:p>
    <w:p w14:paraId="0752C65C" w14:textId="61049C2A" w:rsidR="00292CBE" w:rsidRDefault="00292CBE" w:rsidP="004F0985">
      <w:pPr>
        <w:pStyle w:val="HTML"/>
        <w:shd w:val="clear" w:color="auto" w:fill="F8F9FA"/>
        <w:ind w:left="436"/>
        <w:rPr>
          <w:rStyle w:val="y2iqfc"/>
          <w:rFonts w:ascii="Times New Roman" w:hAnsi="Times New Roman" w:cs="Times New Roman"/>
          <w:color w:val="1F1F1F"/>
          <w:sz w:val="24"/>
          <w:szCs w:val="24"/>
          <w:lang w:val="kk-KZ"/>
        </w:rPr>
      </w:pPr>
    </w:p>
    <w:p w14:paraId="2EDE3B64" w14:textId="77777777" w:rsidR="00FC5192" w:rsidRPr="00292CBE" w:rsidRDefault="00FC5192" w:rsidP="00FC5192">
      <w:pPr>
        <w:pStyle w:val="HTML"/>
        <w:shd w:val="clear" w:color="auto" w:fill="F8F9FA"/>
        <w:ind w:left="436"/>
        <w:rPr>
          <w:rFonts w:ascii="Times New Roman" w:hAnsi="Times New Roman" w:cs="Times New Roman"/>
          <w:color w:val="1F1F1F"/>
          <w:sz w:val="24"/>
          <w:szCs w:val="24"/>
          <w:lang w:val="kk-KZ"/>
        </w:rPr>
      </w:pPr>
    </w:p>
    <w:p w14:paraId="02571E5F" w14:textId="05DEBD06" w:rsidR="00292CBE" w:rsidRPr="00FC5192" w:rsidRDefault="00292CBE" w:rsidP="00292CBE">
      <w:pPr>
        <w:pStyle w:val="HTML"/>
        <w:ind w:left="436"/>
        <w:rPr>
          <w:rFonts w:ascii="Times New Roman" w:hAnsi="Times New Roman" w:cs="Times New Roman"/>
          <w:b/>
          <w:bCs/>
          <w:color w:val="1F1F1F"/>
          <w:sz w:val="26"/>
          <w:szCs w:val="26"/>
          <w:lang w:val="kk-KZ"/>
        </w:rPr>
      </w:pPr>
      <w:r w:rsidRPr="00FC5192">
        <w:rPr>
          <w:rFonts w:ascii="Times New Roman" w:hAnsi="Times New Roman" w:cs="Times New Roman"/>
          <w:b/>
          <w:bCs/>
          <w:color w:val="1F1F1F"/>
          <w:sz w:val="24"/>
          <w:szCs w:val="24"/>
          <w:lang w:val="kk-KZ"/>
        </w:rPr>
        <w:tab/>
      </w:r>
      <w:r w:rsidRPr="00FC5192">
        <w:rPr>
          <w:rFonts w:ascii="Times New Roman" w:hAnsi="Times New Roman" w:cs="Times New Roman"/>
          <w:b/>
          <w:bCs/>
          <w:color w:val="1F1F1F"/>
          <w:sz w:val="24"/>
          <w:szCs w:val="24"/>
          <w:lang w:val="kk-KZ"/>
        </w:rPr>
        <w:tab/>
      </w:r>
      <w:r w:rsidRPr="00FC5192">
        <w:rPr>
          <w:rFonts w:ascii="Times New Roman" w:hAnsi="Times New Roman" w:cs="Times New Roman"/>
          <w:b/>
          <w:bCs/>
          <w:color w:val="1F1F1F"/>
          <w:sz w:val="24"/>
          <w:szCs w:val="24"/>
          <w:lang w:val="kk-KZ"/>
        </w:rPr>
        <w:tab/>
      </w:r>
      <w:r w:rsidRPr="00FC5192">
        <w:rPr>
          <w:rFonts w:ascii="Times New Roman" w:hAnsi="Times New Roman" w:cs="Times New Roman"/>
          <w:b/>
          <w:bCs/>
          <w:color w:val="1F1F1F"/>
          <w:sz w:val="24"/>
          <w:szCs w:val="24"/>
          <w:lang w:val="kk-KZ"/>
        </w:rPr>
        <w:tab/>
      </w:r>
      <w:r w:rsidRPr="00FC5192">
        <w:rPr>
          <w:rFonts w:ascii="Times New Roman" w:hAnsi="Times New Roman" w:cs="Times New Roman"/>
          <w:b/>
          <w:bCs/>
          <w:color w:val="1F1F1F"/>
          <w:sz w:val="26"/>
          <w:szCs w:val="26"/>
          <w:lang w:val="kk-KZ"/>
        </w:rPr>
        <w:t>Оқытудың мақсаттары мен міндеттері</w:t>
      </w:r>
    </w:p>
    <w:p w14:paraId="5ECEF102" w14:textId="7B8764C3" w:rsidR="00292CBE" w:rsidRDefault="00292CBE" w:rsidP="00292CBE">
      <w:pPr>
        <w:pStyle w:val="HTML"/>
        <w:jc w:val="both"/>
        <w:rPr>
          <w:rFonts w:ascii="Times New Roman" w:hAnsi="Times New Roman" w:cs="Times New Roman"/>
          <w:color w:val="1F1F1F"/>
          <w:sz w:val="24"/>
          <w:szCs w:val="24"/>
          <w:lang w:val="kk-KZ"/>
        </w:rPr>
      </w:pPr>
      <w:r w:rsidRPr="00FC5192">
        <w:rPr>
          <w:rFonts w:ascii="Times New Roman" w:hAnsi="Times New Roman" w:cs="Times New Roman"/>
          <w:color w:val="1F1F1F"/>
          <w:sz w:val="24"/>
          <w:szCs w:val="24"/>
          <w:lang w:val="kk-KZ"/>
        </w:rPr>
        <w:tab/>
      </w:r>
      <w:r w:rsidRPr="00292CBE">
        <w:rPr>
          <w:rFonts w:ascii="Times New Roman" w:hAnsi="Times New Roman" w:cs="Times New Roman"/>
          <w:color w:val="1F1F1F"/>
          <w:sz w:val="24"/>
          <w:szCs w:val="24"/>
          <w:lang w:val="kk-KZ"/>
        </w:rPr>
        <w:t>Тренинг қызметкерлердің біліктілігін арттыруға, қатысушыларды Қазақстан Республикасының қолданыстағы заңнамасымен таныстыруға, практикалық дағдыларды дамытуға және бұзушылықтар қаупін азайтуға бағытталған. Бағдарлама нормативтік талаптарды, практикалық жағдайларды зерттеуді, операциялық процедураларды, қызметкерлер мен жұмыс берушілердің жауапкершілігін, алдын алу шараларын және ішкі бақылауды, сондай-ақ қауіпсіз жұмысты қамтамасыз етудің заманауи тәсілдерін қамтиды. Сонымен қатар, тренинг нақты тақырыпқа қатысты мәселелерді, уәкілетті органдармен өзара әрекеттесу рәсімдерін, іс-шараларды құжаттауды, қауіпсіздік бойынша брифингтер өткізуді және қатысушылардың білімін бағалауды қарастырады.</w:t>
      </w:r>
    </w:p>
    <w:p w14:paraId="754ABEF8" w14:textId="77777777" w:rsidR="00FC5192" w:rsidRPr="00292CBE" w:rsidRDefault="00FC5192" w:rsidP="00292CBE">
      <w:pPr>
        <w:pStyle w:val="HTML"/>
        <w:jc w:val="both"/>
        <w:rPr>
          <w:rFonts w:ascii="Times New Roman" w:hAnsi="Times New Roman" w:cs="Times New Roman"/>
          <w:color w:val="1F1F1F"/>
          <w:sz w:val="24"/>
          <w:szCs w:val="24"/>
          <w:lang w:val="kk-KZ"/>
        </w:rPr>
      </w:pPr>
    </w:p>
    <w:p w14:paraId="2CABF100" w14:textId="77777777" w:rsidR="00292CBE" w:rsidRPr="00FC5192" w:rsidRDefault="00292CBE" w:rsidP="00292CBE">
      <w:pPr>
        <w:pStyle w:val="HTML"/>
        <w:ind w:left="436"/>
        <w:jc w:val="center"/>
        <w:rPr>
          <w:rFonts w:ascii="Times New Roman" w:hAnsi="Times New Roman" w:cs="Times New Roman"/>
          <w:b/>
          <w:bCs/>
          <w:color w:val="1F1F1F"/>
          <w:sz w:val="26"/>
          <w:szCs w:val="26"/>
          <w:lang w:val="kk-KZ"/>
        </w:rPr>
      </w:pPr>
      <w:r w:rsidRPr="00FC5192">
        <w:rPr>
          <w:rFonts w:ascii="Times New Roman" w:hAnsi="Times New Roman" w:cs="Times New Roman"/>
          <w:b/>
          <w:bCs/>
          <w:color w:val="1F1F1F"/>
          <w:sz w:val="26"/>
          <w:szCs w:val="26"/>
          <w:lang w:val="kk-KZ"/>
        </w:rPr>
        <w:t>Оқытуды өткізу тәртібі мен талаптары.</w:t>
      </w:r>
    </w:p>
    <w:p w14:paraId="5B4952E8" w14:textId="77777777" w:rsidR="00292CBE" w:rsidRDefault="00292CBE" w:rsidP="00292CBE">
      <w:pPr>
        <w:pStyle w:val="HTML"/>
        <w:ind w:left="436"/>
        <w:jc w:val="both"/>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Zoom платформасында онлайн форматта (бейнематериалдарды пайдалана отырып) қызметкерлерге арналған семинарды ұйымдастыру.</w:t>
      </w:r>
    </w:p>
    <w:p w14:paraId="7346CA99" w14:textId="77777777" w:rsidR="00FC5192" w:rsidRDefault="00FC5192" w:rsidP="00292CBE">
      <w:pPr>
        <w:pStyle w:val="HTML"/>
        <w:ind w:left="436"/>
        <w:jc w:val="both"/>
        <w:rPr>
          <w:rFonts w:ascii="Times New Roman" w:hAnsi="Times New Roman" w:cs="Times New Roman"/>
          <w:color w:val="1F1F1F"/>
          <w:sz w:val="24"/>
          <w:szCs w:val="24"/>
          <w:lang w:val="kk-KZ"/>
        </w:rPr>
      </w:pPr>
    </w:p>
    <w:p w14:paraId="60DDDFDD" w14:textId="77777777" w:rsidR="00292CBE" w:rsidRPr="00FC5192" w:rsidRDefault="00292CBE" w:rsidP="00292CBE">
      <w:pPr>
        <w:pStyle w:val="HTML"/>
        <w:ind w:left="436"/>
        <w:jc w:val="center"/>
        <w:rPr>
          <w:rFonts w:ascii="Times New Roman" w:hAnsi="Times New Roman" w:cs="Times New Roman"/>
          <w:b/>
          <w:bCs/>
          <w:color w:val="1F1F1F"/>
          <w:sz w:val="26"/>
          <w:szCs w:val="26"/>
          <w:lang w:val="kk-KZ"/>
        </w:rPr>
      </w:pPr>
      <w:r w:rsidRPr="00FC5192">
        <w:rPr>
          <w:rFonts w:ascii="Times New Roman" w:hAnsi="Times New Roman" w:cs="Times New Roman"/>
          <w:b/>
          <w:bCs/>
          <w:color w:val="1F1F1F"/>
          <w:sz w:val="26"/>
          <w:szCs w:val="26"/>
          <w:lang w:val="kk-KZ"/>
        </w:rPr>
        <w:t>Семинарды өткізу үшін оқу орталығында мыналар болуы тиіс:</w:t>
      </w:r>
    </w:p>
    <w:p w14:paraId="3AE1FD13" w14:textId="77777777" w:rsidR="00292CBE" w:rsidRDefault="00292CBE" w:rsidP="00292CBE">
      <w:pPr>
        <w:pStyle w:val="HTML"/>
        <w:ind w:left="436"/>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Ақпаратты визуалды түрде беруге арналған жабдық, дыбыстық ақпаратты беруді күшейтуге арналған жабдық;</w:t>
      </w:r>
    </w:p>
    <w:p w14:paraId="0C43D73C" w14:textId="77777777" w:rsidR="00292CBE" w:rsidRPr="00FC5192" w:rsidRDefault="00292CBE" w:rsidP="00292CBE">
      <w:pPr>
        <w:pStyle w:val="HTML"/>
        <w:jc w:val="center"/>
        <w:rPr>
          <w:rFonts w:ascii="Times New Roman" w:hAnsi="Times New Roman" w:cs="Times New Roman"/>
          <w:b/>
          <w:bCs/>
          <w:color w:val="1F1F1F"/>
          <w:sz w:val="26"/>
          <w:szCs w:val="26"/>
          <w:lang w:val="kk-KZ"/>
        </w:rPr>
      </w:pPr>
      <w:r w:rsidRPr="00FC5192">
        <w:rPr>
          <w:rFonts w:ascii="Times New Roman" w:hAnsi="Times New Roman" w:cs="Times New Roman"/>
          <w:b/>
          <w:bCs/>
          <w:color w:val="1F1F1F"/>
          <w:sz w:val="26"/>
          <w:szCs w:val="26"/>
          <w:lang w:val="kk-KZ"/>
        </w:rPr>
        <w:t>Семинар аяқталғаннан кейін оқу орталығы мыналарды береді:</w:t>
      </w:r>
    </w:p>
    <w:p w14:paraId="772D1990" w14:textId="615E9366" w:rsidR="00292CBE" w:rsidRPr="00292CBE" w:rsidRDefault="00292CBE" w:rsidP="00292CBE">
      <w:pPr>
        <w:pStyle w:val="HTML"/>
        <w:ind w:left="-142" w:firstLine="142"/>
        <w:jc w:val="both"/>
        <w:rPr>
          <w:rFonts w:ascii="Times New Roman" w:hAnsi="Times New Roman" w:cs="Times New Roman"/>
          <w:color w:val="1F1F1F"/>
          <w:sz w:val="24"/>
          <w:szCs w:val="24"/>
          <w:lang w:val="kk-KZ"/>
        </w:rPr>
      </w:pPr>
      <w:r w:rsidRPr="00292CBE">
        <w:rPr>
          <w:rFonts w:ascii="Times New Roman" w:hAnsi="Times New Roman" w:cs="Times New Roman"/>
          <w:color w:val="1F1F1F"/>
          <w:sz w:val="24"/>
          <w:szCs w:val="24"/>
          <w:lang w:val="kk-KZ"/>
        </w:rPr>
        <w:t xml:space="preserve">1. Тиісті хаттамасымен бірге өрт қауіпсіздігі жөніндегі ең төменгі талаптар бойынша </w:t>
      </w:r>
      <w:r w:rsidRPr="00292CBE">
        <w:rPr>
          <w:rFonts w:ascii="Times New Roman" w:eastAsia="Calibri" w:hAnsi="Times New Roman" w:cs="Times New Roman"/>
          <w:sz w:val="24"/>
          <w:szCs w:val="24"/>
          <w:lang w:val="kk-KZ"/>
        </w:rPr>
        <w:t>куәлік</w:t>
      </w:r>
      <w:r>
        <w:rPr>
          <w:rFonts w:ascii="Times New Roman" w:eastAsia="Calibri" w:hAnsi="Times New Roman" w:cs="Times New Roman"/>
          <w:sz w:val="24"/>
          <w:szCs w:val="24"/>
          <w:lang w:val="kk-KZ"/>
        </w:rPr>
        <w:t xml:space="preserve"> </w:t>
      </w:r>
      <w:r w:rsidRPr="00292CBE">
        <w:rPr>
          <w:rFonts w:ascii="Times New Roman" w:eastAsia="Calibri" w:hAnsi="Times New Roman" w:cs="Times New Roman"/>
          <w:sz w:val="24"/>
          <w:szCs w:val="24"/>
          <w:lang w:val="kk-KZ"/>
        </w:rPr>
        <w:t>беріледі</w:t>
      </w:r>
      <w:r w:rsidRPr="00292CBE">
        <w:rPr>
          <w:rFonts w:ascii="Times New Roman" w:hAnsi="Times New Roman" w:cs="Times New Roman"/>
          <w:color w:val="1F1F1F"/>
          <w:sz w:val="24"/>
          <w:szCs w:val="24"/>
          <w:lang w:val="kk-KZ"/>
        </w:rPr>
        <w:t>.</w:t>
      </w:r>
    </w:p>
    <w:p w14:paraId="450E8A62" w14:textId="4B0B8561" w:rsidR="003E6D5C" w:rsidRDefault="00292CBE" w:rsidP="00FC5192">
      <w:pPr>
        <w:pStyle w:val="HTML"/>
        <w:jc w:val="both"/>
        <w:rPr>
          <w:rFonts w:ascii="Times New Roman" w:hAnsi="Times New Roman" w:cs="Times New Roman"/>
          <w:color w:val="1F1F1F"/>
          <w:sz w:val="24"/>
          <w:szCs w:val="24"/>
          <w:lang w:val="kk-KZ"/>
        </w:rPr>
      </w:pPr>
      <w:r w:rsidRPr="00292CBE">
        <w:rPr>
          <w:rFonts w:ascii="Times New Roman" w:hAnsi="Times New Roman" w:cs="Times New Roman"/>
          <w:color w:val="1F1F1F"/>
          <w:sz w:val="24"/>
          <w:szCs w:val="24"/>
          <w:lang w:val="kk-KZ"/>
        </w:rPr>
        <w:t>2.Тиісті хаттамасымен бірге сертификат</w:t>
      </w:r>
      <w:r w:rsidR="006C3B5B">
        <w:rPr>
          <w:rFonts w:ascii="Times New Roman" w:hAnsi="Times New Roman" w:cs="Times New Roman"/>
          <w:color w:val="1F1F1F"/>
          <w:sz w:val="24"/>
          <w:szCs w:val="24"/>
          <w:lang w:val="kk-KZ"/>
        </w:rPr>
        <w:t xml:space="preserve"> </w:t>
      </w:r>
      <w:r w:rsidR="006C3B5B" w:rsidRPr="00292CBE">
        <w:rPr>
          <w:rFonts w:ascii="Times New Roman" w:eastAsia="Calibri" w:hAnsi="Times New Roman" w:cs="Times New Roman"/>
          <w:sz w:val="24"/>
          <w:szCs w:val="24"/>
          <w:lang w:val="kk-KZ"/>
        </w:rPr>
        <w:t>беріледі</w:t>
      </w:r>
      <w:r w:rsidRPr="00292CBE">
        <w:rPr>
          <w:rFonts w:ascii="Times New Roman" w:hAnsi="Times New Roman" w:cs="Times New Roman"/>
          <w:color w:val="1F1F1F"/>
          <w:sz w:val="24"/>
          <w:szCs w:val="24"/>
          <w:lang w:val="kk-KZ"/>
        </w:rPr>
        <w:t>.</w:t>
      </w:r>
    </w:p>
    <w:p w14:paraId="2D8F4DD3" w14:textId="77777777" w:rsidR="00FC5192" w:rsidRPr="00FC5192" w:rsidRDefault="00FC5192" w:rsidP="00FC5192">
      <w:pPr>
        <w:pStyle w:val="HTML"/>
        <w:jc w:val="both"/>
        <w:rPr>
          <w:rFonts w:ascii="Times New Roman" w:hAnsi="Times New Roman" w:cs="Times New Roman"/>
          <w:color w:val="1F1F1F"/>
          <w:sz w:val="24"/>
          <w:szCs w:val="24"/>
          <w:lang w:val="kk-KZ"/>
        </w:rPr>
      </w:pPr>
    </w:p>
    <w:p w14:paraId="648D66AC" w14:textId="2A0E5A6B" w:rsidR="00736EFA" w:rsidRPr="004E18E4" w:rsidRDefault="00736EFA" w:rsidP="004E18E4">
      <w:pPr>
        <w:rPr>
          <w:rFonts w:ascii="Times New Roman" w:hAnsi="Times New Roman" w:cs="Times New Roman"/>
          <w:b/>
          <w:color w:val="4F81BD" w:themeColor="accent1"/>
          <w:sz w:val="32"/>
          <w:szCs w:val="32"/>
          <w:u w:val="single"/>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78806C" w14:textId="289E8628" w:rsidR="003E6D5C" w:rsidRPr="00C738F0" w:rsidRDefault="003E6D5C" w:rsidP="00736EFA">
      <w:pPr>
        <w:pStyle w:val="ae"/>
        <w:numPr>
          <w:ilvl w:val="0"/>
          <w:numId w:val="10"/>
        </w:numPr>
        <w:jc w:val="center"/>
        <w:rPr>
          <w:rFonts w:ascii="Times New Roman" w:hAnsi="Times New Roman" w:cs="Times New Roman"/>
          <w:b/>
          <w:color w:val="4F81BD" w:themeColor="accent1"/>
          <w:sz w:val="32"/>
          <w:szCs w:val="32"/>
          <w:u w:val="single"/>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38F0">
        <w:rPr>
          <w:rFonts w:ascii="Times New Roman" w:hAnsi="Times New Roman" w:cs="Times New Roman"/>
          <w:b/>
          <w:color w:val="4F81BD" w:themeColor="accent1"/>
          <w:sz w:val="32"/>
          <w:szCs w:val="32"/>
          <w:u w:val="single"/>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Безопасность и </w:t>
      </w:r>
      <w:r w:rsidR="003439F4" w:rsidRPr="00C738F0">
        <w:rPr>
          <w:rFonts w:ascii="Times New Roman" w:hAnsi="Times New Roman" w:cs="Times New Roman"/>
          <w:b/>
          <w:color w:val="4F81BD" w:themeColor="accent1"/>
          <w:sz w:val="32"/>
          <w:szCs w:val="32"/>
          <w:u w:val="single"/>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Охрана Труда</w:t>
      </w:r>
    </w:p>
    <w:p w14:paraId="4B1AF9FB" w14:textId="64F4E3A1" w:rsidR="003439F4" w:rsidRPr="00FC5192" w:rsidRDefault="003A5B7E" w:rsidP="003439F4">
      <w:pPr>
        <w:spacing w:after="0"/>
        <w:ind w:left="-284"/>
        <w:jc w:val="center"/>
        <w:rPr>
          <w:rFonts w:ascii="Times New Roman" w:hAnsi="Times New Roman" w:cs="Times New Roman"/>
          <w:b/>
          <w:bCs/>
          <w:sz w:val="28"/>
          <w:szCs w:val="28"/>
          <w:u w:val="single"/>
          <w:lang w:val="ru-RU"/>
        </w:rPr>
      </w:pPr>
      <w:r w:rsidRPr="00FC5192">
        <w:rPr>
          <w:rFonts w:ascii="Times New Roman" w:hAnsi="Times New Roman" w:cs="Times New Roman"/>
          <w:b/>
          <w:bCs/>
          <w:sz w:val="28"/>
          <w:szCs w:val="28"/>
          <w:u w:val="single"/>
          <w:lang w:val="ru-RU"/>
        </w:rPr>
        <w:t>Техническая спецификация.</w:t>
      </w:r>
    </w:p>
    <w:p w14:paraId="7222D39E" w14:textId="77777777" w:rsidR="003A5B7E" w:rsidRDefault="003A5B7E" w:rsidP="003439F4">
      <w:pPr>
        <w:spacing w:after="0"/>
        <w:jc w:val="center"/>
        <w:rPr>
          <w:rFonts w:ascii="Times New Roman" w:hAnsi="Times New Roman" w:cs="Times New Roman"/>
          <w:b/>
          <w:bCs/>
          <w:sz w:val="28"/>
          <w:szCs w:val="28"/>
          <w:u w:val="single"/>
          <w:lang w:val="ru-RU"/>
        </w:rPr>
      </w:pPr>
      <w:r w:rsidRPr="003A5B7E">
        <w:rPr>
          <w:rFonts w:ascii="Times New Roman" w:hAnsi="Times New Roman" w:cs="Times New Roman"/>
          <w:b/>
          <w:bCs/>
          <w:sz w:val="28"/>
          <w:szCs w:val="28"/>
          <w:u w:val="single"/>
          <w:lang w:val="ru-RU"/>
        </w:rPr>
        <w:t>Обучение проводится для соответствующих категорий работников в</w:t>
      </w:r>
    </w:p>
    <w:p w14:paraId="740FE4FA" w14:textId="20D04CE6" w:rsidR="003A5B7E" w:rsidRDefault="003A5B7E" w:rsidP="003439F4">
      <w:pPr>
        <w:spacing w:after="0"/>
        <w:jc w:val="center"/>
        <w:rPr>
          <w:rFonts w:ascii="Times New Roman" w:hAnsi="Times New Roman" w:cs="Times New Roman"/>
          <w:b/>
          <w:bCs/>
          <w:sz w:val="28"/>
          <w:szCs w:val="28"/>
          <w:u w:val="single"/>
          <w:lang w:val="ru-RU"/>
        </w:rPr>
      </w:pPr>
      <w:r w:rsidRPr="003A5B7E">
        <w:rPr>
          <w:rFonts w:ascii="Times New Roman" w:hAnsi="Times New Roman" w:cs="Times New Roman"/>
          <w:b/>
          <w:bCs/>
          <w:sz w:val="28"/>
          <w:szCs w:val="28"/>
          <w:u w:val="single"/>
          <w:lang w:val="ru-RU"/>
        </w:rPr>
        <w:t xml:space="preserve"> количестве 6 человек</w:t>
      </w:r>
    </w:p>
    <w:p w14:paraId="543AD697" w14:textId="2F1FDA8B" w:rsidR="003439F4" w:rsidRPr="00FC5192" w:rsidRDefault="003439F4" w:rsidP="003439F4">
      <w:pPr>
        <w:spacing w:after="0"/>
        <w:jc w:val="center"/>
        <w:rPr>
          <w:rFonts w:ascii="Times New Roman" w:hAnsi="Times New Roman" w:cs="Times New Roman"/>
          <w:b/>
          <w:sz w:val="26"/>
          <w:szCs w:val="26"/>
          <w:lang w:val="ru-RU"/>
        </w:rPr>
      </w:pPr>
      <w:r w:rsidRPr="00FC5192">
        <w:rPr>
          <w:rFonts w:ascii="Times New Roman" w:hAnsi="Times New Roman" w:cs="Times New Roman"/>
          <w:b/>
          <w:sz w:val="26"/>
          <w:szCs w:val="26"/>
          <w:lang w:val="ru-RU"/>
        </w:rPr>
        <w:t>Обсуждение новых нормативно-правовых актов:</w:t>
      </w:r>
    </w:p>
    <w:p w14:paraId="70474E6C" w14:textId="77777777" w:rsidR="003439F4" w:rsidRPr="003439F4" w:rsidRDefault="003439F4" w:rsidP="003439F4">
      <w:pPr>
        <w:spacing w:after="0"/>
        <w:jc w:val="both"/>
        <w:rPr>
          <w:rFonts w:ascii="Times New Roman" w:hAnsi="Times New Roman" w:cs="Times New Roman"/>
          <w:sz w:val="24"/>
          <w:szCs w:val="24"/>
          <w:lang w:val="ru-RU"/>
        </w:rPr>
      </w:pPr>
      <w:r w:rsidRPr="003439F4">
        <w:rPr>
          <w:rFonts w:ascii="Times New Roman" w:hAnsi="Times New Roman" w:cs="Times New Roman"/>
          <w:b/>
          <w:sz w:val="24"/>
          <w:szCs w:val="24"/>
          <w:lang w:val="ru-RU"/>
        </w:rPr>
        <w:t xml:space="preserve">- </w:t>
      </w:r>
      <w:r w:rsidRPr="003439F4">
        <w:rPr>
          <w:rFonts w:ascii="Times New Roman" w:hAnsi="Times New Roman" w:cs="Times New Roman"/>
          <w:sz w:val="24"/>
          <w:szCs w:val="24"/>
          <w:lang w:val="ru-RU"/>
        </w:rPr>
        <w:t>Трудовой кодекс РК</w:t>
      </w:r>
      <w:r w:rsidRPr="0088334F">
        <w:rPr>
          <w:rFonts w:ascii="Times New Roman" w:hAnsi="Times New Roman" w:cs="Times New Roman"/>
          <w:sz w:val="24"/>
          <w:szCs w:val="24"/>
        </w:rPr>
        <w:t> </w:t>
      </w:r>
      <w:r w:rsidRPr="003439F4">
        <w:rPr>
          <w:rFonts w:ascii="Times New Roman" w:hAnsi="Times New Roman" w:cs="Times New Roman"/>
          <w:sz w:val="24"/>
          <w:szCs w:val="24"/>
          <w:lang w:val="ru-RU"/>
        </w:rPr>
        <w:t>от 23 ноября 2015 года № 414-</w:t>
      </w:r>
      <w:r w:rsidRPr="0088334F">
        <w:rPr>
          <w:rFonts w:ascii="Times New Roman" w:hAnsi="Times New Roman" w:cs="Times New Roman"/>
          <w:sz w:val="24"/>
          <w:szCs w:val="24"/>
        </w:rPr>
        <w:t>V</w:t>
      </w:r>
      <w:r w:rsidRPr="003439F4">
        <w:rPr>
          <w:rFonts w:ascii="Times New Roman" w:hAnsi="Times New Roman" w:cs="Times New Roman"/>
          <w:sz w:val="24"/>
          <w:szCs w:val="24"/>
          <w:lang w:val="ru-RU"/>
        </w:rPr>
        <w:t>;</w:t>
      </w:r>
    </w:p>
    <w:p w14:paraId="7A9870D4" w14:textId="77777777" w:rsidR="003439F4" w:rsidRPr="003439F4" w:rsidRDefault="003439F4" w:rsidP="003439F4">
      <w:pPr>
        <w:spacing w:after="0"/>
        <w:jc w:val="both"/>
        <w:rPr>
          <w:rStyle w:val="s1"/>
          <w:rFonts w:ascii="Times New Roman" w:hAnsi="Times New Roman" w:cs="Times New Roman"/>
          <w:bCs/>
          <w:color w:val="000000"/>
          <w:sz w:val="24"/>
          <w:szCs w:val="24"/>
          <w:shd w:val="clear" w:color="auto" w:fill="FFFFFF"/>
          <w:lang w:val="ru-RU"/>
        </w:rPr>
      </w:pPr>
      <w:r w:rsidRPr="003439F4">
        <w:rPr>
          <w:rFonts w:ascii="Times New Roman" w:hAnsi="Times New Roman" w:cs="Times New Roman"/>
          <w:sz w:val="24"/>
          <w:szCs w:val="24"/>
          <w:lang w:val="ru-RU"/>
        </w:rPr>
        <w:lastRenderedPageBreak/>
        <w:t xml:space="preserve">- </w:t>
      </w:r>
      <w:r w:rsidRPr="003439F4">
        <w:rPr>
          <w:rFonts w:ascii="Times New Roman" w:hAnsi="Times New Roman" w:cs="Times New Roman"/>
          <w:color w:val="000000"/>
          <w:sz w:val="24"/>
          <w:szCs w:val="24"/>
          <w:lang w:val="ru-RU"/>
        </w:rPr>
        <w:t>Приказ Министра здравоохранения и социального развития Республики Казахстан от 25 декабря 2015 года № 1019 «</w:t>
      </w:r>
      <w:r w:rsidRPr="003439F4">
        <w:rPr>
          <w:rStyle w:val="s1"/>
          <w:rFonts w:ascii="Times New Roman" w:hAnsi="Times New Roman" w:cs="Times New Roman"/>
          <w:bCs/>
          <w:color w:val="000000"/>
          <w:sz w:val="24"/>
          <w:szCs w:val="24"/>
          <w:shd w:val="clear" w:color="auto" w:fill="FFFFFF"/>
          <w:lang w:val="ru-RU"/>
        </w:rPr>
        <w:t>Об утверждении Правил и сроков проведения обучения, инструктирования и проверок знаний по вопросам безопасности и охраны труда работников»;</w:t>
      </w:r>
    </w:p>
    <w:p w14:paraId="452D6EED" w14:textId="77777777" w:rsidR="003439F4" w:rsidRPr="003439F4" w:rsidRDefault="003439F4" w:rsidP="003439F4">
      <w:pPr>
        <w:spacing w:after="0"/>
        <w:jc w:val="both"/>
        <w:rPr>
          <w:rFonts w:ascii="Times New Roman" w:hAnsi="Times New Roman" w:cs="Times New Roman"/>
          <w:bCs/>
          <w:color w:val="000000"/>
          <w:sz w:val="24"/>
          <w:szCs w:val="24"/>
          <w:shd w:val="clear" w:color="auto" w:fill="FFFFFF"/>
          <w:lang w:val="ru-RU"/>
        </w:rPr>
      </w:pPr>
      <w:r w:rsidRPr="003439F4">
        <w:rPr>
          <w:rFonts w:ascii="Times New Roman" w:hAnsi="Times New Roman" w:cs="Times New Roman"/>
          <w:bCs/>
          <w:color w:val="000000"/>
          <w:sz w:val="24"/>
          <w:szCs w:val="24"/>
          <w:shd w:val="clear" w:color="auto" w:fill="FFFFFF"/>
          <w:lang w:val="ru-RU"/>
        </w:rPr>
        <w:t>- Приказ Министра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по чрезвычайным ситуациям Республики Казахстан от 9 июня 2014 года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 276. «Об утверждении Правил</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обучения работников организаций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и населения мерам пожарной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безопасности;</w:t>
      </w:r>
    </w:p>
    <w:p w14:paraId="7B0541F3" w14:textId="77777777" w:rsidR="003439F4" w:rsidRPr="003439F4" w:rsidRDefault="003439F4" w:rsidP="003439F4">
      <w:pPr>
        <w:spacing w:after="0"/>
        <w:jc w:val="both"/>
        <w:rPr>
          <w:rFonts w:ascii="Times New Roman" w:hAnsi="Times New Roman" w:cs="Times New Roman"/>
          <w:bCs/>
          <w:color w:val="000000"/>
          <w:sz w:val="24"/>
          <w:szCs w:val="24"/>
          <w:shd w:val="clear" w:color="auto" w:fill="FFFFFF"/>
          <w:lang w:val="ru-RU"/>
        </w:rPr>
      </w:pPr>
      <w:r w:rsidRPr="003439F4">
        <w:rPr>
          <w:rFonts w:ascii="Times New Roman" w:hAnsi="Times New Roman" w:cs="Times New Roman"/>
          <w:bCs/>
          <w:color w:val="000000"/>
          <w:sz w:val="24"/>
          <w:szCs w:val="24"/>
          <w:shd w:val="clear" w:color="auto" w:fill="FFFFFF"/>
          <w:lang w:val="ru-RU"/>
        </w:rPr>
        <w:t>- Приказ МВД РК №777 от 16.09.2015 г.;</w:t>
      </w:r>
    </w:p>
    <w:p w14:paraId="7C293749" w14:textId="17FB7784" w:rsidR="003439F4" w:rsidRPr="003439F4" w:rsidRDefault="003439F4" w:rsidP="003439F4">
      <w:pPr>
        <w:spacing w:after="0"/>
        <w:jc w:val="both"/>
        <w:rPr>
          <w:rFonts w:ascii="Times New Roman" w:hAnsi="Times New Roman" w:cs="Times New Roman"/>
          <w:bCs/>
          <w:color w:val="000000"/>
          <w:sz w:val="24"/>
          <w:szCs w:val="24"/>
          <w:shd w:val="clear" w:color="auto" w:fill="FFFFFF"/>
          <w:lang w:val="kk-KZ"/>
        </w:rPr>
      </w:pPr>
      <w:r w:rsidRPr="003439F4">
        <w:rPr>
          <w:rFonts w:ascii="Times New Roman" w:hAnsi="Times New Roman" w:cs="Times New Roman"/>
          <w:bCs/>
          <w:color w:val="000000"/>
          <w:sz w:val="24"/>
          <w:szCs w:val="24"/>
          <w:shd w:val="clear" w:color="auto" w:fill="FFFFFF"/>
          <w:lang w:val="ru-RU"/>
        </w:rPr>
        <w:t>- Постановление Правительства Республики Казахстан от 9 октября 2014 года № 1077</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lang w:val="ru-RU"/>
        </w:rPr>
        <w:t>Об утверждении Правил пожарной безопасности и др.</w:t>
      </w:r>
    </w:p>
    <w:p w14:paraId="4DEBDA9F" w14:textId="30C2BCED" w:rsidR="003439F4" w:rsidRPr="00FC5192" w:rsidRDefault="003439F4" w:rsidP="003439F4">
      <w:pPr>
        <w:ind w:left="-284"/>
        <w:jc w:val="center"/>
        <w:rPr>
          <w:rFonts w:ascii="Times New Roman" w:hAnsi="Times New Roman" w:cs="Times New Roman"/>
          <w:b/>
          <w:bCs/>
          <w:sz w:val="26"/>
          <w:szCs w:val="26"/>
          <w:u w:val="single"/>
          <w:lang w:val="ru-RU"/>
        </w:rPr>
      </w:pPr>
      <w:r w:rsidRPr="00FC5192">
        <w:rPr>
          <w:rFonts w:ascii="Times New Roman" w:hAnsi="Times New Roman" w:cs="Times New Roman"/>
          <w:b/>
          <w:bCs/>
          <w:sz w:val="26"/>
          <w:szCs w:val="26"/>
          <w:u w:val="single"/>
          <w:lang w:val="ru-RU"/>
        </w:rPr>
        <w:t>Цели и задачи обучения</w:t>
      </w:r>
    </w:p>
    <w:p w14:paraId="337F9424" w14:textId="6F521D5C" w:rsidR="00594910" w:rsidRPr="00FC5192" w:rsidRDefault="003A5B7E" w:rsidP="003439F4">
      <w:pPr>
        <w:ind w:firstLine="720"/>
        <w:jc w:val="both"/>
        <w:rPr>
          <w:rFonts w:ascii="Times New Roman" w:hAnsi="Times New Roman" w:cs="Times New Roman"/>
          <w:sz w:val="24"/>
          <w:szCs w:val="24"/>
          <w:lang w:val="ru-RU"/>
        </w:rPr>
      </w:pPr>
      <w:r w:rsidRPr="00FC5192">
        <w:rPr>
          <w:rFonts w:ascii="Times New Roman" w:hAnsi="Times New Roman" w:cs="Times New Roman"/>
          <w:sz w:val="24"/>
          <w:szCs w:val="24"/>
          <w:lang w:val="ru-RU"/>
        </w:rPr>
        <w:t xml:space="preserve">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w:t>
      </w:r>
      <w:r w:rsidRPr="00FC5192">
        <w:rPr>
          <w:rFonts w:ascii="Times New Roman" w:hAnsi="Times New Roman" w:cs="Times New Roman"/>
          <w:sz w:val="24"/>
          <w:szCs w:val="24"/>
          <w:lang w:val="ru-RU"/>
        </w:rPr>
        <w:t>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w:t>
      </w:r>
      <w:r w:rsidRPr="00FC5192">
        <w:rPr>
          <w:rFonts w:ascii="Times New Roman" w:hAnsi="Times New Roman" w:cs="Times New Roman"/>
          <w:sz w:val="24"/>
          <w:szCs w:val="24"/>
          <w:lang w:val="ru-RU"/>
        </w:rPr>
        <w:t>.  Дополнительно рассматриваются вопросы по теме раздела, порядок взаимодействия с уполномоченными органами, документирование мероприятий, проведение инструктажей и оценка знаний слушателей.</w:t>
      </w:r>
    </w:p>
    <w:p w14:paraId="6AB68D0D" w14:textId="77777777" w:rsidR="003439F4" w:rsidRPr="00FC5192" w:rsidRDefault="003439F4" w:rsidP="003439F4">
      <w:pPr>
        <w:spacing w:after="0" w:line="240" w:lineRule="auto"/>
        <w:ind w:firstLine="708"/>
        <w:jc w:val="center"/>
        <w:rPr>
          <w:rFonts w:ascii="Times New Roman" w:hAnsi="Times New Roman" w:cs="Times New Roman"/>
          <w:b/>
          <w:sz w:val="26"/>
          <w:szCs w:val="26"/>
          <w:lang w:val="ru-RU"/>
        </w:rPr>
      </w:pPr>
      <w:r w:rsidRPr="00FC5192">
        <w:rPr>
          <w:rFonts w:ascii="Times New Roman" w:hAnsi="Times New Roman" w:cs="Times New Roman"/>
          <w:b/>
          <w:sz w:val="26"/>
          <w:szCs w:val="26"/>
          <w:lang w:val="ru-RU"/>
        </w:rPr>
        <w:t>Порядок и требования по проведению семинара.</w:t>
      </w:r>
    </w:p>
    <w:p w14:paraId="2CD4A374" w14:textId="77777777" w:rsidR="00FC5192" w:rsidRPr="003439F4" w:rsidRDefault="00FC5192" w:rsidP="003439F4">
      <w:pPr>
        <w:spacing w:after="0" w:line="240" w:lineRule="auto"/>
        <w:ind w:firstLine="708"/>
        <w:jc w:val="center"/>
        <w:rPr>
          <w:rFonts w:ascii="Times New Roman" w:hAnsi="Times New Roman" w:cs="Times New Roman"/>
          <w:b/>
          <w:sz w:val="24"/>
          <w:szCs w:val="24"/>
          <w:lang w:val="ru-RU"/>
        </w:rPr>
      </w:pPr>
    </w:p>
    <w:p w14:paraId="784E1C09" w14:textId="6584C55C" w:rsidR="003439F4" w:rsidRDefault="003439F4" w:rsidP="003439F4">
      <w:pPr>
        <w:spacing w:after="0" w:line="240" w:lineRule="auto"/>
        <w:ind w:firstLine="708"/>
        <w:jc w:val="both"/>
        <w:rPr>
          <w:rFonts w:ascii="Times New Roman" w:hAnsi="Times New Roman" w:cs="Times New Roman"/>
          <w:sz w:val="24"/>
          <w:szCs w:val="24"/>
          <w:lang w:val="ru-RU"/>
        </w:rPr>
      </w:pPr>
      <w:r w:rsidRPr="003439F4">
        <w:rPr>
          <w:rFonts w:ascii="Times New Roman" w:hAnsi="Times New Roman" w:cs="Times New Roman"/>
          <w:sz w:val="24"/>
          <w:szCs w:val="24"/>
          <w:lang w:val="ru-RU"/>
        </w:rPr>
        <w:t>Семинар проводится</w:t>
      </w:r>
      <w:r w:rsidRPr="00F70147">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в </w:t>
      </w:r>
      <w:r w:rsidRPr="003439F4">
        <w:rPr>
          <w:rFonts w:ascii="Times New Roman" w:hAnsi="Times New Roman" w:cs="Times New Roman"/>
          <w:sz w:val="24"/>
          <w:szCs w:val="24"/>
          <w:lang w:val="ru-RU"/>
        </w:rPr>
        <w:t>дистанционной форме (онлайн видеоматериалы) по сетевой технологии</w:t>
      </w:r>
      <w:r w:rsidRPr="00F70147">
        <w:rPr>
          <w:rFonts w:ascii="Times New Roman" w:hAnsi="Times New Roman" w:cs="Times New Roman"/>
          <w:sz w:val="24"/>
          <w:szCs w:val="24"/>
          <w:lang w:val="kk-KZ"/>
        </w:rPr>
        <w:t xml:space="preserve"> согласно программе</w:t>
      </w:r>
      <w:r>
        <w:rPr>
          <w:rFonts w:ascii="Times New Roman" w:hAnsi="Times New Roman" w:cs="Times New Roman"/>
          <w:sz w:val="24"/>
          <w:szCs w:val="24"/>
          <w:lang w:val="kk-KZ"/>
        </w:rPr>
        <w:t xml:space="preserve"> учебного центра</w:t>
      </w:r>
      <w:r>
        <w:rPr>
          <w:rFonts w:ascii="Times New Roman" w:hAnsi="Times New Roman" w:cs="Times New Roman"/>
          <w:sz w:val="24"/>
          <w:szCs w:val="24"/>
          <w:lang w:val="ru-RU"/>
        </w:rPr>
        <w:t xml:space="preserve">, платформа </w:t>
      </w:r>
      <w:r>
        <w:rPr>
          <w:rFonts w:ascii="Times New Roman" w:hAnsi="Times New Roman" w:cs="Times New Roman"/>
          <w:sz w:val="24"/>
          <w:szCs w:val="24"/>
        </w:rPr>
        <w:t>ZOOM</w:t>
      </w:r>
      <w:r>
        <w:rPr>
          <w:rFonts w:ascii="Times New Roman" w:hAnsi="Times New Roman" w:cs="Times New Roman"/>
          <w:sz w:val="24"/>
          <w:szCs w:val="24"/>
          <w:lang w:val="ru-RU"/>
        </w:rPr>
        <w:t>.</w:t>
      </w:r>
    </w:p>
    <w:p w14:paraId="398F0EA8" w14:textId="77777777" w:rsidR="00FC5192" w:rsidRDefault="00FC5192" w:rsidP="003439F4">
      <w:pPr>
        <w:spacing w:after="0" w:line="240" w:lineRule="auto"/>
        <w:ind w:firstLine="708"/>
        <w:jc w:val="both"/>
        <w:rPr>
          <w:rFonts w:ascii="Times New Roman" w:hAnsi="Times New Roman" w:cs="Times New Roman"/>
          <w:sz w:val="24"/>
          <w:szCs w:val="24"/>
          <w:lang w:val="ru-RU"/>
        </w:rPr>
      </w:pPr>
    </w:p>
    <w:p w14:paraId="16FA8DFF" w14:textId="77777777" w:rsidR="003439F4" w:rsidRPr="00FC5192" w:rsidRDefault="003439F4" w:rsidP="003439F4">
      <w:pPr>
        <w:spacing w:after="0" w:line="240" w:lineRule="auto"/>
        <w:ind w:firstLine="709"/>
        <w:jc w:val="center"/>
        <w:rPr>
          <w:rFonts w:ascii="Times New Roman" w:eastAsia="Times New Roman" w:hAnsi="Times New Roman" w:cs="Times New Roman"/>
          <w:b/>
          <w:bCs/>
          <w:sz w:val="26"/>
          <w:szCs w:val="26"/>
          <w:lang w:val="ru-RU" w:eastAsia="ru-RU"/>
        </w:rPr>
      </w:pPr>
      <w:r w:rsidRPr="00FC5192">
        <w:rPr>
          <w:rFonts w:ascii="Times New Roman" w:eastAsia="Times New Roman" w:hAnsi="Times New Roman" w:cs="Times New Roman"/>
          <w:b/>
          <w:bCs/>
          <w:sz w:val="26"/>
          <w:szCs w:val="26"/>
          <w:lang w:val="ru-RU" w:eastAsia="ru-RU"/>
        </w:rPr>
        <w:t>Для проведения семинара учебный центр должен иметь:</w:t>
      </w:r>
    </w:p>
    <w:p w14:paraId="5BB2FDE4" w14:textId="77777777" w:rsidR="00FC5192" w:rsidRPr="003E6D5C" w:rsidRDefault="00FC5192" w:rsidP="003439F4">
      <w:pPr>
        <w:spacing w:after="0" w:line="240" w:lineRule="auto"/>
        <w:ind w:firstLine="709"/>
        <w:jc w:val="center"/>
        <w:rPr>
          <w:rFonts w:ascii="Times New Roman" w:eastAsia="Times New Roman" w:hAnsi="Times New Roman" w:cs="Times New Roman"/>
          <w:b/>
          <w:bCs/>
          <w:sz w:val="24"/>
          <w:szCs w:val="24"/>
          <w:u w:val="single"/>
          <w:lang w:val="ru-RU" w:eastAsia="ru-RU"/>
        </w:rPr>
      </w:pPr>
    </w:p>
    <w:p w14:paraId="3EB73F0C" w14:textId="7CC304E4" w:rsidR="003439F4" w:rsidRPr="00FC5192" w:rsidRDefault="003439F4" w:rsidP="00FC5192">
      <w:pPr>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О</w:t>
      </w:r>
      <w:r w:rsidRPr="003E6D5C">
        <w:rPr>
          <w:rFonts w:ascii="Times New Roman" w:eastAsia="Times New Roman" w:hAnsi="Times New Roman" w:cs="Times New Roman"/>
          <w:sz w:val="24"/>
          <w:szCs w:val="24"/>
          <w:lang w:val="ru-RU" w:eastAsia="ru-RU"/>
        </w:rPr>
        <w:t>борудование для визуальной передачи информации, оборудование для усиления звуковой передачи информации;</w:t>
      </w:r>
    </w:p>
    <w:p w14:paraId="26CB9241" w14:textId="3DCB8DC0" w:rsidR="003439F4" w:rsidRPr="003439F4" w:rsidRDefault="003439F4" w:rsidP="003439F4">
      <w:pPr>
        <w:pStyle w:val="ae"/>
        <w:spacing w:after="0" w:line="240" w:lineRule="auto"/>
        <w:ind w:left="426"/>
        <w:jc w:val="center"/>
        <w:rPr>
          <w:rFonts w:ascii="Times New Roman" w:eastAsia="Times New Roman" w:hAnsi="Times New Roman" w:cs="Times New Roman"/>
          <w:b/>
          <w:color w:val="000000" w:themeColor="text1"/>
          <w:sz w:val="24"/>
          <w:szCs w:val="24"/>
          <w:u w:val="single"/>
          <w:lang w:val="ru-RU" w:eastAsia="ru-RU"/>
        </w:rPr>
      </w:pPr>
      <w:r w:rsidRPr="003E6D5C">
        <w:rPr>
          <w:rFonts w:ascii="Times New Roman" w:eastAsia="Times New Roman" w:hAnsi="Times New Roman" w:cs="Times New Roman"/>
          <w:b/>
          <w:color w:val="000000"/>
          <w:sz w:val="24"/>
          <w:szCs w:val="24"/>
          <w:u w:val="single"/>
          <w:lang w:val="ru-RU" w:eastAsia="ru-RU"/>
        </w:rPr>
        <w:t xml:space="preserve">По завершению семинара учебным центром </w:t>
      </w:r>
      <w:r w:rsidRPr="003E6D5C">
        <w:rPr>
          <w:rFonts w:ascii="Times New Roman" w:eastAsia="Times New Roman" w:hAnsi="Times New Roman" w:cs="Times New Roman"/>
          <w:b/>
          <w:color w:val="000000" w:themeColor="text1"/>
          <w:sz w:val="24"/>
          <w:szCs w:val="24"/>
          <w:u w:val="single"/>
          <w:lang w:val="ru-RU" w:eastAsia="ru-RU"/>
        </w:rPr>
        <w:t>выдается</w:t>
      </w:r>
      <w:r w:rsidRPr="003E6D5C">
        <w:rPr>
          <w:rFonts w:ascii="Times New Roman" w:eastAsia="Times New Roman" w:hAnsi="Times New Roman" w:cs="Times New Roman"/>
          <w:b/>
          <w:color w:val="000000"/>
          <w:sz w:val="24"/>
          <w:szCs w:val="24"/>
          <w:u w:val="single"/>
          <w:lang w:val="ru-RU" w:eastAsia="ru-RU"/>
        </w:rPr>
        <w:t>:</w:t>
      </w:r>
    </w:p>
    <w:p w14:paraId="7A5E4F3B" w14:textId="345A6638" w:rsidR="003439F4" w:rsidRPr="003439F4" w:rsidRDefault="003439F4" w:rsidP="003439F4">
      <w:pPr>
        <w:pStyle w:val="ae"/>
        <w:numPr>
          <w:ilvl w:val="0"/>
          <w:numId w:val="11"/>
        </w:numPr>
        <w:spacing w:after="0"/>
        <w:jc w:val="both"/>
        <w:rPr>
          <w:lang w:val="ru-RU"/>
        </w:rPr>
      </w:pPr>
      <w:r w:rsidRPr="003439F4">
        <w:rPr>
          <w:lang w:val="ru-RU"/>
        </w:rPr>
        <w:t>Удостоверение (ПТМ) с протоколом.</w:t>
      </w:r>
    </w:p>
    <w:p w14:paraId="0BA06465" w14:textId="1B7B1055" w:rsidR="00594910" w:rsidRDefault="003439F4" w:rsidP="00FC5192">
      <w:pPr>
        <w:pStyle w:val="ae"/>
        <w:numPr>
          <w:ilvl w:val="0"/>
          <w:numId w:val="11"/>
        </w:numPr>
        <w:spacing w:after="0"/>
        <w:jc w:val="both"/>
        <w:rPr>
          <w:lang w:val="ru-RU"/>
        </w:rPr>
      </w:pPr>
      <w:r w:rsidRPr="003439F4">
        <w:rPr>
          <w:lang w:val="ru-RU"/>
        </w:rPr>
        <w:t>Сертификат с протоколом.</w:t>
      </w:r>
    </w:p>
    <w:p w14:paraId="45E40EBE" w14:textId="77777777" w:rsidR="006C264D" w:rsidRDefault="006C264D" w:rsidP="006C264D">
      <w:pPr>
        <w:spacing w:after="0"/>
        <w:jc w:val="both"/>
        <w:rPr>
          <w:lang w:val="ru-RU"/>
        </w:rPr>
      </w:pPr>
    </w:p>
    <w:p w14:paraId="2A306F4E" w14:textId="77777777" w:rsidR="006C264D" w:rsidRDefault="006C264D" w:rsidP="006C264D">
      <w:pPr>
        <w:spacing w:after="0"/>
        <w:jc w:val="both"/>
        <w:rPr>
          <w:lang w:val="ru-RU"/>
        </w:rPr>
      </w:pPr>
    </w:p>
    <w:p w14:paraId="46AE0479" w14:textId="77777777" w:rsidR="006C264D" w:rsidRDefault="006C264D" w:rsidP="006C264D">
      <w:pPr>
        <w:spacing w:after="0"/>
        <w:jc w:val="both"/>
        <w:rPr>
          <w:lang w:val="ru-RU"/>
        </w:rPr>
      </w:pPr>
    </w:p>
    <w:p w14:paraId="02BC715B" w14:textId="77777777" w:rsidR="006C264D" w:rsidRDefault="006C264D" w:rsidP="006C264D">
      <w:pPr>
        <w:spacing w:after="0"/>
        <w:jc w:val="both"/>
        <w:rPr>
          <w:lang w:val="ru-RU"/>
        </w:rPr>
      </w:pPr>
    </w:p>
    <w:p w14:paraId="6DD5F31A" w14:textId="77777777" w:rsidR="006C264D" w:rsidRDefault="006C264D" w:rsidP="006C264D">
      <w:pPr>
        <w:spacing w:after="0"/>
        <w:jc w:val="both"/>
        <w:rPr>
          <w:lang w:val="ru-RU"/>
        </w:rPr>
      </w:pPr>
    </w:p>
    <w:p w14:paraId="6D14B73B" w14:textId="77777777" w:rsidR="006C264D" w:rsidRDefault="006C264D" w:rsidP="006C264D">
      <w:pPr>
        <w:spacing w:after="0"/>
        <w:jc w:val="both"/>
        <w:rPr>
          <w:lang w:val="ru-RU"/>
        </w:rPr>
      </w:pPr>
    </w:p>
    <w:p w14:paraId="5264ED41" w14:textId="77777777" w:rsidR="006C264D" w:rsidRDefault="006C264D" w:rsidP="006C264D">
      <w:pPr>
        <w:pStyle w:val="HTML"/>
        <w:jc w:val="center"/>
        <w:rPr>
          <w:rFonts w:ascii="Times New Roman" w:hAnsi="Times New Roman" w:cs="Times New Roman"/>
          <w:b/>
          <w:bCs/>
          <w:color w:val="4F81BD" w:themeColor="accent1"/>
          <w:sz w:val="32"/>
          <w:szCs w:val="32"/>
          <w:u w:val="single"/>
          <w:lang w:val="kk-KZ"/>
        </w:rPr>
      </w:pPr>
      <w:r w:rsidRPr="00906FFD">
        <w:rPr>
          <w:rFonts w:ascii="Times New Roman" w:hAnsi="Times New Roman" w:cs="Times New Roman"/>
          <w:b/>
          <w:bCs/>
          <w:color w:val="4F81BD" w:themeColor="accent1"/>
          <w:sz w:val="32"/>
          <w:szCs w:val="32"/>
          <w:u w:val="single"/>
          <w:lang w:val="kk-KZ"/>
        </w:rPr>
        <w:t>Өнеркәсіптік қауіпсіздік</w:t>
      </w:r>
    </w:p>
    <w:p w14:paraId="04EEA751" w14:textId="77777777" w:rsidR="006C264D" w:rsidRDefault="006C264D" w:rsidP="006C264D">
      <w:pPr>
        <w:pStyle w:val="HTML"/>
        <w:jc w:val="center"/>
        <w:rPr>
          <w:rFonts w:ascii="Times New Roman" w:hAnsi="Times New Roman" w:cs="Times New Roman"/>
          <w:b/>
          <w:bCs/>
          <w:color w:val="4F81BD" w:themeColor="accent1"/>
          <w:sz w:val="32"/>
          <w:szCs w:val="32"/>
          <w:u w:val="single"/>
          <w:lang w:val="kk-KZ"/>
        </w:rPr>
      </w:pPr>
    </w:p>
    <w:p w14:paraId="52957397" w14:textId="77777777" w:rsidR="006C264D" w:rsidRPr="00B76DE1" w:rsidRDefault="006C264D" w:rsidP="006C264D">
      <w:pPr>
        <w:pStyle w:val="HTML"/>
        <w:jc w:val="center"/>
        <w:rPr>
          <w:rFonts w:ascii="Times New Roman" w:hAnsi="Times New Roman" w:cs="Times New Roman"/>
          <w:b/>
          <w:bCs/>
          <w:sz w:val="28"/>
          <w:szCs w:val="28"/>
          <w:u w:val="single"/>
          <w:lang w:val="kk-KZ"/>
        </w:rPr>
      </w:pPr>
      <w:r w:rsidRPr="00B76DE1">
        <w:rPr>
          <w:rFonts w:ascii="Times New Roman" w:hAnsi="Times New Roman" w:cs="Times New Roman"/>
          <w:b/>
          <w:bCs/>
          <w:sz w:val="28"/>
          <w:szCs w:val="28"/>
          <w:u w:val="single"/>
          <w:lang w:val="kk-KZ"/>
        </w:rPr>
        <w:t>Техникалық сипаттама.</w:t>
      </w:r>
    </w:p>
    <w:p w14:paraId="4A80454A" w14:textId="77777777" w:rsidR="006C264D" w:rsidRPr="00B76DE1" w:rsidRDefault="006C264D" w:rsidP="006C264D">
      <w:pPr>
        <w:pStyle w:val="HTML"/>
        <w:shd w:val="clear" w:color="auto" w:fill="F8F9FA"/>
        <w:jc w:val="center"/>
        <w:rPr>
          <w:rFonts w:ascii="Times New Roman" w:hAnsi="Times New Roman" w:cs="Times New Roman"/>
          <w:b/>
          <w:bCs/>
          <w:color w:val="1F1F1F"/>
          <w:sz w:val="28"/>
          <w:szCs w:val="28"/>
          <w:u w:val="single"/>
          <w:lang w:val="kk-KZ"/>
        </w:rPr>
      </w:pPr>
      <w:r w:rsidRPr="00B76DE1">
        <w:rPr>
          <w:rFonts w:ascii="Times New Roman" w:hAnsi="Times New Roman" w:cs="Times New Roman"/>
          <w:b/>
          <w:bCs/>
          <w:color w:val="1F1F1F"/>
          <w:sz w:val="28"/>
          <w:szCs w:val="28"/>
          <w:u w:val="single"/>
          <w:lang w:val="kk-KZ"/>
        </w:rPr>
        <w:t>Қызметкерлердің тиісті санаттары үшін оқыту жүргізіледі.</w:t>
      </w:r>
    </w:p>
    <w:p w14:paraId="35EF1521" w14:textId="77777777" w:rsidR="006C264D" w:rsidRDefault="006C264D" w:rsidP="006C264D">
      <w:pPr>
        <w:pStyle w:val="HTML"/>
        <w:shd w:val="clear" w:color="auto" w:fill="F8F9FA"/>
        <w:jc w:val="center"/>
        <w:rPr>
          <w:rFonts w:ascii="Times New Roman" w:hAnsi="Times New Roman" w:cs="Times New Roman"/>
          <w:color w:val="1F1F1F"/>
          <w:sz w:val="28"/>
          <w:szCs w:val="28"/>
          <w:lang w:val="kk-KZ"/>
        </w:rPr>
      </w:pPr>
    </w:p>
    <w:p w14:paraId="300A6663" w14:textId="77777777" w:rsidR="006C264D" w:rsidRPr="00B76DE1" w:rsidRDefault="006C264D" w:rsidP="006C264D">
      <w:pPr>
        <w:pStyle w:val="ae"/>
        <w:ind w:left="76"/>
        <w:jc w:val="center"/>
        <w:rPr>
          <w:rFonts w:ascii="Times New Roman" w:hAnsi="Times New Roman" w:cs="Times New Roman"/>
          <w:b/>
          <w:bCs/>
          <w:color w:val="000000" w:themeColor="text1"/>
          <w:sz w:val="26"/>
          <w:szCs w:val="26"/>
          <w:u w:val="single"/>
          <w:lang w:val="kk-KZ"/>
        </w:rPr>
      </w:pPr>
      <w:r w:rsidRPr="00B76DE1">
        <w:rPr>
          <w:rFonts w:ascii="Times New Roman" w:hAnsi="Times New Roman" w:cs="Times New Roman"/>
          <w:b/>
          <w:bCs/>
          <w:color w:val="000000" w:themeColor="text1"/>
          <w:sz w:val="26"/>
          <w:szCs w:val="26"/>
          <w:u w:val="single"/>
          <w:lang w:val="kk-KZ"/>
        </w:rPr>
        <w:t>Нормативтік құқықтық актілерді талқылау:</w:t>
      </w:r>
    </w:p>
    <w:p w14:paraId="1A069DD0" w14:textId="77777777" w:rsidR="006C264D" w:rsidRDefault="006C264D" w:rsidP="006C264D">
      <w:pPr>
        <w:pStyle w:val="HTML"/>
        <w:jc w:val="both"/>
        <w:rPr>
          <w:rFonts w:ascii="Times New Roman" w:hAnsi="Times New Roman" w:cs="Times New Roman"/>
          <w:color w:val="1F1F1F"/>
          <w:sz w:val="24"/>
          <w:szCs w:val="24"/>
          <w:lang w:val="kk-KZ"/>
        </w:rPr>
      </w:pPr>
      <w:r>
        <w:rPr>
          <w:rFonts w:ascii="Times New Roman" w:hAnsi="Times New Roman" w:cs="Times New Roman"/>
          <w:color w:val="1F1F1F"/>
          <w:sz w:val="24"/>
          <w:szCs w:val="24"/>
          <w:lang w:val="kk-KZ"/>
        </w:rPr>
        <w:tab/>
      </w:r>
      <w:r w:rsidRPr="00906FFD">
        <w:rPr>
          <w:rFonts w:ascii="Times New Roman" w:hAnsi="Times New Roman" w:cs="Times New Roman"/>
          <w:color w:val="1F1F1F"/>
          <w:sz w:val="24"/>
          <w:szCs w:val="24"/>
          <w:lang w:val="kk-KZ"/>
        </w:rPr>
        <w:t>Қазақстан Республикасының 2014 жылғы 11 сәуірдегі № 188-V «Азаматтық қорғау туралы» Заңына және Қазақстан Республикасы Инвестициялар және даму министрінің 2014 жылғы 30 желтоқсандағы № 343 бұйрығына сәйкес, қызметкерлерге арналған өнеркәсіптік қауіпсіздік бағдарламасы бойынша семинар/оқыту.</w:t>
      </w:r>
    </w:p>
    <w:p w14:paraId="0AE0F0BC" w14:textId="77777777" w:rsidR="006C264D" w:rsidRPr="00906FFD" w:rsidRDefault="006C264D" w:rsidP="006C264D">
      <w:pPr>
        <w:pStyle w:val="HTML"/>
        <w:jc w:val="both"/>
        <w:rPr>
          <w:rFonts w:ascii="Times New Roman" w:hAnsi="Times New Roman" w:cs="Times New Roman"/>
          <w:color w:val="1F1F1F"/>
          <w:sz w:val="24"/>
          <w:szCs w:val="24"/>
          <w:lang w:val="kk-KZ"/>
        </w:rPr>
      </w:pPr>
    </w:p>
    <w:p w14:paraId="72800A4D" w14:textId="77777777" w:rsidR="006C264D" w:rsidRPr="00B76DE1" w:rsidRDefault="006C264D" w:rsidP="006C264D">
      <w:pPr>
        <w:pStyle w:val="HTML"/>
        <w:jc w:val="center"/>
        <w:rPr>
          <w:rFonts w:ascii="Times New Roman" w:hAnsi="Times New Roman" w:cs="Times New Roman"/>
          <w:b/>
          <w:bCs/>
          <w:color w:val="1F1F1F"/>
          <w:sz w:val="26"/>
          <w:szCs w:val="26"/>
          <w:lang w:val="kk-KZ"/>
        </w:rPr>
      </w:pPr>
      <w:r w:rsidRPr="00B76DE1">
        <w:rPr>
          <w:rFonts w:ascii="Times New Roman" w:hAnsi="Times New Roman" w:cs="Times New Roman"/>
          <w:b/>
          <w:bCs/>
          <w:color w:val="1F1F1F"/>
          <w:sz w:val="26"/>
          <w:szCs w:val="26"/>
          <w:lang w:val="kk-KZ"/>
        </w:rPr>
        <w:t>Әлеуетті қызмет көрсетушіге қойылатын талаптар</w:t>
      </w:r>
    </w:p>
    <w:p w14:paraId="35181A0B" w14:textId="77777777" w:rsidR="006C264D" w:rsidRDefault="006C264D" w:rsidP="006C264D">
      <w:pPr>
        <w:pStyle w:val="HTML"/>
        <w:jc w:val="both"/>
        <w:rPr>
          <w:rFonts w:ascii="Times New Roman" w:hAnsi="Times New Roman" w:cs="Times New Roman"/>
          <w:color w:val="1F1F1F"/>
          <w:sz w:val="24"/>
          <w:szCs w:val="24"/>
          <w:lang w:val="kk-KZ"/>
        </w:rPr>
      </w:pPr>
      <w:r w:rsidRPr="00906FFD">
        <w:rPr>
          <w:rFonts w:ascii="Times New Roman" w:hAnsi="Times New Roman" w:cs="Times New Roman"/>
          <w:color w:val="1F1F1F"/>
          <w:sz w:val="24"/>
          <w:szCs w:val="24"/>
          <w:lang w:val="kk-KZ"/>
        </w:rPr>
        <w:t>Жеткізушіде «ҚР Төтенше жағдайлар министрлігінің Өнеркәсіптік қауіпсіздік комитеті» мемлекеттік органы берген қызметті жүзеге асыруға рұқсат беретін мемлекеттік үлгідегі сертификат болуы тиіс.</w:t>
      </w:r>
    </w:p>
    <w:p w14:paraId="78ABEB63" w14:textId="77777777" w:rsidR="006C264D" w:rsidRPr="00B76DE1" w:rsidRDefault="006C264D" w:rsidP="006C264D">
      <w:pPr>
        <w:pStyle w:val="HTML"/>
        <w:jc w:val="both"/>
        <w:rPr>
          <w:rFonts w:ascii="Times New Roman" w:hAnsi="Times New Roman" w:cs="Times New Roman"/>
          <w:color w:val="1F1F1F"/>
          <w:sz w:val="26"/>
          <w:szCs w:val="26"/>
          <w:lang w:val="kk-KZ"/>
        </w:rPr>
      </w:pPr>
    </w:p>
    <w:p w14:paraId="76723B88" w14:textId="77777777" w:rsidR="006C264D" w:rsidRPr="00B76DE1" w:rsidRDefault="006C264D" w:rsidP="006C264D">
      <w:pPr>
        <w:pStyle w:val="HTML"/>
        <w:shd w:val="clear" w:color="auto" w:fill="F8F9FA"/>
        <w:jc w:val="center"/>
        <w:rPr>
          <w:rFonts w:ascii="Times New Roman" w:hAnsi="Times New Roman" w:cs="Times New Roman"/>
          <w:b/>
          <w:bCs/>
          <w:color w:val="1F1F1F"/>
          <w:sz w:val="26"/>
          <w:szCs w:val="26"/>
          <w:lang w:val="kk-KZ"/>
        </w:rPr>
      </w:pPr>
      <w:r w:rsidRPr="00B76DE1">
        <w:rPr>
          <w:rFonts w:ascii="Times New Roman" w:hAnsi="Times New Roman" w:cs="Times New Roman"/>
          <w:b/>
          <w:bCs/>
          <w:color w:val="1F1F1F"/>
          <w:sz w:val="26"/>
          <w:szCs w:val="26"/>
          <w:lang w:val="kk-KZ"/>
        </w:rPr>
        <w:t>Оқытудың мақсаттары мен міндеттері.</w:t>
      </w:r>
    </w:p>
    <w:p w14:paraId="1762D94E" w14:textId="77777777" w:rsidR="006C264D" w:rsidRPr="00906FFD" w:rsidRDefault="006C264D" w:rsidP="006C264D">
      <w:pPr>
        <w:pStyle w:val="HTML"/>
        <w:jc w:val="both"/>
        <w:rPr>
          <w:rFonts w:ascii="Times New Roman" w:hAnsi="Times New Roman" w:cs="Times New Roman"/>
          <w:color w:val="1F1F1F"/>
          <w:sz w:val="24"/>
          <w:szCs w:val="24"/>
          <w:lang w:val="kk-KZ"/>
        </w:rPr>
      </w:pPr>
      <w:r w:rsidRPr="00906FFD">
        <w:rPr>
          <w:rFonts w:ascii="Times New Roman" w:hAnsi="Times New Roman" w:cs="Times New Roman"/>
          <w:color w:val="1F1F1F"/>
          <w:sz w:val="24"/>
          <w:szCs w:val="24"/>
          <w:lang w:val="kk-KZ"/>
        </w:rPr>
        <w:t>Тренинг қызметкерлердің біліктілігін арттыруға, қатысушыларды Қазақстан Республикасының қолданыстағы заңнамасымен таныстыруға, практикалық дағдыларды дамытуға және бұзушылықтар қаупін азайтуға бағытталған. Бағдарлама нормативтік талаптарды, практикалық кейстерді, операциялық процедураларды, қызметкерлер мен жұмыс берушілердің жауапкершілігін, алдын алу шараларын, ішкі бақылауды және қауіпсіз жұмыс тәжірибесін ұйымдастырудың заманауи тәсілдерін қамтиды.</w:t>
      </w:r>
    </w:p>
    <w:p w14:paraId="4637336B" w14:textId="77777777" w:rsidR="006C264D" w:rsidRPr="00906FFD" w:rsidRDefault="006C264D" w:rsidP="006C264D">
      <w:pPr>
        <w:pStyle w:val="HTML"/>
        <w:jc w:val="both"/>
        <w:rPr>
          <w:rFonts w:ascii="Times New Roman" w:hAnsi="Times New Roman" w:cs="Times New Roman"/>
          <w:color w:val="1F1F1F"/>
          <w:sz w:val="24"/>
          <w:szCs w:val="24"/>
          <w:lang w:val="kk-KZ"/>
        </w:rPr>
      </w:pPr>
    </w:p>
    <w:p w14:paraId="4EBC5E8C" w14:textId="77777777" w:rsidR="006C264D" w:rsidRPr="00B76DE1" w:rsidRDefault="006C264D" w:rsidP="006C264D">
      <w:pPr>
        <w:pStyle w:val="HTML"/>
        <w:ind w:left="436"/>
        <w:jc w:val="center"/>
        <w:rPr>
          <w:rFonts w:ascii="Times New Roman" w:hAnsi="Times New Roman" w:cs="Times New Roman"/>
          <w:b/>
          <w:bCs/>
          <w:color w:val="1F1F1F"/>
          <w:sz w:val="26"/>
          <w:szCs w:val="26"/>
          <w:lang w:val="kk-KZ"/>
        </w:rPr>
      </w:pPr>
      <w:r w:rsidRPr="00B76DE1">
        <w:rPr>
          <w:rFonts w:ascii="Times New Roman" w:hAnsi="Times New Roman" w:cs="Times New Roman"/>
          <w:b/>
          <w:bCs/>
          <w:color w:val="1F1F1F"/>
          <w:sz w:val="26"/>
          <w:szCs w:val="26"/>
          <w:lang w:val="kk-KZ"/>
        </w:rPr>
        <w:t>Оқытуды өткізу тәртібі мен талаптары.</w:t>
      </w:r>
    </w:p>
    <w:p w14:paraId="2B83F00F" w14:textId="77777777" w:rsidR="006C264D" w:rsidRDefault="006C264D" w:rsidP="006C264D">
      <w:pPr>
        <w:pStyle w:val="HTML"/>
        <w:ind w:left="436"/>
        <w:jc w:val="both"/>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Zoom платформасында онлайн форматта (бейнематериалдарды пайдалана отырып) қызметкерлерге арналған семинарды ұйымдастыру.</w:t>
      </w:r>
    </w:p>
    <w:p w14:paraId="7F9D490F" w14:textId="77777777" w:rsidR="006C264D" w:rsidRDefault="006C264D" w:rsidP="006C264D">
      <w:pPr>
        <w:pStyle w:val="HTML"/>
        <w:ind w:left="436"/>
        <w:jc w:val="both"/>
        <w:rPr>
          <w:rFonts w:ascii="Times New Roman" w:hAnsi="Times New Roman" w:cs="Times New Roman"/>
          <w:color w:val="1F1F1F"/>
          <w:sz w:val="24"/>
          <w:szCs w:val="24"/>
          <w:lang w:val="kk-KZ"/>
        </w:rPr>
      </w:pPr>
    </w:p>
    <w:p w14:paraId="5008CDF1" w14:textId="77777777" w:rsidR="006C264D" w:rsidRPr="00B76DE1" w:rsidRDefault="006C264D" w:rsidP="006C264D">
      <w:pPr>
        <w:pStyle w:val="HTML"/>
        <w:ind w:left="436"/>
        <w:jc w:val="center"/>
        <w:rPr>
          <w:rFonts w:ascii="Times New Roman" w:hAnsi="Times New Roman" w:cs="Times New Roman"/>
          <w:b/>
          <w:bCs/>
          <w:color w:val="1F1F1F"/>
          <w:sz w:val="26"/>
          <w:szCs w:val="26"/>
          <w:lang w:val="kk-KZ"/>
        </w:rPr>
      </w:pPr>
      <w:r w:rsidRPr="00B76DE1">
        <w:rPr>
          <w:rFonts w:ascii="Times New Roman" w:hAnsi="Times New Roman" w:cs="Times New Roman"/>
          <w:b/>
          <w:bCs/>
          <w:color w:val="1F1F1F"/>
          <w:sz w:val="26"/>
          <w:szCs w:val="26"/>
          <w:lang w:val="kk-KZ"/>
        </w:rPr>
        <w:t>Семинарды өткізу үшін оқу орталығында мыналар болуы тиіс:</w:t>
      </w:r>
    </w:p>
    <w:p w14:paraId="7CD17C60" w14:textId="77777777" w:rsidR="006C264D" w:rsidRPr="00B76DE1" w:rsidRDefault="006C264D" w:rsidP="006C264D">
      <w:pPr>
        <w:pStyle w:val="HTML"/>
        <w:ind w:left="436"/>
        <w:jc w:val="both"/>
        <w:rPr>
          <w:rFonts w:ascii="Times New Roman" w:hAnsi="Times New Roman" w:cs="Times New Roman"/>
          <w:color w:val="1F1F1F"/>
          <w:sz w:val="26"/>
          <w:szCs w:val="26"/>
          <w:lang w:val="kk-KZ"/>
        </w:rPr>
      </w:pPr>
      <w:r w:rsidRPr="00166750">
        <w:rPr>
          <w:rFonts w:ascii="Times New Roman" w:hAnsi="Times New Roman" w:cs="Times New Roman"/>
          <w:color w:val="1F1F1F"/>
          <w:sz w:val="24"/>
          <w:szCs w:val="24"/>
          <w:lang w:val="kk-KZ"/>
        </w:rPr>
        <w:t>Ақпаратты визуалды түрде беруге арналған жабдық, дыбыстық ақпаратты беруді күшейтуге арналған жабдық;</w:t>
      </w:r>
    </w:p>
    <w:p w14:paraId="0B9D6950" w14:textId="77777777" w:rsidR="006C264D" w:rsidRPr="00B76DE1" w:rsidRDefault="006C264D" w:rsidP="006C264D">
      <w:pPr>
        <w:pStyle w:val="HTML"/>
        <w:jc w:val="center"/>
        <w:rPr>
          <w:rFonts w:ascii="Times New Roman" w:hAnsi="Times New Roman" w:cs="Times New Roman"/>
          <w:b/>
          <w:bCs/>
          <w:color w:val="1F1F1F"/>
          <w:sz w:val="26"/>
          <w:szCs w:val="26"/>
          <w:lang w:val="kk-KZ"/>
        </w:rPr>
      </w:pPr>
      <w:r w:rsidRPr="00B76DE1">
        <w:rPr>
          <w:rFonts w:ascii="Times New Roman" w:hAnsi="Times New Roman" w:cs="Times New Roman"/>
          <w:b/>
          <w:bCs/>
          <w:color w:val="1F1F1F"/>
          <w:sz w:val="26"/>
          <w:szCs w:val="26"/>
          <w:lang w:val="kk-KZ"/>
        </w:rPr>
        <w:t>Семинар аяқталғаннан кейін оқу орталығы мыналарды береді:</w:t>
      </w:r>
    </w:p>
    <w:p w14:paraId="30DDCE0C" w14:textId="77777777" w:rsidR="006C264D" w:rsidRPr="00B76DE1" w:rsidRDefault="006C264D" w:rsidP="006C264D">
      <w:pPr>
        <w:pStyle w:val="HTML"/>
        <w:jc w:val="both"/>
        <w:rPr>
          <w:rFonts w:ascii="Times New Roman" w:hAnsi="Times New Roman" w:cs="Times New Roman"/>
          <w:color w:val="1F1F1F"/>
          <w:sz w:val="24"/>
          <w:szCs w:val="24"/>
          <w:lang w:val="kk-KZ"/>
        </w:rPr>
      </w:pPr>
      <w:r w:rsidRPr="00906FFD">
        <w:rPr>
          <w:rFonts w:ascii="Times New Roman" w:hAnsi="Times New Roman" w:cs="Times New Roman"/>
          <w:color w:val="1F1F1F"/>
          <w:sz w:val="24"/>
          <w:szCs w:val="24"/>
          <w:lang w:val="kk-KZ"/>
        </w:rPr>
        <w:t xml:space="preserve">- Хаттамасы бар, белгіленген үлгідегі </w:t>
      </w:r>
      <w:r w:rsidRPr="00292CBE">
        <w:rPr>
          <w:rFonts w:ascii="Times New Roman" w:eastAsia="Calibri" w:hAnsi="Times New Roman" w:cs="Times New Roman"/>
          <w:sz w:val="24"/>
          <w:szCs w:val="24"/>
          <w:lang w:val="kk-KZ"/>
        </w:rPr>
        <w:t>куәлік</w:t>
      </w:r>
      <w:r>
        <w:rPr>
          <w:rFonts w:ascii="Times New Roman" w:eastAsia="Calibri" w:hAnsi="Times New Roman" w:cs="Times New Roman"/>
          <w:sz w:val="24"/>
          <w:szCs w:val="24"/>
          <w:lang w:val="kk-KZ"/>
        </w:rPr>
        <w:t xml:space="preserve"> </w:t>
      </w:r>
      <w:r w:rsidRPr="00292CBE">
        <w:rPr>
          <w:rFonts w:ascii="Times New Roman" w:eastAsia="Calibri" w:hAnsi="Times New Roman" w:cs="Times New Roman"/>
          <w:sz w:val="24"/>
          <w:szCs w:val="24"/>
          <w:lang w:val="kk-KZ"/>
        </w:rPr>
        <w:t>беріледі</w:t>
      </w:r>
      <w:r>
        <w:rPr>
          <w:rFonts w:ascii="Times New Roman" w:eastAsia="Calibri" w:hAnsi="Times New Roman" w:cs="Times New Roman"/>
          <w:sz w:val="24"/>
          <w:szCs w:val="24"/>
          <w:lang w:val="kk-KZ"/>
        </w:rPr>
        <w:t>.</w:t>
      </w:r>
    </w:p>
    <w:p w14:paraId="48366DBD" w14:textId="77777777" w:rsidR="006C264D" w:rsidRPr="00C738F0" w:rsidRDefault="006C264D" w:rsidP="006C264D">
      <w:pPr>
        <w:pStyle w:val="1"/>
        <w:ind w:left="-284"/>
        <w:jc w:val="center"/>
        <w:rPr>
          <w:rFonts w:ascii="Times New Roman" w:hAnsi="Times New Roman" w:cs="Times New Roman"/>
          <w:sz w:val="32"/>
          <w:szCs w:val="32"/>
          <w:u w:val="single"/>
          <w:lang w:val="ru-RU"/>
        </w:rPr>
      </w:pPr>
      <w:r w:rsidRPr="00C738F0">
        <w:rPr>
          <w:rFonts w:ascii="Times New Roman" w:hAnsi="Times New Roman" w:cs="Times New Roman"/>
          <w:sz w:val="32"/>
          <w:szCs w:val="32"/>
          <w:u w:val="single"/>
          <w:lang w:val="ru-RU"/>
        </w:rPr>
        <w:t>Промышленная безопасность</w:t>
      </w:r>
    </w:p>
    <w:p w14:paraId="6B1CBB28" w14:textId="77777777" w:rsidR="006C264D" w:rsidRPr="00B76DE1" w:rsidRDefault="006C264D" w:rsidP="006C264D">
      <w:pPr>
        <w:spacing w:after="0" w:line="240" w:lineRule="auto"/>
        <w:ind w:left="-284"/>
        <w:jc w:val="center"/>
        <w:rPr>
          <w:rFonts w:ascii="Times New Roman" w:hAnsi="Times New Roman" w:cs="Times New Roman"/>
          <w:b/>
          <w:bCs/>
          <w:sz w:val="28"/>
          <w:szCs w:val="28"/>
          <w:u w:val="single"/>
          <w:lang w:val="ru-RU"/>
        </w:rPr>
      </w:pPr>
      <w:r w:rsidRPr="00B76DE1">
        <w:rPr>
          <w:rFonts w:ascii="Times New Roman" w:hAnsi="Times New Roman" w:cs="Times New Roman"/>
          <w:b/>
          <w:bCs/>
          <w:sz w:val="28"/>
          <w:szCs w:val="28"/>
          <w:u w:val="single"/>
          <w:lang w:val="ru-RU"/>
        </w:rPr>
        <w:t>Техническая спецификация.</w:t>
      </w:r>
    </w:p>
    <w:p w14:paraId="4844E305" w14:textId="77777777" w:rsidR="006C264D" w:rsidRDefault="006C264D" w:rsidP="006C264D">
      <w:pPr>
        <w:spacing w:after="0" w:line="240" w:lineRule="auto"/>
        <w:ind w:left="-284"/>
        <w:jc w:val="center"/>
        <w:rPr>
          <w:rFonts w:ascii="Times New Roman" w:hAnsi="Times New Roman" w:cs="Times New Roman"/>
          <w:b/>
          <w:bCs/>
          <w:sz w:val="28"/>
          <w:szCs w:val="28"/>
          <w:u w:val="single"/>
          <w:lang w:val="ru-RU"/>
        </w:rPr>
      </w:pPr>
      <w:r w:rsidRPr="00B76DE1">
        <w:rPr>
          <w:rFonts w:ascii="Times New Roman" w:hAnsi="Times New Roman" w:cs="Times New Roman"/>
          <w:b/>
          <w:bCs/>
          <w:sz w:val="28"/>
          <w:szCs w:val="28"/>
          <w:u w:val="single"/>
          <w:lang w:val="ru-RU"/>
        </w:rPr>
        <w:t>Обучение проводится для соответствующих категорий работников.</w:t>
      </w:r>
    </w:p>
    <w:p w14:paraId="15C60977" w14:textId="77777777" w:rsidR="006C264D" w:rsidRPr="00B76DE1" w:rsidRDefault="006C264D" w:rsidP="006C264D">
      <w:pPr>
        <w:spacing w:after="0" w:line="240" w:lineRule="auto"/>
        <w:ind w:left="-284"/>
        <w:jc w:val="center"/>
        <w:rPr>
          <w:rFonts w:ascii="Times New Roman" w:hAnsi="Times New Roman" w:cs="Times New Roman"/>
          <w:b/>
          <w:bCs/>
          <w:sz w:val="28"/>
          <w:szCs w:val="28"/>
          <w:u w:val="single"/>
          <w:lang w:val="ru-RU"/>
        </w:rPr>
      </w:pPr>
    </w:p>
    <w:p w14:paraId="6965DB1E" w14:textId="77777777" w:rsidR="006C264D" w:rsidRPr="00B76DE1" w:rsidRDefault="006C264D" w:rsidP="006C264D">
      <w:pPr>
        <w:pStyle w:val="a9"/>
        <w:jc w:val="center"/>
        <w:rPr>
          <w:rFonts w:ascii="Times New Roman" w:hAnsi="Times New Roman" w:cs="Times New Roman"/>
          <w:b/>
          <w:sz w:val="26"/>
          <w:szCs w:val="26"/>
          <w:lang w:val="ru-RU"/>
        </w:rPr>
      </w:pPr>
      <w:r w:rsidRPr="00B76DE1">
        <w:rPr>
          <w:rFonts w:ascii="Times New Roman" w:hAnsi="Times New Roman" w:cs="Times New Roman"/>
          <w:b/>
          <w:sz w:val="26"/>
          <w:szCs w:val="26"/>
          <w:lang w:val="ru-RU"/>
        </w:rPr>
        <w:t>Обсуждение нормативно-правовых актов:</w:t>
      </w:r>
    </w:p>
    <w:p w14:paraId="0393F348" w14:textId="77777777" w:rsidR="006C264D" w:rsidRDefault="006C264D" w:rsidP="006C264D">
      <w:pPr>
        <w:jc w:val="both"/>
        <w:rPr>
          <w:rFonts w:ascii="Times New Roman" w:eastAsia="Calibri" w:hAnsi="Times New Roman" w:cs="Times New Roman"/>
          <w:bCs/>
          <w:sz w:val="24"/>
          <w:szCs w:val="24"/>
          <w:lang w:val="ru-RU"/>
        </w:rPr>
      </w:pPr>
      <w:r w:rsidRPr="00DB3A23">
        <w:rPr>
          <w:rFonts w:ascii="Times New Roman" w:eastAsia="Calibri" w:hAnsi="Times New Roman" w:cs="Times New Roman"/>
          <w:bCs/>
          <w:sz w:val="24"/>
          <w:szCs w:val="24"/>
          <w:lang w:val="ru-RU"/>
        </w:rPr>
        <w:t>Семинар/обучение для работников по программе промышленной безопасности в соответствия Закона РК «О Гражданской защиты» от 11.04.2014 года № 188-</w:t>
      </w:r>
      <w:r w:rsidRPr="0040471F">
        <w:rPr>
          <w:rFonts w:ascii="Times New Roman" w:eastAsia="Calibri" w:hAnsi="Times New Roman" w:cs="Times New Roman"/>
          <w:bCs/>
          <w:sz w:val="24"/>
          <w:szCs w:val="24"/>
        </w:rPr>
        <w:t>V</w:t>
      </w:r>
      <w:r w:rsidRPr="00DB3A23">
        <w:rPr>
          <w:rFonts w:ascii="Times New Roman" w:eastAsia="Calibri" w:hAnsi="Times New Roman" w:cs="Times New Roman"/>
          <w:bCs/>
          <w:sz w:val="24"/>
          <w:szCs w:val="24"/>
          <w:lang w:val="ru-RU"/>
        </w:rPr>
        <w:t xml:space="preserve"> и согласно Приказа Министра Инвестиции и развития РК № 343 от 30.12.2014 года.</w:t>
      </w:r>
    </w:p>
    <w:p w14:paraId="5DE8BB6A" w14:textId="77777777" w:rsidR="006C264D" w:rsidRPr="00B76DE1" w:rsidRDefault="006C264D" w:rsidP="006C264D">
      <w:pPr>
        <w:jc w:val="center"/>
        <w:rPr>
          <w:rFonts w:ascii="Times New Roman" w:eastAsia="Calibri" w:hAnsi="Times New Roman" w:cs="Times New Roman"/>
          <w:b/>
          <w:sz w:val="26"/>
          <w:szCs w:val="26"/>
          <w:lang w:val="ru-RU"/>
        </w:rPr>
      </w:pPr>
      <w:r w:rsidRPr="00B76DE1">
        <w:rPr>
          <w:rFonts w:ascii="Times New Roman" w:eastAsia="Calibri" w:hAnsi="Times New Roman" w:cs="Times New Roman"/>
          <w:b/>
          <w:sz w:val="26"/>
          <w:szCs w:val="26"/>
          <w:lang w:val="ru-RU"/>
        </w:rPr>
        <w:t>Требования к потенциальному поставщику услуг</w:t>
      </w:r>
    </w:p>
    <w:p w14:paraId="446ABC6E" w14:textId="77777777" w:rsidR="006C264D" w:rsidRDefault="006C264D" w:rsidP="006C264D">
      <w:pPr>
        <w:jc w:val="both"/>
        <w:rPr>
          <w:rFonts w:ascii="Times New Roman" w:eastAsia="Calibri" w:hAnsi="Times New Roman" w:cs="Times New Roman"/>
          <w:bCs/>
          <w:sz w:val="24"/>
          <w:szCs w:val="24"/>
          <w:lang w:val="ru-RU"/>
        </w:rPr>
      </w:pPr>
      <w:r w:rsidRPr="00DB3A23">
        <w:rPr>
          <w:rFonts w:ascii="Times New Roman" w:eastAsia="Calibri" w:hAnsi="Times New Roman" w:cs="Times New Roman"/>
          <w:bCs/>
          <w:sz w:val="24"/>
          <w:szCs w:val="24"/>
          <w:lang w:val="ru-RU"/>
        </w:rPr>
        <w:t>Поставщик должен иметь Аттестат установленного государственного образца, выданный государственным органом РГУ «Комитет промышленной безопасности Министерства по ЧС Республики Казахстан» на разрешение ведения деятельности</w:t>
      </w:r>
    </w:p>
    <w:p w14:paraId="4DCBA984" w14:textId="77777777" w:rsidR="006C264D" w:rsidRDefault="006C264D" w:rsidP="006C264D">
      <w:pPr>
        <w:spacing w:after="0" w:line="240" w:lineRule="auto"/>
        <w:ind w:firstLine="708"/>
        <w:jc w:val="center"/>
        <w:rPr>
          <w:rFonts w:ascii="Times New Roman" w:hAnsi="Times New Roman" w:cs="Times New Roman"/>
          <w:b/>
          <w:sz w:val="24"/>
          <w:szCs w:val="24"/>
          <w:lang w:val="ru-RU"/>
        </w:rPr>
      </w:pPr>
    </w:p>
    <w:p w14:paraId="193319D4" w14:textId="77777777" w:rsidR="006C264D" w:rsidRDefault="006C264D" w:rsidP="006C264D">
      <w:pPr>
        <w:spacing w:after="0" w:line="240" w:lineRule="auto"/>
        <w:ind w:firstLine="708"/>
        <w:jc w:val="center"/>
        <w:rPr>
          <w:rFonts w:ascii="Times New Roman" w:hAnsi="Times New Roman" w:cs="Times New Roman"/>
          <w:b/>
          <w:sz w:val="26"/>
          <w:szCs w:val="26"/>
          <w:lang w:val="ru-RU"/>
        </w:rPr>
      </w:pPr>
      <w:r w:rsidRPr="00B76DE1">
        <w:rPr>
          <w:rFonts w:ascii="Times New Roman" w:hAnsi="Times New Roman" w:cs="Times New Roman"/>
          <w:b/>
          <w:sz w:val="26"/>
          <w:szCs w:val="26"/>
          <w:lang w:val="ru-RU"/>
        </w:rPr>
        <w:t>Порядок и требования по проведению семинара.</w:t>
      </w:r>
    </w:p>
    <w:p w14:paraId="58728A91" w14:textId="77777777" w:rsidR="006C264D" w:rsidRPr="00B76DE1" w:rsidRDefault="006C264D" w:rsidP="006C264D">
      <w:pPr>
        <w:spacing w:after="0" w:line="240" w:lineRule="auto"/>
        <w:ind w:firstLine="708"/>
        <w:jc w:val="center"/>
        <w:rPr>
          <w:rFonts w:ascii="Times New Roman" w:hAnsi="Times New Roman" w:cs="Times New Roman"/>
          <w:b/>
          <w:sz w:val="26"/>
          <w:szCs w:val="26"/>
          <w:lang w:val="ru-RU"/>
        </w:rPr>
      </w:pPr>
    </w:p>
    <w:p w14:paraId="3D3AD17D" w14:textId="77777777" w:rsidR="006C264D" w:rsidRDefault="006C264D" w:rsidP="006C264D">
      <w:pPr>
        <w:spacing w:after="0" w:line="240" w:lineRule="auto"/>
        <w:jc w:val="both"/>
        <w:rPr>
          <w:rFonts w:ascii="Times New Roman" w:hAnsi="Times New Roman" w:cs="Times New Roman"/>
          <w:sz w:val="24"/>
          <w:szCs w:val="24"/>
          <w:lang w:val="ru-RU"/>
        </w:rPr>
      </w:pPr>
      <w:r w:rsidRPr="000C72EE">
        <w:rPr>
          <w:rFonts w:ascii="Times New Roman" w:hAnsi="Times New Roman" w:cs="Times New Roman"/>
          <w:sz w:val="24"/>
          <w:szCs w:val="24"/>
          <w:lang w:val="ru-RU"/>
        </w:rPr>
        <w:t>Семинар проводится</w:t>
      </w:r>
      <w:r w:rsidRPr="00F70147">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в </w:t>
      </w:r>
      <w:r w:rsidRPr="000C72EE">
        <w:rPr>
          <w:rFonts w:ascii="Times New Roman" w:hAnsi="Times New Roman" w:cs="Times New Roman"/>
          <w:sz w:val="24"/>
          <w:szCs w:val="24"/>
          <w:lang w:val="ru-RU"/>
        </w:rPr>
        <w:t>дистанционной форме (онлайн видеоматериалы) по сетевой технологии</w:t>
      </w:r>
      <w:r w:rsidRPr="00F70147">
        <w:rPr>
          <w:rFonts w:ascii="Times New Roman" w:hAnsi="Times New Roman" w:cs="Times New Roman"/>
          <w:sz w:val="24"/>
          <w:szCs w:val="24"/>
          <w:lang w:val="kk-KZ"/>
        </w:rPr>
        <w:t xml:space="preserve"> согласно программе</w:t>
      </w:r>
      <w:r>
        <w:rPr>
          <w:rFonts w:ascii="Times New Roman" w:hAnsi="Times New Roman" w:cs="Times New Roman"/>
          <w:sz w:val="24"/>
          <w:szCs w:val="24"/>
          <w:lang w:val="kk-KZ"/>
        </w:rPr>
        <w:t xml:space="preserve"> учебного центра</w:t>
      </w:r>
      <w:r>
        <w:rPr>
          <w:rFonts w:ascii="Times New Roman" w:hAnsi="Times New Roman" w:cs="Times New Roman"/>
          <w:sz w:val="24"/>
          <w:szCs w:val="24"/>
          <w:lang w:val="ru-RU"/>
        </w:rPr>
        <w:t xml:space="preserve"> на платформе </w:t>
      </w:r>
      <w:r>
        <w:rPr>
          <w:rFonts w:ascii="Times New Roman" w:hAnsi="Times New Roman" w:cs="Times New Roman"/>
          <w:sz w:val="24"/>
          <w:szCs w:val="24"/>
        </w:rPr>
        <w:t>ZOOM</w:t>
      </w:r>
      <w:r>
        <w:rPr>
          <w:rFonts w:ascii="Times New Roman" w:hAnsi="Times New Roman" w:cs="Times New Roman"/>
          <w:sz w:val="24"/>
          <w:szCs w:val="24"/>
          <w:lang w:val="ru-RU"/>
        </w:rPr>
        <w:t>.</w:t>
      </w:r>
    </w:p>
    <w:p w14:paraId="14838912" w14:textId="77777777" w:rsidR="006C264D" w:rsidRPr="00DB3A23" w:rsidRDefault="006C264D" w:rsidP="006C264D">
      <w:pPr>
        <w:spacing w:line="240" w:lineRule="auto"/>
        <w:rPr>
          <w:rFonts w:ascii="Times New Roman" w:hAnsi="Times New Roman" w:cs="Times New Roman"/>
          <w:sz w:val="24"/>
          <w:szCs w:val="24"/>
          <w:lang w:val="ru-RU"/>
        </w:rPr>
      </w:pPr>
    </w:p>
    <w:p w14:paraId="152E3728" w14:textId="77777777" w:rsidR="006C264D" w:rsidRPr="00B76DE1" w:rsidRDefault="006C264D" w:rsidP="006C264D">
      <w:pPr>
        <w:ind w:left="-284"/>
        <w:jc w:val="center"/>
        <w:rPr>
          <w:rFonts w:ascii="Times New Roman" w:hAnsi="Times New Roman" w:cs="Times New Roman"/>
          <w:b/>
          <w:bCs/>
          <w:sz w:val="26"/>
          <w:szCs w:val="26"/>
          <w:lang w:val="ru-RU"/>
        </w:rPr>
      </w:pPr>
      <w:r w:rsidRPr="00B76DE1">
        <w:rPr>
          <w:rFonts w:ascii="Times New Roman" w:hAnsi="Times New Roman" w:cs="Times New Roman"/>
          <w:b/>
          <w:bCs/>
          <w:sz w:val="26"/>
          <w:szCs w:val="26"/>
          <w:lang w:val="ru-RU"/>
        </w:rPr>
        <w:t>Цели и задачи обучения</w:t>
      </w:r>
    </w:p>
    <w:p w14:paraId="2906B52D" w14:textId="77777777" w:rsidR="006C264D" w:rsidRDefault="006C264D" w:rsidP="006C264D">
      <w:pPr>
        <w:pStyle w:val="ae"/>
        <w:ind w:left="116" w:firstLine="604"/>
        <w:jc w:val="both"/>
        <w:rPr>
          <w:lang w:val="ru-RU"/>
        </w:rPr>
      </w:pPr>
      <w:r w:rsidRPr="0016447A">
        <w:rPr>
          <w:lang w:val="ru-RU"/>
        </w:rPr>
        <w:t xml:space="preserve">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w:t>
      </w:r>
      <w:r w:rsidRPr="0016447A">
        <w:rPr>
          <w:lang w:val="ru-RU"/>
        </w:rPr>
        <w:lastRenderedPageBreak/>
        <w:t xml:space="preserve">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  </w:t>
      </w:r>
    </w:p>
    <w:p w14:paraId="0161494E" w14:textId="77777777" w:rsidR="006C264D" w:rsidRPr="0016447A" w:rsidRDefault="006C264D" w:rsidP="006C264D">
      <w:pPr>
        <w:pStyle w:val="ae"/>
        <w:ind w:left="116" w:firstLine="604"/>
        <w:jc w:val="both"/>
        <w:rPr>
          <w:lang w:val="ru-RU"/>
        </w:rPr>
      </w:pPr>
    </w:p>
    <w:p w14:paraId="0C45F388" w14:textId="77777777" w:rsidR="006C264D" w:rsidRPr="000C72EE" w:rsidRDefault="006C264D" w:rsidP="006C264D">
      <w:pPr>
        <w:pStyle w:val="ae"/>
        <w:spacing w:after="0" w:line="240" w:lineRule="auto"/>
        <w:ind w:left="836" w:firstLine="604"/>
        <w:rPr>
          <w:rFonts w:ascii="Times New Roman" w:eastAsia="Times New Roman" w:hAnsi="Times New Roman" w:cs="Times New Roman"/>
          <w:b/>
          <w:color w:val="000000" w:themeColor="text1"/>
          <w:sz w:val="24"/>
          <w:szCs w:val="24"/>
          <w:lang w:val="ru-RU" w:eastAsia="ru-RU"/>
        </w:rPr>
      </w:pPr>
      <w:r w:rsidRPr="000C72EE">
        <w:rPr>
          <w:rFonts w:ascii="Times New Roman" w:eastAsia="Times New Roman" w:hAnsi="Times New Roman" w:cs="Times New Roman"/>
          <w:b/>
          <w:color w:val="000000"/>
          <w:sz w:val="24"/>
          <w:szCs w:val="24"/>
          <w:lang w:val="ru-RU" w:eastAsia="ru-RU"/>
        </w:rPr>
        <w:t xml:space="preserve">По завершению семинара учебным центром </w:t>
      </w:r>
      <w:r w:rsidRPr="000C72EE">
        <w:rPr>
          <w:rFonts w:ascii="Times New Roman" w:eastAsia="Times New Roman" w:hAnsi="Times New Roman" w:cs="Times New Roman"/>
          <w:b/>
          <w:color w:val="000000" w:themeColor="text1"/>
          <w:sz w:val="24"/>
          <w:szCs w:val="24"/>
          <w:lang w:val="ru-RU" w:eastAsia="ru-RU"/>
        </w:rPr>
        <w:t>выдается</w:t>
      </w:r>
      <w:r w:rsidRPr="000C72EE">
        <w:rPr>
          <w:rFonts w:ascii="Times New Roman" w:eastAsia="Times New Roman" w:hAnsi="Times New Roman" w:cs="Times New Roman"/>
          <w:b/>
          <w:color w:val="000000"/>
          <w:sz w:val="24"/>
          <w:szCs w:val="24"/>
          <w:lang w:val="ru-RU" w:eastAsia="ru-RU"/>
        </w:rPr>
        <w:t>:</w:t>
      </w:r>
    </w:p>
    <w:p w14:paraId="729C52BD" w14:textId="77777777" w:rsidR="006C264D" w:rsidRPr="0016447A" w:rsidRDefault="006C264D" w:rsidP="006C264D">
      <w:pPr>
        <w:pStyle w:val="ae"/>
        <w:shd w:val="clear" w:color="auto" w:fill="FFFFFF"/>
        <w:spacing w:after="0" w:line="240" w:lineRule="auto"/>
        <w:ind w:left="116"/>
        <w:jc w:val="both"/>
        <w:textAlignment w:val="baseline"/>
        <w:rPr>
          <w:rFonts w:ascii="Times New Roman" w:eastAsia="Times New Roman" w:hAnsi="Times New Roman" w:cs="Times New Roman"/>
          <w:color w:val="000000"/>
          <w:sz w:val="24"/>
          <w:szCs w:val="24"/>
          <w:lang w:val="ru-RU" w:eastAsia="ru-RU"/>
        </w:rPr>
      </w:pPr>
      <w:r w:rsidRPr="0016447A">
        <w:rPr>
          <w:rFonts w:ascii="Times New Roman" w:eastAsia="Times New Roman" w:hAnsi="Times New Roman" w:cs="Times New Roman"/>
          <w:color w:val="000000"/>
          <w:sz w:val="24"/>
          <w:szCs w:val="24"/>
          <w:lang w:val="ru-RU" w:eastAsia="ru-RU"/>
        </w:rPr>
        <w:t xml:space="preserve">- Удостоверение установленного образца с протоколом </w:t>
      </w:r>
    </w:p>
    <w:p w14:paraId="721F1A0D" w14:textId="77777777" w:rsidR="006C264D" w:rsidRPr="0016447A" w:rsidRDefault="006C264D" w:rsidP="006C264D">
      <w:pPr>
        <w:pStyle w:val="ae"/>
        <w:ind w:left="116"/>
        <w:jc w:val="both"/>
        <w:rPr>
          <w:lang w:val="ru-RU"/>
        </w:rPr>
      </w:pPr>
    </w:p>
    <w:p w14:paraId="2E3750D8" w14:textId="77777777" w:rsidR="006C264D" w:rsidRPr="000706B8" w:rsidRDefault="006C264D" w:rsidP="006C264D">
      <w:pPr>
        <w:ind w:firstLine="720"/>
        <w:rPr>
          <w:lang w:val="ru-RU"/>
        </w:rPr>
      </w:pPr>
    </w:p>
    <w:p w14:paraId="2515DA50" w14:textId="13DD2907" w:rsidR="006C264D" w:rsidRPr="006C264D" w:rsidRDefault="006C264D" w:rsidP="006C264D">
      <w:pPr>
        <w:spacing w:after="0"/>
        <w:jc w:val="both"/>
        <w:rPr>
          <w:lang w:val="ru-RU"/>
        </w:rPr>
      </w:pPr>
      <w:r>
        <w:rPr>
          <w:lang w:val="ru-RU"/>
        </w:rPr>
        <w:t xml:space="preserve"> </w:t>
      </w:r>
    </w:p>
    <w:sectPr w:rsidR="006C264D" w:rsidRPr="006C264D" w:rsidSect="00166750">
      <w:pgSz w:w="12240" w:h="15840"/>
      <w:pgMar w:top="142" w:right="474" w:bottom="144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10C5CB5"/>
    <w:multiLevelType w:val="hybridMultilevel"/>
    <w:tmpl w:val="63123F5C"/>
    <w:lvl w:ilvl="0" w:tplc="7A92AB1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40F1F04"/>
    <w:multiLevelType w:val="hybridMultilevel"/>
    <w:tmpl w:val="8F24F0F4"/>
    <w:lvl w:ilvl="0" w:tplc="B694D06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3BF55AD7"/>
    <w:multiLevelType w:val="hybridMultilevel"/>
    <w:tmpl w:val="A680F79A"/>
    <w:lvl w:ilvl="0" w:tplc="7FA2D024">
      <w:start w:val="1"/>
      <w:numFmt w:val="bullet"/>
      <w:lvlText w:val="-"/>
      <w:lvlJc w:val="left"/>
      <w:pPr>
        <w:ind w:left="436" w:hanging="360"/>
      </w:pPr>
      <w:rPr>
        <w:rFonts w:ascii="Times New Roman" w:eastAsiaTheme="minorEastAsia"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2" w15:restartNumberingAfterBreak="0">
    <w:nsid w:val="3D1B7404"/>
    <w:multiLevelType w:val="hybridMultilevel"/>
    <w:tmpl w:val="7BCA6886"/>
    <w:lvl w:ilvl="0" w:tplc="A88A6A40">
      <w:start w:val="1"/>
      <w:numFmt w:val="decimal"/>
      <w:lvlText w:val="%1."/>
      <w:lvlJc w:val="left"/>
      <w:pPr>
        <w:ind w:left="116" w:hanging="40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49DE01F4"/>
    <w:multiLevelType w:val="hybridMultilevel"/>
    <w:tmpl w:val="1AC419B0"/>
    <w:lvl w:ilvl="0" w:tplc="90F6B42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 w15:restartNumberingAfterBreak="0">
    <w:nsid w:val="59F319D3"/>
    <w:multiLevelType w:val="hybridMultilevel"/>
    <w:tmpl w:val="31B8D2BC"/>
    <w:lvl w:ilvl="0" w:tplc="70F27ACA">
      <w:start w:val="8"/>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9"/>
  </w:num>
  <w:num w:numId="12">
    <w:abstractNumId w:val="12"/>
  </w:num>
  <w:num w:numId="13">
    <w:abstractNumId w:val="14"/>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706B8"/>
    <w:rsid w:val="000C72EE"/>
    <w:rsid w:val="0015074B"/>
    <w:rsid w:val="0016447A"/>
    <w:rsid w:val="00166750"/>
    <w:rsid w:val="00292CBE"/>
    <w:rsid w:val="0029639D"/>
    <w:rsid w:val="00326F90"/>
    <w:rsid w:val="003439F4"/>
    <w:rsid w:val="003908F6"/>
    <w:rsid w:val="003A5B7E"/>
    <w:rsid w:val="003E6D5C"/>
    <w:rsid w:val="004E18E4"/>
    <w:rsid w:val="004F0985"/>
    <w:rsid w:val="005902A3"/>
    <w:rsid w:val="00594910"/>
    <w:rsid w:val="005B40BE"/>
    <w:rsid w:val="006965C7"/>
    <w:rsid w:val="006C264D"/>
    <w:rsid w:val="006C3B5B"/>
    <w:rsid w:val="00736EFA"/>
    <w:rsid w:val="007845FC"/>
    <w:rsid w:val="0085527F"/>
    <w:rsid w:val="00906FFD"/>
    <w:rsid w:val="00AA1D8D"/>
    <w:rsid w:val="00B47730"/>
    <w:rsid w:val="00BD78C6"/>
    <w:rsid w:val="00C738F0"/>
    <w:rsid w:val="00C86EC0"/>
    <w:rsid w:val="00C94E51"/>
    <w:rsid w:val="00CB0664"/>
    <w:rsid w:val="00CB2424"/>
    <w:rsid w:val="00DB3A23"/>
    <w:rsid w:val="00FC519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B7D572"/>
  <w14:defaultImageDpi w14:val="300"/>
  <w15:docId w15:val="{C5434BC7-4B7A-46C4-888B-113FB00EF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1">
    <w:name w:val="s1"/>
    <w:basedOn w:val="a2"/>
    <w:rsid w:val="003439F4"/>
  </w:style>
  <w:style w:type="paragraph" w:styleId="HTML">
    <w:name w:val="HTML Preformatted"/>
    <w:basedOn w:val="a1"/>
    <w:link w:val="HTML0"/>
    <w:uiPriority w:val="99"/>
    <w:unhideWhenUsed/>
    <w:rsid w:val="00C73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2"/>
    <w:link w:val="HTML"/>
    <w:uiPriority w:val="99"/>
    <w:rsid w:val="00C738F0"/>
    <w:rPr>
      <w:rFonts w:ascii="Courier New" w:eastAsia="Times New Roman" w:hAnsi="Courier New" w:cs="Courier New"/>
      <w:sz w:val="20"/>
      <w:szCs w:val="20"/>
      <w:lang w:val="ru-RU" w:eastAsia="ru-RU"/>
    </w:rPr>
  </w:style>
  <w:style w:type="character" w:customStyle="1" w:styleId="y2iqfc">
    <w:name w:val="y2iqfc"/>
    <w:basedOn w:val="a2"/>
    <w:rsid w:val="00C73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DF6CB-46D3-4216-A260-DB4600A4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1052</Words>
  <Characters>5998</Characters>
  <Application>Microsoft Office Word</Application>
  <DocSecurity>0</DocSecurity>
  <Lines>49</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2</cp:revision>
  <dcterms:created xsi:type="dcterms:W3CDTF">2026-10-14T10:10:00Z</dcterms:created>
  <dcterms:modified xsi:type="dcterms:W3CDTF">2026-10-14T10:10:00Z</dcterms:modified>
  <cp:category/>
</cp:coreProperties>
</file>