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D05" w:rsidRPr="00CE1353" w:rsidRDefault="007B4A9F" w:rsidP="000E07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35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  <w:r w:rsidR="0089435B" w:rsidRPr="00CE1353">
        <w:rPr>
          <w:rFonts w:ascii="Times New Roman" w:hAnsi="Times New Roman" w:cs="Times New Roman"/>
          <w:b/>
          <w:sz w:val="24"/>
          <w:szCs w:val="24"/>
        </w:rPr>
        <w:t xml:space="preserve"> р</w:t>
      </w:r>
      <w:r w:rsidR="0089435B" w:rsidRPr="00CE13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абот по ремонту/изготовлению окон и/или комплектующих к ним по размерам заказчика</w:t>
      </w:r>
    </w:p>
    <w:p w:rsidR="00D20A8E" w:rsidRDefault="00D20A8E" w:rsidP="00D20A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3"/>
        <w:tblW w:w="9322" w:type="dxa"/>
        <w:tblLook w:val="04A0"/>
      </w:tblPr>
      <w:tblGrid>
        <w:gridCol w:w="458"/>
        <w:gridCol w:w="4612"/>
        <w:gridCol w:w="2393"/>
        <w:gridCol w:w="1859"/>
      </w:tblGrid>
      <w:tr w:rsidR="00D20A8E" w:rsidTr="000C6E02">
        <w:tc>
          <w:tcPr>
            <w:tcW w:w="458" w:type="dxa"/>
            <w:vAlign w:val="center"/>
          </w:tcPr>
          <w:p w:rsidR="00D20A8E" w:rsidRPr="00D20A8E" w:rsidRDefault="00D20A8E" w:rsidP="00D20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A8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12" w:type="dxa"/>
            <w:vAlign w:val="center"/>
          </w:tcPr>
          <w:p w:rsidR="00D20A8E" w:rsidRPr="00D20A8E" w:rsidRDefault="00D20A8E" w:rsidP="00D20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A8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 и состав используемых материалов</w:t>
            </w:r>
          </w:p>
        </w:tc>
        <w:tc>
          <w:tcPr>
            <w:tcW w:w="2393" w:type="dxa"/>
            <w:vAlign w:val="center"/>
          </w:tcPr>
          <w:p w:rsidR="00D20A8E" w:rsidRPr="00D20A8E" w:rsidRDefault="00D20A8E" w:rsidP="00D20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A8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и единица измерения</w:t>
            </w:r>
          </w:p>
        </w:tc>
        <w:tc>
          <w:tcPr>
            <w:tcW w:w="1859" w:type="dxa"/>
            <w:vAlign w:val="center"/>
          </w:tcPr>
          <w:p w:rsidR="00D20A8E" w:rsidRPr="00D20A8E" w:rsidRDefault="00D20A8E" w:rsidP="00D20A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A8E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</w:t>
            </w:r>
            <w:r w:rsidR="008D03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работы</w:t>
            </w:r>
          </w:p>
        </w:tc>
      </w:tr>
      <w:tr w:rsidR="00D20A8E" w:rsidTr="000C6E02">
        <w:tc>
          <w:tcPr>
            <w:tcW w:w="458" w:type="dxa"/>
          </w:tcPr>
          <w:p w:rsidR="00D20A8E" w:rsidRDefault="006B72E3" w:rsidP="00D20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12" w:type="dxa"/>
          </w:tcPr>
          <w:p w:rsidR="00D20A8E" w:rsidRDefault="00D20A8E" w:rsidP="006B72E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D03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Регулировка фурнитуры с заменой уплотнителя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Pr="00CE1353">
              <w:rPr>
                <w:rFonts w:ascii="Times New Roman" w:hAnsi="Times New Roman" w:cs="Times New Roman"/>
                <w:sz w:val="24"/>
                <w:szCs w:val="24"/>
              </w:rPr>
              <w:t>из вулканизированного каучука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,н</w:t>
            </w:r>
            <w:r w:rsidRPr="00CE1353">
              <w:rPr>
                <w:rFonts w:ascii="Times New Roman" w:hAnsi="Times New Roman" w:cs="Times New Roman"/>
                <w:sz w:val="24"/>
                <w:szCs w:val="24"/>
              </w:rPr>
              <w:t>адежно герметизиру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ющего</w:t>
            </w:r>
            <w:r w:rsidRPr="00CE1353">
              <w:rPr>
                <w:rFonts w:ascii="Times New Roman" w:hAnsi="Times New Roman" w:cs="Times New Roman"/>
                <w:sz w:val="24"/>
                <w:szCs w:val="24"/>
              </w:rPr>
              <w:t xml:space="preserve"> все стыки и щели на окнах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8D03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все виды алюминиевых окон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включая:</w:t>
            </w:r>
          </w:p>
          <w:p w:rsidR="00D20A8E" w:rsidRDefault="00D20A8E" w:rsidP="006B72E3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у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странение растянутых или суженных рам, предста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вляющих из себя дефекты монтажа;</w:t>
            </w:r>
          </w:p>
          <w:p w:rsidR="00D20A8E" w:rsidRDefault="00D20A8E" w:rsidP="006B72E3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роверк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правильности </w:t>
            </w:r>
            <w:r w:rsidRPr="00CE1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монтажа окон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перекосы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20A8E" w:rsidRDefault="00D20A8E" w:rsidP="006B72E3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роверк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положений эксцентриков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20A8E" w:rsidRDefault="00D20A8E" w:rsidP="006B72E3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роведение </w:t>
            </w:r>
            <w:r w:rsidRPr="00CE1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регулировки прижима окна 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механизма закрывания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20A8E" w:rsidRDefault="00D20A8E" w:rsidP="006B72E3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аботы над ответными планками и их выравнивание шлифовкой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20A8E" w:rsidRDefault="00D20A8E" w:rsidP="006B72E3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спользование специальных инструментов при обрезании цапф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20A8E" w:rsidRDefault="00D20A8E" w:rsidP="006B72E3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подгонк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зазоров между цапфами, переустановки ответных планок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93" w:type="dxa"/>
            <w:vAlign w:val="center"/>
          </w:tcPr>
          <w:p w:rsidR="00D20A8E" w:rsidRDefault="00C337C7" w:rsidP="000C6E02">
            <w:pPr>
              <w:ind w:firstLine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6B72E3">
              <w:rPr>
                <w:rFonts w:ascii="Times New Roman" w:hAnsi="Times New Roman" w:cs="Times New Roman"/>
                <w:sz w:val="24"/>
                <w:szCs w:val="24"/>
              </w:rPr>
              <w:t xml:space="preserve"> окон</w:t>
            </w:r>
          </w:p>
        </w:tc>
        <w:tc>
          <w:tcPr>
            <w:tcW w:w="1859" w:type="dxa"/>
            <w:vAlign w:val="center"/>
          </w:tcPr>
          <w:p w:rsidR="008D036C" w:rsidRDefault="008D036C" w:rsidP="008D0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41% </w:t>
            </w:r>
          </w:p>
          <w:p w:rsidR="00D20A8E" w:rsidRDefault="008D036C" w:rsidP="008D0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общей суммы Договора</w:t>
            </w:r>
          </w:p>
        </w:tc>
      </w:tr>
      <w:tr w:rsidR="008D036C" w:rsidTr="000C6E02">
        <w:tc>
          <w:tcPr>
            <w:tcW w:w="458" w:type="dxa"/>
          </w:tcPr>
          <w:p w:rsidR="008D036C" w:rsidRDefault="008D036C" w:rsidP="00D20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12" w:type="dxa"/>
          </w:tcPr>
          <w:p w:rsidR="008D036C" w:rsidRDefault="008D036C" w:rsidP="003102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3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Замена ручек окон.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Цвет ручки </w:t>
            </w:r>
            <w:r w:rsidR="003102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белая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фиксация; скрытое крепление;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  <w:r w:rsidR="003102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пластик</w:t>
            </w:r>
            <w:r w:rsidRPr="00CE1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шурупы в комплекте.</w:t>
            </w:r>
          </w:p>
        </w:tc>
        <w:tc>
          <w:tcPr>
            <w:tcW w:w="2393" w:type="dxa"/>
            <w:vAlign w:val="center"/>
          </w:tcPr>
          <w:p w:rsidR="008D036C" w:rsidRDefault="008D036C" w:rsidP="008D0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ручек</w:t>
            </w:r>
          </w:p>
        </w:tc>
        <w:tc>
          <w:tcPr>
            <w:tcW w:w="1859" w:type="dxa"/>
            <w:vAlign w:val="center"/>
          </w:tcPr>
          <w:p w:rsidR="008D036C" w:rsidRDefault="008D036C" w:rsidP="008D0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57%</w:t>
            </w:r>
          </w:p>
          <w:p w:rsidR="008D036C" w:rsidRDefault="008D036C" w:rsidP="008D0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общей суммы Договора</w:t>
            </w:r>
          </w:p>
        </w:tc>
      </w:tr>
      <w:tr w:rsidR="008D036C" w:rsidTr="000C6E02">
        <w:tc>
          <w:tcPr>
            <w:tcW w:w="458" w:type="dxa"/>
          </w:tcPr>
          <w:p w:rsidR="008D036C" w:rsidRDefault="008D036C" w:rsidP="00D20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12" w:type="dxa"/>
          </w:tcPr>
          <w:p w:rsidR="008D036C" w:rsidRDefault="008D036C" w:rsidP="00F764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036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Замена петель (навесов), предназначенных для установки на </w:t>
            </w:r>
            <w:r w:rsidR="00F764B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окнах</w:t>
            </w:r>
            <w:r w:rsidRPr="00CE1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 Материал петель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(навесов)</w:t>
            </w:r>
            <w:r w:rsidRPr="00CE1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CE1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горячепресованный</w:t>
            </w:r>
            <w:proofErr w:type="spellEnd"/>
            <w:r w:rsidRPr="00CE1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. </w:t>
            </w:r>
            <w:r w:rsidRPr="00CE1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Износостойкая, высокотемпературная пластм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асса с t(раб.) от -60C до 120С</w:t>
            </w:r>
            <w:r w:rsidRPr="00CE1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Количество циклов "</w:t>
            </w:r>
            <w:proofErr w:type="spellStart"/>
            <w:r w:rsidRPr="00CE1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открываний-закрываний</w:t>
            </w:r>
            <w:proofErr w:type="spellEnd"/>
            <w:r w:rsidRPr="00CE1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 от 100 000 до 500 000. </w:t>
            </w:r>
            <w:r w:rsidRPr="00CE1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Покрытие винтов: белый цинк, класс прочности 8.8. </w:t>
            </w:r>
            <w:r w:rsidRPr="00CE13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Покрытие петель ППМ по каталогу RAL. Высокотехнологичная подготовка окрашиваемой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поверхности.</w:t>
            </w:r>
          </w:p>
        </w:tc>
        <w:tc>
          <w:tcPr>
            <w:tcW w:w="2393" w:type="dxa"/>
            <w:vAlign w:val="center"/>
          </w:tcPr>
          <w:p w:rsidR="008D036C" w:rsidRDefault="00C337C7" w:rsidP="008D0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D036C">
              <w:rPr>
                <w:rFonts w:ascii="Times New Roman" w:hAnsi="Times New Roman" w:cs="Times New Roman"/>
                <w:sz w:val="24"/>
                <w:szCs w:val="24"/>
              </w:rPr>
              <w:t xml:space="preserve"> петли (навеса)</w:t>
            </w:r>
          </w:p>
        </w:tc>
        <w:tc>
          <w:tcPr>
            <w:tcW w:w="1859" w:type="dxa"/>
            <w:vAlign w:val="center"/>
          </w:tcPr>
          <w:p w:rsidR="008D036C" w:rsidRDefault="008D036C" w:rsidP="008D0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  <w:p w:rsidR="008D036C" w:rsidRDefault="008D036C" w:rsidP="008D0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общей суммы Договора</w:t>
            </w:r>
          </w:p>
        </w:tc>
      </w:tr>
    </w:tbl>
    <w:p w:rsidR="006B72E3" w:rsidRDefault="006B72E3" w:rsidP="006B72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20A8E" w:rsidRDefault="006B72E3" w:rsidP="006B72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Работы производятся на окнах, установленных в </w:t>
      </w:r>
      <w:r w:rsidR="00F764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0C00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-х </w:t>
      </w:r>
      <w:proofErr w:type="spellStart"/>
      <w:r w:rsidR="000C00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здани</w:t>
      </w:r>
      <w:proofErr w:type="spellEnd"/>
      <w:r w:rsidR="000C0086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Заказчика (</w:t>
      </w:r>
      <w:r w:rsidR="00C337C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</w:t>
      </w:r>
      <w:r w:rsidR="00C337C7" w:rsidRPr="00C33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="00C337C7" w:rsidRPr="00C33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Аксу</w:t>
      </w:r>
      <w:r w:rsidR="003102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кент</w:t>
      </w:r>
      <w:proofErr w:type="spellEnd"/>
      <w:r w:rsidR="00C33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102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улица </w:t>
      </w:r>
      <w:proofErr w:type="spellStart"/>
      <w:r w:rsidR="00C33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Жандарбекова</w:t>
      </w:r>
      <w:proofErr w:type="spellEnd"/>
      <w:r w:rsidR="003102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337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7/1</w:t>
      </w:r>
      <w:r w:rsidR="003102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r w:rsidR="008D03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течение 15 (пятнадцать) календарных дней со дня получения Поставщиком письменной заявки от Заказчика, с указанием количества</w:t>
      </w:r>
      <w:r w:rsidR="000C6E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8D03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наименования</w:t>
      </w:r>
      <w:r w:rsidR="000C6E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места прове</w:t>
      </w:r>
      <w:bookmarkStart w:id="0" w:name="_GoBack"/>
      <w:bookmarkEnd w:id="0"/>
      <w:r w:rsidR="000C6E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дения</w:t>
      </w:r>
      <w:r w:rsidR="008D03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работ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B4A9F" w:rsidRPr="000C0086" w:rsidRDefault="006B72E3" w:rsidP="006B72E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C008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Материалы, используемые Поставщиком при выполнении работ входят в стоимость работы, </w:t>
      </w:r>
      <w:r w:rsidR="000C6E02" w:rsidRPr="000C008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 том числе и их доставка к месту монтажа, </w:t>
      </w:r>
      <w:r w:rsidRPr="000C0086">
        <w:rPr>
          <w:rFonts w:ascii="Times New Roman" w:hAnsi="Times New Roman" w:cs="Times New Roman"/>
          <w:b/>
          <w:color w:val="FF0000"/>
          <w:sz w:val="28"/>
          <w:szCs w:val="28"/>
        </w:rPr>
        <w:t>и не подлежат дополнительной оплате Заказчиком.</w:t>
      </w:r>
      <w:r w:rsidR="000C0086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!!!!!!</w:t>
      </w: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5506" w:rsidRDefault="00135506" w:rsidP="006B72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135506" w:rsidSect="000C0086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D9F" w:rsidRDefault="006B2D9F" w:rsidP="007B4A9F">
      <w:pPr>
        <w:spacing w:after="0" w:line="240" w:lineRule="auto"/>
      </w:pPr>
      <w:r>
        <w:separator/>
      </w:r>
    </w:p>
  </w:endnote>
  <w:endnote w:type="continuationSeparator" w:id="1">
    <w:p w:rsidR="006B2D9F" w:rsidRDefault="006B2D9F" w:rsidP="007B4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D9F" w:rsidRDefault="006B2D9F" w:rsidP="007B4A9F">
      <w:pPr>
        <w:spacing w:after="0" w:line="240" w:lineRule="auto"/>
      </w:pPr>
      <w:r>
        <w:separator/>
      </w:r>
    </w:p>
  </w:footnote>
  <w:footnote w:type="continuationSeparator" w:id="1">
    <w:p w:rsidR="006B2D9F" w:rsidRDefault="006B2D9F" w:rsidP="007B4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C4CF8"/>
    <w:multiLevelType w:val="multilevel"/>
    <w:tmpl w:val="0F907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D022CE"/>
    <w:multiLevelType w:val="hybridMultilevel"/>
    <w:tmpl w:val="CADCE6EE"/>
    <w:lvl w:ilvl="0" w:tplc="4E56CF9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31EF"/>
    <w:rsid w:val="000134D5"/>
    <w:rsid w:val="00086F7C"/>
    <w:rsid w:val="000C0086"/>
    <w:rsid w:val="000C6E02"/>
    <w:rsid w:val="000E070A"/>
    <w:rsid w:val="00116165"/>
    <w:rsid w:val="00135506"/>
    <w:rsid w:val="0031020F"/>
    <w:rsid w:val="0032233E"/>
    <w:rsid w:val="00373AEB"/>
    <w:rsid w:val="00393623"/>
    <w:rsid w:val="00446754"/>
    <w:rsid w:val="004D5A80"/>
    <w:rsid w:val="00542CE8"/>
    <w:rsid w:val="00582535"/>
    <w:rsid w:val="0065541A"/>
    <w:rsid w:val="006A1E35"/>
    <w:rsid w:val="006B2D9F"/>
    <w:rsid w:val="006B72E3"/>
    <w:rsid w:val="007164FA"/>
    <w:rsid w:val="007B4A9F"/>
    <w:rsid w:val="0089435B"/>
    <w:rsid w:val="008D036C"/>
    <w:rsid w:val="008D35DF"/>
    <w:rsid w:val="00AA27C4"/>
    <w:rsid w:val="00B90042"/>
    <w:rsid w:val="00BF632C"/>
    <w:rsid w:val="00C05D05"/>
    <w:rsid w:val="00C337C7"/>
    <w:rsid w:val="00C56BC5"/>
    <w:rsid w:val="00CE1353"/>
    <w:rsid w:val="00D0163D"/>
    <w:rsid w:val="00D20A8E"/>
    <w:rsid w:val="00D27043"/>
    <w:rsid w:val="00E131EF"/>
    <w:rsid w:val="00F76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4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4A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22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233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F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20A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4A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22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233E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F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20A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6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74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2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Карлыгаш Шарипполаевна Шурина</dc:creator>
  <cp:lastModifiedBy>Admin</cp:lastModifiedBy>
  <cp:revision>2</cp:revision>
  <cp:lastPrinted>2018-01-11T03:47:00Z</cp:lastPrinted>
  <dcterms:created xsi:type="dcterms:W3CDTF">2026-10-27T06:00:00Z</dcterms:created>
  <dcterms:modified xsi:type="dcterms:W3CDTF">2026-10-27T06:00:00Z</dcterms:modified>
</cp:coreProperties>
</file>