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C2A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Сұлутөбе ауылдық мәдениет үйі КМҚК-ның  ұйымдаструымен  жазушы драматург  Сұлтанәлі  Балғабаевтың 80 жасқа  толуына орай  </w:t>
      </w:r>
    </w:p>
    <w:p w:rsidR="00041C2A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«Өмір мен өнер өрімін  өрген драматург»  атты облыстық драмалық қойылымның  </w:t>
      </w:r>
      <w:r w:rsidRPr="00D56D22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Pr="00FB49E7">
        <w:rPr>
          <w:rFonts w:ascii="Times New Roman" w:hAnsi="Times New Roman" w:cs="Times New Roman"/>
          <w:b/>
          <w:sz w:val="28"/>
          <w:szCs w:val="28"/>
          <w:lang w:val="kk-KZ"/>
        </w:rPr>
        <w:t>әдени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іс шарасына арналған</w:t>
      </w:r>
    </w:p>
    <w:p w:rsidR="00041C2A" w:rsidRPr="00FB49E7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49E7">
        <w:rPr>
          <w:rFonts w:ascii="Times New Roman" w:hAnsi="Times New Roman" w:cs="Times New Roman"/>
          <w:b/>
          <w:sz w:val="28"/>
          <w:szCs w:val="28"/>
          <w:lang w:val="kk-KZ"/>
        </w:rPr>
        <w:t>ТЕХНИКАЛЫҚ  ЕРЕКШЕЛІГІ</w:t>
      </w:r>
    </w:p>
    <w:p w:rsidR="00041C2A" w:rsidRDefault="00041C2A" w:rsidP="00041C2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EC3EF1" w:rsidRDefault="00041C2A" w:rsidP="00041C2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C3EF1">
        <w:rPr>
          <w:rFonts w:ascii="Times New Roman" w:hAnsi="Times New Roman" w:cs="Times New Roman"/>
          <w:b/>
          <w:sz w:val="28"/>
          <w:szCs w:val="28"/>
          <w:lang w:val="kk-KZ"/>
        </w:rPr>
        <w:t>Мәдени іс – шара сапалы қызмет көрсету.</w:t>
      </w:r>
    </w:p>
    <w:p w:rsidR="00041C2A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 – шара бағдарламасын дайындау және іс шара бағдарламасы басталғанға дейін тапсырыс беруші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мен кесмінде 3 күн бұрын келісім алу.</w:t>
      </w:r>
    </w:p>
    <w:p w:rsidR="00041C2A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 – шара ережесін сақтау және іс шара бағдарламасы басталғанға дейін кемінде 3 күн бұрын келісім алу.</w:t>
      </w:r>
    </w:p>
    <w:p w:rsidR="00041C2A" w:rsidRPr="00EC3EF1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Өткен іс- шара жөнінде бейне ролик, аудио ролик дайындау және фотосуреттер тапсырыс </w:t>
      </w:r>
    </w:p>
    <w:p w:rsidR="00041C2A" w:rsidRPr="00CA68D3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ТЕХНИКАЛЫҚ  ЕРЕКШЕЛІГІ</w:t>
      </w:r>
    </w:p>
    <w:p w:rsidR="00041C2A" w:rsidRPr="00CA68D3" w:rsidRDefault="00041C2A" w:rsidP="00041C2A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041C2A" w:rsidP="00041C2A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Мәдени іс шарасапалы қызмет көрсету 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Іс-шара бағдарламасын дайындау және іс шара бағдарламасы басталғанға дейін тапсырыс берушімен кемінде 3 күн бұрын келісім алу.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Іс-шара ережесін сақтау және іс шара бағдарламасы басталғанға дейін кемінде 3 күн бұрын келісім алу.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Өткен іс-шара жөнінде бейне ролик, аудиоролик дайындау және фото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>суреттерін мердігерге электронды және диск (қағаз) жүзінде өткізу;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Баннер эскиздері мен дизайндары,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жеткізушінің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талаптарына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сәйкес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тақырыптық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сипатта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болуы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керек.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Эскиздер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шара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басталғанға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дейін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кемінде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3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күн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бұрын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т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апсырыс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берушімен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келісу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үшін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ұсынылуы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керек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Pr="00CA68D3" w:rsidRDefault="002D1BAD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 мен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берушінің арасындағы түзілген келісім-шарт күшіне енген күннен бастап, тапсырыс беруші талаптарына сәйкес тіркелген жоғар</w:t>
      </w:r>
      <w:r>
        <w:rPr>
          <w:rFonts w:ascii="Times New Roman" w:hAnsi="Times New Roman" w:cs="Times New Roman"/>
          <w:sz w:val="28"/>
          <w:szCs w:val="28"/>
          <w:lang w:val="kk-KZ"/>
        </w:rPr>
        <w:t>ыда көрсетілген құжаттамаларға т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апсырыс беруші өзгерістер/түзетулер мен толықтырулар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енгізуге құқылы. Осыған орай,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 1 күнтізбелік</w:t>
      </w:r>
      <w:r w:rsidR="00041C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күн ішінде т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апсырыс берушімен талап етілген барлық өзгерістер/түзетулер мен толықтыруларды енгізіп, қайта келісіп, бекіту міндетті.</w:t>
      </w:r>
    </w:p>
    <w:p w:rsidR="00041C2A" w:rsidRPr="00CA68D3" w:rsidRDefault="00041C2A" w:rsidP="00041C2A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2. Іс-шараны өткізуге қажетті материалдар мен ресурстарға қойылатын талаптар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(Шараға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 xml:space="preserve"> қажетті материалдары, әлеуетті өнім беруші тарапынан)</w:t>
      </w:r>
    </w:p>
    <w:p w:rsidR="00041C2A" w:rsidRPr="000B35AE" w:rsidRDefault="00041C2A" w:rsidP="00041C2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B35AE">
        <w:rPr>
          <w:rFonts w:ascii="Times New Roman" w:hAnsi="Times New Roman" w:cs="Times New Roman"/>
          <w:sz w:val="28"/>
          <w:szCs w:val="28"/>
          <w:lang w:val="kk-KZ"/>
        </w:rPr>
        <w:t>Іс-шараға тақырыптық арнайы баннер дайындау. Санын, көлемін және баннер эскизін Тапсырыс берушімен келісу;</w:t>
      </w:r>
    </w:p>
    <w:p w:rsidR="00041C2A" w:rsidRDefault="00041C2A" w:rsidP="00041C2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Іс шараның тақырыбына сай 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 постер эскиздерін дайындап, өткізілетін шара орнына орналастыру; (Кемінде 2 постер эскиздерін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>дайындау және тапсырыс берушімен келісу)</w:t>
      </w:r>
    </w:p>
    <w:p w:rsidR="00041C2A" w:rsidRPr="004200CC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Шараға 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р және қыз жүргізуші (ведущий) қажет, пролог оқып, шараны жүргізуге </w:t>
      </w:r>
      <w:r w:rsidRPr="004200CC">
        <w:rPr>
          <w:rFonts w:ascii="Times New Roman" w:hAnsi="Times New Roman" w:cs="Times New Roman"/>
          <w:i/>
          <w:sz w:val="28"/>
          <w:szCs w:val="28"/>
          <w:lang w:val="kk-KZ"/>
        </w:rPr>
        <w:t>(жүргізушілерге қажетті киімдері мен материалдары, әлеуетті өнім беруші тарапынан)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041C2A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191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kk-KZ"/>
        </w:rPr>
        <w:t xml:space="preserve"> </w:t>
      </w:r>
      <w:r w:rsidRPr="00BE191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Тапсырыс беруші іс-шара басталардан 2 күн бұрын орнатып, тексеруі керек, сонымен қатар 2 күндік шарада пайдаланылады. </w:t>
      </w:r>
      <w:r w:rsidRPr="00BE191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Монтаж және демонтаж, сондай-ақ, тасымалдау шығындары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BE191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іс-шараны өткізу қызметіне кіреді</w:t>
      </w:r>
    </w:p>
    <w:p w:rsidR="00041C2A" w:rsidRPr="00446BDE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Әнші және дуэт әншілер жанды дауыспен сахнада ән айту. 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Әншілердің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 xml:space="preserve"> қойылымға қажетті киімдері мен материалдары, әлеуетті өнім беруші тарапынан)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6E4E9D">
        <w:rPr>
          <w:rFonts w:ascii="Times New Roman" w:hAnsi="Times New Roman" w:cs="Times New Roman"/>
          <w:b/>
          <w:sz w:val="28"/>
          <w:szCs w:val="28"/>
          <w:lang w:val="kk-KZ"/>
        </w:rPr>
        <w:t>3. Іс-ш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арада мараптталатын талапкерледі </w:t>
      </w:r>
      <w:r w:rsidRPr="006E4E9D">
        <w:rPr>
          <w:rFonts w:ascii="Times New Roman" w:hAnsi="Times New Roman" w:cs="Times New Roman"/>
          <w:b/>
          <w:sz w:val="28"/>
          <w:szCs w:val="28"/>
          <w:lang w:val="kk-KZ"/>
        </w:rPr>
        <w:t>естелік сыйлықпен қамтамасыз ету</w:t>
      </w:r>
      <w:r w:rsidR="002D1B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952DA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(барлық шығындар әлеуетті өнім беруші тарапынан)</w:t>
      </w:r>
      <w:r w:rsidRPr="004952D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:</w:t>
      </w:r>
    </w:p>
    <w:p w:rsidR="00041C2A" w:rsidRPr="00A64411" w:rsidRDefault="00041C2A" w:rsidP="00041C2A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spacing w:line="387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8B5F3C">
        <w:rPr>
          <w:rFonts w:ascii="Times New Roman" w:hAnsi="Times New Roman" w:cs="Times New Roman"/>
          <w:sz w:val="28"/>
          <w:szCs w:val="28"/>
          <w:lang w:val="kk-KZ"/>
        </w:rPr>
        <w:t xml:space="preserve"> дана фото рамка. </w:t>
      </w:r>
      <w:r w:rsidRPr="008B5F3C">
        <w:rPr>
          <w:rFonts w:ascii="Times New Roman" w:hAnsi="Times New Roman" w:cs="Times New Roman"/>
          <w:i/>
          <w:sz w:val="28"/>
          <w:szCs w:val="28"/>
          <w:lang w:val="kk-KZ"/>
        </w:rPr>
        <w:t>(фото форматы: арнайы жақтау пішінді, материал: ПВХ, түсі: алтын түстес. А4.)</w:t>
      </w:r>
      <w:r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8B5F3C">
        <w:rPr>
          <w:rFonts w:ascii="Times New Roman" w:hAnsi="Times New Roman" w:cs="Times New Roman"/>
          <w:sz w:val="28"/>
          <w:szCs w:val="28"/>
          <w:lang w:val="kk-KZ"/>
        </w:rPr>
        <w:t xml:space="preserve"> дана марапаттау қағазы </w:t>
      </w:r>
      <w:r w:rsidRPr="008B5F3C">
        <w:rPr>
          <w:rFonts w:ascii="Times New Roman" w:hAnsi="Times New Roman" w:cs="Times New Roman"/>
          <w:i/>
          <w:sz w:val="28"/>
          <w:szCs w:val="28"/>
          <w:lang w:val="kk-KZ"/>
        </w:rPr>
        <w:t>(Дизаин тапсырыс берушінің келісімімен).</w:t>
      </w:r>
    </w:p>
    <w:p w:rsidR="00041C2A" w:rsidRDefault="00041C2A" w:rsidP="00041C2A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spacing w:line="387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18</w:t>
      </w:r>
      <w:r w:rsidRPr="007C1F8B">
        <w:rPr>
          <w:rFonts w:ascii="Times New Roman" w:hAnsi="Times New Roman" w:cs="Times New Roman"/>
          <w:sz w:val="28"/>
          <w:szCs w:val="28"/>
          <w:lang w:val="kk-KZ"/>
        </w:rPr>
        <w:t xml:space="preserve"> букет гүлдері (әр букет 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7C1F8B">
        <w:rPr>
          <w:rFonts w:ascii="Times New Roman" w:hAnsi="Times New Roman" w:cs="Times New Roman"/>
          <w:sz w:val="28"/>
          <w:szCs w:val="28"/>
          <w:lang w:val="kk-KZ"/>
        </w:rPr>
        <w:t xml:space="preserve"> роза </w:t>
      </w:r>
      <w:r w:rsidRPr="003B5E84">
        <w:rPr>
          <w:rFonts w:ascii="Times New Roman" w:hAnsi="Times New Roman" w:cs="Times New Roman"/>
          <w:i/>
          <w:sz w:val="28"/>
          <w:szCs w:val="28"/>
          <w:lang w:val="kk-KZ"/>
        </w:rPr>
        <w:t>(роза гүлінің ұзындығы 1 метрден кем емес)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, букет к</w:t>
      </w:r>
      <w:r w:rsidRPr="007C1F8B">
        <w:rPr>
          <w:rFonts w:ascii="Times New Roman" w:hAnsi="Times New Roman" w:cs="Times New Roman"/>
          <w:sz w:val="28"/>
          <w:szCs w:val="28"/>
          <w:lang w:val="kk-KZ"/>
        </w:rPr>
        <w:t>рафт қағазбен қапталған болуы керек.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18</w:t>
      </w:r>
      <w:r w:rsidRPr="003B5E8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дана естелік сыйлықтар </w:t>
      </w:r>
      <w:r w:rsidRPr="003B5E84">
        <w:rPr>
          <w:rFonts w:ascii="Times New Roman" w:hAnsi="Times New Roman" w:cs="Times New Roman"/>
          <w:i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естелік сыйлықтар т</w:t>
      </w:r>
      <w:r w:rsidRPr="003B5E84">
        <w:rPr>
          <w:rFonts w:ascii="Times New Roman" w:hAnsi="Times New Roman" w:cs="Times New Roman"/>
          <w:i/>
          <w:sz w:val="28"/>
          <w:szCs w:val="28"/>
          <w:lang w:val="kk-KZ"/>
        </w:rPr>
        <w:t>апсырыс берушінің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 келісімімен)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4. Іс-шараның есептілігіне қойылатын талаптар: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Жоғарыда қойылған талаптардың орындалғанын растайтын құжаттарды және іс-шарада қолданылған барлық материалдар мен қажетті заттардың бір түп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нұсқасын, эскиздерін есепке тіркеп пластик папкаға салып өткізу қажет.</w:t>
      </w:r>
    </w:p>
    <w:p w:rsidR="002D1BAD" w:rsidRPr="00CA68D3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Жалпы іс-шараның екі жақты келісілген өтетін күні м</w:t>
      </w:r>
      <w:r>
        <w:rPr>
          <w:rFonts w:ascii="Times New Roman" w:hAnsi="Times New Roman" w:cs="Times New Roman"/>
          <w:sz w:val="28"/>
          <w:szCs w:val="28"/>
          <w:lang w:val="kk-KZ"/>
        </w:rPr>
        <w:t>ен уақытына және өтетін орнына тапсырыс беруші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берушінің ұсынған ресми электрондық мекен-жайы, байланыс нөміріне кемінде 1 күн алдын хабарлау арқылы бір жақты өзгерістер енгізуге құқылы.</w:t>
      </w:r>
    </w:p>
    <w:p w:rsidR="00041C2A" w:rsidRPr="00CA68D3" w:rsidRDefault="00041C2A" w:rsidP="00041C2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. Атқарылатын жұмыстар/қызметтер, жеткізілетін тауарлар сондай-ақ іс-шараға байланысты барлық шығындар Әлеуетті өнім берушінің есебінен жүргізіледі және іс-шараны өткізуге қатысты жұмыстардың барлығы тапсырыс берушімен келісілуі тиіс.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041C2A" w:rsidRDefault="00041C2A" w:rsidP="00041C2A">
      <w:pPr>
        <w:pStyle w:val="HTML"/>
        <w:spacing w:line="540" w:lineRule="atLeast"/>
        <w:jc w:val="center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041C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КГКП "Сулутобинский сельский Дом культуры" </w:t>
      </w:r>
      <w:r w:rsidRPr="00041C2A"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  <w:t>к</w:t>
      </w:r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80-летию писателя и драматурга </w:t>
      </w:r>
      <w:proofErr w:type="spellStart"/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>Султанали</w:t>
      </w:r>
      <w:proofErr w:type="spellEnd"/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proofErr w:type="spellStart"/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>Балгабаева</w:t>
      </w:r>
      <w:proofErr w:type="spellEnd"/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 xml:space="preserve"> </w:t>
      </w:r>
      <w:r w:rsidRPr="00041C2A"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  <w:t xml:space="preserve">, </w:t>
      </w:r>
      <w:r w:rsidRPr="00041C2A">
        <w:rPr>
          <w:rFonts w:ascii="Times New Roman" w:hAnsi="Times New Roman" w:cs="Times New Roman"/>
          <w:b/>
          <w:color w:val="1F1F1F"/>
          <w:sz w:val="28"/>
          <w:szCs w:val="28"/>
        </w:rPr>
        <w:t>региональная театральная постановка «Драматург, сплетающий нити жизни и искусства»</w:t>
      </w:r>
    </w:p>
    <w:p w:rsidR="00041C2A" w:rsidRPr="00430CFF" w:rsidRDefault="00041C2A" w:rsidP="00041C2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D71FEE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Pr="00D71FEE">
        <w:rPr>
          <w:rFonts w:ascii="Times New Roman" w:hAnsi="Times New Roman" w:cs="Times New Roman"/>
          <w:b/>
          <w:sz w:val="28"/>
          <w:szCs w:val="28"/>
          <w:lang w:val="kk-KZ"/>
        </w:rPr>
        <w:t>культурное мероприятие качественное обслуживание.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1.Подготовка программы мероприятия и получени</w:t>
      </w:r>
      <w:r>
        <w:rPr>
          <w:rFonts w:ascii="Times New Roman" w:hAnsi="Times New Roman" w:cs="Times New Roman"/>
          <w:sz w:val="28"/>
          <w:szCs w:val="28"/>
          <w:lang w:val="kk-KZ"/>
        </w:rPr>
        <w:t>е согласивание её с заказчиком не мене чем за 3 дней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 до начала </w:t>
      </w:r>
      <w:r>
        <w:rPr>
          <w:rFonts w:ascii="Times New Roman" w:hAnsi="Times New Roman" w:cs="Times New Roman"/>
          <w:sz w:val="28"/>
          <w:szCs w:val="28"/>
          <w:lang w:val="kk-KZ"/>
        </w:rPr>
        <w:t>мероприятий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2.С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облюдение правил мероприятия и получение согласия не менее чем за 3 дня до начала программы мероприятия.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3. Подготовка видео ролика, аудио ролика о прошедшем мероприятии и заказ фотографий 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. О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казание услуг по культурному мероприятию 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Подготовка программы мероприятия и получение согласия с заказчиком не менее чем за 3 дня до начала программы мероприятия.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облюдение правил мероприятия и получение согласия не менее чем за 3 дня до начала программы мероприятия.</w:t>
      </w:r>
    </w:p>
    <w:p w:rsidR="00041C2A" w:rsidRPr="002D1BAD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3. Подготовка и фотографирование видео ролика, аудиоролика о прошедшем мероприятии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Default="002D1BAD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4.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скизы и дизайны баннеров должны носить тематический характер в соответ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>ствии с требованиями поставщика и иметь тематическое содержание.</w:t>
      </w:r>
      <w:r w:rsidR="00041C2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Эскизы должны быть представлены до начала мероприятия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дня ранее для согласования с заказчиком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момента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 вступления в силу заключенного контракта между заказчиком и потенциальным поставщиком заказчик вправе вносить изменения/корректировки и дополнения в вышеуказанную документацию, зарегистрированную</w:t>
      </w:r>
      <w:r w:rsidR="002D1BAD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требованиями 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з</w:t>
      </w:r>
      <w:proofErr w:type="spellStart"/>
      <w:r w:rsidRPr="006545AF">
        <w:rPr>
          <w:rFonts w:ascii="Times New Roman" w:hAnsi="Times New Roman" w:cs="Times New Roman"/>
          <w:color w:val="000000"/>
          <w:sz w:val="28"/>
          <w:szCs w:val="28"/>
        </w:rPr>
        <w:t>аказчика</w:t>
      </w:r>
      <w:proofErr w:type="spellEnd"/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. В этой связи потенциальный поставщик обязан в течение 1 календарного дня внести, повторно согласовать и утвердить все требуемые заказчиком изменения/поправки и дополнения. </w:t>
      </w:r>
    </w:p>
    <w:p w:rsidR="00041C2A" w:rsidRPr="00864AEF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2. Т</w:t>
      </w:r>
      <w:r w:rsidRPr="00864AEF">
        <w:rPr>
          <w:rFonts w:ascii="Times New Roman" w:hAnsi="Times New Roman" w:cs="Times New Roman"/>
          <w:b/>
          <w:color w:val="000000"/>
          <w:sz w:val="28"/>
          <w:szCs w:val="28"/>
        </w:rPr>
        <w:t>ребования к материалам и ресурсам, необходимым для проведения мероприятия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64AEF">
        <w:rPr>
          <w:rFonts w:ascii="Times New Roman" w:hAnsi="Times New Roman" w:cs="Times New Roman"/>
          <w:b/>
          <w:color w:val="000000"/>
          <w:sz w:val="28"/>
          <w:szCs w:val="28"/>
        </w:rPr>
        <w:t>(материалы, необходимые для мероприятия, со стороны потенциального поставщика)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 1.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Подготовка тематического специального баннера к мероприятию. Согласование с заказчиком количества, объема и эскиза баннера; </w:t>
      </w:r>
    </w:p>
    <w:p w:rsidR="00041C2A" w:rsidRDefault="002D1BAD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П</w:t>
      </w:r>
      <w:proofErr w:type="spellStart"/>
      <w:r w:rsidRPr="006545AF">
        <w:rPr>
          <w:rFonts w:ascii="Times New Roman" w:hAnsi="Times New Roman" w:cs="Times New Roman"/>
          <w:color w:val="000000"/>
          <w:sz w:val="28"/>
          <w:szCs w:val="28"/>
        </w:rPr>
        <w:t>одготовить</w:t>
      </w:r>
      <w:proofErr w:type="spellEnd"/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 и разместить на месте проведения плакатных эскизов в соответствии с тематикой мероприятия; (не менее 2 плакатных эскизов и согласовать с заказчиком) 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Н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>а мероприятие требуется в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едущие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мужского и женского пола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которые прочитают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пролог и провести мероприятие (необходимые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костюмы и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материалы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для ведущих со стороны потенцияльного исполнителя);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073C9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3. Обеспечение памятними подарками лиц, награждаемых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на мероприятии ( все расходы </w:t>
      </w:r>
      <w:r w:rsidRPr="00073C9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со стороны потенциального исполнителя)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02399">
        <w:rPr>
          <w:rFonts w:ascii="Times New Roman" w:hAnsi="Times New Roman" w:cs="Times New Roman"/>
          <w:color w:val="000000"/>
          <w:sz w:val="28"/>
          <w:szCs w:val="28"/>
          <w:lang w:val="kk-KZ"/>
        </w:rPr>
        <w:t>1. 18 фото рамок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( формат фото: специяльная рамочная форма,материал: ПВХ, цвет: золотистый, размет А4)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2. 18 наградных листов ( согласие Заказчика)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3. 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18 цветов букета (каждый букет 7 р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оз (длина розы не менее 1 метра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, букет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ы должен  упакованы в крафт-бумагу)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18 штук памятных подарков (с согласия заказчика памятных подарков)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4.</w:t>
      </w:r>
      <w:r w:rsidRPr="002C4B9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Требования к отчетности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по мероприятию</w:t>
      </w:r>
      <w:r w:rsidRPr="002C4B9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: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1.Необхадимо представить оригиналы документов, подтверждающих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выполнение вышеуказанных требований,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 так же все  материалы 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необходимое предметый,  использованные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на мероприятии,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 эскизами, учтенные и оформленные 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в пластиковую папку.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Default="00041C2A" w:rsidP="002D1BAD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2.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Заказчик вправе вносить односторонние изменения в дату и время проведения и место проведения Общего мероприятия путем уведомления не менее чем за 1 день до официального электронного адреса, контак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тного номера, предоставленного п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отенциальным поставщиком.</w:t>
      </w:r>
    </w:p>
    <w:p w:rsidR="00041C2A" w:rsidRDefault="00041C2A" w:rsidP="00041C2A">
      <w:pPr>
        <w:pStyle w:val="a4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Pr="00A45B4B" w:rsidRDefault="002D1BAD" w:rsidP="002D1BAD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3.</w:t>
      </w:r>
      <w:r w:rsidR="00041C2A" w:rsidRPr="00A45B4B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Выполняемые работы / услуги, постовлямые товары, а так же все расходы, связанные с проведением мероприятие, осуществляются за счет Потенцияльного исполнителя, при этом все работы, связонные с организацией мероприятие, должны соглосоваться заказчиком.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F735EB" w:rsidRDefault="00041C2A" w:rsidP="00041C2A">
      <w:pPr>
        <w:rPr>
          <w:lang w:val="kk-KZ"/>
        </w:rPr>
      </w:pPr>
      <w:bookmarkStart w:id="0" w:name="_GoBack"/>
      <w:bookmarkEnd w:id="0"/>
    </w:p>
    <w:sectPr w:rsidR="00041C2A" w:rsidRPr="00F735EB" w:rsidSect="00C2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27FE"/>
    <w:multiLevelType w:val="hybridMultilevel"/>
    <w:tmpl w:val="5DB8BBAE"/>
    <w:lvl w:ilvl="0" w:tplc="AEBCDFE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A132443"/>
    <w:multiLevelType w:val="hybridMultilevel"/>
    <w:tmpl w:val="A7F62F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1A6318"/>
    <w:multiLevelType w:val="hybridMultilevel"/>
    <w:tmpl w:val="A3AA5B3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08E010C"/>
    <w:multiLevelType w:val="hybridMultilevel"/>
    <w:tmpl w:val="B72E1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77A80"/>
    <w:multiLevelType w:val="hybridMultilevel"/>
    <w:tmpl w:val="885E1C64"/>
    <w:lvl w:ilvl="0" w:tplc="A4D278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842135"/>
    <w:multiLevelType w:val="hybridMultilevel"/>
    <w:tmpl w:val="6DDE7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EB"/>
    <w:rsid w:val="00041C2A"/>
    <w:rsid w:val="002D1BAD"/>
    <w:rsid w:val="00462B55"/>
    <w:rsid w:val="0048594F"/>
    <w:rsid w:val="00601DA1"/>
    <w:rsid w:val="00723F3E"/>
    <w:rsid w:val="0073367A"/>
    <w:rsid w:val="00812ACE"/>
    <w:rsid w:val="00C27CDB"/>
    <w:rsid w:val="00F01229"/>
    <w:rsid w:val="00F7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EB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link w:val="a5"/>
    <w:uiPriority w:val="1"/>
    <w:qFormat/>
    <w:rsid w:val="00F735EB"/>
    <w:pPr>
      <w:spacing w:after="0" w:line="240" w:lineRule="auto"/>
    </w:pPr>
  </w:style>
  <w:style w:type="character" w:customStyle="1" w:styleId="anegp0gi0b9av8jahpyh">
    <w:name w:val="anegp0gi0b9av8jahpyh"/>
    <w:basedOn w:val="a0"/>
    <w:rsid w:val="00F735EB"/>
  </w:style>
  <w:style w:type="character" w:customStyle="1" w:styleId="a5">
    <w:name w:val="Без интервала Знак"/>
    <w:link w:val="a4"/>
    <w:uiPriority w:val="1"/>
    <w:locked/>
    <w:rsid w:val="00F735EB"/>
  </w:style>
  <w:style w:type="paragraph" w:styleId="HTML">
    <w:name w:val="HTML Preformatted"/>
    <w:basedOn w:val="a"/>
    <w:link w:val="HTML0"/>
    <w:uiPriority w:val="99"/>
    <w:unhideWhenUsed/>
    <w:rsid w:val="00F73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35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41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EB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link w:val="a5"/>
    <w:uiPriority w:val="1"/>
    <w:qFormat/>
    <w:rsid w:val="00F735EB"/>
    <w:pPr>
      <w:spacing w:after="0" w:line="240" w:lineRule="auto"/>
    </w:pPr>
  </w:style>
  <w:style w:type="character" w:customStyle="1" w:styleId="anegp0gi0b9av8jahpyh">
    <w:name w:val="anegp0gi0b9av8jahpyh"/>
    <w:basedOn w:val="a0"/>
    <w:rsid w:val="00F735EB"/>
  </w:style>
  <w:style w:type="character" w:customStyle="1" w:styleId="a5">
    <w:name w:val="Без интервала Знак"/>
    <w:link w:val="a4"/>
    <w:uiPriority w:val="1"/>
    <w:locked/>
    <w:rsid w:val="00F735EB"/>
  </w:style>
  <w:style w:type="paragraph" w:styleId="HTML">
    <w:name w:val="HTML Preformatted"/>
    <w:basedOn w:val="a"/>
    <w:link w:val="HTML0"/>
    <w:uiPriority w:val="99"/>
    <w:unhideWhenUsed/>
    <w:rsid w:val="00F73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35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41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5</cp:revision>
  <dcterms:created xsi:type="dcterms:W3CDTF">2026-06-08T13:05:00Z</dcterms:created>
  <dcterms:modified xsi:type="dcterms:W3CDTF">2026-09-15T06:18:00Z</dcterms:modified>
</cp:coreProperties>
</file>