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A625D" w14:textId="77777777" w:rsidR="001C2152" w:rsidRPr="001C2152" w:rsidRDefault="001C2152" w:rsidP="001C2152">
      <w:pPr>
        <w:pStyle w:val="1"/>
        <w:spacing w:before="0"/>
        <w:jc w:val="center"/>
        <w:rPr>
          <w:rFonts w:ascii="Times New Roman" w:hAnsi="Times New Roman" w:cs="Times New Roman"/>
          <w:b/>
          <w:color w:val="auto"/>
          <w:sz w:val="20"/>
          <w:szCs w:val="20"/>
        </w:rPr>
      </w:pPr>
      <w:r w:rsidRPr="001C2152">
        <w:rPr>
          <w:rFonts w:ascii="Times New Roman" w:hAnsi="Times New Roman" w:cs="Times New Roman"/>
          <w:b/>
          <w:color w:val="auto"/>
          <w:sz w:val="20"/>
          <w:szCs w:val="20"/>
        </w:rPr>
        <w:t>ТЕХНИКАЛЫҚ ЕРЕКШЕЛІК</w:t>
      </w:r>
    </w:p>
    <w:p w14:paraId="4FBC6E90" w14:textId="77777777" w:rsidR="001C2152" w:rsidRPr="001C2152" w:rsidRDefault="001C2152" w:rsidP="001C2152">
      <w:pPr>
        <w:pStyle w:val="2"/>
        <w:spacing w:before="0" w:beforeAutospacing="0" w:after="0" w:afterAutospacing="0"/>
        <w:jc w:val="center"/>
        <w:rPr>
          <w:sz w:val="20"/>
          <w:szCs w:val="20"/>
        </w:rPr>
      </w:pPr>
      <w:r w:rsidRPr="001C2152">
        <w:rPr>
          <w:sz w:val="20"/>
          <w:szCs w:val="20"/>
        </w:rPr>
        <w:t>НАЗАР АУДАРЫҢЫЗ!</w:t>
      </w:r>
    </w:p>
    <w:p w14:paraId="0AEA6FEB" w14:textId="77777777" w:rsidR="001C2152" w:rsidRPr="001C2152" w:rsidRDefault="001C2152" w:rsidP="001C2152">
      <w:pPr>
        <w:pStyle w:val="isselectedend"/>
        <w:spacing w:before="0" w:beforeAutospacing="0" w:after="0" w:afterAutospacing="0"/>
        <w:jc w:val="center"/>
        <w:rPr>
          <w:sz w:val="20"/>
          <w:szCs w:val="20"/>
        </w:rPr>
      </w:pPr>
      <w:r w:rsidRPr="001C2152">
        <w:rPr>
          <w:rStyle w:val="a9"/>
          <w:sz w:val="20"/>
          <w:szCs w:val="20"/>
        </w:rPr>
        <w:t>Барлық жұмыстар мен жабдықтар қатаң түрде осы техникалық ерекшелікке сәйкес қабылданады!</w:t>
      </w:r>
    </w:p>
    <w:p w14:paraId="5ED44989" w14:textId="77777777" w:rsidR="001C2152" w:rsidRPr="001C2152" w:rsidRDefault="001C2152" w:rsidP="001C2152">
      <w:pPr>
        <w:pStyle w:val="3"/>
        <w:spacing w:before="0"/>
        <w:jc w:val="both"/>
        <w:rPr>
          <w:rFonts w:ascii="Times New Roman" w:hAnsi="Times New Roman" w:cs="Times New Roman"/>
          <w:color w:val="auto"/>
          <w:sz w:val="20"/>
          <w:szCs w:val="20"/>
        </w:rPr>
      </w:pPr>
      <w:r w:rsidRPr="001C2152">
        <w:rPr>
          <w:rFonts w:ascii="Times New Roman" w:hAnsi="Times New Roman" w:cs="Times New Roman"/>
          <w:color w:val="auto"/>
          <w:sz w:val="20"/>
          <w:szCs w:val="20"/>
        </w:rPr>
        <w:t>1. Орындалатын жұмыстар мыналарды қамтиды:</w:t>
      </w:r>
    </w:p>
    <w:p w14:paraId="1115EB55"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Кабельдік желілерді монтаждау (кабельдік трассаларға арналған тесіктерді бұ</w:t>
      </w:r>
      <w:proofErr w:type="gramStart"/>
      <w:r w:rsidRPr="001C2152">
        <w:rPr>
          <w:rFonts w:cs="Times New Roman"/>
          <w:sz w:val="20"/>
          <w:szCs w:val="20"/>
        </w:rPr>
        <w:t>р</w:t>
      </w:r>
      <w:proofErr w:type="gramEnd"/>
      <w:r w:rsidRPr="001C2152">
        <w:rPr>
          <w:rFonts w:cs="Times New Roman"/>
          <w:sz w:val="20"/>
          <w:szCs w:val="20"/>
        </w:rPr>
        <w:t>ғылау; кабельдік трассаларды, кабель-арналарды монтаждау; кабельдік трассаларды төсеу, тестілеу).</w:t>
      </w:r>
    </w:p>
    <w:p w14:paraId="10F1D833" w14:textId="77777777" w:rsidR="001C2152" w:rsidRPr="001C2152" w:rsidRDefault="001C2152" w:rsidP="001C2152">
      <w:pPr>
        <w:numPr>
          <w:ilvl w:val="0"/>
          <w:numId w:val="12"/>
        </w:numPr>
        <w:jc w:val="both"/>
        <w:rPr>
          <w:rFonts w:cs="Times New Roman"/>
          <w:sz w:val="20"/>
          <w:szCs w:val="20"/>
        </w:rPr>
      </w:pPr>
      <w:proofErr w:type="gramStart"/>
      <w:r w:rsidRPr="001C2152">
        <w:rPr>
          <w:rFonts w:cs="Times New Roman"/>
          <w:sz w:val="20"/>
          <w:szCs w:val="20"/>
        </w:rPr>
        <w:t>Жа</w:t>
      </w:r>
      <w:proofErr w:type="gramEnd"/>
      <w:r w:rsidRPr="001C2152">
        <w:rPr>
          <w:rFonts w:cs="Times New Roman"/>
          <w:sz w:val="20"/>
          <w:szCs w:val="20"/>
        </w:rPr>
        <w:t>ңа бейнебақылау жүйесін орнату (12 бейнекамерадан тұратын IP бейнебақылау жүйесі).</w:t>
      </w:r>
    </w:p>
    <w:p w14:paraId="28FFD879"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 xml:space="preserve">Тараз қаласы, Колбасшы Қойгелді көшесі, 173А мекенжайындағы 3 аналогтық камераны демонтаждап, Тараз қаласы, Қарасу </w:t>
      </w:r>
      <w:proofErr w:type="gramStart"/>
      <w:r w:rsidRPr="001C2152">
        <w:rPr>
          <w:rFonts w:cs="Times New Roman"/>
          <w:sz w:val="20"/>
          <w:szCs w:val="20"/>
        </w:rPr>
        <w:t>ша</w:t>
      </w:r>
      <w:proofErr w:type="gramEnd"/>
      <w:r w:rsidRPr="001C2152">
        <w:rPr>
          <w:rFonts w:cs="Times New Roman"/>
          <w:sz w:val="20"/>
          <w:szCs w:val="20"/>
        </w:rPr>
        <w:t>ғынауданы, 13Б мекенжайына орнату.</w:t>
      </w:r>
    </w:p>
    <w:p w14:paraId="7A20596B"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Жақын орналасқан интернетке қолжетімділік нүктесінен бейнетіркегішке дейін интернет кабелін тарту.</w:t>
      </w:r>
    </w:p>
    <w:p w14:paraId="4613584E"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Бейнебақылау жүйесінің жабдықтарын жеткізу және монтаждау.</w:t>
      </w:r>
    </w:p>
    <w:p w14:paraId="6F2F7AAE" w14:textId="77777777" w:rsidR="001C2152" w:rsidRPr="001C2152" w:rsidRDefault="001C2152" w:rsidP="001C2152">
      <w:pPr>
        <w:numPr>
          <w:ilvl w:val="0"/>
          <w:numId w:val="12"/>
        </w:numPr>
        <w:jc w:val="both"/>
        <w:rPr>
          <w:rFonts w:cs="Times New Roman"/>
          <w:sz w:val="20"/>
          <w:szCs w:val="20"/>
        </w:rPr>
      </w:pPr>
      <w:proofErr w:type="gramStart"/>
      <w:r w:rsidRPr="001C2152">
        <w:rPr>
          <w:rFonts w:cs="Times New Roman"/>
          <w:sz w:val="20"/>
          <w:szCs w:val="20"/>
        </w:rPr>
        <w:t>Монтаж ж</w:t>
      </w:r>
      <w:proofErr w:type="gramEnd"/>
      <w:r w:rsidRPr="001C2152">
        <w:rPr>
          <w:rFonts w:cs="Times New Roman"/>
          <w:sz w:val="20"/>
          <w:szCs w:val="20"/>
        </w:rPr>
        <w:t>ұмыстары аяқталғаннан кейін жұмыстар жүргізу барысында қабырғалар мен төбелерде пайда болған сынықтар мен жарықтарды бітеу, сондай-ақ қоқысты шығару.</w:t>
      </w:r>
    </w:p>
    <w:p w14:paraId="0B8256F5"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Бейнебақылау жүйесін төсеу жұмыстарын қ</w:t>
      </w:r>
      <w:proofErr w:type="gramStart"/>
      <w:r w:rsidRPr="001C2152">
        <w:rPr>
          <w:rFonts w:cs="Times New Roman"/>
          <w:sz w:val="20"/>
          <w:szCs w:val="20"/>
        </w:rPr>
        <w:t>ау</w:t>
      </w:r>
      <w:proofErr w:type="gramEnd"/>
      <w:r w:rsidRPr="001C2152">
        <w:rPr>
          <w:rFonts w:cs="Times New Roman"/>
          <w:sz w:val="20"/>
          <w:szCs w:val="20"/>
        </w:rPr>
        <w:t>іпсіздік техникасы талаптарына сәйкес орындау.</w:t>
      </w:r>
    </w:p>
    <w:p w14:paraId="224E9E4B"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Барлық кабельдерді серверлі</w:t>
      </w:r>
      <w:proofErr w:type="gramStart"/>
      <w:r w:rsidRPr="001C2152">
        <w:rPr>
          <w:rFonts w:cs="Times New Roman"/>
          <w:sz w:val="20"/>
          <w:szCs w:val="20"/>
        </w:rPr>
        <w:t>к б</w:t>
      </w:r>
      <w:proofErr w:type="gramEnd"/>
      <w:r w:rsidRPr="001C2152">
        <w:rPr>
          <w:rFonts w:cs="Times New Roman"/>
          <w:sz w:val="20"/>
          <w:szCs w:val="20"/>
        </w:rPr>
        <w:t>өлмеге енгізу және серверлік шкафтарды жинақтау.</w:t>
      </w:r>
    </w:p>
    <w:p w14:paraId="3D1B59F2"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Кабельдерді төсеу технологиясы монтаждау жұмыстары аяқталғаннан кейін үй-жайлардың эстетикалық кө</w:t>
      </w:r>
      <w:proofErr w:type="gramStart"/>
      <w:r w:rsidRPr="001C2152">
        <w:rPr>
          <w:rFonts w:cs="Times New Roman"/>
          <w:sz w:val="20"/>
          <w:szCs w:val="20"/>
        </w:rPr>
        <w:t>р</w:t>
      </w:r>
      <w:proofErr w:type="gramEnd"/>
      <w:r w:rsidRPr="001C2152">
        <w:rPr>
          <w:rFonts w:cs="Times New Roman"/>
          <w:sz w:val="20"/>
          <w:szCs w:val="20"/>
        </w:rPr>
        <w:t>інісінің сақталуын қамтамасыз етуі тиіс.</w:t>
      </w:r>
    </w:p>
    <w:p w14:paraId="5D566351"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Өнім беруші бейнебақылау жүйелерін Қ</w:t>
      </w:r>
      <w:proofErr w:type="gramStart"/>
      <w:r w:rsidRPr="001C2152">
        <w:rPr>
          <w:rFonts w:cs="Times New Roman"/>
          <w:sz w:val="20"/>
          <w:szCs w:val="20"/>
        </w:rPr>
        <w:t>Р</w:t>
      </w:r>
      <w:proofErr w:type="gramEnd"/>
      <w:r w:rsidRPr="001C2152">
        <w:rPr>
          <w:rFonts w:cs="Times New Roman"/>
          <w:sz w:val="20"/>
          <w:szCs w:val="20"/>
        </w:rPr>
        <w:t xml:space="preserve"> ҚН 1.03-05-2011 «Құрылыстағы еңбекті қорғау және қауіпсіздік техникасы», ҚР ҚН 2.02.-02-2023 «Ғимараттар мен құрылыстардың өрт қауіпсіздігі» талаптарына және Қазақстан Республикасының басқа да нормативтік-құқықтық актілеріне сәйкес монтаждауды жүзеге асыруға </w:t>
      </w:r>
      <w:proofErr w:type="gramStart"/>
      <w:r w:rsidRPr="001C2152">
        <w:rPr>
          <w:rFonts w:cs="Times New Roman"/>
          <w:sz w:val="20"/>
          <w:szCs w:val="20"/>
        </w:rPr>
        <w:t>тиіс</w:t>
      </w:r>
      <w:proofErr w:type="gramEnd"/>
      <w:r w:rsidRPr="001C2152">
        <w:rPr>
          <w:rFonts w:cs="Times New Roman"/>
          <w:sz w:val="20"/>
          <w:szCs w:val="20"/>
        </w:rPr>
        <w:t>.</w:t>
      </w:r>
    </w:p>
    <w:p w14:paraId="562D026D"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Монтаждау және іске қосу-баптау жұмыстары басталғанға дейін Ө</w:t>
      </w:r>
      <w:proofErr w:type="gramStart"/>
      <w:r w:rsidRPr="001C2152">
        <w:rPr>
          <w:rFonts w:cs="Times New Roman"/>
          <w:sz w:val="20"/>
          <w:szCs w:val="20"/>
        </w:rPr>
        <w:t>н</w:t>
      </w:r>
      <w:proofErr w:type="gramEnd"/>
      <w:r w:rsidRPr="001C2152">
        <w:rPr>
          <w:rFonts w:cs="Times New Roman"/>
          <w:sz w:val="20"/>
          <w:szCs w:val="20"/>
        </w:rPr>
        <w:t>ім беруші барлық жабдықтар мен материалдарды толық жеткізуге тиіс. Жеткізу бі</w:t>
      </w:r>
      <w:proofErr w:type="gramStart"/>
      <w:r w:rsidRPr="001C2152">
        <w:rPr>
          <w:rFonts w:cs="Times New Roman"/>
          <w:sz w:val="20"/>
          <w:szCs w:val="20"/>
        </w:rPr>
        <w:t>р</w:t>
      </w:r>
      <w:proofErr w:type="gramEnd"/>
      <w:r w:rsidRPr="001C2152">
        <w:rPr>
          <w:rFonts w:cs="Times New Roman"/>
          <w:sz w:val="20"/>
          <w:szCs w:val="20"/>
        </w:rPr>
        <w:t xml:space="preserve"> мезгілде және толық көлемде, оның ішінде Тапсырыс берушінің қоймасына түсіру жұмыстарын орындауды, сондай-ақ қаптама материалдары мен қоқысты шығаруды қамтуы тиіс.</w:t>
      </w:r>
    </w:p>
    <w:p w14:paraId="17C2EDEF"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Жұмыстарды орындау кезінде қолданылатын бұйымдар мен материалдар техникалық ерекшелікке, мемлекеттік стандарттарға, техникалық шарттарға сәйкес келуге және олардың сапасын растайтын тиі</w:t>
      </w:r>
      <w:proofErr w:type="gramStart"/>
      <w:r w:rsidRPr="001C2152">
        <w:rPr>
          <w:rFonts w:cs="Times New Roman"/>
          <w:sz w:val="20"/>
          <w:szCs w:val="20"/>
        </w:rPr>
        <w:t>ст</w:t>
      </w:r>
      <w:proofErr w:type="gramEnd"/>
      <w:r w:rsidRPr="001C2152">
        <w:rPr>
          <w:rFonts w:cs="Times New Roman"/>
          <w:sz w:val="20"/>
          <w:szCs w:val="20"/>
        </w:rPr>
        <w:t>і сертификаттары, техникалық паспорттары және басқа да құжаттары болуы тиіс.</w:t>
      </w:r>
    </w:p>
    <w:p w14:paraId="2C2EB79A"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 xml:space="preserve">Өнім беруші жұмыстарды орындау кезінде қолданылатын материалдардың, құралдардың және жабдықтардың қажетті санын, сапасын, жарамдылығын және жиынтықталуын қамтамасыз етеді. Жұмыстардың құнына жұмыстарды орындау құны, оның ішінде </w:t>
      </w:r>
      <w:proofErr w:type="gramStart"/>
      <w:r w:rsidRPr="001C2152">
        <w:rPr>
          <w:rFonts w:cs="Times New Roman"/>
          <w:sz w:val="20"/>
          <w:szCs w:val="20"/>
        </w:rPr>
        <w:t>жа</w:t>
      </w:r>
      <w:proofErr w:type="gramEnd"/>
      <w:r w:rsidRPr="001C2152">
        <w:rPr>
          <w:rFonts w:cs="Times New Roman"/>
          <w:sz w:val="20"/>
          <w:szCs w:val="20"/>
        </w:rPr>
        <w:t>ңа материалдарды, жабдықтарды және т.б. сатып алу шығындары кіреді.</w:t>
      </w:r>
    </w:p>
    <w:p w14:paraId="17465741"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Байланыс кабельдік желілерін монтаждауды Тапсырыс берушімен кабельдік желілерді тарату схемасы келісілгеннен кейін жабық тәсілмен (кабель-арна арқылы) жүргізу.</w:t>
      </w:r>
    </w:p>
    <w:p w14:paraId="008E16F5"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Өні</w:t>
      </w:r>
      <w:proofErr w:type="gramStart"/>
      <w:r w:rsidRPr="001C2152">
        <w:rPr>
          <w:rFonts w:cs="Times New Roman"/>
          <w:sz w:val="20"/>
          <w:szCs w:val="20"/>
        </w:rPr>
        <w:t>м</w:t>
      </w:r>
      <w:proofErr w:type="gramEnd"/>
      <w:r w:rsidRPr="001C2152">
        <w:rPr>
          <w:rFonts w:cs="Times New Roman"/>
          <w:sz w:val="20"/>
          <w:szCs w:val="20"/>
        </w:rPr>
        <w:t xml:space="preserve"> беруші Тапсырыс берушінің объектісінде жұмыстарды орындау кезіндегі қауіпсіздік техникасына толық жауап береді және жұмысшылардың қауіпсіздігін, ғимараттың сақталуын, сондай-ақ өрт қауіпсіздігі талаптарының сақталуын қамтамасыз етуге міндетті.</w:t>
      </w:r>
    </w:p>
    <w:p w14:paraId="66136D46"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Өнім беруші жүргізген жұмыстардың немесе оның салғырттығының салдарынан инженерлік желілер (электр, телефон кабельдері және т.б.) және керме төбелер зақымдалған жағдайда, келті</w:t>
      </w:r>
      <w:proofErr w:type="gramStart"/>
      <w:r w:rsidRPr="001C2152">
        <w:rPr>
          <w:rFonts w:cs="Times New Roman"/>
          <w:sz w:val="20"/>
          <w:szCs w:val="20"/>
        </w:rPr>
        <w:t>р</w:t>
      </w:r>
      <w:proofErr w:type="gramEnd"/>
      <w:r w:rsidRPr="001C2152">
        <w:rPr>
          <w:rFonts w:cs="Times New Roman"/>
          <w:sz w:val="20"/>
          <w:szCs w:val="20"/>
        </w:rPr>
        <w:t>ілген залалды қалпына келтіруге байланысты барлық шығындарды Өнім беруші көтереді.</w:t>
      </w:r>
    </w:p>
    <w:p w14:paraId="12540015"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 xml:space="preserve">Кабельдерді өткізуге арналған барлық кабель-арналарды Өнім беруші шарт шеңберінде өз қаражаты есебінен ұсынады (олар жаңа болуы </w:t>
      </w:r>
      <w:proofErr w:type="gramStart"/>
      <w:r w:rsidRPr="001C2152">
        <w:rPr>
          <w:rFonts w:cs="Times New Roman"/>
          <w:sz w:val="20"/>
          <w:szCs w:val="20"/>
        </w:rPr>
        <w:t>тиіс</w:t>
      </w:r>
      <w:proofErr w:type="gramEnd"/>
      <w:r w:rsidRPr="001C2152">
        <w:rPr>
          <w:rFonts w:cs="Times New Roman"/>
          <w:sz w:val="20"/>
          <w:szCs w:val="20"/>
        </w:rPr>
        <w:t>).</w:t>
      </w:r>
    </w:p>
    <w:p w14:paraId="3B93E8EA" w14:textId="77777777" w:rsidR="001C2152" w:rsidRPr="001C2152" w:rsidRDefault="001C2152" w:rsidP="001C2152">
      <w:pPr>
        <w:numPr>
          <w:ilvl w:val="0"/>
          <w:numId w:val="12"/>
        </w:numPr>
        <w:jc w:val="both"/>
        <w:rPr>
          <w:rFonts w:cs="Times New Roman"/>
          <w:sz w:val="20"/>
          <w:szCs w:val="20"/>
        </w:rPr>
      </w:pPr>
      <w:r w:rsidRPr="001C2152">
        <w:rPr>
          <w:rFonts w:cs="Times New Roman"/>
          <w:sz w:val="20"/>
          <w:szCs w:val="20"/>
        </w:rPr>
        <w:t xml:space="preserve">Тауарлар тізіміне кірмейтін </w:t>
      </w:r>
      <w:proofErr w:type="gramStart"/>
      <w:r w:rsidRPr="001C2152">
        <w:rPr>
          <w:rFonts w:cs="Times New Roman"/>
          <w:sz w:val="20"/>
          <w:szCs w:val="20"/>
        </w:rPr>
        <w:t>жабды</w:t>
      </w:r>
      <w:proofErr w:type="gramEnd"/>
      <w:r w:rsidRPr="001C2152">
        <w:rPr>
          <w:rFonts w:cs="Times New Roman"/>
          <w:sz w:val="20"/>
          <w:szCs w:val="20"/>
        </w:rPr>
        <w:t>ққа қосымша шығындар анықталған жағдайда, оны сатып алу Өнім берушінің есебінен, шарт шеңберінде жүзеге асырылады.</w:t>
      </w:r>
    </w:p>
    <w:p w14:paraId="345B3732" w14:textId="77777777" w:rsidR="001C2152" w:rsidRPr="008937B6" w:rsidRDefault="001C2152" w:rsidP="001C2152">
      <w:pPr>
        <w:numPr>
          <w:ilvl w:val="0"/>
          <w:numId w:val="12"/>
        </w:numPr>
        <w:jc w:val="both"/>
        <w:rPr>
          <w:rFonts w:cs="Times New Roman"/>
          <w:b/>
          <w:sz w:val="20"/>
          <w:szCs w:val="20"/>
        </w:rPr>
      </w:pPr>
      <w:r w:rsidRPr="008937B6">
        <w:rPr>
          <w:rFonts w:cs="Times New Roman"/>
          <w:b/>
          <w:sz w:val="20"/>
          <w:szCs w:val="20"/>
        </w:rPr>
        <w:t>Барлық қажетті қосалқы бөлшектер, бөлшектер және шығыс материалдары (кабель-арна, кабель, гофра, бұранда, шеге) жұмыстардың құнына кі</w:t>
      </w:r>
      <w:proofErr w:type="gramStart"/>
      <w:r w:rsidRPr="008937B6">
        <w:rPr>
          <w:rFonts w:cs="Times New Roman"/>
          <w:b/>
          <w:sz w:val="20"/>
          <w:szCs w:val="20"/>
        </w:rPr>
        <w:t>ред</w:t>
      </w:r>
      <w:proofErr w:type="gramEnd"/>
      <w:r w:rsidRPr="008937B6">
        <w:rPr>
          <w:rFonts w:cs="Times New Roman"/>
          <w:b/>
          <w:sz w:val="20"/>
          <w:szCs w:val="20"/>
        </w:rPr>
        <w:t>і және жаңа болуы тиіс.</w:t>
      </w:r>
    </w:p>
    <w:p w14:paraId="2A613901" w14:textId="77777777" w:rsidR="001C2152" w:rsidRPr="001C2152" w:rsidRDefault="001C2152" w:rsidP="001C2152">
      <w:pPr>
        <w:pStyle w:val="2"/>
        <w:spacing w:before="0" w:beforeAutospacing="0" w:after="0" w:afterAutospacing="0"/>
        <w:jc w:val="both"/>
        <w:rPr>
          <w:sz w:val="20"/>
          <w:szCs w:val="20"/>
        </w:rPr>
      </w:pPr>
      <w:r w:rsidRPr="001C2152">
        <w:rPr>
          <w:sz w:val="20"/>
          <w:szCs w:val="20"/>
        </w:rPr>
        <w:t>2. Сатып алынатын тауардың талап етілетін функционалдық, техникалық, сапалық, пайдалану және өзге де сипаттамалары</w:t>
      </w:r>
    </w:p>
    <w:p w14:paraId="6ED4ABE9"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Осы техникалық ерекшелікте ұсынылған жабдықтардың барлық сипаттамалары ең төменгі техникалық сипаттамаларға сәйкес келуге немесе олардан асып түсуге тиіс.</w:t>
      </w:r>
    </w:p>
    <w:p w14:paraId="6FD3ED99" w14:textId="77777777" w:rsidR="001C2152" w:rsidRPr="001C2152" w:rsidRDefault="001C2152" w:rsidP="00C40A9F">
      <w:pPr>
        <w:pStyle w:val="isselectedend"/>
        <w:spacing w:before="0" w:beforeAutospacing="0" w:after="0" w:afterAutospacing="0"/>
        <w:ind w:firstLine="720"/>
        <w:jc w:val="both"/>
        <w:rPr>
          <w:sz w:val="20"/>
          <w:szCs w:val="20"/>
        </w:rPr>
      </w:pPr>
      <w:r w:rsidRPr="00C40A9F">
        <w:rPr>
          <w:sz w:val="20"/>
          <w:szCs w:val="20"/>
          <w:lang w:val="kk-KZ"/>
        </w:rPr>
        <w:t xml:space="preserve">Өнім беруші заманауи жабдық ұсынуы тиіс. </w:t>
      </w:r>
      <w:r w:rsidRPr="001C2152">
        <w:rPr>
          <w:sz w:val="20"/>
          <w:szCs w:val="20"/>
        </w:rPr>
        <w:t>Жабдық тұрақты түрде жоғары сапалы жұмыс істеуді қамтамасыз етуі, сенімділігімен, пайдалану жеңілдігімен ерекшеленуі және ақаулардың болмауына кепілдік беруі тиіс.</w:t>
      </w:r>
    </w:p>
    <w:p w14:paraId="304EEC69"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Жабдық өндірушінің ұсынымдарына сәйкес регламенттік жұмыстарға қажетті уақытты қоспағанда, тәулігіне 24 сағат, аптасына 7 күн жұмыс істеуге тиіс.</w:t>
      </w:r>
    </w:p>
    <w:p w14:paraId="5ED04C4A"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Бұрын пайдаланылған, қалпына келтірілген, қайта өңделген немесе қандай да бір жолмен өзгертілген жабдықты пайдалануға жол берілмейді.</w:t>
      </w:r>
    </w:p>
    <w:p w14:paraId="780B8C0B" w14:textId="77777777" w:rsidR="001C2152" w:rsidRPr="001C2152" w:rsidRDefault="001C2152" w:rsidP="001C2152">
      <w:pPr>
        <w:pStyle w:val="isselectedend"/>
        <w:spacing w:before="0" w:beforeAutospacing="0" w:after="0" w:afterAutospacing="0"/>
        <w:jc w:val="both"/>
        <w:rPr>
          <w:sz w:val="20"/>
          <w:szCs w:val="20"/>
        </w:rPr>
      </w:pPr>
      <w:r w:rsidRPr="001C2152">
        <w:rPr>
          <w:rStyle w:val="a9"/>
          <w:sz w:val="20"/>
          <w:szCs w:val="20"/>
        </w:rPr>
        <w:t xml:space="preserve">Бейнетіркегіштер бейнежазбаны кемінде 45 күн сақтап жазуы </w:t>
      </w:r>
      <w:proofErr w:type="gramStart"/>
      <w:r w:rsidRPr="001C2152">
        <w:rPr>
          <w:rStyle w:val="a9"/>
          <w:sz w:val="20"/>
          <w:szCs w:val="20"/>
        </w:rPr>
        <w:t>тиіс</w:t>
      </w:r>
      <w:proofErr w:type="gramEnd"/>
      <w:r w:rsidRPr="001C2152">
        <w:rPr>
          <w:rStyle w:val="a9"/>
          <w:sz w:val="20"/>
          <w:szCs w:val="20"/>
        </w:rPr>
        <w:t>.</w:t>
      </w:r>
    </w:p>
    <w:p w14:paraId="6E08880A"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3 кабинеттегі мониторлардың экрандарын бұралған жұп арқылы HDMI ұзартқыштардың көмегімен трансляциялау.</w:t>
      </w:r>
    </w:p>
    <w:p w14:paraId="5857E62F" w14:textId="77777777" w:rsidR="001C2152" w:rsidRPr="001C2152" w:rsidRDefault="001C2152" w:rsidP="001C2152">
      <w:pPr>
        <w:pStyle w:val="2"/>
        <w:spacing w:before="0" w:beforeAutospacing="0" w:after="0" w:afterAutospacing="0"/>
        <w:jc w:val="both"/>
        <w:rPr>
          <w:sz w:val="20"/>
          <w:szCs w:val="20"/>
        </w:rPr>
      </w:pPr>
      <w:r w:rsidRPr="001C2152">
        <w:rPr>
          <w:sz w:val="20"/>
          <w:szCs w:val="20"/>
        </w:rPr>
        <w:t>3. Орындау мерзімдері және қызмет көрсетушіге қойылатын талаптар</w:t>
      </w:r>
    </w:p>
    <w:p w14:paraId="3F269156" w14:textId="77777777" w:rsidR="001C2152" w:rsidRPr="001C2152" w:rsidRDefault="001C2152" w:rsidP="001C2152">
      <w:pPr>
        <w:numPr>
          <w:ilvl w:val="0"/>
          <w:numId w:val="13"/>
        </w:numPr>
        <w:jc w:val="both"/>
        <w:rPr>
          <w:rFonts w:cs="Times New Roman"/>
          <w:sz w:val="20"/>
          <w:szCs w:val="20"/>
        </w:rPr>
      </w:pPr>
      <w:proofErr w:type="gramStart"/>
      <w:r w:rsidRPr="001C2152">
        <w:rPr>
          <w:rFonts w:cs="Times New Roman"/>
          <w:sz w:val="20"/>
          <w:szCs w:val="20"/>
        </w:rPr>
        <w:t>Ж</w:t>
      </w:r>
      <w:proofErr w:type="gramEnd"/>
      <w:r w:rsidRPr="001C2152">
        <w:rPr>
          <w:rFonts w:cs="Times New Roman"/>
          <w:sz w:val="20"/>
          <w:szCs w:val="20"/>
        </w:rPr>
        <w:t>ұмыстарды жүргізуге байланысты барлық шығындар жұмыстардың жалпы құнына кіреді.</w:t>
      </w:r>
    </w:p>
    <w:p w14:paraId="45A2582C" w14:textId="77777777" w:rsidR="001C2152" w:rsidRPr="001C2152" w:rsidRDefault="001C2152" w:rsidP="001C2152">
      <w:pPr>
        <w:numPr>
          <w:ilvl w:val="0"/>
          <w:numId w:val="13"/>
        </w:numPr>
        <w:jc w:val="both"/>
        <w:rPr>
          <w:rFonts w:cs="Times New Roman"/>
          <w:sz w:val="20"/>
          <w:szCs w:val="20"/>
        </w:rPr>
      </w:pPr>
      <w:r w:rsidRPr="001C2152">
        <w:rPr>
          <w:rFonts w:cs="Times New Roman"/>
          <w:sz w:val="20"/>
          <w:szCs w:val="20"/>
        </w:rPr>
        <w:t xml:space="preserve">Өнім беруші Тапсырыс беруші комиссиясына бейнебақылау жүйесінің жұмысқа жарамдылығын көрсетуге </w:t>
      </w:r>
      <w:proofErr w:type="gramStart"/>
      <w:r w:rsidRPr="001C2152">
        <w:rPr>
          <w:rFonts w:cs="Times New Roman"/>
          <w:sz w:val="20"/>
          <w:szCs w:val="20"/>
        </w:rPr>
        <w:t>тиіс</w:t>
      </w:r>
      <w:proofErr w:type="gramEnd"/>
      <w:r w:rsidRPr="001C2152">
        <w:rPr>
          <w:rFonts w:cs="Times New Roman"/>
          <w:sz w:val="20"/>
          <w:szCs w:val="20"/>
        </w:rPr>
        <w:t>.</w:t>
      </w:r>
    </w:p>
    <w:p w14:paraId="001D7837" w14:textId="77777777" w:rsidR="001C2152" w:rsidRPr="001C2152" w:rsidRDefault="001C2152" w:rsidP="001C2152">
      <w:pPr>
        <w:numPr>
          <w:ilvl w:val="0"/>
          <w:numId w:val="13"/>
        </w:numPr>
        <w:jc w:val="both"/>
        <w:rPr>
          <w:rFonts w:cs="Times New Roman"/>
          <w:sz w:val="20"/>
          <w:szCs w:val="20"/>
        </w:rPr>
      </w:pPr>
      <w:proofErr w:type="gramStart"/>
      <w:r w:rsidRPr="001C2152">
        <w:rPr>
          <w:rFonts w:cs="Times New Roman"/>
          <w:sz w:val="20"/>
          <w:szCs w:val="20"/>
        </w:rPr>
        <w:t xml:space="preserve">Егер орындалған жұмыстарды Тапсырыс беруші тексеру барысында техникалық ерекшелік талаптарына және/немесе өрт қауіпсіздігі жөніндегі заңнама талаптарына сәйкес келмейтін жұмыстар анықталса, Өнім </w:t>
      </w:r>
      <w:r w:rsidRPr="001C2152">
        <w:rPr>
          <w:rFonts w:cs="Times New Roman"/>
          <w:sz w:val="20"/>
          <w:szCs w:val="20"/>
        </w:rPr>
        <w:lastRenderedPageBreak/>
        <w:t>беруші Тапсырыс беруші тарапынан ешқандай қосымша шығынсыз, тексеру жүргізілген күннен бастап 3 жұмыс күні іш</w:t>
      </w:r>
      <w:proofErr w:type="gramEnd"/>
      <w:r w:rsidRPr="001C2152">
        <w:rPr>
          <w:rFonts w:cs="Times New Roman"/>
          <w:sz w:val="20"/>
          <w:szCs w:val="20"/>
        </w:rPr>
        <w:t xml:space="preserve">інде сәйкессіздіктерді </w:t>
      </w:r>
      <w:proofErr w:type="gramStart"/>
      <w:r w:rsidRPr="001C2152">
        <w:rPr>
          <w:rFonts w:cs="Times New Roman"/>
          <w:sz w:val="20"/>
          <w:szCs w:val="20"/>
        </w:rPr>
        <w:t>жою</w:t>
      </w:r>
      <w:proofErr w:type="gramEnd"/>
      <w:r w:rsidRPr="001C2152">
        <w:rPr>
          <w:rFonts w:cs="Times New Roman"/>
          <w:sz w:val="20"/>
          <w:szCs w:val="20"/>
        </w:rPr>
        <w:t>ға міндетті.</w:t>
      </w:r>
    </w:p>
    <w:p w14:paraId="05997C7F" w14:textId="77777777" w:rsidR="001C2152" w:rsidRPr="001C2152" w:rsidRDefault="001C2152" w:rsidP="001C2152">
      <w:pPr>
        <w:numPr>
          <w:ilvl w:val="0"/>
          <w:numId w:val="13"/>
        </w:numPr>
        <w:jc w:val="both"/>
        <w:rPr>
          <w:rFonts w:cs="Times New Roman"/>
          <w:sz w:val="20"/>
          <w:szCs w:val="20"/>
        </w:rPr>
      </w:pPr>
      <w:r w:rsidRPr="001C2152">
        <w:rPr>
          <w:rFonts w:cs="Times New Roman"/>
          <w:sz w:val="20"/>
          <w:szCs w:val="20"/>
        </w:rPr>
        <w:t>Жұ</w:t>
      </w:r>
      <w:proofErr w:type="gramStart"/>
      <w:r w:rsidRPr="001C2152">
        <w:rPr>
          <w:rFonts w:cs="Times New Roman"/>
          <w:sz w:val="20"/>
          <w:szCs w:val="20"/>
        </w:rPr>
        <w:t>мыстар</w:t>
      </w:r>
      <w:proofErr w:type="gramEnd"/>
      <w:r w:rsidRPr="001C2152">
        <w:rPr>
          <w:rFonts w:cs="Times New Roman"/>
          <w:sz w:val="20"/>
          <w:szCs w:val="20"/>
        </w:rPr>
        <w:t>ға кепілдік мерзімі пайдалануға берілген күннен бастап 1 жыл болып белгіленеді. Егер кепілдік пайдалану кезеңінде Өнім берушінің кінәсінен туындаған ақаулар анықталса, кепілдік мерзімі ақауларды жою кезеңіне сәйкес ұзартылады. Ақауларды жоюды Өні</w:t>
      </w:r>
      <w:proofErr w:type="gramStart"/>
      <w:r w:rsidRPr="001C2152">
        <w:rPr>
          <w:rFonts w:cs="Times New Roman"/>
          <w:sz w:val="20"/>
          <w:szCs w:val="20"/>
        </w:rPr>
        <w:t>м</w:t>
      </w:r>
      <w:proofErr w:type="gramEnd"/>
      <w:r w:rsidRPr="001C2152">
        <w:rPr>
          <w:rFonts w:cs="Times New Roman"/>
          <w:sz w:val="20"/>
          <w:szCs w:val="20"/>
        </w:rPr>
        <w:t xml:space="preserve"> беруші өз қаражаты есебінен жүзеге асырады.</w:t>
      </w:r>
    </w:p>
    <w:p w14:paraId="6C49D58C" w14:textId="77777777" w:rsidR="001C2152" w:rsidRPr="001C2152" w:rsidRDefault="001C2152" w:rsidP="001C2152">
      <w:pPr>
        <w:numPr>
          <w:ilvl w:val="0"/>
          <w:numId w:val="13"/>
        </w:numPr>
        <w:jc w:val="both"/>
        <w:rPr>
          <w:rFonts w:cs="Times New Roman"/>
          <w:sz w:val="20"/>
          <w:szCs w:val="20"/>
        </w:rPr>
      </w:pPr>
      <w:r w:rsidRPr="001C2152">
        <w:rPr>
          <w:rFonts w:cs="Times New Roman"/>
          <w:sz w:val="20"/>
          <w:szCs w:val="20"/>
        </w:rPr>
        <w:t xml:space="preserve">Өнім беруші жұмыстар жүргізілетін кезеңде өз қызметкерлерін монтаждау жүйесін тиімді және үздіксіз жүргізу үшін қажетті барлық жабдықтармен, жеке қорғаныс құралдарымен (ЖҚҚ), құрал-саймандармен және автокөлікпен қамтамасыз етуге </w:t>
      </w:r>
      <w:proofErr w:type="gramStart"/>
      <w:r w:rsidRPr="001C2152">
        <w:rPr>
          <w:rFonts w:cs="Times New Roman"/>
          <w:sz w:val="20"/>
          <w:szCs w:val="20"/>
        </w:rPr>
        <w:t>тиіс</w:t>
      </w:r>
      <w:proofErr w:type="gramEnd"/>
      <w:r w:rsidRPr="001C2152">
        <w:rPr>
          <w:rFonts w:cs="Times New Roman"/>
          <w:sz w:val="20"/>
          <w:szCs w:val="20"/>
        </w:rPr>
        <w:t>.</w:t>
      </w:r>
    </w:p>
    <w:p w14:paraId="67925A06" w14:textId="77777777" w:rsidR="001C2152" w:rsidRPr="001C2152" w:rsidRDefault="001C2152" w:rsidP="001C2152">
      <w:pPr>
        <w:numPr>
          <w:ilvl w:val="0"/>
          <w:numId w:val="13"/>
        </w:numPr>
        <w:jc w:val="both"/>
        <w:rPr>
          <w:rFonts w:cs="Times New Roman"/>
          <w:sz w:val="20"/>
          <w:szCs w:val="20"/>
        </w:rPr>
      </w:pPr>
      <w:r w:rsidRPr="001C2152">
        <w:rPr>
          <w:rFonts w:cs="Times New Roman"/>
          <w:sz w:val="20"/>
          <w:szCs w:val="20"/>
        </w:rPr>
        <w:t>Өні</w:t>
      </w:r>
      <w:proofErr w:type="gramStart"/>
      <w:r w:rsidRPr="001C2152">
        <w:rPr>
          <w:rFonts w:cs="Times New Roman"/>
          <w:sz w:val="20"/>
          <w:szCs w:val="20"/>
        </w:rPr>
        <w:t>м</w:t>
      </w:r>
      <w:proofErr w:type="gramEnd"/>
      <w:r w:rsidRPr="001C2152">
        <w:rPr>
          <w:rFonts w:cs="Times New Roman"/>
          <w:sz w:val="20"/>
          <w:szCs w:val="20"/>
        </w:rPr>
        <w:t xml:space="preserve"> беруші қажет болған жағдайда өз қызметкерлерінің тұруын, тамақтануын және логистикасын қамтамасыз етеді.</w:t>
      </w:r>
    </w:p>
    <w:p w14:paraId="74947D1B" w14:textId="77777777" w:rsidR="001C2152" w:rsidRPr="001C2152" w:rsidRDefault="001C2152" w:rsidP="001C2152">
      <w:pPr>
        <w:numPr>
          <w:ilvl w:val="0"/>
          <w:numId w:val="13"/>
        </w:numPr>
        <w:jc w:val="both"/>
        <w:rPr>
          <w:rFonts w:cs="Times New Roman"/>
          <w:sz w:val="20"/>
          <w:szCs w:val="20"/>
        </w:rPr>
      </w:pPr>
      <w:r w:rsidRPr="001C2152">
        <w:rPr>
          <w:rFonts w:cs="Times New Roman"/>
          <w:sz w:val="20"/>
          <w:szCs w:val="20"/>
        </w:rPr>
        <w:t>Орындаушы қызметкерлердің еңбекті қорғау, қауіпсіздік техникасы және өрт қауіпсіздігі бойынша барлық тиі</w:t>
      </w:r>
      <w:proofErr w:type="gramStart"/>
      <w:r w:rsidRPr="001C2152">
        <w:rPr>
          <w:rFonts w:cs="Times New Roman"/>
          <w:sz w:val="20"/>
          <w:szCs w:val="20"/>
        </w:rPr>
        <w:t>ст</w:t>
      </w:r>
      <w:proofErr w:type="gramEnd"/>
      <w:r w:rsidRPr="001C2152">
        <w:rPr>
          <w:rFonts w:cs="Times New Roman"/>
          <w:sz w:val="20"/>
          <w:szCs w:val="20"/>
        </w:rPr>
        <w:t>і рұқсаттарының болуына және қажетті нұсқамалардан өтуіне толық жауап береді.</w:t>
      </w:r>
    </w:p>
    <w:p w14:paraId="7F906858" w14:textId="77777777" w:rsidR="001C2152" w:rsidRPr="001C2152" w:rsidRDefault="001C2152" w:rsidP="001C2152">
      <w:pPr>
        <w:numPr>
          <w:ilvl w:val="0"/>
          <w:numId w:val="13"/>
        </w:numPr>
        <w:jc w:val="both"/>
        <w:rPr>
          <w:rFonts w:cs="Times New Roman"/>
          <w:sz w:val="20"/>
          <w:szCs w:val="20"/>
        </w:rPr>
      </w:pPr>
      <w:r w:rsidRPr="001C2152">
        <w:rPr>
          <w:rStyle w:val="a9"/>
          <w:rFonts w:cs="Times New Roman"/>
          <w:sz w:val="20"/>
          <w:szCs w:val="20"/>
        </w:rPr>
        <w:t>Қызмет көрсету мерзімі:</w:t>
      </w:r>
      <w:r w:rsidRPr="001C2152">
        <w:rPr>
          <w:rFonts w:cs="Times New Roman"/>
          <w:sz w:val="20"/>
          <w:szCs w:val="20"/>
        </w:rPr>
        <w:t xml:space="preserve"> Шарт жасалған күннен бастап 15 күнтізбелік </w:t>
      </w:r>
      <w:proofErr w:type="gramStart"/>
      <w:r w:rsidRPr="001C2152">
        <w:rPr>
          <w:rFonts w:cs="Times New Roman"/>
          <w:sz w:val="20"/>
          <w:szCs w:val="20"/>
        </w:rPr>
        <w:t>к</w:t>
      </w:r>
      <w:proofErr w:type="gramEnd"/>
      <w:r w:rsidRPr="001C2152">
        <w:rPr>
          <w:rFonts w:cs="Times New Roman"/>
          <w:sz w:val="20"/>
          <w:szCs w:val="20"/>
        </w:rPr>
        <w:t>үн ішінде.</w:t>
      </w:r>
    </w:p>
    <w:p w14:paraId="61FFFBC4" w14:textId="77777777" w:rsidR="001C2152" w:rsidRPr="001C2152" w:rsidRDefault="001C2152" w:rsidP="001C2152">
      <w:pPr>
        <w:numPr>
          <w:ilvl w:val="0"/>
          <w:numId w:val="13"/>
        </w:numPr>
        <w:jc w:val="both"/>
        <w:rPr>
          <w:rFonts w:cs="Times New Roman"/>
          <w:sz w:val="20"/>
          <w:szCs w:val="20"/>
        </w:rPr>
      </w:pPr>
      <w:r w:rsidRPr="001C2152">
        <w:rPr>
          <w:rStyle w:val="a9"/>
          <w:rFonts w:cs="Times New Roman"/>
          <w:sz w:val="20"/>
          <w:szCs w:val="20"/>
        </w:rPr>
        <w:t>Қызмет көрсету орны:</w:t>
      </w:r>
    </w:p>
    <w:p w14:paraId="346A7B86" w14:textId="77777777" w:rsidR="001C2152" w:rsidRPr="001C2152" w:rsidRDefault="001C2152" w:rsidP="001C2152">
      <w:pPr>
        <w:numPr>
          <w:ilvl w:val="1"/>
          <w:numId w:val="13"/>
        </w:numPr>
        <w:jc w:val="both"/>
        <w:rPr>
          <w:rFonts w:cs="Times New Roman"/>
          <w:sz w:val="20"/>
          <w:szCs w:val="20"/>
        </w:rPr>
      </w:pPr>
      <w:r w:rsidRPr="001C2152">
        <w:rPr>
          <w:rFonts w:cs="Times New Roman"/>
          <w:sz w:val="20"/>
          <w:szCs w:val="20"/>
        </w:rPr>
        <w:t>Жамбыл облысы, Тараз қаласы, Колбасшы Қойгелді көшесі, 173А;</w:t>
      </w:r>
    </w:p>
    <w:p w14:paraId="74119E0A" w14:textId="77777777" w:rsidR="001C2152" w:rsidRPr="001C2152" w:rsidRDefault="001C2152" w:rsidP="001C2152">
      <w:pPr>
        <w:numPr>
          <w:ilvl w:val="1"/>
          <w:numId w:val="13"/>
        </w:numPr>
        <w:jc w:val="both"/>
        <w:rPr>
          <w:rFonts w:cs="Times New Roman"/>
          <w:sz w:val="20"/>
          <w:szCs w:val="20"/>
        </w:rPr>
      </w:pPr>
      <w:r w:rsidRPr="001C2152">
        <w:rPr>
          <w:rFonts w:cs="Times New Roman"/>
          <w:sz w:val="20"/>
          <w:szCs w:val="20"/>
        </w:rPr>
        <w:t xml:space="preserve">Жамбыл облысы, Тараз қаласы, Қарасу </w:t>
      </w:r>
      <w:proofErr w:type="gramStart"/>
      <w:r w:rsidRPr="001C2152">
        <w:rPr>
          <w:rFonts w:cs="Times New Roman"/>
          <w:sz w:val="20"/>
          <w:szCs w:val="20"/>
        </w:rPr>
        <w:t>ша</w:t>
      </w:r>
      <w:proofErr w:type="gramEnd"/>
      <w:r w:rsidRPr="001C2152">
        <w:rPr>
          <w:rFonts w:cs="Times New Roman"/>
          <w:sz w:val="20"/>
          <w:szCs w:val="20"/>
        </w:rPr>
        <w:t>ғынауданы, 13Б.</w:t>
      </w:r>
    </w:p>
    <w:p w14:paraId="62E8E815" w14:textId="77777777" w:rsidR="001C2152" w:rsidRPr="001C2152" w:rsidRDefault="001C2152" w:rsidP="001C2152">
      <w:pPr>
        <w:pStyle w:val="2"/>
        <w:spacing w:before="0" w:beforeAutospacing="0" w:after="0" w:afterAutospacing="0"/>
        <w:jc w:val="both"/>
        <w:rPr>
          <w:sz w:val="20"/>
          <w:szCs w:val="20"/>
        </w:rPr>
      </w:pPr>
      <w:r w:rsidRPr="001C2152">
        <w:rPr>
          <w:sz w:val="20"/>
          <w:szCs w:val="20"/>
        </w:rPr>
        <w:t>Қабылдау-тапсыру сынақтары</w:t>
      </w:r>
    </w:p>
    <w:p w14:paraId="1C1C509D" w14:textId="77777777" w:rsidR="001C2152" w:rsidRPr="001C2152" w:rsidRDefault="001C2152" w:rsidP="001C2152">
      <w:pPr>
        <w:numPr>
          <w:ilvl w:val="0"/>
          <w:numId w:val="14"/>
        </w:numPr>
        <w:jc w:val="both"/>
        <w:rPr>
          <w:rFonts w:cs="Times New Roman"/>
          <w:sz w:val="20"/>
          <w:szCs w:val="20"/>
        </w:rPr>
      </w:pPr>
      <w:r w:rsidRPr="001C2152">
        <w:rPr>
          <w:rFonts w:cs="Times New Roman"/>
          <w:sz w:val="20"/>
          <w:szCs w:val="20"/>
        </w:rPr>
        <w:t>Монтаждау және іске қосу-баптау жұмыстары аяқталғаннан кейін қабылдау-тапсыру сынақтары жүргізіледі. Сынақ барысында Тапсырыс берушінің өкілі осы техникалық тапсырмада көрсетілген функционалдық ерекшеліктер шеңберінде жүйенің жұ</w:t>
      </w:r>
      <w:proofErr w:type="gramStart"/>
      <w:r w:rsidRPr="001C2152">
        <w:rPr>
          <w:rFonts w:cs="Times New Roman"/>
          <w:sz w:val="20"/>
          <w:szCs w:val="20"/>
        </w:rPr>
        <w:t>мыс</w:t>
      </w:r>
      <w:proofErr w:type="gramEnd"/>
      <w:r w:rsidRPr="001C2152">
        <w:rPr>
          <w:rFonts w:cs="Times New Roman"/>
          <w:sz w:val="20"/>
          <w:szCs w:val="20"/>
        </w:rPr>
        <w:t>қа қабілеттілігін растайды немесе растамайды. Төменде көрсетілген шарттар орындалмаған жағдайда жүйе параметрлері техникалық тапсырманың тиі</w:t>
      </w:r>
      <w:proofErr w:type="gramStart"/>
      <w:r w:rsidRPr="001C2152">
        <w:rPr>
          <w:rFonts w:cs="Times New Roman"/>
          <w:sz w:val="20"/>
          <w:szCs w:val="20"/>
        </w:rPr>
        <w:t>ст</w:t>
      </w:r>
      <w:proofErr w:type="gramEnd"/>
      <w:r w:rsidRPr="001C2152">
        <w:rPr>
          <w:rFonts w:cs="Times New Roman"/>
          <w:sz w:val="20"/>
          <w:szCs w:val="20"/>
        </w:rPr>
        <w:t>і талаптарына сәйкестендірілуі тиіс.</w:t>
      </w:r>
    </w:p>
    <w:p w14:paraId="054D487E" w14:textId="77777777" w:rsidR="001C2152" w:rsidRPr="001C2152" w:rsidRDefault="001C2152" w:rsidP="001C2152">
      <w:pPr>
        <w:numPr>
          <w:ilvl w:val="0"/>
          <w:numId w:val="14"/>
        </w:numPr>
        <w:jc w:val="both"/>
        <w:rPr>
          <w:rFonts w:cs="Times New Roman"/>
          <w:sz w:val="20"/>
          <w:szCs w:val="20"/>
        </w:rPr>
      </w:pPr>
      <w:r w:rsidRPr="001C2152">
        <w:rPr>
          <w:rFonts w:cs="Times New Roman"/>
          <w:sz w:val="20"/>
          <w:szCs w:val="20"/>
        </w:rPr>
        <w:t xml:space="preserve">Өнім беруші Тапсырыс берушінің кемінде 4 қызметкеріне оқыту жүргізуге </w:t>
      </w:r>
      <w:proofErr w:type="gramStart"/>
      <w:r w:rsidRPr="001C2152">
        <w:rPr>
          <w:rFonts w:cs="Times New Roman"/>
          <w:sz w:val="20"/>
          <w:szCs w:val="20"/>
        </w:rPr>
        <w:t>тиіс</w:t>
      </w:r>
      <w:proofErr w:type="gramEnd"/>
      <w:r w:rsidRPr="001C2152">
        <w:rPr>
          <w:rFonts w:cs="Times New Roman"/>
          <w:sz w:val="20"/>
          <w:szCs w:val="20"/>
        </w:rPr>
        <w:t>.</w:t>
      </w:r>
    </w:p>
    <w:p w14:paraId="00E2B8C2" w14:textId="77777777" w:rsidR="001C2152" w:rsidRPr="001C2152" w:rsidRDefault="001C2152" w:rsidP="001C2152">
      <w:pPr>
        <w:numPr>
          <w:ilvl w:val="0"/>
          <w:numId w:val="14"/>
        </w:numPr>
        <w:jc w:val="both"/>
        <w:rPr>
          <w:rFonts w:cs="Times New Roman"/>
          <w:sz w:val="20"/>
          <w:szCs w:val="20"/>
        </w:rPr>
      </w:pPr>
      <w:r w:rsidRPr="001C2152">
        <w:rPr>
          <w:rFonts w:cs="Times New Roman"/>
          <w:sz w:val="20"/>
          <w:szCs w:val="20"/>
        </w:rPr>
        <w:t xml:space="preserve">Қабылдау-тапсыру сынақтары келесі </w:t>
      </w:r>
      <w:proofErr w:type="gramStart"/>
      <w:r w:rsidRPr="001C2152">
        <w:rPr>
          <w:rFonts w:cs="Times New Roman"/>
          <w:sz w:val="20"/>
          <w:szCs w:val="20"/>
        </w:rPr>
        <w:t>ба</w:t>
      </w:r>
      <w:proofErr w:type="gramEnd"/>
      <w:r w:rsidRPr="001C2152">
        <w:rPr>
          <w:rFonts w:cs="Times New Roman"/>
          <w:sz w:val="20"/>
          <w:szCs w:val="20"/>
        </w:rPr>
        <w:t>қылау операцияларын қамтиды:</w:t>
      </w:r>
    </w:p>
    <w:p w14:paraId="14D699AF" w14:textId="77777777" w:rsidR="001C2152" w:rsidRPr="001C2152" w:rsidRDefault="001C2152" w:rsidP="001C2152">
      <w:pPr>
        <w:numPr>
          <w:ilvl w:val="0"/>
          <w:numId w:val="15"/>
        </w:numPr>
        <w:jc w:val="both"/>
        <w:rPr>
          <w:rFonts w:cs="Times New Roman"/>
          <w:sz w:val="20"/>
          <w:szCs w:val="20"/>
        </w:rPr>
      </w:pPr>
      <w:r w:rsidRPr="001C2152">
        <w:rPr>
          <w:rFonts w:cs="Times New Roman"/>
          <w:sz w:val="20"/>
          <w:szCs w:val="20"/>
        </w:rPr>
        <w:t xml:space="preserve">орнатылған барлық </w:t>
      </w:r>
      <w:proofErr w:type="gramStart"/>
      <w:r w:rsidRPr="001C2152">
        <w:rPr>
          <w:rFonts w:cs="Times New Roman"/>
          <w:sz w:val="20"/>
          <w:szCs w:val="20"/>
        </w:rPr>
        <w:t>бейнекамералардан</w:t>
      </w:r>
      <w:proofErr w:type="gramEnd"/>
      <w:r w:rsidRPr="001C2152">
        <w:rPr>
          <w:rFonts w:cs="Times New Roman"/>
          <w:sz w:val="20"/>
          <w:szCs w:val="20"/>
        </w:rPr>
        <w:t xml:space="preserve"> ағымдағы бейнені көру, жазбаның сапасы мен ойнатылу жағдайын тексеру;</w:t>
      </w:r>
    </w:p>
    <w:p w14:paraId="07D292B0" w14:textId="77777777" w:rsidR="001C2152" w:rsidRPr="001C2152" w:rsidRDefault="001C2152" w:rsidP="001C2152">
      <w:pPr>
        <w:numPr>
          <w:ilvl w:val="0"/>
          <w:numId w:val="15"/>
        </w:numPr>
        <w:jc w:val="both"/>
        <w:rPr>
          <w:rFonts w:cs="Times New Roman"/>
          <w:sz w:val="20"/>
          <w:szCs w:val="20"/>
        </w:rPr>
      </w:pPr>
      <w:r w:rsidRPr="001C2152">
        <w:rPr>
          <w:rFonts w:cs="Times New Roman"/>
          <w:sz w:val="20"/>
          <w:szCs w:val="20"/>
        </w:rPr>
        <w:t>тә</w:t>
      </w:r>
      <w:proofErr w:type="gramStart"/>
      <w:r w:rsidRPr="001C2152">
        <w:rPr>
          <w:rFonts w:cs="Times New Roman"/>
          <w:sz w:val="20"/>
          <w:szCs w:val="20"/>
        </w:rPr>
        <w:t>ул</w:t>
      </w:r>
      <w:proofErr w:type="gramEnd"/>
      <w:r w:rsidRPr="001C2152">
        <w:rPr>
          <w:rFonts w:cs="Times New Roman"/>
          <w:sz w:val="20"/>
          <w:szCs w:val="20"/>
        </w:rPr>
        <w:t>іктің күндізгі (жұмыс) уақытында барлық камералардан 1 сағат ішінде бейнесигналды бақылау жазбасын жүргізу арқылы бейнеархивтің тереңдігін тексеру;</w:t>
      </w:r>
    </w:p>
    <w:p w14:paraId="34522D30" w14:textId="77777777" w:rsidR="001C2152" w:rsidRPr="001C2152" w:rsidRDefault="001C2152" w:rsidP="001C2152">
      <w:pPr>
        <w:numPr>
          <w:ilvl w:val="0"/>
          <w:numId w:val="15"/>
        </w:numPr>
        <w:jc w:val="both"/>
        <w:rPr>
          <w:rFonts w:cs="Times New Roman"/>
          <w:sz w:val="20"/>
          <w:szCs w:val="20"/>
        </w:rPr>
      </w:pPr>
      <w:r w:rsidRPr="001C2152">
        <w:rPr>
          <w:rFonts w:cs="Times New Roman"/>
          <w:sz w:val="20"/>
          <w:szCs w:val="20"/>
        </w:rPr>
        <w:t xml:space="preserve">бейнетіркегіш жазу режимінде болған кезеңдегі кез келген </w:t>
      </w:r>
      <w:proofErr w:type="gramStart"/>
      <w:r w:rsidRPr="001C2152">
        <w:rPr>
          <w:rFonts w:cs="Times New Roman"/>
          <w:sz w:val="20"/>
          <w:szCs w:val="20"/>
        </w:rPr>
        <w:t>уа</w:t>
      </w:r>
      <w:proofErr w:type="gramEnd"/>
      <w:r w:rsidRPr="001C2152">
        <w:rPr>
          <w:rFonts w:cs="Times New Roman"/>
          <w:sz w:val="20"/>
          <w:szCs w:val="20"/>
        </w:rPr>
        <w:t>қыт аралығынан еркін таңдалған жазба фрагментін ойнату;</w:t>
      </w:r>
    </w:p>
    <w:p w14:paraId="4F9C51F5" w14:textId="77777777" w:rsidR="001C2152" w:rsidRPr="001C2152" w:rsidRDefault="001C2152" w:rsidP="001C2152">
      <w:pPr>
        <w:numPr>
          <w:ilvl w:val="0"/>
          <w:numId w:val="15"/>
        </w:numPr>
        <w:jc w:val="both"/>
        <w:rPr>
          <w:rFonts w:cs="Times New Roman"/>
          <w:sz w:val="20"/>
          <w:szCs w:val="20"/>
        </w:rPr>
      </w:pPr>
      <w:r w:rsidRPr="001C2152">
        <w:rPr>
          <w:rFonts w:cs="Times New Roman"/>
          <w:sz w:val="20"/>
          <w:szCs w:val="20"/>
        </w:rPr>
        <w:t xml:space="preserve">таңдалған жазба фрагментін қатты дискіге сақтау және оны ұсынылған </w:t>
      </w:r>
      <w:proofErr w:type="gramStart"/>
      <w:r w:rsidRPr="001C2152">
        <w:rPr>
          <w:rFonts w:cs="Times New Roman"/>
          <w:sz w:val="20"/>
          <w:szCs w:val="20"/>
        </w:rPr>
        <w:t>ба</w:t>
      </w:r>
      <w:proofErr w:type="gramEnd"/>
      <w:r w:rsidRPr="001C2152">
        <w:rPr>
          <w:rFonts w:cs="Times New Roman"/>
          <w:sz w:val="20"/>
          <w:szCs w:val="20"/>
        </w:rPr>
        <w:t>ғдарламалық қамтамасыз ету арқылы ойнату;</w:t>
      </w:r>
    </w:p>
    <w:p w14:paraId="3B00F916" w14:textId="77777777" w:rsidR="001C2152" w:rsidRPr="001C2152" w:rsidRDefault="001C2152" w:rsidP="001C2152">
      <w:pPr>
        <w:numPr>
          <w:ilvl w:val="0"/>
          <w:numId w:val="15"/>
        </w:numPr>
        <w:jc w:val="both"/>
        <w:rPr>
          <w:rFonts w:cs="Times New Roman"/>
          <w:sz w:val="20"/>
          <w:szCs w:val="20"/>
        </w:rPr>
      </w:pPr>
      <w:r w:rsidRPr="001C2152">
        <w:rPr>
          <w:rFonts w:cs="Times New Roman"/>
          <w:sz w:val="20"/>
          <w:szCs w:val="20"/>
        </w:rPr>
        <w:t>негізгі электр қорегін мәжбүрлі түрде өші</w:t>
      </w:r>
      <w:proofErr w:type="gramStart"/>
      <w:r w:rsidRPr="001C2152">
        <w:rPr>
          <w:rFonts w:cs="Times New Roman"/>
          <w:sz w:val="20"/>
          <w:szCs w:val="20"/>
        </w:rPr>
        <w:t>р</w:t>
      </w:r>
      <w:proofErr w:type="gramEnd"/>
      <w:r w:rsidRPr="001C2152">
        <w:rPr>
          <w:rFonts w:cs="Times New Roman"/>
          <w:sz w:val="20"/>
          <w:szCs w:val="20"/>
        </w:rPr>
        <w:t>іп және қайта қосқаннан кейін бейнетіркегіштер мен бейнекамералардың баптаулары өзгермей жұмыс істеуін тексеру.</w:t>
      </w:r>
    </w:p>
    <w:p w14:paraId="2F609151" w14:textId="77777777" w:rsidR="001C2152" w:rsidRPr="001C2152" w:rsidRDefault="001C2152" w:rsidP="001C2152">
      <w:pPr>
        <w:pStyle w:val="3"/>
        <w:spacing w:before="0"/>
        <w:jc w:val="both"/>
        <w:rPr>
          <w:rFonts w:ascii="Times New Roman" w:hAnsi="Times New Roman" w:cs="Times New Roman"/>
          <w:color w:val="auto"/>
          <w:sz w:val="20"/>
          <w:szCs w:val="20"/>
        </w:rPr>
      </w:pPr>
      <w:r w:rsidRPr="001C2152">
        <w:rPr>
          <w:rFonts w:ascii="Times New Roman" w:hAnsi="Times New Roman" w:cs="Times New Roman"/>
          <w:color w:val="auto"/>
          <w:sz w:val="20"/>
          <w:szCs w:val="20"/>
        </w:rPr>
        <w:t>4. Қосымша шарттар</w:t>
      </w:r>
    </w:p>
    <w:p w14:paraId="26B39F7A"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 xml:space="preserve">Потенциалды өнім беруші орнатылатын бейнебақылау жабдығына жобаны пайдалануға берген сәттен бастап </w:t>
      </w:r>
      <w:r w:rsidRPr="00C40A9F">
        <w:rPr>
          <w:rStyle w:val="a9"/>
          <w:sz w:val="20"/>
          <w:szCs w:val="20"/>
          <w:lang w:val="kk-KZ"/>
        </w:rPr>
        <w:t>12 ай</w:t>
      </w:r>
      <w:r w:rsidRPr="00C40A9F">
        <w:rPr>
          <w:sz w:val="20"/>
          <w:szCs w:val="20"/>
          <w:lang w:val="kk-KZ"/>
        </w:rPr>
        <w:t xml:space="preserve"> мерзімге кепілдік беруге тиіс.</w:t>
      </w:r>
    </w:p>
    <w:p w14:paraId="53F9D6FF"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Тапсырыс беруші жұмыстарды қабылдаған сәттен бастап кепілдік мерзімі аяқталғанға дейін Өнім беруші ақаулар мен істен шығуларды өз қаражаты есебінен жояды.</w:t>
      </w:r>
    </w:p>
    <w:p w14:paraId="32B9E003"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Сондай-ақ 12 ай ішінде Өнім беруші бейнебақылау жүйесіне (барлық жабдықтар мен бейнебақылау жүйесінің барлық құрамдас бөліктеріне) тегін кепілді техникалық қызмет көрсетуді, оның ішінде Өнім беруші маманының объектіге келуін қамтамасыз етеді.</w:t>
      </w:r>
    </w:p>
    <w:p w14:paraId="1FD391BB"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Өтінім электрондық пошта, телефон қоңырауы немесе мессенджерлер арқылы берілуі мүмкін.</w:t>
      </w:r>
    </w:p>
    <w:p w14:paraId="128A8715"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Өнім беруші кепілдік қызмет көрсету мерзімі ішінде туындауы мүмкін барлық шығындарды алдын ала қарастырып, оларды жұмыстардың құнына енгізуге тиіс.</w:t>
      </w:r>
    </w:p>
    <w:p w14:paraId="676CE36E" w14:textId="77777777" w:rsidR="001C2152" w:rsidRPr="00C40A9F" w:rsidRDefault="001C2152" w:rsidP="00C40A9F">
      <w:pPr>
        <w:pStyle w:val="isselectedend"/>
        <w:spacing w:before="0" w:beforeAutospacing="0" w:after="0" w:afterAutospacing="0"/>
        <w:ind w:firstLine="720"/>
        <w:jc w:val="both"/>
        <w:rPr>
          <w:sz w:val="20"/>
          <w:szCs w:val="20"/>
          <w:lang w:val="kk-KZ"/>
        </w:rPr>
      </w:pPr>
      <w:r w:rsidRPr="00C40A9F">
        <w:rPr>
          <w:sz w:val="20"/>
          <w:szCs w:val="20"/>
          <w:lang w:val="kk-KZ"/>
        </w:rPr>
        <w:t xml:space="preserve">Шарт шеңберінде жеткізілген жабдық істен шыққан жағдайда, кепілдік бойынша жабдықты ауыстыруды потенциалды Өнім беруші өз есебінен </w:t>
      </w:r>
      <w:r w:rsidRPr="00C40A9F">
        <w:rPr>
          <w:rStyle w:val="a9"/>
          <w:sz w:val="20"/>
          <w:szCs w:val="20"/>
          <w:lang w:val="kk-KZ"/>
        </w:rPr>
        <w:t>3 жұмыс күнінен аспайтын мерзімде</w:t>
      </w:r>
      <w:r w:rsidRPr="00C40A9F">
        <w:rPr>
          <w:sz w:val="20"/>
          <w:szCs w:val="20"/>
          <w:lang w:val="kk-KZ"/>
        </w:rPr>
        <w:t xml:space="preserve"> жүзеге асырады.</w:t>
      </w:r>
    </w:p>
    <w:p w14:paraId="575DD2A5" w14:textId="77777777" w:rsidR="001C2152" w:rsidRPr="00C40A9F" w:rsidRDefault="001C2152" w:rsidP="00C40A9F">
      <w:pPr>
        <w:pStyle w:val="isselectedend"/>
        <w:spacing w:before="0" w:beforeAutospacing="0" w:after="0" w:afterAutospacing="0"/>
        <w:ind w:firstLine="360"/>
        <w:jc w:val="both"/>
        <w:rPr>
          <w:sz w:val="20"/>
          <w:szCs w:val="20"/>
          <w:lang w:val="kk-KZ"/>
        </w:rPr>
      </w:pPr>
      <w:r w:rsidRPr="00C40A9F">
        <w:rPr>
          <w:sz w:val="20"/>
          <w:szCs w:val="20"/>
          <w:lang w:val="kk-KZ"/>
        </w:rPr>
        <w:t>Потенциалды Өнім беруші шартқа қол қойылған күннен бастап 7 күн ішінде Тапсырыс берушімен келісе отырып:</w:t>
      </w:r>
    </w:p>
    <w:p w14:paraId="4566DC0F" w14:textId="77777777" w:rsidR="001C2152" w:rsidRPr="001C2152" w:rsidRDefault="001C2152" w:rsidP="001C2152">
      <w:pPr>
        <w:numPr>
          <w:ilvl w:val="0"/>
          <w:numId w:val="16"/>
        </w:numPr>
        <w:jc w:val="both"/>
        <w:rPr>
          <w:rFonts w:cs="Times New Roman"/>
          <w:sz w:val="20"/>
          <w:szCs w:val="20"/>
        </w:rPr>
      </w:pPr>
      <w:r w:rsidRPr="001C2152">
        <w:rPr>
          <w:rFonts w:cs="Times New Roman"/>
          <w:sz w:val="20"/>
          <w:szCs w:val="20"/>
        </w:rPr>
        <w:t>объектідегі кабельді</w:t>
      </w:r>
      <w:proofErr w:type="gramStart"/>
      <w:r w:rsidRPr="001C2152">
        <w:rPr>
          <w:rFonts w:cs="Times New Roman"/>
          <w:sz w:val="20"/>
          <w:szCs w:val="20"/>
        </w:rPr>
        <w:t>к</w:t>
      </w:r>
      <w:proofErr w:type="gramEnd"/>
      <w:r w:rsidRPr="001C2152">
        <w:rPr>
          <w:rFonts w:cs="Times New Roman"/>
          <w:sz w:val="20"/>
          <w:szCs w:val="20"/>
        </w:rPr>
        <w:t xml:space="preserve"> жүйелерді төсеу схемаларын;</w:t>
      </w:r>
    </w:p>
    <w:p w14:paraId="1614F64E" w14:textId="77777777" w:rsidR="001C2152" w:rsidRPr="001C2152" w:rsidRDefault="001C2152" w:rsidP="001C2152">
      <w:pPr>
        <w:numPr>
          <w:ilvl w:val="0"/>
          <w:numId w:val="16"/>
        </w:numPr>
        <w:jc w:val="both"/>
        <w:rPr>
          <w:rFonts w:cs="Times New Roman"/>
          <w:sz w:val="20"/>
          <w:szCs w:val="20"/>
        </w:rPr>
      </w:pPr>
      <w:r w:rsidRPr="001C2152">
        <w:rPr>
          <w:rFonts w:cs="Times New Roman"/>
          <w:sz w:val="20"/>
          <w:szCs w:val="20"/>
        </w:rPr>
        <w:t>коммутациялық және серверлік шкафтардың орналасу схемаларын (толтырылуымен және техникалық түсіндірмесімен);</w:t>
      </w:r>
    </w:p>
    <w:p w14:paraId="3D39D36C" w14:textId="77777777" w:rsidR="001C2152" w:rsidRPr="001C2152" w:rsidRDefault="001C2152" w:rsidP="001C2152">
      <w:pPr>
        <w:numPr>
          <w:ilvl w:val="0"/>
          <w:numId w:val="16"/>
        </w:numPr>
        <w:jc w:val="both"/>
        <w:rPr>
          <w:rFonts w:cs="Times New Roman"/>
          <w:sz w:val="20"/>
          <w:szCs w:val="20"/>
        </w:rPr>
      </w:pPr>
      <w:r w:rsidRPr="001C2152">
        <w:rPr>
          <w:rFonts w:cs="Times New Roman"/>
          <w:sz w:val="20"/>
          <w:szCs w:val="20"/>
        </w:rPr>
        <w:t>корпустардағы жабдықтарды орнату схемаларын;</w:t>
      </w:r>
    </w:p>
    <w:p w14:paraId="6E709BD7" w14:textId="77777777" w:rsidR="001C2152" w:rsidRPr="001C2152" w:rsidRDefault="001C2152" w:rsidP="001C2152">
      <w:pPr>
        <w:numPr>
          <w:ilvl w:val="0"/>
          <w:numId w:val="16"/>
        </w:numPr>
        <w:jc w:val="both"/>
        <w:rPr>
          <w:rFonts w:cs="Times New Roman"/>
          <w:sz w:val="20"/>
          <w:szCs w:val="20"/>
        </w:rPr>
      </w:pPr>
      <w:r w:rsidRPr="001C2152">
        <w:rPr>
          <w:rFonts w:cs="Times New Roman"/>
          <w:sz w:val="20"/>
          <w:szCs w:val="20"/>
        </w:rPr>
        <w:t xml:space="preserve">коммутациялық және серверлік </w:t>
      </w:r>
      <w:proofErr w:type="gramStart"/>
      <w:r w:rsidRPr="001C2152">
        <w:rPr>
          <w:rFonts w:cs="Times New Roman"/>
          <w:sz w:val="20"/>
          <w:szCs w:val="20"/>
        </w:rPr>
        <w:t>шкафтар</w:t>
      </w:r>
      <w:proofErr w:type="gramEnd"/>
      <w:r w:rsidRPr="001C2152">
        <w:rPr>
          <w:rFonts w:cs="Times New Roman"/>
          <w:sz w:val="20"/>
          <w:szCs w:val="20"/>
        </w:rPr>
        <w:t>ға электр қорегін жеткізу схемаларын ұсынуға және келісуге міндетті.</w:t>
      </w:r>
    </w:p>
    <w:p w14:paraId="71177D7D" w14:textId="77777777" w:rsidR="001C2152" w:rsidRPr="00C40A9F" w:rsidRDefault="001C2152" w:rsidP="00C40A9F">
      <w:pPr>
        <w:pStyle w:val="isselectedend"/>
        <w:spacing w:before="0" w:beforeAutospacing="0" w:after="0" w:afterAutospacing="0"/>
        <w:ind w:firstLine="360"/>
        <w:jc w:val="both"/>
        <w:rPr>
          <w:sz w:val="20"/>
          <w:szCs w:val="20"/>
          <w:lang w:val="kk-KZ"/>
        </w:rPr>
      </w:pPr>
      <w:r w:rsidRPr="00C40A9F">
        <w:rPr>
          <w:sz w:val="20"/>
          <w:szCs w:val="20"/>
          <w:lang w:val="kk-KZ"/>
        </w:rPr>
        <w:t xml:space="preserve">Әрбір шкаф электр желісіне міндетті түрде </w:t>
      </w:r>
      <w:r w:rsidRPr="00C40A9F">
        <w:rPr>
          <w:rStyle w:val="a9"/>
          <w:sz w:val="20"/>
          <w:szCs w:val="20"/>
          <w:lang w:val="kk-KZ"/>
        </w:rPr>
        <w:t>қос автоматты ажыратқыш</w:t>
      </w:r>
      <w:r w:rsidRPr="00C40A9F">
        <w:rPr>
          <w:sz w:val="20"/>
          <w:szCs w:val="20"/>
          <w:lang w:val="kk-KZ"/>
        </w:rPr>
        <w:t xml:space="preserve"> арқылы қосылуы тиіс.</w:t>
      </w:r>
    </w:p>
    <w:p w14:paraId="2D362450" w14:textId="77777777" w:rsidR="001C2152" w:rsidRPr="001C2152" w:rsidRDefault="001C2152" w:rsidP="001C2152">
      <w:pPr>
        <w:pStyle w:val="2"/>
        <w:spacing w:before="0" w:beforeAutospacing="0" w:after="0" w:afterAutospacing="0"/>
        <w:jc w:val="both"/>
        <w:rPr>
          <w:sz w:val="20"/>
          <w:szCs w:val="20"/>
        </w:rPr>
      </w:pPr>
      <w:r w:rsidRPr="001C2152">
        <w:rPr>
          <w:sz w:val="20"/>
          <w:szCs w:val="20"/>
        </w:rPr>
        <w:t xml:space="preserve">Бейнебақылау жүйесін монтаждау жөніндегі жұмыстар нормативтік құжаттардың талаптарына қатаң сәйкес жүргізілуі </w:t>
      </w:r>
      <w:proofErr w:type="gramStart"/>
      <w:r w:rsidRPr="001C2152">
        <w:rPr>
          <w:sz w:val="20"/>
          <w:szCs w:val="20"/>
        </w:rPr>
        <w:t>тиіс</w:t>
      </w:r>
      <w:proofErr w:type="gramEnd"/>
      <w:r w:rsidRPr="001C2152">
        <w:rPr>
          <w:sz w:val="20"/>
          <w:szCs w:val="20"/>
        </w:rPr>
        <w:t>:</w:t>
      </w:r>
    </w:p>
    <w:p w14:paraId="111BED4D" w14:textId="77777777" w:rsidR="001C2152" w:rsidRPr="001C2152" w:rsidRDefault="001C2152" w:rsidP="001C2152">
      <w:pPr>
        <w:numPr>
          <w:ilvl w:val="0"/>
          <w:numId w:val="17"/>
        </w:numPr>
        <w:jc w:val="both"/>
        <w:rPr>
          <w:rFonts w:cs="Times New Roman"/>
          <w:sz w:val="20"/>
          <w:szCs w:val="20"/>
        </w:rPr>
      </w:pPr>
      <w:r w:rsidRPr="001C2152">
        <w:rPr>
          <w:rFonts w:cs="Times New Roman"/>
          <w:sz w:val="20"/>
          <w:szCs w:val="20"/>
        </w:rPr>
        <w:t>Өнім беруші жұмыстарды орындау кезінде қауіпсіздік техникасы мен еңбекті қорғау, қоршаған ортаны қорғау және өрт қауіпсіздігі қағидаларын, сондай-ақ құрылыс өнді</w:t>
      </w:r>
      <w:proofErr w:type="gramStart"/>
      <w:r w:rsidRPr="001C2152">
        <w:rPr>
          <w:rFonts w:cs="Times New Roman"/>
          <w:sz w:val="20"/>
          <w:szCs w:val="20"/>
        </w:rPr>
        <w:t>р</w:t>
      </w:r>
      <w:proofErr w:type="gramEnd"/>
      <w:r w:rsidRPr="001C2152">
        <w:rPr>
          <w:rFonts w:cs="Times New Roman"/>
          <w:sz w:val="20"/>
          <w:szCs w:val="20"/>
        </w:rPr>
        <w:t>ісінің технологиясын сақтауға міндетті.</w:t>
      </w:r>
    </w:p>
    <w:p w14:paraId="776B6D73" w14:textId="77777777" w:rsidR="001C2152" w:rsidRPr="001C2152" w:rsidRDefault="001C2152" w:rsidP="001C2152">
      <w:pPr>
        <w:numPr>
          <w:ilvl w:val="0"/>
          <w:numId w:val="17"/>
        </w:numPr>
        <w:jc w:val="both"/>
        <w:rPr>
          <w:rFonts w:cs="Times New Roman"/>
          <w:sz w:val="20"/>
          <w:szCs w:val="20"/>
        </w:rPr>
      </w:pPr>
      <w:r w:rsidRPr="001C2152">
        <w:rPr>
          <w:rFonts w:cs="Times New Roman"/>
          <w:sz w:val="20"/>
          <w:szCs w:val="20"/>
        </w:rPr>
        <w:t xml:space="preserve">Объектіде жұмыстарды орындау кезінде қауіпсіздік техникасы мен өрт қауіпсіздігі нормалары </w:t>
      </w:r>
      <w:proofErr w:type="gramStart"/>
      <w:r w:rsidRPr="001C2152">
        <w:rPr>
          <w:rFonts w:cs="Times New Roman"/>
          <w:sz w:val="20"/>
          <w:szCs w:val="20"/>
        </w:rPr>
        <w:t>мен</w:t>
      </w:r>
      <w:proofErr w:type="gramEnd"/>
      <w:r w:rsidRPr="001C2152">
        <w:rPr>
          <w:rFonts w:cs="Times New Roman"/>
          <w:sz w:val="20"/>
          <w:szCs w:val="20"/>
        </w:rPr>
        <w:t xml:space="preserve"> қағидаларын сақтау үшін барлық жауапкершілік Өнім берушіге жүктеледі.</w:t>
      </w:r>
    </w:p>
    <w:p w14:paraId="6F52C3BE" w14:textId="77777777" w:rsidR="001C2152" w:rsidRPr="001C2152" w:rsidRDefault="001C2152" w:rsidP="001C2152">
      <w:pPr>
        <w:numPr>
          <w:ilvl w:val="0"/>
          <w:numId w:val="17"/>
        </w:numPr>
        <w:jc w:val="both"/>
        <w:rPr>
          <w:rFonts w:cs="Times New Roman"/>
          <w:sz w:val="20"/>
          <w:szCs w:val="20"/>
        </w:rPr>
      </w:pPr>
      <w:r w:rsidRPr="001C2152">
        <w:rPr>
          <w:rFonts w:cs="Times New Roman"/>
          <w:sz w:val="20"/>
          <w:szCs w:val="20"/>
        </w:rPr>
        <w:t>Қағидаларды немесе жабдықты монтаждау технологиясын сақтамау салдарынан үшінші тұлғалардың мүлкіне немесе денсаулығына зиян келті</w:t>
      </w:r>
      <w:proofErr w:type="gramStart"/>
      <w:r w:rsidRPr="001C2152">
        <w:rPr>
          <w:rFonts w:cs="Times New Roman"/>
          <w:sz w:val="20"/>
          <w:szCs w:val="20"/>
        </w:rPr>
        <w:t>р</w:t>
      </w:r>
      <w:proofErr w:type="gramEnd"/>
      <w:r w:rsidRPr="001C2152">
        <w:rPr>
          <w:rFonts w:cs="Times New Roman"/>
          <w:sz w:val="20"/>
          <w:szCs w:val="20"/>
        </w:rPr>
        <w:t>ілген жағдайда, келтірілген залалды өтеу Өнім берушінің қаражаты есебінен жүзеге асырылады.</w:t>
      </w:r>
    </w:p>
    <w:p w14:paraId="552C50AD" w14:textId="77777777" w:rsidR="001C2152" w:rsidRPr="001C2152" w:rsidRDefault="001C2152" w:rsidP="001C2152">
      <w:pPr>
        <w:numPr>
          <w:ilvl w:val="0"/>
          <w:numId w:val="17"/>
        </w:numPr>
        <w:jc w:val="both"/>
        <w:rPr>
          <w:rFonts w:cs="Times New Roman"/>
          <w:sz w:val="20"/>
          <w:szCs w:val="20"/>
        </w:rPr>
      </w:pPr>
      <w:r w:rsidRPr="001C2152">
        <w:rPr>
          <w:rFonts w:cs="Times New Roman"/>
          <w:sz w:val="20"/>
          <w:szCs w:val="20"/>
        </w:rPr>
        <w:lastRenderedPageBreak/>
        <w:t xml:space="preserve">Жұмыстарды орындау кезінде Өнім беруші Тапсырыс берушінің мүлкінің сақталуын қамтамасыз етуге, қолданыстағы конструкциялардың бұзылуына немесе зақымдалуына, үй-жайлар мен аумақтардың ластануына жол бермеуге </w:t>
      </w:r>
      <w:proofErr w:type="gramStart"/>
      <w:r w:rsidRPr="001C2152">
        <w:rPr>
          <w:rFonts w:cs="Times New Roman"/>
          <w:sz w:val="20"/>
          <w:szCs w:val="20"/>
        </w:rPr>
        <w:t>тиіс</w:t>
      </w:r>
      <w:proofErr w:type="gramEnd"/>
      <w:r w:rsidRPr="001C2152">
        <w:rPr>
          <w:rFonts w:cs="Times New Roman"/>
          <w:sz w:val="20"/>
          <w:szCs w:val="20"/>
        </w:rPr>
        <w:t>.</w:t>
      </w:r>
    </w:p>
    <w:p w14:paraId="201FD20B" w14:textId="77777777" w:rsidR="001C2152" w:rsidRPr="001C2152" w:rsidRDefault="001C2152" w:rsidP="001C2152">
      <w:pPr>
        <w:numPr>
          <w:ilvl w:val="0"/>
          <w:numId w:val="17"/>
        </w:numPr>
        <w:jc w:val="both"/>
        <w:rPr>
          <w:rFonts w:cs="Times New Roman"/>
          <w:sz w:val="20"/>
          <w:szCs w:val="20"/>
        </w:rPr>
      </w:pPr>
      <w:r w:rsidRPr="001C2152">
        <w:rPr>
          <w:rFonts w:cs="Times New Roman"/>
          <w:sz w:val="20"/>
          <w:szCs w:val="20"/>
        </w:rPr>
        <w:t>Өнім беруші әр жұмыс күні</w:t>
      </w:r>
      <w:proofErr w:type="gramStart"/>
      <w:r w:rsidRPr="001C2152">
        <w:rPr>
          <w:rFonts w:cs="Times New Roman"/>
          <w:sz w:val="20"/>
          <w:szCs w:val="20"/>
        </w:rPr>
        <w:t>н</w:t>
      </w:r>
      <w:proofErr w:type="gramEnd"/>
      <w:r w:rsidRPr="001C2152">
        <w:rPr>
          <w:rFonts w:cs="Times New Roman"/>
          <w:sz w:val="20"/>
          <w:szCs w:val="20"/>
        </w:rPr>
        <w:t>ің соңында құрылыс қоқысын жинап, шығаруға және жұмыстарды жүргізу барысында бұзылған абаттандыруды қалпына келтіруге міндетті.</w:t>
      </w:r>
    </w:p>
    <w:p w14:paraId="7FC9B7A0" w14:textId="77777777" w:rsidR="001C2152" w:rsidRPr="001C2152" w:rsidRDefault="001C2152" w:rsidP="001C2152">
      <w:pPr>
        <w:numPr>
          <w:ilvl w:val="0"/>
          <w:numId w:val="17"/>
        </w:numPr>
        <w:jc w:val="both"/>
        <w:rPr>
          <w:rFonts w:cs="Times New Roman"/>
          <w:sz w:val="20"/>
          <w:szCs w:val="20"/>
        </w:rPr>
      </w:pPr>
      <w:r w:rsidRPr="001C2152">
        <w:rPr>
          <w:rFonts w:cs="Times New Roman"/>
          <w:sz w:val="20"/>
          <w:szCs w:val="20"/>
        </w:rPr>
        <w:t xml:space="preserve">Бейнебақылау жүйесін монтаждау жұмыстары Тапсырыс берушімен келісілген уақытта жүргізілуі </w:t>
      </w:r>
      <w:proofErr w:type="gramStart"/>
      <w:r w:rsidRPr="001C2152">
        <w:rPr>
          <w:rFonts w:cs="Times New Roman"/>
          <w:sz w:val="20"/>
          <w:szCs w:val="20"/>
        </w:rPr>
        <w:t>тиіс</w:t>
      </w:r>
      <w:proofErr w:type="gramEnd"/>
      <w:r w:rsidRPr="001C2152">
        <w:rPr>
          <w:rFonts w:cs="Times New Roman"/>
          <w:sz w:val="20"/>
          <w:szCs w:val="20"/>
        </w:rPr>
        <w:t>.</w:t>
      </w:r>
    </w:p>
    <w:p w14:paraId="789667D6" w14:textId="77777777" w:rsidR="001C2152" w:rsidRPr="001C2152" w:rsidRDefault="001C2152" w:rsidP="001C2152">
      <w:pPr>
        <w:numPr>
          <w:ilvl w:val="0"/>
          <w:numId w:val="17"/>
        </w:numPr>
        <w:jc w:val="both"/>
        <w:rPr>
          <w:rFonts w:cs="Times New Roman"/>
          <w:sz w:val="20"/>
          <w:szCs w:val="20"/>
        </w:rPr>
      </w:pPr>
      <w:r w:rsidRPr="001C2152">
        <w:rPr>
          <w:rFonts w:cs="Times New Roman"/>
          <w:sz w:val="20"/>
          <w:szCs w:val="20"/>
        </w:rPr>
        <w:t xml:space="preserve">Бейнекамераларды, бейнетіркегіштерді, дербес компьютерлерді, мониторларды, коммутаторлар мен шкафтарды орнату орындары, сондай-ақ кабельдерді төсеу трассалары Тапсырыс берушімен алдын ала келісілуі </w:t>
      </w:r>
      <w:proofErr w:type="gramStart"/>
      <w:r w:rsidRPr="001C2152">
        <w:rPr>
          <w:rFonts w:cs="Times New Roman"/>
          <w:sz w:val="20"/>
          <w:szCs w:val="20"/>
        </w:rPr>
        <w:t>тиіс</w:t>
      </w:r>
      <w:proofErr w:type="gramEnd"/>
      <w:r w:rsidRPr="001C2152">
        <w:rPr>
          <w:rFonts w:cs="Times New Roman"/>
          <w:sz w:val="20"/>
          <w:szCs w:val="20"/>
        </w:rPr>
        <w:t>.</w:t>
      </w:r>
    </w:p>
    <w:p w14:paraId="3D1A808B" w14:textId="77777777" w:rsidR="001C2152" w:rsidRPr="001C2152" w:rsidRDefault="001C2152" w:rsidP="001C2152">
      <w:pPr>
        <w:numPr>
          <w:ilvl w:val="0"/>
          <w:numId w:val="17"/>
        </w:numPr>
        <w:jc w:val="both"/>
        <w:rPr>
          <w:rFonts w:cs="Times New Roman"/>
          <w:sz w:val="20"/>
          <w:szCs w:val="20"/>
        </w:rPr>
      </w:pPr>
      <w:r w:rsidRPr="001C2152">
        <w:rPr>
          <w:rFonts w:cs="Times New Roman"/>
          <w:sz w:val="20"/>
          <w:szCs w:val="20"/>
        </w:rPr>
        <w:t xml:space="preserve">Кабельдік трассалар кабельді </w:t>
      </w:r>
      <w:proofErr w:type="gramStart"/>
      <w:r w:rsidRPr="001C2152">
        <w:rPr>
          <w:rFonts w:cs="Times New Roman"/>
          <w:sz w:val="20"/>
          <w:szCs w:val="20"/>
        </w:rPr>
        <w:t>р</w:t>
      </w:r>
      <w:proofErr w:type="gramEnd"/>
      <w:r w:rsidRPr="001C2152">
        <w:rPr>
          <w:rFonts w:cs="Times New Roman"/>
          <w:sz w:val="20"/>
          <w:szCs w:val="20"/>
        </w:rPr>
        <w:t xml:space="preserve">ұқсат етілген иілу радиусын сақтай отырып төсеуді және орналастыруды қамтамасыз етуі тиіс. Кабельдерді ашық түрде төсеуге тыйым салынады. Кабельдер кабель-арналардың ішіне орналастырылуы </w:t>
      </w:r>
      <w:proofErr w:type="gramStart"/>
      <w:r w:rsidRPr="001C2152">
        <w:rPr>
          <w:rFonts w:cs="Times New Roman"/>
          <w:sz w:val="20"/>
          <w:szCs w:val="20"/>
        </w:rPr>
        <w:t>тиіс</w:t>
      </w:r>
      <w:proofErr w:type="gramEnd"/>
      <w:r w:rsidRPr="001C2152">
        <w:rPr>
          <w:rFonts w:cs="Times New Roman"/>
          <w:sz w:val="20"/>
          <w:szCs w:val="20"/>
        </w:rPr>
        <w:t>.</w:t>
      </w:r>
    </w:p>
    <w:p w14:paraId="3CC21B74" w14:textId="77777777" w:rsidR="001C2152" w:rsidRPr="001C2152" w:rsidRDefault="001C2152" w:rsidP="001C2152">
      <w:pPr>
        <w:numPr>
          <w:ilvl w:val="0"/>
          <w:numId w:val="17"/>
        </w:numPr>
        <w:jc w:val="both"/>
        <w:rPr>
          <w:rFonts w:cs="Times New Roman"/>
          <w:sz w:val="20"/>
          <w:szCs w:val="20"/>
        </w:rPr>
      </w:pPr>
      <w:r w:rsidRPr="001C2152">
        <w:rPr>
          <w:rFonts w:cs="Times New Roman"/>
          <w:sz w:val="20"/>
          <w:szCs w:val="20"/>
        </w:rPr>
        <w:t xml:space="preserve">Бейнебақылау жүйесінің жабдықтары шкафтарға орнатылуы </w:t>
      </w:r>
      <w:proofErr w:type="gramStart"/>
      <w:r w:rsidRPr="001C2152">
        <w:rPr>
          <w:rFonts w:cs="Times New Roman"/>
          <w:sz w:val="20"/>
          <w:szCs w:val="20"/>
        </w:rPr>
        <w:t>тиіс</w:t>
      </w:r>
      <w:proofErr w:type="gramEnd"/>
      <w:r w:rsidRPr="001C2152">
        <w:rPr>
          <w:rFonts w:cs="Times New Roman"/>
          <w:sz w:val="20"/>
          <w:szCs w:val="20"/>
        </w:rPr>
        <w:t>, бұл ретте:</w:t>
      </w:r>
    </w:p>
    <w:p w14:paraId="7DA40B80" w14:textId="77777777" w:rsidR="001C2152" w:rsidRPr="001C2152" w:rsidRDefault="001C2152" w:rsidP="001C2152">
      <w:pPr>
        <w:numPr>
          <w:ilvl w:val="0"/>
          <w:numId w:val="18"/>
        </w:numPr>
        <w:jc w:val="both"/>
        <w:rPr>
          <w:rFonts w:cs="Times New Roman"/>
          <w:sz w:val="20"/>
          <w:szCs w:val="20"/>
        </w:rPr>
      </w:pPr>
      <w:r w:rsidRPr="001C2152">
        <w:rPr>
          <w:rFonts w:cs="Times New Roman"/>
          <w:sz w:val="20"/>
          <w:szCs w:val="20"/>
        </w:rPr>
        <w:t xml:space="preserve">байланыс кабельдері шкафқа осы мақсатқа арналған орын арқылы енгізілуі </w:t>
      </w:r>
      <w:proofErr w:type="gramStart"/>
      <w:r w:rsidRPr="001C2152">
        <w:rPr>
          <w:rFonts w:cs="Times New Roman"/>
          <w:sz w:val="20"/>
          <w:szCs w:val="20"/>
        </w:rPr>
        <w:t>тиіс</w:t>
      </w:r>
      <w:proofErr w:type="gramEnd"/>
      <w:r w:rsidRPr="001C2152">
        <w:rPr>
          <w:rFonts w:cs="Times New Roman"/>
          <w:sz w:val="20"/>
          <w:szCs w:val="20"/>
        </w:rPr>
        <w:t>;</w:t>
      </w:r>
    </w:p>
    <w:p w14:paraId="195A2FF4" w14:textId="77777777" w:rsidR="001C2152" w:rsidRPr="001C2152" w:rsidRDefault="001C2152" w:rsidP="001C2152">
      <w:pPr>
        <w:numPr>
          <w:ilvl w:val="0"/>
          <w:numId w:val="18"/>
        </w:numPr>
        <w:jc w:val="both"/>
        <w:rPr>
          <w:rFonts w:cs="Times New Roman"/>
          <w:sz w:val="20"/>
          <w:szCs w:val="20"/>
        </w:rPr>
      </w:pPr>
      <w:r w:rsidRPr="001C2152">
        <w:rPr>
          <w:rFonts w:cs="Times New Roman"/>
          <w:sz w:val="20"/>
          <w:szCs w:val="20"/>
        </w:rPr>
        <w:t xml:space="preserve">жабдық арнайы стоялық бекіткіштер мен конструкцияларды пайдалана отырып шкафқа орнатылуы </w:t>
      </w:r>
      <w:proofErr w:type="gramStart"/>
      <w:r w:rsidRPr="001C2152">
        <w:rPr>
          <w:rFonts w:cs="Times New Roman"/>
          <w:sz w:val="20"/>
          <w:szCs w:val="20"/>
        </w:rPr>
        <w:t>тиіс</w:t>
      </w:r>
      <w:proofErr w:type="gramEnd"/>
      <w:r w:rsidRPr="001C2152">
        <w:rPr>
          <w:rFonts w:cs="Times New Roman"/>
          <w:sz w:val="20"/>
          <w:szCs w:val="20"/>
        </w:rPr>
        <w:t>;</w:t>
      </w:r>
    </w:p>
    <w:p w14:paraId="33EE6042" w14:textId="77777777" w:rsidR="001C2152" w:rsidRPr="001C2152" w:rsidRDefault="001C2152" w:rsidP="001C2152">
      <w:pPr>
        <w:numPr>
          <w:ilvl w:val="0"/>
          <w:numId w:val="18"/>
        </w:numPr>
        <w:jc w:val="both"/>
        <w:rPr>
          <w:rFonts w:cs="Times New Roman"/>
          <w:sz w:val="20"/>
          <w:szCs w:val="20"/>
        </w:rPr>
      </w:pPr>
      <w:r w:rsidRPr="001C2152">
        <w:rPr>
          <w:rFonts w:cs="Times New Roman"/>
          <w:sz w:val="20"/>
          <w:szCs w:val="20"/>
        </w:rPr>
        <w:t>жабдық шкафқа баптау немесе пайдалану барысында жабдықты ауыстыру кезінде әрбі</w:t>
      </w:r>
      <w:proofErr w:type="gramStart"/>
      <w:r w:rsidRPr="001C2152">
        <w:rPr>
          <w:rFonts w:cs="Times New Roman"/>
          <w:sz w:val="20"/>
          <w:szCs w:val="20"/>
        </w:rPr>
        <w:t>р</w:t>
      </w:r>
      <w:proofErr w:type="gramEnd"/>
      <w:r w:rsidRPr="001C2152">
        <w:rPr>
          <w:rFonts w:cs="Times New Roman"/>
          <w:sz w:val="20"/>
          <w:szCs w:val="20"/>
        </w:rPr>
        <w:t xml:space="preserve"> жабдық бірлігіне қолжетімділік қамтамасыз етілетіндей етіп орналастырылуы тиіс;</w:t>
      </w:r>
    </w:p>
    <w:p w14:paraId="5AEF9BCB" w14:textId="77777777" w:rsidR="001C2152" w:rsidRPr="001C2152" w:rsidRDefault="001C2152" w:rsidP="001C2152">
      <w:pPr>
        <w:numPr>
          <w:ilvl w:val="0"/>
          <w:numId w:val="18"/>
        </w:numPr>
        <w:jc w:val="both"/>
        <w:rPr>
          <w:rFonts w:cs="Times New Roman"/>
          <w:sz w:val="20"/>
          <w:szCs w:val="20"/>
        </w:rPr>
      </w:pPr>
      <w:r w:rsidRPr="001C2152">
        <w:rPr>
          <w:rFonts w:cs="Times New Roman"/>
          <w:sz w:val="20"/>
          <w:szCs w:val="20"/>
        </w:rPr>
        <w:t>кабельдердің ұштары нормативтік құжаттарға сәйкес бөліні</w:t>
      </w:r>
      <w:proofErr w:type="gramStart"/>
      <w:r w:rsidRPr="001C2152">
        <w:rPr>
          <w:rFonts w:cs="Times New Roman"/>
          <w:sz w:val="20"/>
          <w:szCs w:val="20"/>
        </w:rPr>
        <w:t>п</w:t>
      </w:r>
      <w:proofErr w:type="gramEnd"/>
      <w:r w:rsidRPr="001C2152">
        <w:rPr>
          <w:rFonts w:cs="Times New Roman"/>
          <w:sz w:val="20"/>
          <w:szCs w:val="20"/>
        </w:rPr>
        <w:t>, оконцевание жасалуы тиіс;</w:t>
      </w:r>
    </w:p>
    <w:p w14:paraId="35389017" w14:textId="77777777" w:rsidR="001C2152" w:rsidRPr="001C2152" w:rsidRDefault="001C2152" w:rsidP="001C2152">
      <w:pPr>
        <w:numPr>
          <w:ilvl w:val="0"/>
          <w:numId w:val="18"/>
        </w:numPr>
        <w:jc w:val="both"/>
        <w:rPr>
          <w:rFonts w:cs="Times New Roman"/>
          <w:sz w:val="20"/>
          <w:szCs w:val="20"/>
        </w:rPr>
      </w:pPr>
      <w:r w:rsidRPr="001C2152">
        <w:rPr>
          <w:rFonts w:cs="Times New Roman"/>
          <w:sz w:val="20"/>
          <w:szCs w:val="20"/>
        </w:rPr>
        <w:t xml:space="preserve">кабельдер арнайы таңбалау элементтерімен және тәсілдерімен таңбалануы </w:t>
      </w:r>
      <w:proofErr w:type="gramStart"/>
      <w:r w:rsidRPr="001C2152">
        <w:rPr>
          <w:rFonts w:cs="Times New Roman"/>
          <w:sz w:val="20"/>
          <w:szCs w:val="20"/>
        </w:rPr>
        <w:t>тиіс</w:t>
      </w:r>
      <w:proofErr w:type="gramEnd"/>
      <w:r w:rsidRPr="001C2152">
        <w:rPr>
          <w:rFonts w:cs="Times New Roman"/>
          <w:sz w:val="20"/>
          <w:szCs w:val="20"/>
        </w:rPr>
        <w:t>;</w:t>
      </w:r>
    </w:p>
    <w:p w14:paraId="55FC97EC" w14:textId="77777777" w:rsidR="001C2152" w:rsidRPr="001C2152" w:rsidRDefault="001C2152" w:rsidP="001C2152">
      <w:pPr>
        <w:numPr>
          <w:ilvl w:val="0"/>
          <w:numId w:val="18"/>
        </w:numPr>
        <w:jc w:val="both"/>
        <w:rPr>
          <w:rFonts w:cs="Times New Roman"/>
          <w:sz w:val="20"/>
          <w:szCs w:val="20"/>
        </w:rPr>
      </w:pPr>
      <w:r w:rsidRPr="001C2152">
        <w:rPr>
          <w:rFonts w:cs="Times New Roman"/>
          <w:sz w:val="20"/>
          <w:szCs w:val="20"/>
        </w:rPr>
        <w:t xml:space="preserve">шкаф ішіндегі жабдықтардың орналасуы аппаратураның салқындауына кедергі келтірмеуі </w:t>
      </w:r>
      <w:proofErr w:type="gramStart"/>
      <w:r w:rsidRPr="001C2152">
        <w:rPr>
          <w:rFonts w:cs="Times New Roman"/>
          <w:sz w:val="20"/>
          <w:szCs w:val="20"/>
        </w:rPr>
        <w:t>тиіс</w:t>
      </w:r>
      <w:proofErr w:type="gramEnd"/>
      <w:r w:rsidRPr="001C2152">
        <w:rPr>
          <w:rFonts w:cs="Times New Roman"/>
          <w:sz w:val="20"/>
          <w:szCs w:val="20"/>
        </w:rPr>
        <w:t>.</w:t>
      </w:r>
    </w:p>
    <w:p w14:paraId="565D2335" w14:textId="77777777" w:rsidR="001C2152" w:rsidRPr="001C2152" w:rsidRDefault="001C2152" w:rsidP="001C2152">
      <w:pPr>
        <w:numPr>
          <w:ilvl w:val="0"/>
          <w:numId w:val="19"/>
        </w:numPr>
        <w:jc w:val="both"/>
        <w:rPr>
          <w:rFonts w:cs="Times New Roman"/>
          <w:sz w:val="20"/>
          <w:szCs w:val="20"/>
        </w:rPr>
      </w:pPr>
      <w:r w:rsidRPr="001C2152">
        <w:rPr>
          <w:rFonts w:cs="Times New Roman"/>
          <w:sz w:val="20"/>
          <w:szCs w:val="20"/>
        </w:rPr>
        <w:t xml:space="preserve">Шкаф </w:t>
      </w:r>
      <w:proofErr w:type="gramStart"/>
      <w:r w:rsidRPr="001C2152">
        <w:rPr>
          <w:rFonts w:cs="Times New Roman"/>
          <w:sz w:val="20"/>
          <w:szCs w:val="20"/>
        </w:rPr>
        <w:t>р</w:t>
      </w:r>
      <w:proofErr w:type="gramEnd"/>
      <w:r w:rsidRPr="001C2152">
        <w:rPr>
          <w:rFonts w:cs="Times New Roman"/>
          <w:sz w:val="20"/>
          <w:szCs w:val="20"/>
        </w:rPr>
        <w:t>ұқсатсыз қол жеткізуден қорғаныспен жабдықталуы тиіс.</w:t>
      </w:r>
    </w:p>
    <w:p w14:paraId="4E1C865D" w14:textId="77777777" w:rsidR="001C2152" w:rsidRPr="001C2152" w:rsidRDefault="001C2152" w:rsidP="001C2152">
      <w:pPr>
        <w:numPr>
          <w:ilvl w:val="0"/>
          <w:numId w:val="19"/>
        </w:numPr>
        <w:jc w:val="both"/>
        <w:rPr>
          <w:rFonts w:cs="Times New Roman"/>
          <w:sz w:val="20"/>
          <w:szCs w:val="20"/>
        </w:rPr>
      </w:pPr>
      <w:r w:rsidRPr="001C2152">
        <w:rPr>
          <w:rFonts w:cs="Times New Roman"/>
          <w:sz w:val="20"/>
          <w:szCs w:val="20"/>
        </w:rPr>
        <w:t>Барлық камералар, коммутаторлар, шкафтар және бейнебақылау жүйесінің жалғау кабельдері тиі</w:t>
      </w:r>
      <w:proofErr w:type="gramStart"/>
      <w:r w:rsidRPr="001C2152">
        <w:rPr>
          <w:rFonts w:cs="Times New Roman"/>
          <w:sz w:val="20"/>
          <w:szCs w:val="20"/>
        </w:rPr>
        <w:t>ст</w:t>
      </w:r>
      <w:proofErr w:type="gramEnd"/>
      <w:r w:rsidRPr="001C2152">
        <w:rPr>
          <w:rFonts w:cs="Times New Roman"/>
          <w:sz w:val="20"/>
          <w:szCs w:val="20"/>
        </w:rPr>
        <w:t>і түрде таңбалануы тиіс.</w:t>
      </w:r>
    </w:p>
    <w:p w14:paraId="375B7D05" w14:textId="77777777" w:rsidR="001C2152" w:rsidRPr="001C2152" w:rsidRDefault="001C2152" w:rsidP="001C2152">
      <w:pPr>
        <w:numPr>
          <w:ilvl w:val="0"/>
          <w:numId w:val="19"/>
        </w:numPr>
        <w:jc w:val="both"/>
        <w:rPr>
          <w:rFonts w:cs="Times New Roman"/>
          <w:sz w:val="20"/>
          <w:szCs w:val="20"/>
        </w:rPr>
      </w:pPr>
      <w:r w:rsidRPr="001C2152">
        <w:rPr>
          <w:rFonts w:cs="Times New Roman"/>
          <w:sz w:val="20"/>
          <w:szCs w:val="20"/>
        </w:rPr>
        <w:t xml:space="preserve">Бейнебақылау камералары монтаждық қораптарымен бірге камераларды орналастыру жоспарына сәйкес орнатылуы </w:t>
      </w:r>
      <w:proofErr w:type="gramStart"/>
      <w:r w:rsidRPr="001C2152">
        <w:rPr>
          <w:rFonts w:cs="Times New Roman"/>
          <w:sz w:val="20"/>
          <w:szCs w:val="20"/>
        </w:rPr>
        <w:t>тиіс</w:t>
      </w:r>
      <w:proofErr w:type="gramEnd"/>
      <w:r w:rsidRPr="001C2152">
        <w:rPr>
          <w:rFonts w:cs="Times New Roman"/>
          <w:sz w:val="20"/>
          <w:szCs w:val="20"/>
        </w:rPr>
        <w:t>.</w:t>
      </w:r>
    </w:p>
    <w:p w14:paraId="4BD7FD7C" w14:textId="77777777" w:rsidR="001C2152" w:rsidRPr="001C2152" w:rsidRDefault="001C2152" w:rsidP="001C2152">
      <w:pPr>
        <w:pStyle w:val="1"/>
        <w:spacing w:before="0"/>
        <w:jc w:val="both"/>
        <w:rPr>
          <w:rFonts w:ascii="Times New Roman" w:hAnsi="Times New Roman" w:cs="Times New Roman"/>
          <w:color w:val="auto"/>
          <w:sz w:val="20"/>
          <w:szCs w:val="20"/>
        </w:rPr>
      </w:pPr>
      <w:r w:rsidRPr="001C2152">
        <w:rPr>
          <w:rFonts w:ascii="Times New Roman" w:hAnsi="Times New Roman" w:cs="Times New Roman"/>
          <w:color w:val="auto"/>
          <w:sz w:val="20"/>
          <w:szCs w:val="20"/>
        </w:rPr>
        <w:t xml:space="preserve">5. Кепілдік </w:t>
      </w:r>
      <w:proofErr w:type="gramStart"/>
      <w:r w:rsidRPr="001C2152">
        <w:rPr>
          <w:rFonts w:ascii="Times New Roman" w:hAnsi="Times New Roman" w:cs="Times New Roman"/>
          <w:color w:val="auto"/>
          <w:sz w:val="20"/>
          <w:szCs w:val="20"/>
        </w:rPr>
        <w:t>м</w:t>
      </w:r>
      <w:proofErr w:type="gramEnd"/>
      <w:r w:rsidRPr="001C2152">
        <w:rPr>
          <w:rFonts w:ascii="Times New Roman" w:hAnsi="Times New Roman" w:cs="Times New Roman"/>
          <w:color w:val="auto"/>
          <w:sz w:val="20"/>
          <w:szCs w:val="20"/>
        </w:rPr>
        <w:t>індеттемелері</w:t>
      </w:r>
    </w:p>
    <w:p w14:paraId="382461A1" w14:textId="77777777" w:rsidR="001C2152" w:rsidRPr="001C2152" w:rsidRDefault="001C2152" w:rsidP="001C2152">
      <w:pPr>
        <w:numPr>
          <w:ilvl w:val="0"/>
          <w:numId w:val="20"/>
        </w:numPr>
        <w:jc w:val="both"/>
        <w:rPr>
          <w:rFonts w:cs="Times New Roman"/>
          <w:sz w:val="20"/>
          <w:szCs w:val="20"/>
        </w:rPr>
      </w:pPr>
      <w:r w:rsidRPr="001C2152">
        <w:rPr>
          <w:rFonts w:cs="Times New Roman"/>
          <w:sz w:val="20"/>
          <w:szCs w:val="20"/>
        </w:rPr>
        <w:t xml:space="preserve">Барлық тауарларға кепілдік мерзімі: </w:t>
      </w:r>
      <w:r w:rsidRPr="001C2152">
        <w:rPr>
          <w:rStyle w:val="a9"/>
          <w:rFonts w:cs="Times New Roman"/>
          <w:sz w:val="20"/>
          <w:szCs w:val="20"/>
        </w:rPr>
        <w:t>12 ай</w:t>
      </w:r>
      <w:r w:rsidRPr="001C2152">
        <w:rPr>
          <w:rFonts w:cs="Times New Roman"/>
          <w:sz w:val="20"/>
          <w:szCs w:val="20"/>
        </w:rPr>
        <w:t xml:space="preserve"> (өндірушінің ресми кепілдігі)</w:t>
      </w:r>
      <w:proofErr w:type="gramStart"/>
      <w:r w:rsidRPr="001C2152">
        <w:rPr>
          <w:rFonts w:cs="Times New Roman"/>
          <w:sz w:val="20"/>
          <w:szCs w:val="20"/>
        </w:rPr>
        <w:t>.</w:t>
      </w:r>
      <w:proofErr w:type="gramEnd"/>
      <w:r w:rsidRPr="001C2152">
        <w:rPr>
          <w:rFonts w:cs="Times New Roman"/>
          <w:sz w:val="20"/>
          <w:szCs w:val="20"/>
        </w:rPr>
        <w:t xml:space="preserve"> Ө</w:t>
      </w:r>
      <w:proofErr w:type="gramStart"/>
      <w:r w:rsidRPr="001C2152">
        <w:rPr>
          <w:rFonts w:cs="Times New Roman"/>
          <w:sz w:val="20"/>
          <w:szCs w:val="20"/>
        </w:rPr>
        <w:t>н</w:t>
      </w:r>
      <w:proofErr w:type="gramEnd"/>
      <w:r w:rsidRPr="001C2152">
        <w:rPr>
          <w:rFonts w:cs="Times New Roman"/>
          <w:sz w:val="20"/>
          <w:szCs w:val="20"/>
        </w:rPr>
        <w:t>ім беруші кепілдік талондарын ұсынуға міндетті.</w:t>
      </w:r>
    </w:p>
    <w:p w14:paraId="66C22053" w14:textId="77777777" w:rsidR="001C2152" w:rsidRPr="001C2152" w:rsidRDefault="001C2152" w:rsidP="001C2152">
      <w:pPr>
        <w:numPr>
          <w:ilvl w:val="0"/>
          <w:numId w:val="20"/>
        </w:numPr>
        <w:jc w:val="both"/>
        <w:rPr>
          <w:rFonts w:cs="Times New Roman"/>
          <w:sz w:val="20"/>
          <w:szCs w:val="20"/>
        </w:rPr>
      </w:pPr>
      <w:r w:rsidRPr="001C2152">
        <w:rPr>
          <w:rFonts w:cs="Times New Roman"/>
          <w:sz w:val="20"/>
          <w:szCs w:val="20"/>
        </w:rPr>
        <w:t>Орындалған жұмыстарға кепілдік мерзімі Тапсырыс беруші орындалған жұмыстарды қабылдау актісі</w:t>
      </w:r>
      <w:proofErr w:type="gramStart"/>
      <w:r w:rsidRPr="001C2152">
        <w:rPr>
          <w:rFonts w:cs="Times New Roman"/>
          <w:sz w:val="20"/>
          <w:szCs w:val="20"/>
        </w:rPr>
        <w:t>не қол</w:t>
      </w:r>
      <w:proofErr w:type="gramEnd"/>
      <w:r w:rsidRPr="001C2152">
        <w:rPr>
          <w:rFonts w:cs="Times New Roman"/>
          <w:sz w:val="20"/>
          <w:szCs w:val="20"/>
        </w:rPr>
        <w:t xml:space="preserve"> қойған күннен бастап </w:t>
      </w:r>
      <w:r w:rsidRPr="001C2152">
        <w:rPr>
          <w:rStyle w:val="a9"/>
          <w:rFonts w:cs="Times New Roman"/>
          <w:sz w:val="20"/>
          <w:szCs w:val="20"/>
        </w:rPr>
        <w:t>12 (он екі) айды</w:t>
      </w:r>
      <w:r w:rsidRPr="001C2152">
        <w:rPr>
          <w:rFonts w:cs="Times New Roman"/>
          <w:sz w:val="20"/>
          <w:szCs w:val="20"/>
        </w:rPr>
        <w:t xml:space="preserve"> құрайды.</w:t>
      </w:r>
    </w:p>
    <w:p w14:paraId="405EEAE4" w14:textId="77777777" w:rsidR="001C2152" w:rsidRPr="001C2152" w:rsidRDefault="001C2152" w:rsidP="001C2152">
      <w:pPr>
        <w:numPr>
          <w:ilvl w:val="0"/>
          <w:numId w:val="20"/>
        </w:numPr>
        <w:jc w:val="both"/>
        <w:rPr>
          <w:rFonts w:cs="Times New Roman"/>
          <w:sz w:val="20"/>
          <w:szCs w:val="20"/>
        </w:rPr>
      </w:pPr>
      <w:r w:rsidRPr="001C2152">
        <w:rPr>
          <w:rFonts w:cs="Times New Roman"/>
          <w:sz w:val="20"/>
          <w:szCs w:val="20"/>
        </w:rPr>
        <w:t>Жұмыстарды орындау барысында орнатылған бейнебақылау жүйесінің жабдығы мен жиынтықтаушы бұйымдарға кепілдік мерзімі Тапсырыс беруші орындалған жұмыстарды қабылдау актісі</w:t>
      </w:r>
      <w:proofErr w:type="gramStart"/>
      <w:r w:rsidRPr="001C2152">
        <w:rPr>
          <w:rFonts w:cs="Times New Roman"/>
          <w:sz w:val="20"/>
          <w:szCs w:val="20"/>
        </w:rPr>
        <w:t>не қол</w:t>
      </w:r>
      <w:proofErr w:type="gramEnd"/>
      <w:r w:rsidRPr="001C2152">
        <w:rPr>
          <w:rFonts w:cs="Times New Roman"/>
          <w:sz w:val="20"/>
          <w:szCs w:val="20"/>
        </w:rPr>
        <w:t xml:space="preserve"> қойған күннен бастап </w:t>
      </w:r>
      <w:r w:rsidRPr="001C2152">
        <w:rPr>
          <w:rStyle w:val="a9"/>
          <w:rFonts w:cs="Times New Roman"/>
          <w:sz w:val="20"/>
          <w:szCs w:val="20"/>
        </w:rPr>
        <w:t>12 (он екі) айды</w:t>
      </w:r>
      <w:r w:rsidRPr="001C2152">
        <w:rPr>
          <w:rFonts w:cs="Times New Roman"/>
          <w:sz w:val="20"/>
          <w:szCs w:val="20"/>
        </w:rPr>
        <w:t xml:space="preserve"> құрайды.</w:t>
      </w:r>
    </w:p>
    <w:p w14:paraId="14660565" w14:textId="77777777" w:rsidR="001C2152" w:rsidRPr="001C2152" w:rsidRDefault="001C2152" w:rsidP="001C2152">
      <w:pPr>
        <w:numPr>
          <w:ilvl w:val="0"/>
          <w:numId w:val="20"/>
        </w:numPr>
        <w:jc w:val="both"/>
        <w:rPr>
          <w:rFonts w:cs="Times New Roman"/>
          <w:sz w:val="20"/>
          <w:szCs w:val="20"/>
        </w:rPr>
      </w:pPr>
      <w:r w:rsidRPr="001C2152">
        <w:rPr>
          <w:rFonts w:cs="Times New Roman"/>
          <w:sz w:val="20"/>
          <w:szCs w:val="20"/>
        </w:rPr>
        <w:t>Монтаждау жұмыстары нәтижесінде ғимараттарға, коммуникацияларға, су құбырына, телефонияға және т.б. келті</w:t>
      </w:r>
      <w:proofErr w:type="gramStart"/>
      <w:r w:rsidRPr="001C2152">
        <w:rPr>
          <w:rFonts w:cs="Times New Roman"/>
          <w:sz w:val="20"/>
          <w:szCs w:val="20"/>
        </w:rPr>
        <w:t>р</w:t>
      </w:r>
      <w:proofErr w:type="gramEnd"/>
      <w:r w:rsidRPr="001C2152">
        <w:rPr>
          <w:rFonts w:cs="Times New Roman"/>
          <w:sz w:val="20"/>
          <w:szCs w:val="20"/>
        </w:rPr>
        <w:t>ілген залал Өнім берушінің есебінен жойылады.</w:t>
      </w:r>
    </w:p>
    <w:p w14:paraId="28E9C1FE" w14:textId="77777777" w:rsidR="001C2152" w:rsidRDefault="001C2152" w:rsidP="001C2152">
      <w:pPr>
        <w:pStyle w:val="1"/>
        <w:spacing w:before="0"/>
        <w:jc w:val="both"/>
        <w:rPr>
          <w:rFonts w:ascii="Times New Roman" w:hAnsi="Times New Roman" w:cs="Times New Roman"/>
          <w:color w:val="auto"/>
          <w:sz w:val="20"/>
          <w:szCs w:val="20"/>
          <w:lang w:val="kk-KZ"/>
        </w:rPr>
      </w:pPr>
      <w:r w:rsidRPr="001C2152">
        <w:rPr>
          <w:rFonts w:ascii="Times New Roman" w:hAnsi="Times New Roman" w:cs="Times New Roman"/>
          <w:color w:val="auto"/>
          <w:sz w:val="20"/>
          <w:szCs w:val="20"/>
        </w:rPr>
        <w:t xml:space="preserve">Жеткізілетін </w:t>
      </w:r>
      <w:proofErr w:type="gramStart"/>
      <w:r w:rsidRPr="001C2152">
        <w:rPr>
          <w:rFonts w:ascii="Times New Roman" w:hAnsi="Times New Roman" w:cs="Times New Roman"/>
          <w:color w:val="auto"/>
          <w:sz w:val="20"/>
          <w:szCs w:val="20"/>
        </w:rPr>
        <w:t>жабды</w:t>
      </w:r>
      <w:proofErr w:type="gramEnd"/>
      <w:r w:rsidRPr="001C2152">
        <w:rPr>
          <w:rFonts w:ascii="Times New Roman" w:hAnsi="Times New Roman" w:cs="Times New Roman"/>
          <w:color w:val="auto"/>
          <w:sz w:val="20"/>
          <w:szCs w:val="20"/>
        </w:rPr>
        <w:t>ққа қойылатын талаптар</w:t>
      </w:r>
    </w:p>
    <w:tbl>
      <w:tblPr>
        <w:tblStyle w:val="aa"/>
        <w:tblW w:w="0" w:type="auto"/>
        <w:tblLayout w:type="fixed"/>
        <w:tblLook w:val="04A0" w:firstRow="1" w:lastRow="0" w:firstColumn="1" w:lastColumn="0" w:noHBand="0" w:noVBand="1"/>
      </w:tblPr>
      <w:tblGrid>
        <w:gridCol w:w="959"/>
        <w:gridCol w:w="6520"/>
        <w:gridCol w:w="1560"/>
        <w:gridCol w:w="1099"/>
      </w:tblGrid>
      <w:tr w:rsidR="001C2152" w14:paraId="1B77CEAE" w14:textId="77777777" w:rsidTr="001C2152">
        <w:tc>
          <w:tcPr>
            <w:tcW w:w="959" w:type="dxa"/>
            <w:vAlign w:val="center"/>
          </w:tcPr>
          <w:p w14:paraId="788328B4" w14:textId="0721F6A2" w:rsidR="001C2152" w:rsidRDefault="001C2152" w:rsidP="001C2152">
            <w:pPr>
              <w:rPr>
                <w:lang w:val="kk-KZ"/>
              </w:rPr>
            </w:pPr>
            <w:r w:rsidRPr="001C2152">
              <w:rPr>
                <w:rFonts w:cs="Times New Roman"/>
                <w:b/>
                <w:bCs/>
                <w:sz w:val="20"/>
                <w:szCs w:val="20"/>
              </w:rPr>
              <w:t>№</w:t>
            </w:r>
          </w:p>
        </w:tc>
        <w:tc>
          <w:tcPr>
            <w:tcW w:w="6520" w:type="dxa"/>
            <w:vAlign w:val="center"/>
          </w:tcPr>
          <w:p w14:paraId="5ABD820B" w14:textId="3CFF558E" w:rsidR="001C2152" w:rsidRDefault="001C2152" w:rsidP="001C2152">
            <w:pPr>
              <w:rPr>
                <w:lang w:val="kk-KZ"/>
              </w:rPr>
            </w:pPr>
            <w:r w:rsidRPr="001C2152">
              <w:rPr>
                <w:rFonts w:cs="Times New Roman"/>
                <w:b/>
                <w:bCs/>
                <w:sz w:val="20"/>
                <w:szCs w:val="20"/>
              </w:rPr>
              <w:t>Атауы</w:t>
            </w:r>
          </w:p>
        </w:tc>
        <w:tc>
          <w:tcPr>
            <w:tcW w:w="1560" w:type="dxa"/>
            <w:vAlign w:val="center"/>
          </w:tcPr>
          <w:p w14:paraId="3332B531" w14:textId="2A8204F9" w:rsidR="001C2152" w:rsidRDefault="001C2152" w:rsidP="001C2152">
            <w:pPr>
              <w:rPr>
                <w:lang w:val="kk-KZ"/>
              </w:rPr>
            </w:pPr>
            <w:r w:rsidRPr="001C2152">
              <w:rPr>
                <w:rFonts w:cs="Times New Roman"/>
                <w:b/>
                <w:bCs/>
                <w:sz w:val="20"/>
                <w:szCs w:val="20"/>
              </w:rPr>
              <w:t>Өлшем бірлігі</w:t>
            </w:r>
          </w:p>
        </w:tc>
        <w:tc>
          <w:tcPr>
            <w:tcW w:w="1099" w:type="dxa"/>
            <w:vAlign w:val="center"/>
          </w:tcPr>
          <w:p w14:paraId="3B5DE06F" w14:textId="59059CDF" w:rsidR="001C2152" w:rsidRDefault="001C2152" w:rsidP="001C2152">
            <w:pPr>
              <w:rPr>
                <w:lang w:val="kk-KZ"/>
              </w:rPr>
            </w:pPr>
            <w:r w:rsidRPr="001C2152">
              <w:rPr>
                <w:rFonts w:cs="Times New Roman"/>
                <w:b/>
                <w:bCs/>
                <w:sz w:val="20"/>
                <w:szCs w:val="20"/>
              </w:rPr>
              <w:t>Саны</w:t>
            </w:r>
          </w:p>
        </w:tc>
      </w:tr>
      <w:tr w:rsidR="001C2152" w14:paraId="37A694BB" w14:textId="77777777" w:rsidTr="001C2152">
        <w:tc>
          <w:tcPr>
            <w:tcW w:w="959" w:type="dxa"/>
            <w:vAlign w:val="center"/>
          </w:tcPr>
          <w:p w14:paraId="5E40A035" w14:textId="5B047FCE" w:rsidR="001C2152" w:rsidRDefault="001C2152" w:rsidP="001C2152">
            <w:pPr>
              <w:rPr>
                <w:lang w:val="kk-KZ"/>
              </w:rPr>
            </w:pPr>
            <w:r w:rsidRPr="001C2152">
              <w:rPr>
                <w:rFonts w:cs="Times New Roman"/>
                <w:sz w:val="20"/>
                <w:szCs w:val="20"/>
              </w:rPr>
              <w:t>1</w:t>
            </w:r>
          </w:p>
        </w:tc>
        <w:tc>
          <w:tcPr>
            <w:tcW w:w="6520" w:type="dxa"/>
            <w:vAlign w:val="center"/>
          </w:tcPr>
          <w:p w14:paraId="704EF787" w14:textId="56A7ED0F" w:rsidR="001C2152" w:rsidRDefault="001C2152" w:rsidP="001C2152">
            <w:pPr>
              <w:rPr>
                <w:lang w:val="kk-KZ"/>
              </w:rPr>
            </w:pPr>
            <w:r w:rsidRPr="001C2152">
              <w:rPr>
                <w:rFonts w:cs="Times New Roman"/>
                <w:sz w:val="20"/>
                <w:szCs w:val="20"/>
                <w:lang w:val="kk-KZ"/>
              </w:rPr>
              <w:t>IPC-B040(B) (2.8mm), цилиндрлік IP камера, HiWatch</w:t>
            </w:r>
          </w:p>
        </w:tc>
        <w:tc>
          <w:tcPr>
            <w:tcW w:w="1560" w:type="dxa"/>
            <w:vAlign w:val="center"/>
          </w:tcPr>
          <w:p w14:paraId="207AF3ED" w14:textId="033E2F85" w:rsidR="001C2152" w:rsidRDefault="001C2152" w:rsidP="001C2152">
            <w:pPr>
              <w:rPr>
                <w:lang w:val="kk-KZ"/>
              </w:rPr>
            </w:pPr>
            <w:r w:rsidRPr="001C2152">
              <w:rPr>
                <w:rFonts w:cs="Times New Roman"/>
                <w:sz w:val="20"/>
                <w:szCs w:val="20"/>
              </w:rPr>
              <w:t>дана</w:t>
            </w:r>
          </w:p>
        </w:tc>
        <w:tc>
          <w:tcPr>
            <w:tcW w:w="1099" w:type="dxa"/>
            <w:vAlign w:val="center"/>
          </w:tcPr>
          <w:p w14:paraId="27EC8492" w14:textId="03B1B758" w:rsidR="001C2152" w:rsidRDefault="001C2152" w:rsidP="001C2152">
            <w:pPr>
              <w:rPr>
                <w:lang w:val="kk-KZ"/>
              </w:rPr>
            </w:pPr>
            <w:r w:rsidRPr="001C2152">
              <w:rPr>
                <w:rFonts w:cs="Times New Roman"/>
                <w:sz w:val="20"/>
                <w:szCs w:val="20"/>
              </w:rPr>
              <w:t>12</w:t>
            </w:r>
          </w:p>
        </w:tc>
      </w:tr>
      <w:tr w:rsidR="001C2152" w14:paraId="159DE0F6" w14:textId="77777777" w:rsidTr="001C2152">
        <w:tc>
          <w:tcPr>
            <w:tcW w:w="959" w:type="dxa"/>
            <w:vAlign w:val="center"/>
          </w:tcPr>
          <w:p w14:paraId="0CA48C8C" w14:textId="53D35D06" w:rsidR="001C2152" w:rsidRDefault="001C2152" w:rsidP="001C2152">
            <w:pPr>
              <w:rPr>
                <w:lang w:val="kk-KZ"/>
              </w:rPr>
            </w:pPr>
            <w:r w:rsidRPr="001C2152">
              <w:rPr>
                <w:rFonts w:cs="Times New Roman"/>
                <w:sz w:val="20"/>
                <w:szCs w:val="20"/>
              </w:rPr>
              <w:t>2</w:t>
            </w:r>
          </w:p>
        </w:tc>
        <w:tc>
          <w:tcPr>
            <w:tcW w:w="6520" w:type="dxa"/>
            <w:vAlign w:val="center"/>
          </w:tcPr>
          <w:p w14:paraId="1FB09CB2" w14:textId="6EA48689" w:rsidR="001C2152" w:rsidRDefault="001C2152" w:rsidP="001C2152">
            <w:pPr>
              <w:rPr>
                <w:lang w:val="kk-KZ"/>
              </w:rPr>
            </w:pPr>
            <w:r w:rsidRPr="001C2152">
              <w:rPr>
                <w:rFonts w:cs="Times New Roman"/>
                <w:sz w:val="20"/>
                <w:szCs w:val="20"/>
                <w:lang w:val="kk-KZ"/>
              </w:rPr>
              <w:t>HiWatch NVR (желілік) DS-N104E бейнетіркегіші</w:t>
            </w:r>
          </w:p>
        </w:tc>
        <w:tc>
          <w:tcPr>
            <w:tcW w:w="1560" w:type="dxa"/>
            <w:vAlign w:val="center"/>
          </w:tcPr>
          <w:p w14:paraId="5578173A" w14:textId="38CA1EBF" w:rsidR="001C2152" w:rsidRDefault="001C2152" w:rsidP="001C2152">
            <w:pPr>
              <w:rPr>
                <w:lang w:val="kk-KZ"/>
              </w:rPr>
            </w:pPr>
            <w:r w:rsidRPr="001C2152">
              <w:rPr>
                <w:rFonts w:cs="Times New Roman"/>
                <w:sz w:val="20"/>
                <w:szCs w:val="20"/>
              </w:rPr>
              <w:t>дана</w:t>
            </w:r>
          </w:p>
        </w:tc>
        <w:tc>
          <w:tcPr>
            <w:tcW w:w="1099" w:type="dxa"/>
            <w:vAlign w:val="center"/>
          </w:tcPr>
          <w:p w14:paraId="7B1FFF9B" w14:textId="3D0A4B4C" w:rsidR="001C2152" w:rsidRDefault="001C2152" w:rsidP="001C2152">
            <w:pPr>
              <w:rPr>
                <w:lang w:val="kk-KZ"/>
              </w:rPr>
            </w:pPr>
            <w:r w:rsidRPr="001C2152">
              <w:rPr>
                <w:rFonts w:cs="Times New Roman"/>
                <w:sz w:val="20"/>
                <w:szCs w:val="20"/>
              </w:rPr>
              <w:t>1</w:t>
            </w:r>
          </w:p>
        </w:tc>
      </w:tr>
      <w:tr w:rsidR="001C2152" w14:paraId="2A3BF838" w14:textId="77777777" w:rsidTr="001C2152">
        <w:tc>
          <w:tcPr>
            <w:tcW w:w="959" w:type="dxa"/>
            <w:vAlign w:val="center"/>
          </w:tcPr>
          <w:p w14:paraId="64CBF663" w14:textId="4EF76824" w:rsidR="001C2152" w:rsidRDefault="001C2152" w:rsidP="001C2152">
            <w:pPr>
              <w:rPr>
                <w:lang w:val="kk-KZ"/>
              </w:rPr>
            </w:pPr>
            <w:r w:rsidRPr="001C2152">
              <w:rPr>
                <w:rFonts w:cs="Times New Roman"/>
                <w:sz w:val="20"/>
                <w:szCs w:val="20"/>
              </w:rPr>
              <w:t>3</w:t>
            </w:r>
          </w:p>
        </w:tc>
        <w:tc>
          <w:tcPr>
            <w:tcW w:w="6520" w:type="dxa"/>
            <w:vAlign w:val="center"/>
          </w:tcPr>
          <w:p w14:paraId="7FB81691" w14:textId="04631C80" w:rsidR="001C2152" w:rsidRDefault="001C2152" w:rsidP="001C2152">
            <w:pPr>
              <w:rPr>
                <w:lang w:val="kk-KZ"/>
              </w:rPr>
            </w:pPr>
            <w:r w:rsidRPr="001C2152">
              <w:rPr>
                <w:rFonts w:cs="Times New Roman"/>
                <w:sz w:val="20"/>
                <w:szCs w:val="20"/>
                <w:lang w:val="kk-KZ"/>
              </w:rPr>
              <w:t>HiWatch NVR (желілік) DS-N316/2(D) бейнетіркегіші</w:t>
            </w:r>
          </w:p>
        </w:tc>
        <w:tc>
          <w:tcPr>
            <w:tcW w:w="1560" w:type="dxa"/>
            <w:vAlign w:val="center"/>
          </w:tcPr>
          <w:p w14:paraId="5446BA60" w14:textId="694911CB" w:rsidR="001C2152" w:rsidRDefault="001C2152" w:rsidP="001C2152">
            <w:pPr>
              <w:rPr>
                <w:lang w:val="kk-KZ"/>
              </w:rPr>
            </w:pPr>
            <w:r w:rsidRPr="001C2152">
              <w:rPr>
                <w:rFonts w:cs="Times New Roman"/>
                <w:sz w:val="20"/>
                <w:szCs w:val="20"/>
              </w:rPr>
              <w:t>дана</w:t>
            </w:r>
          </w:p>
        </w:tc>
        <w:tc>
          <w:tcPr>
            <w:tcW w:w="1099" w:type="dxa"/>
            <w:vAlign w:val="center"/>
          </w:tcPr>
          <w:p w14:paraId="3868DEE6" w14:textId="333C9AE6" w:rsidR="001C2152" w:rsidRDefault="001C2152" w:rsidP="001C2152">
            <w:pPr>
              <w:rPr>
                <w:lang w:val="kk-KZ"/>
              </w:rPr>
            </w:pPr>
            <w:r w:rsidRPr="001C2152">
              <w:rPr>
                <w:rFonts w:cs="Times New Roman"/>
                <w:sz w:val="20"/>
                <w:szCs w:val="20"/>
              </w:rPr>
              <w:t>1</w:t>
            </w:r>
          </w:p>
        </w:tc>
      </w:tr>
      <w:tr w:rsidR="001C2152" w14:paraId="6899097A" w14:textId="77777777" w:rsidTr="001C2152">
        <w:tc>
          <w:tcPr>
            <w:tcW w:w="959" w:type="dxa"/>
            <w:vAlign w:val="center"/>
          </w:tcPr>
          <w:p w14:paraId="59AE4DF0" w14:textId="370F3096" w:rsidR="001C2152" w:rsidRDefault="001C2152" w:rsidP="001C2152">
            <w:pPr>
              <w:rPr>
                <w:lang w:val="kk-KZ"/>
              </w:rPr>
            </w:pPr>
            <w:r w:rsidRPr="001C2152">
              <w:rPr>
                <w:rFonts w:cs="Times New Roman"/>
                <w:sz w:val="20"/>
                <w:szCs w:val="20"/>
              </w:rPr>
              <w:t>4</w:t>
            </w:r>
          </w:p>
        </w:tc>
        <w:tc>
          <w:tcPr>
            <w:tcW w:w="6520" w:type="dxa"/>
            <w:vAlign w:val="center"/>
          </w:tcPr>
          <w:p w14:paraId="0EF0E8FA" w14:textId="5CC7CBD3" w:rsidR="001C2152" w:rsidRDefault="001C2152" w:rsidP="001C2152">
            <w:pPr>
              <w:rPr>
                <w:lang w:val="kk-KZ"/>
              </w:rPr>
            </w:pPr>
            <w:r w:rsidRPr="001C2152">
              <w:rPr>
                <w:rFonts w:cs="Times New Roman"/>
                <w:sz w:val="20"/>
                <w:szCs w:val="20"/>
                <w:lang w:val="en-US"/>
              </w:rPr>
              <w:t xml:space="preserve">HiWatch DS-S0106-MP </w:t>
            </w:r>
            <w:r w:rsidRPr="001C2152">
              <w:rPr>
                <w:rFonts w:cs="Times New Roman"/>
                <w:sz w:val="20"/>
                <w:szCs w:val="20"/>
              </w:rPr>
              <w:t>коммутаторы</w:t>
            </w:r>
          </w:p>
        </w:tc>
        <w:tc>
          <w:tcPr>
            <w:tcW w:w="1560" w:type="dxa"/>
            <w:vAlign w:val="center"/>
          </w:tcPr>
          <w:p w14:paraId="4B266ACE" w14:textId="77E3359D" w:rsidR="001C2152" w:rsidRDefault="001C2152" w:rsidP="001C2152">
            <w:pPr>
              <w:rPr>
                <w:lang w:val="kk-KZ"/>
              </w:rPr>
            </w:pPr>
            <w:r w:rsidRPr="001C2152">
              <w:rPr>
                <w:rFonts w:cs="Times New Roman"/>
                <w:sz w:val="20"/>
                <w:szCs w:val="20"/>
              </w:rPr>
              <w:t>дана</w:t>
            </w:r>
          </w:p>
        </w:tc>
        <w:tc>
          <w:tcPr>
            <w:tcW w:w="1099" w:type="dxa"/>
            <w:vAlign w:val="center"/>
          </w:tcPr>
          <w:p w14:paraId="1BDC2C37" w14:textId="628CD1AD" w:rsidR="001C2152" w:rsidRDefault="001C2152" w:rsidP="001C2152">
            <w:pPr>
              <w:rPr>
                <w:lang w:val="kk-KZ"/>
              </w:rPr>
            </w:pPr>
            <w:r w:rsidRPr="001C2152">
              <w:rPr>
                <w:rFonts w:cs="Times New Roman"/>
                <w:sz w:val="20"/>
                <w:szCs w:val="20"/>
              </w:rPr>
              <w:t>1</w:t>
            </w:r>
          </w:p>
        </w:tc>
      </w:tr>
      <w:tr w:rsidR="001C2152" w14:paraId="61433512" w14:textId="77777777" w:rsidTr="001C2152">
        <w:tc>
          <w:tcPr>
            <w:tcW w:w="959" w:type="dxa"/>
            <w:vAlign w:val="center"/>
          </w:tcPr>
          <w:p w14:paraId="520D82CF" w14:textId="4F54CD9C" w:rsidR="001C2152" w:rsidRDefault="001C2152" w:rsidP="001C2152">
            <w:pPr>
              <w:rPr>
                <w:lang w:val="kk-KZ"/>
              </w:rPr>
            </w:pPr>
            <w:r w:rsidRPr="001C2152">
              <w:rPr>
                <w:rFonts w:cs="Times New Roman"/>
                <w:sz w:val="20"/>
                <w:szCs w:val="20"/>
              </w:rPr>
              <w:t>5</w:t>
            </w:r>
          </w:p>
        </w:tc>
        <w:tc>
          <w:tcPr>
            <w:tcW w:w="6520" w:type="dxa"/>
            <w:vAlign w:val="center"/>
          </w:tcPr>
          <w:p w14:paraId="6B6011D8" w14:textId="0360CBDE" w:rsidR="001C2152" w:rsidRDefault="001C2152" w:rsidP="001C2152">
            <w:pPr>
              <w:rPr>
                <w:lang w:val="kk-KZ"/>
              </w:rPr>
            </w:pPr>
            <w:r w:rsidRPr="001C2152">
              <w:rPr>
                <w:rFonts w:cs="Times New Roman"/>
                <w:sz w:val="20"/>
                <w:szCs w:val="20"/>
                <w:lang w:val="en-US"/>
              </w:rPr>
              <w:t xml:space="preserve">HiWatch DS-S0110-MP </w:t>
            </w:r>
            <w:r w:rsidRPr="001C2152">
              <w:rPr>
                <w:rFonts w:cs="Times New Roman"/>
                <w:sz w:val="20"/>
                <w:szCs w:val="20"/>
              </w:rPr>
              <w:t>коммутаторы</w:t>
            </w:r>
          </w:p>
        </w:tc>
        <w:tc>
          <w:tcPr>
            <w:tcW w:w="1560" w:type="dxa"/>
            <w:vAlign w:val="center"/>
          </w:tcPr>
          <w:p w14:paraId="5F9972B8" w14:textId="3379B03B" w:rsidR="001C2152" w:rsidRDefault="001C2152" w:rsidP="001C2152">
            <w:pPr>
              <w:rPr>
                <w:lang w:val="kk-KZ"/>
              </w:rPr>
            </w:pPr>
            <w:r w:rsidRPr="001C2152">
              <w:rPr>
                <w:rFonts w:cs="Times New Roman"/>
                <w:sz w:val="20"/>
                <w:szCs w:val="20"/>
              </w:rPr>
              <w:t>дана</w:t>
            </w:r>
          </w:p>
        </w:tc>
        <w:tc>
          <w:tcPr>
            <w:tcW w:w="1099" w:type="dxa"/>
            <w:vAlign w:val="center"/>
          </w:tcPr>
          <w:p w14:paraId="1CD2E260" w14:textId="5E6AA431" w:rsidR="001C2152" w:rsidRDefault="001C2152" w:rsidP="001C2152">
            <w:pPr>
              <w:rPr>
                <w:lang w:val="kk-KZ"/>
              </w:rPr>
            </w:pPr>
            <w:r w:rsidRPr="001C2152">
              <w:rPr>
                <w:rFonts w:cs="Times New Roman"/>
                <w:sz w:val="20"/>
                <w:szCs w:val="20"/>
              </w:rPr>
              <w:t>2</w:t>
            </w:r>
          </w:p>
        </w:tc>
      </w:tr>
      <w:tr w:rsidR="001C2152" w14:paraId="4868476E" w14:textId="77777777" w:rsidTr="001C2152">
        <w:tc>
          <w:tcPr>
            <w:tcW w:w="959" w:type="dxa"/>
            <w:vAlign w:val="center"/>
          </w:tcPr>
          <w:p w14:paraId="6A57D638" w14:textId="3C29E70F" w:rsidR="001C2152" w:rsidRDefault="001C2152" w:rsidP="001C2152">
            <w:pPr>
              <w:rPr>
                <w:lang w:val="kk-KZ"/>
              </w:rPr>
            </w:pPr>
            <w:r w:rsidRPr="001C2152">
              <w:rPr>
                <w:rFonts w:cs="Times New Roman"/>
                <w:sz w:val="20"/>
                <w:szCs w:val="20"/>
              </w:rPr>
              <w:t>6</w:t>
            </w:r>
          </w:p>
        </w:tc>
        <w:tc>
          <w:tcPr>
            <w:tcW w:w="6520" w:type="dxa"/>
            <w:vAlign w:val="center"/>
          </w:tcPr>
          <w:p w14:paraId="46C204A6" w14:textId="2E91FC92" w:rsidR="001C2152" w:rsidRDefault="001C2152" w:rsidP="001C2152">
            <w:pPr>
              <w:rPr>
                <w:lang w:val="kk-KZ"/>
              </w:rPr>
            </w:pPr>
            <w:r w:rsidRPr="001C2152">
              <w:rPr>
                <w:rFonts w:cs="Times New Roman"/>
                <w:sz w:val="20"/>
                <w:szCs w:val="20"/>
                <w:lang w:val="kk-KZ"/>
              </w:rPr>
              <w:t>HiWatch бейнебақылауға арналған монтаждық қорабы</w:t>
            </w:r>
          </w:p>
        </w:tc>
        <w:tc>
          <w:tcPr>
            <w:tcW w:w="1560" w:type="dxa"/>
            <w:vAlign w:val="center"/>
          </w:tcPr>
          <w:p w14:paraId="1C393A22" w14:textId="319349E0" w:rsidR="001C2152" w:rsidRDefault="001C2152" w:rsidP="001C2152">
            <w:pPr>
              <w:rPr>
                <w:lang w:val="kk-KZ"/>
              </w:rPr>
            </w:pPr>
            <w:r w:rsidRPr="001C2152">
              <w:rPr>
                <w:rFonts w:cs="Times New Roman"/>
                <w:sz w:val="20"/>
                <w:szCs w:val="20"/>
              </w:rPr>
              <w:t>дана</w:t>
            </w:r>
          </w:p>
        </w:tc>
        <w:tc>
          <w:tcPr>
            <w:tcW w:w="1099" w:type="dxa"/>
            <w:vAlign w:val="center"/>
          </w:tcPr>
          <w:p w14:paraId="5A77FE6B" w14:textId="7A85F23C" w:rsidR="001C2152" w:rsidRDefault="001C2152" w:rsidP="001C2152">
            <w:pPr>
              <w:rPr>
                <w:lang w:val="kk-KZ"/>
              </w:rPr>
            </w:pPr>
            <w:r w:rsidRPr="001C2152">
              <w:rPr>
                <w:rFonts w:cs="Times New Roman"/>
                <w:sz w:val="20"/>
                <w:szCs w:val="20"/>
              </w:rPr>
              <w:t>12</w:t>
            </w:r>
          </w:p>
        </w:tc>
      </w:tr>
      <w:tr w:rsidR="001C2152" w14:paraId="392A7537" w14:textId="77777777" w:rsidTr="001C2152">
        <w:tc>
          <w:tcPr>
            <w:tcW w:w="959" w:type="dxa"/>
            <w:vAlign w:val="center"/>
          </w:tcPr>
          <w:p w14:paraId="63892AC3" w14:textId="7FAADC28" w:rsidR="001C2152" w:rsidRDefault="001C2152" w:rsidP="001C2152">
            <w:pPr>
              <w:rPr>
                <w:lang w:val="kk-KZ"/>
              </w:rPr>
            </w:pPr>
            <w:r w:rsidRPr="001C2152">
              <w:rPr>
                <w:rFonts w:cs="Times New Roman"/>
                <w:sz w:val="20"/>
                <w:szCs w:val="20"/>
              </w:rPr>
              <w:t>7</w:t>
            </w:r>
          </w:p>
        </w:tc>
        <w:tc>
          <w:tcPr>
            <w:tcW w:w="6520" w:type="dxa"/>
            <w:vAlign w:val="center"/>
          </w:tcPr>
          <w:p w14:paraId="203A78F2" w14:textId="58CCEE2E" w:rsidR="001C2152" w:rsidRDefault="001C2152" w:rsidP="001C2152">
            <w:pPr>
              <w:rPr>
                <w:lang w:val="kk-KZ"/>
              </w:rPr>
            </w:pPr>
            <w:r w:rsidRPr="001C2152">
              <w:rPr>
                <w:rFonts w:cs="Times New Roman"/>
                <w:sz w:val="20"/>
                <w:szCs w:val="20"/>
              </w:rPr>
              <w:t>Навесной тарату қ</w:t>
            </w:r>
            <w:proofErr w:type="gramStart"/>
            <w:r w:rsidRPr="001C2152">
              <w:rPr>
                <w:rFonts w:cs="Times New Roman"/>
                <w:sz w:val="20"/>
                <w:szCs w:val="20"/>
              </w:rPr>
              <w:t>алқаны</w:t>
            </w:r>
            <w:proofErr w:type="gramEnd"/>
            <w:r w:rsidRPr="001C2152">
              <w:rPr>
                <w:rFonts w:cs="Times New Roman"/>
                <w:sz w:val="20"/>
                <w:szCs w:val="20"/>
              </w:rPr>
              <w:t xml:space="preserve"> ЩМП-04 400×300×155 мм IP31</w:t>
            </w:r>
          </w:p>
        </w:tc>
        <w:tc>
          <w:tcPr>
            <w:tcW w:w="1560" w:type="dxa"/>
            <w:vAlign w:val="center"/>
          </w:tcPr>
          <w:p w14:paraId="7E3EAA49" w14:textId="48DA3A18" w:rsidR="001C2152" w:rsidRDefault="001C2152" w:rsidP="001C2152">
            <w:pPr>
              <w:rPr>
                <w:lang w:val="kk-KZ"/>
              </w:rPr>
            </w:pPr>
            <w:r w:rsidRPr="001C2152">
              <w:rPr>
                <w:rFonts w:cs="Times New Roman"/>
                <w:sz w:val="20"/>
                <w:szCs w:val="20"/>
              </w:rPr>
              <w:t>дана</w:t>
            </w:r>
          </w:p>
        </w:tc>
        <w:tc>
          <w:tcPr>
            <w:tcW w:w="1099" w:type="dxa"/>
            <w:vAlign w:val="center"/>
          </w:tcPr>
          <w:p w14:paraId="4517B292" w14:textId="76F38D52" w:rsidR="001C2152" w:rsidRDefault="001C2152" w:rsidP="001C2152">
            <w:pPr>
              <w:rPr>
                <w:lang w:val="kk-KZ"/>
              </w:rPr>
            </w:pPr>
            <w:r w:rsidRPr="001C2152">
              <w:rPr>
                <w:rFonts w:cs="Times New Roman"/>
                <w:sz w:val="20"/>
                <w:szCs w:val="20"/>
              </w:rPr>
              <w:t>3</w:t>
            </w:r>
          </w:p>
        </w:tc>
      </w:tr>
      <w:tr w:rsidR="001C2152" w14:paraId="24AC6EE6" w14:textId="77777777" w:rsidTr="001C2152">
        <w:tc>
          <w:tcPr>
            <w:tcW w:w="959" w:type="dxa"/>
            <w:vAlign w:val="center"/>
          </w:tcPr>
          <w:p w14:paraId="45372B7E" w14:textId="7881847D" w:rsidR="001C2152" w:rsidRDefault="001C2152" w:rsidP="001C2152">
            <w:pPr>
              <w:rPr>
                <w:lang w:val="kk-KZ"/>
              </w:rPr>
            </w:pPr>
            <w:r w:rsidRPr="001C2152">
              <w:rPr>
                <w:rFonts w:cs="Times New Roman"/>
                <w:sz w:val="20"/>
                <w:szCs w:val="20"/>
              </w:rPr>
              <w:t>8</w:t>
            </w:r>
          </w:p>
        </w:tc>
        <w:tc>
          <w:tcPr>
            <w:tcW w:w="6520" w:type="dxa"/>
            <w:vAlign w:val="center"/>
          </w:tcPr>
          <w:p w14:paraId="708C5D02" w14:textId="1BC49970" w:rsidR="001C2152" w:rsidRDefault="001C2152" w:rsidP="001C2152">
            <w:pPr>
              <w:rPr>
                <w:lang w:val="kk-KZ"/>
              </w:rPr>
            </w:pPr>
            <w:r w:rsidRPr="001C2152">
              <w:rPr>
                <w:rFonts w:cs="Times New Roman"/>
                <w:sz w:val="20"/>
                <w:szCs w:val="20"/>
              </w:rPr>
              <w:t>HDMI кабелі, 1 метр</w:t>
            </w:r>
          </w:p>
        </w:tc>
        <w:tc>
          <w:tcPr>
            <w:tcW w:w="1560" w:type="dxa"/>
            <w:vAlign w:val="center"/>
          </w:tcPr>
          <w:p w14:paraId="53D90691" w14:textId="603F1210" w:rsidR="001C2152" w:rsidRDefault="001C2152" w:rsidP="001C2152">
            <w:pPr>
              <w:rPr>
                <w:lang w:val="kk-KZ"/>
              </w:rPr>
            </w:pPr>
            <w:r w:rsidRPr="001C2152">
              <w:rPr>
                <w:rFonts w:cs="Times New Roman"/>
                <w:sz w:val="20"/>
                <w:szCs w:val="20"/>
              </w:rPr>
              <w:t>дана</w:t>
            </w:r>
          </w:p>
        </w:tc>
        <w:tc>
          <w:tcPr>
            <w:tcW w:w="1099" w:type="dxa"/>
            <w:vAlign w:val="center"/>
          </w:tcPr>
          <w:p w14:paraId="47DDD7CB" w14:textId="6EA4C860" w:rsidR="001C2152" w:rsidRDefault="001C2152" w:rsidP="001C2152">
            <w:pPr>
              <w:rPr>
                <w:lang w:val="kk-KZ"/>
              </w:rPr>
            </w:pPr>
            <w:r w:rsidRPr="001C2152">
              <w:rPr>
                <w:rFonts w:cs="Times New Roman"/>
                <w:sz w:val="20"/>
                <w:szCs w:val="20"/>
              </w:rPr>
              <w:t>3</w:t>
            </w:r>
          </w:p>
        </w:tc>
      </w:tr>
      <w:tr w:rsidR="001C2152" w14:paraId="533451D2" w14:textId="77777777" w:rsidTr="001C2152">
        <w:tc>
          <w:tcPr>
            <w:tcW w:w="959" w:type="dxa"/>
            <w:vAlign w:val="center"/>
          </w:tcPr>
          <w:p w14:paraId="265DB746" w14:textId="42A7FF8A" w:rsidR="001C2152" w:rsidRDefault="001C2152" w:rsidP="001C2152">
            <w:pPr>
              <w:rPr>
                <w:lang w:val="kk-KZ"/>
              </w:rPr>
            </w:pPr>
            <w:r w:rsidRPr="001C2152">
              <w:rPr>
                <w:rFonts w:cs="Times New Roman"/>
                <w:sz w:val="20"/>
                <w:szCs w:val="20"/>
              </w:rPr>
              <w:t>9</w:t>
            </w:r>
          </w:p>
        </w:tc>
        <w:tc>
          <w:tcPr>
            <w:tcW w:w="6520" w:type="dxa"/>
            <w:vAlign w:val="center"/>
          </w:tcPr>
          <w:p w14:paraId="744CC78D" w14:textId="420323EE" w:rsidR="001C2152" w:rsidRDefault="001C2152" w:rsidP="001C2152">
            <w:pPr>
              <w:rPr>
                <w:lang w:val="kk-KZ"/>
              </w:rPr>
            </w:pPr>
            <w:r w:rsidRPr="001C2152">
              <w:rPr>
                <w:rFonts w:cs="Times New Roman"/>
                <w:sz w:val="20"/>
                <w:szCs w:val="20"/>
                <w:lang w:val="kk-KZ"/>
              </w:rPr>
              <w:t>Бұралған жұп арқылы HDMI ұзартқышы, 120 м</w:t>
            </w:r>
          </w:p>
        </w:tc>
        <w:tc>
          <w:tcPr>
            <w:tcW w:w="1560" w:type="dxa"/>
            <w:vAlign w:val="center"/>
          </w:tcPr>
          <w:p w14:paraId="4090653B" w14:textId="0D86304A" w:rsidR="001C2152" w:rsidRDefault="001C2152" w:rsidP="001C2152">
            <w:pPr>
              <w:rPr>
                <w:lang w:val="kk-KZ"/>
              </w:rPr>
            </w:pPr>
            <w:r w:rsidRPr="001C2152">
              <w:rPr>
                <w:rFonts w:cs="Times New Roman"/>
                <w:sz w:val="20"/>
                <w:szCs w:val="20"/>
              </w:rPr>
              <w:t>дана</w:t>
            </w:r>
          </w:p>
        </w:tc>
        <w:tc>
          <w:tcPr>
            <w:tcW w:w="1099" w:type="dxa"/>
            <w:vAlign w:val="center"/>
          </w:tcPr>
          <w:p w14:paraId="7E886FC2" w14:textId="6FF73DA7" w:rsidR="001C2152" w:rsidRDefault="001C2152" w:rsidP="001C2152">
            <w:pPr>
              <w:rPr>
                <w:lang w:val="kk-KZ"/>
              </w:rPr>
            </w:pPr>
            <w:r w:rsidRPr="001C2152">
              <w:rPr>
                <w:rFonts w:cs="Times New Roman"/>
                <w:sz w:val="20"/>
                <w:szCs w:val="20"/>
              </w:rPr>
              <w:t>3</w:t>
            </w:r>
          </w:p>
        </w:tc>
      </w:tr>
      <w:tr w:rsidR="001C2152" w14:paraId="4ACB53E2" w14:textId="77777777" w:rsidTr="001C2152">
        <w:tc>
          <w:tcPr>
            <w:tcW w:w="959" w:type="dxa"/>
            <w:vAlign w:val="center"/>
          </w:tcPr>
          <w:p w14:paraId="01C4F46B" w14:textId="7B052766" w:rsidR="001C2152" w:rsidRDefault="001C2152" w:rsidP="001C2152">
            <w:pPr>
              <w:rPr>
                <w:lang w:val="kk-KZ"/>
              </w:rPr>
            </w:pPr>
            <w:r w:rsidRPr="001C2152">
              <w:rPr>
                <w:rFonts w:cs="Times New Roman"/>
                <w:sz w:val="20"/>
                <w:szCs w:val="20"/>
              </w:rPr>
              <w:t>10</w:t>
            </w:r>
          </w:p>
        </w:tc>
        <w:tc>
          <w:tcPr>
            <w:tcW w:w="6520" w:type="dxa"/>
            <w:vAlign w:val="center"/>
          </w:tcPr>
          <w:p w14:paraId="7BE156D4" w14:textId="0FC57E73" w:rsidR="001C2152" w:rsidRDefault="001C2152" w:rsidP="001C2152">
            <w:pPr>
              <w:rPr>
                <w:lang w:val="kk-KZ"/>
              </w:rPr>
            </w:pPr>
            <w:r w:rsidRPr="001C2152">
              <w:rPr>
                <w:rFonts w:cs="Times New Roman"/>
                <w:sz w:val="20"/>
                <w:szCs w:val="20"/>
                <w:lang w:val="kk-KZ"/>
              </w:rPr>
              <w:t>Yasin 55Q90 140 см қара түсті теледидары</w:t>
            </w:r>
          </w:p>
        </w:tc>
        <w:tc>
          <w:tcPr>
            <w:tcW w:w="1560" w:type="dxa"/>
            <w:vAlign w:val="center"/>
          </w:tcPr>
          <w:p w14:paraId="0ECCF86F" w14:textId="2690C823" w:rsidR="001C2152" w:rsidRDefault="001C2152" w:rsidP="001C2152">
            <w:pPr>
              <w:rPr>
                <w:lang w:val="kk-KZ"/>
              </w:rPr>
            </w:pPr>
            <w:r w:rsidRPr="001C2152">
              <w:rPr>
                <w:rFonts w:cs="Times New Roman"/>
                <w:sz w:val="20"/>
                <w:szCs w:val="20"/>
              </w:rPr>
              <w:t>дана</w:t>
            </w:r>
          </w:p>
        </w:tc>
        <w:tc>
          <w:tcPr>
            <w:tcW w:w="1099" w:type="dxa"/>
            <w:vAlign w:val="center"/>
          </w:tcPr>
          <w:p w14:paraId="686376A4" w14:textId="1B5AAFB3" w:rsidR="001C2152" w:rsidRDefault="001C2152" w:rsidP="001C2152">
            <w:pPr>
              <w:rPr>
                <w:lang w:val="kk-KZ"/>
              </w:rPr>
            </w:pPr>
            <w:r w:rsidRPr="001C2152">
              <w:rPr>
                <w:rFonts w:cs="Times New Roman"/>
                <w:sz w:val="20"/>
                <w:szCs w:val="20"/>
              </w:rPr>
              <w:t>1</w:t>
            </w:r>
          </w:p>
        </w:tc>
      </w:tr>
      <w:tr w:rsidR="001C2152" w14:paraId="23C51E4C" w14:textId="77777777" w:rsidTr="001C2152">
        <w:tc>
          <w:tcPr>
            <w:tcW w:w="959" w:type="dxa"/>
            <w:vAlign w:val="center"/>
          </w:tcPr>
          <w:p w14:paraId="5FBF1547" w14:textId="0113165C" w:rsidR="001C2152" w:rsidRDefault="001C2152" w:rsidP="001C2152">
            <w:pPr>
              <w:rPr>
                <w:lang w:val="kk-KZ"/>
              </w:rPr>
            </w:pPr>
            <w:r w:rsidRPr="001C2152">
              <w:rPr>
                <w:rFonts w:cs="Times New Roman"/>
                <w:sz w:val="20"/>
                <w:szCs w:val="20"/>
              </w:rPr>
              <w:t>11</w:t>
            </w:r>
          </w:p>
        </w:tc>
        <w:tc>
          <w:tcPr>
            <w:tcW w:w="6520" w:type="dxa"/>
            <w:vAlign w:val="center"/>
          </w:tcPr>
          <w:p w14:paraId="40A02227" w14:textId="544D80F7" w:rsidR="001C2152" w:rsidRDefault="001C2152" w:rsidP="001C2152">
            <w:pPr>
              <w:rPr>
                <w:lang w:val="kk-KZ"/>
              </w:rPr>
            </w:pPr>
            <w:r w:rsidRPr="001C2152">
              <w:rPr>
                <w:rFonts w:cs="Times New Roman"/>
                <w:sz w:val="20"/>
                <w:szCs w:val="20"/>
                <w:lang w:val="kk-KZ"/>
              </w:rPr>
              <w:t>Xiaomi A27i P27FBA-RAGL 27" қара түсті мониторы</w:t>
            </w:r>
          </w:p>
        </w:tc>
        <w:tc>
          <w:tcPr>
            <w:tcW w:w="1560" w:type="dxa"/>
            <w:vAlign w:val="center"/>
          </w:tcPr>
          <w:p w14:paraId="5A4B1872" w14:textId="3C5970C1" w:rsidR="001C2152" w:rsidRDefault="001C2152" w:rsidP="001C2152">
            <w:pPr>
              <w:rPr>
                <w:lang w:val="kk-KZ"/>
              </w:rPr>
            </w:pPr>
            <w:r w:rsidRPr="001C2152">
              <w:rPr>
                <w:rFonts w:cs="Times New Roman"/>
                <w:sz w:val="20"/>
                <w:szCs w:val="20"/>
              </w:rPr>
              <w:t>дана</w:t>
            </w:r>
          </w:p>
        </w:tc>
        <w:tc>
          <w:tcPr>
            <w:tcW w:w="1099" w:type="dxa"/>
            <w:vAlign w:val="center"/>
          </w:tcPr>
          <w:p w14:paraId="0DF5A4EF" w14:textId="4E476611" w:rsidR="001C2152" w:rsidRDefault="001C2152" w:rsidP="001C2152">
            <w:pPr>
              <w:rPr>
                <w:lang w:val="kk-KZ"/>
              </w:rPr>
            </w:pPr>
            <w:r w:rsidRPr="001C2152">
              <w:rPr>
                <w:rFonts w:cs="Times New Roman"/>
                <w:sz w:val="20"/>
                <w:szCs w:val="20"/>
              </w:rPr>
              <w:t>2</w:t>
            </w:r>
          </w:p>
        </w:tc>
      </w:tr>
      <w:tr w:rsidR="001C2152" w14:paraId="508C1109" w14:textId="77777777" w:rsidTr="001C2152">
        <w:tc>
          <w:tcPr>
            <w:tcW w:w="959" w:type="dxa"/>
            <w:vAlign w:val="center"/>
          </w:tcPr>
          <w:p w14:paraId="08CC5445" w14:textId="24237EBB" w:rsidR="001C2152" w:rsidRDefault="001C2152" w:rsidP="001C2152">
            <w:pPr>
              <w:rPr>
                <w:lang w:val="kk-KZ"/>
              </w:rPr>
            </w:pPr>
            <w:r w:rsidRPr="001C2152">
              <w:rPr>
                <w:rFonts w:cs="Times New Roman"/>
                <w:sz w:val="20"/>
                <w:szCs w:val="20"/>
              </w:rPr>
              <w:t>12</w:t>
            </w:r>
          </w:p>
        </w:tc>
        <w:tc>
          <w:tcPr>
            <w:tcW w:w="6520" w:type="dxa"/>
            <w:vAlign w:val="center"/>
          </w:tcPr>
          <w:p w14:paraId="21C9A207" w14:textId="00C19CA3" w:rsidR="001C2152" w:rsidRDefault="001C2152" w:rsidP="001C2152">
            <w:pPr>
              <w:rPr>
                <w:lang w:val="kk-KZ"/>
              </w:rPr>
            </w:pPr>
            <w:r w:rsidRPr="001C2152">
              <w:rPr>
                <w:rFonts w:cs="Times New Roman"/>
                <w:sz w:val="20"/>
                <w:szCs w:val="20"/>
              </w:rPr>
              <w:t>SHIP FTP 8×56, 305 м кабелі</w:t>
            </w:r>
          </w:p>
        </w:tc>
        <w:tc>
          <w:tcPr>
            <w:tcW w:w="1560" w:type="dxa"/>
            <w:vAlign w:val="center"/>
          </w:tcPr>
          <w:p w14:paraId="4F599A8B" w14:textId="1EA2BE62" w:rsidR="001C2152" w:rsidRDefault="001C2152" w:rsidP="001C2152">
            <w:pPr>
              <w:rPr>
                <w:lang w:val="kk-KZ"/>
              </w:rPr>
            </w:pPr>
            <w:r w:rsidRPr="001C2152">
              <w:rPr>
                <w:rFonts w:cs="Times New Roman"/>
                <w:sz w:val="20"/>
                <w:szCs w:val="20"/>
              </w:rPr>
              <w:t>бухта</w:t>
            </w:r>
          </w:p>
        </w:tc>
        <w:tc>
          <w:tcPr>
            <w:tcW w:w="1099" w:type="dxa"/>
            <w:vAlign w:val="center"/>
          </w:tcPr>
          <w:p w14:paraId="3B8AA295" w14:textId="646E6CAC" w:rsidR="001C2152" w:rsidRDefault="001C2152" w:rsidP="001C2152">
            <w:pPr>
              <w:rPr>
                <w:lang w:val="kk-KZ"/>
              </w:rPr>
            </w:pPr>
            <w:r w:rsidRPr="001C2152">
              <w:rPr>
                <w:rFonts w:cs="Times New Roman"/>
                <w:sz w:val="20"/>
                <w:szCs w:val="20"/>
              </w:rPr>
              <w:t>1</w:t>
            </w:r>
          </w:p>
        </w:tc>
      </w:tr>
      <w:tr w:rsidR="001C2152" w14:paraId="2E378468" w14:textId="77777777" w:rsidTr="001C2152">
        <w:tc>
          <w:tcPr>
            <w:tcW w:w="959" w:type="dxa"/>
            <w:vAlign w:val="center"/>
          </w:tcPr>
          <w:p w14:paraId="5763FD23" w14:textId="7B4BFB3A" w:rsidR="001C2152" w:rsidRDefault="001C2152" w:rsidP="001C2152">
            <w:pPr>
              <w:rPr>
                <w:lang w:val="kk-KZ"/>
              </w:rPr>
            </w:pPr>
            <w:r w:rsidRPr="001C2152">
              <w:rPr>
                <w:rFonts w:cs="Times New Roman"/>
                <w:sz w:val="20"/>
                <w:szCs w:val="20"/>
              </w:rPr>
              <w:t>13</w:t>
            </w:r>
          </w:p>
        </w:tc>
        <w:tc>
          <w:tcPr>
            <w:tcW w:w="6520" w:type="dxa"/>
            <w:vAlign w:val="center"/>
          </w:tcPr>
          <w:p w14:paraId="31F307D9" w14:textId="2CF1E871" w:rsidR="001C2152" w:rsidRDefault="001C2152" w:rsidP="001C2152">
            <w:pPr>
              <w:rPr>
                <w:lang w:val="kk-KZ"/>
              </w:rPr>
            </w:pPr>
            <w:r w:rsidRPr="001C2152">
              <w:rPr>
                <w:rFonts w:cs="Times New Roman"/>
                <w:sz w:val="20"/>
                <w:szCs w:val="20"/>
              </w:rPr>
              <w:t>SVC кернеу тұрақтандырғышы</w:t>
            </w:r>
          </w:p>
        </w:tc>
        <w:tc>
          <w:tcPr>
            <w:tcW w:w="1560" w:type="dxa"/>
            <w:vAlign w:val="center"/>
          </w:tcPr>
          <w:p w14:paraId="5380EB65" w14:textId="576F0101" w:rsidR="001C2152" w:rsidRDefault="001C2152" w:rsidP="001C2152">
            <w:pPr>
              <w:rPr>
                <w:lang w:val="kk-KZ"/>
              </w:rPr>
            </w:pPr>
            <w:r w:rsidRPr="001C2152">
              <w:rPr>
                <w:rFonts w:cs="Times New Roman"/>
                <w:sz w:val="20"/>
                <w:szCs w:val="20"/>
              </w:rPr>
              <w:t>дана</w:t>
            </w:r>
          </w:p>
        </w:tc>
        <w:tc>
          <w:tcPr>
            <w:tcW w:w="1099" w:type="dxa"/>
            <w:vAlign w:val="center"/>
          </w:tcPr>
          <w:p w14:paraId="13D35A2F" w14:textId="588667EA" w:rsidR="001C2152" w:rsidRDefault="001C2152" w:rsidP="001C2152">
            <w:pPr>
              <w:rPr>
                <w:lang w:val="kk-KZ"/>
              </w:rPr>
            </w:pPr>
            <w:r w:rsidRPr="001C2152">
              <w:rPr>
                <w:rFonts w:cs="Times New Roman"/>
                <w:sz w:val="20"/>
                <w:szCs w:val="20"/>
              </w:rPr>
              <w:t>1</w:t>
            </w:r>
          </w:p>
        </w:tc>
      </w:tr>
      <w:tr w:rsidR="001C2152" w14:paraId="11257C84" w14:textId="77777777" w:rsidTr="001C2152">
        <w:tc>
          <w:tcPr>
            <w:tcW w:w="959" w:type="dxa"/>
            <w:vAlign w:val="center"/>
          </w:tcPr>
          <w:p w14:paraId="63BFFEAB" w14:textId="374D7312" w:rsidR="001C2152" w:rsidRDefault="001C2152" w:rsidP="001C2152">
            <w:pPr>
              <w:rPr>
                <w:lang w:val="kk-KZ"/>
              </w:rPr>
            </w:pPr>
            <w:r w:rsidRPr="001C2152">
              <w:rPr>
                <w:rFonts w:cs="Times New Roman"/>
                <w:sz w:val="20"/>
                <w:szCs w:val="20"/>
              </w:rPr>
              <w:t>14</w:t>
            </w:r>
          </w:p>
        </w:tc>
        <w:tc>
          <w:tcPr>
            <w:tcW w:w="6520" w:type="dxa"/>
            <w:vAlign w:val="center"/>
          </w:tcPr>
          <w:p w14:paraId="5799DDEE" w14:textId="31444511" w:rsidR="001C2152" w:rsidRDefault="001C2152" w:rsidP="001C2152">
            <w:pPr>
              <w:rPr>
                <w:lang w:val="kk-KZ"/>
              </w:rPr>
            </w:pPr>
            <w:r w:rsidRPr="001C2152">
              <w:rPr>
                <w:rFonts w:cs="Times New Roman"/>
                <w:sz w:val="20"/>
                <w:szCs w:val="20"/>
              </w:rPr>
              <w:t>Гофрленген құбыр 16 мм</w:t>
            </w:r>
          </w:p>
        </w:tc>
        <w:tc>
          <w:tcPr>
            <w:tcW w:w="1560" w:type="dxa"/>
            <w:vAlign w:val="center"/>
          </w:tcPr>
          <w:p w14:paraId="44E3DE4F" w14:textId="231A7A9D" w:rsidR="001C2152" w:rsidRDefault="001C2152" w:rsidP="001C2152">
            <w:pPr>
              <w:rPr>
                <w:lang w:val="kk-KZ"/>
              </w:rPr>
            </w:pPr>
            <w:r w:rsidRPr="001C2152">
              <w:rPr>
                <w:rFonts w:cs="Times New Roman"/>
                <w:sz w:val="20"/>
                <w:szCs w:val="20"/>
              </w:rPr>
              <w:t>метр</w:t>
            </w:r>
          </w:p>
        </w:tc>
        <w:tc>
          <w:tcPr>
            <w:tcW w:w="1099" w:type="dxa"/>
            <w:vAlign w:val="center"/>
          </w:tcPr>
          <w:p w14:paraId="74D45749" w14:textId="49DE9FEB" w:rsidR="001C2152" w:rsidRDefault="001C2152" w:rsidP="001C2152">
            <w:pPr>
              <w:rPr>
                <w:lang w:val="kk-KZ"/>
              </w:rPr>
            </w:pPr>
            <w:r w:rsidRPr="001C2152">
              <w:rPr>
                <w:rFonts w:cs="Times New Roman"/>
                <w:sz w:val="20"/>
                <w:szCs w:val="20"/>
              </w:rPr>
              <w:t>100</w:t>
            </w:r>
          </w:p>
        </w:tc>
      </w:tr>
      <w:tr w:rsidR="001C2152" w14:paraId="70DFCE4B" w14:textId="77777777" w:rsidTr="001C2152">
        <w:tc>
          <w:tcPr>
            <w:tcW w:w="959" w:type="dxa"/>
            <w:vAlign w:val="center"/>
          </w:tcPr>
          <w:p w14:paraId="54662919" w14:textId="7CA9CDC3" w:rsidR="001C2152" w:rsidRDefault="001C2152" w:rsidP="001C2152">
            <w:pPr>
              <w:rPr>
                <w:lang w:val="kk-KZ"/>
              </w:rPr>
            </w:pPr>
            <w:r w:rsidRPr="001C2152">
              <w:rPr>
                <w:rFonts w:cs="Times New Roman"/>
                <w:sz w:val="20"/>
                <w:szCs w:val="20"/>
              </w:rPr>
              <w:t>15</w:t>
            </w:r>
          </w:p>
        </w:tc>
        <w:tc>
          <w:tcPr>
            <w:tcW w:w="6520" w:type="dxa"/>
            <w:vAlign w:val="center"/>
          </w:tcPr>
          <w:p w14:paraId="6E438EA1" w14:textId="1947B86A" w:rsidR="001C2152" w:rsidRDefault="001C2152" w:rsidP="001C2152">
            <w:pPr>
              <w:rPr>
                <w:lang w:val="kk-KZ"/>
              </w:rPr>
            </w:pPr>
            <w:r w:rsidRPr="001C2152">
              <w:rPr>
                <w:rFonts w:cs="Times New Roman"/>
                <w:sz w:val="20"/>
                <w:szCs w:val="20"/>
              </w:rPr>
              <w:t>RJ-45 телекоммуникациялық коннекторы</w:t>
            </w:r>
          </w:p>
        </w:tc>
        <w:tc>
          <w:tcPr>
            <w:tcW w:w="1560" w:type="dxa"/>
            <w:vAlign w:val="center"/>
          </w:tcPr>
          <w:p w14:paraId="30C39B91" w14:textId="6F7A76AC" w:rsidR="001C2152" w:rsidRDefault="001C2152" w:rsidP="001C2152">
            <w:pPr>
              <w:rPr>
                <w:lang w:val="kk-KZ"/>
              </w:rPr>
            </w:pPr>
            <w:r w:rsidRPr="001C2152">
              <w:rPr>
                <w:rFonts w:cs="Times New Roman"/>
                <w:sz w:val="20"/>
                <w:szCs w:val="20"/>
              </w:rPr>
              <w:t>дана</w:t>
            </w:r>
          </w:p>
        </w:tc>
        <w:tc>
          <w:tcPr>
            <w:tcW w:w="1099" w:type="dxa"/>
            <w:vAlign w:val="center"/>
          </w:tcPr>
          <w:p w14:paraId="5B33E4DD" w14:textId="48279F37" w:rsidR="001C2152" w:rsidRDefault="001C2152" w:rsidP="001C2152">
            <w:pPr>
              <w:rPr>
                <w:lang w:val="kk-KZ"/>
              </w:rPr>
            </w:pPr>
            <w:r w:rsidRPr="001C2152">
              <w:rPr>
                <w:rFonts w:cs="Times New Roman"/>
                <w:sz w:val="20"/>
                <w:szCs w:val="20"/>
              </w:rPr>
              <w:t>100</w:t>
            </w:r>
          </w:p>
        </w:tc>
      </w:tr>
      <w:tr w:rsidR="001C2152" w14:paraId="2CB700E1" w14:textId="77777777" w:rsidTr="001C2152">
        <w:tc>
          <w:tcPr>
            <w:tcW w:w="959" w:type="dxa"/>
            <w:vAlign w:val="center"/>
          </w:tcPr>
          <w:p w14:paraId="58F5033C" w14:textId="3313EF33" w:rsidR="001C2152" w:rsidRDefault="001C2152" w:rsidP="001C2152">
            <w:pPr>
              <w:rPr>
                <w:lang w:val="kk-KZ"/>
              </w:rPr>
            </w:pPr>
            <w:r w:rsidRPr="001C2152">
              <w:rPr>
                <w:rFonts w:cs="Times New Roman"/>
                <w:sz w:val="20"/>
                <w:szCs w:val="20"/>
              </w:rPr>
              <w:t>16</w:t>
            </w:r>
          </w:p>
        </w:tc>
        <w:tc>
          <w:tcPr>
            <w:tcW w:w="6520" w:type="dxa"/>
            <w:vAlign w:val="center"/>
          </w:tcPr>
          <w:p w14:paraId="4A89FBF9" w14:textId="1ECC58C9" w:rsidR="001C2152" w:rsidRDefault="001C2152" w:rsidP="001C2152">
            <w:pPr>
              <w:rPr>
                <w:lang w:val="kk-KZ"/>
              </w:rPr>
            </w:pPr>
            <w:r w:rsidRPr="001C2152">
              <w:rPr>
                <w:rFonts w:cs="Times New Roman"/>
                <w:sz w:val="20"/>
                <w:szCs w:val="20"/>
              </w:rPr>
              <w:t>Кабель-арна 25×16</w:t>
            </w:r>
          </w:p>
        </w:tc>
        <w:tc>
          <w:tcPr>
            <w:tcW w:w="1560" w:type="dxa"/>
            <w:vAlign w:val="center"/>
          </w:tcPr>
          <w:p w14:paraId="2A945DDE" w14:textId="2076E805" w:rsidR="001C2152" w:rsidRDefault="001C2152" w:rsidP="001C2152">
            <w:pPr>
              <w:rPr>
                <w:lang w:val="kk-KZ"/>
              </w:rPr>
            </w:pPr>
            <w:r w:rsidRPr="001C2152">
              <w:rPr>
                <w:rFonts w:cs="Times New Roman"/>
                <w:sz w:val="20"/>
                <w:szCs w:val="20"/>
              </w:rPr>
              <w:t>дана</w:t>
            </w:r>
          </w:p>
        </w:tc>
        <w:tc>
          <w:tcPr>
            <w:tcW w:w="1099" w:type="dxa"/>
            <w:vAlign w:val="center"/>
          </w:tcPr>
          <w:p w14:paraId="18E1E265" w14:textId="0CAFC8DC" w:rsidR="001C2152" w:rsidRDefault="001C2152" w:rsidP="001C2152">
            <w:pPr>
              <w:rPr>
                <w:lang w:val="kk-KZ"/>
              </w:rPr>
            </w:pPr>
            <w:r w:rsidRPr="001C2152">
              <w:rPr>
                <w:rFonts w:cs="Times New Roman"/>
                <w:sz w:val="20"/>
                <w:szCs w:val="20"/>
              </w:rPr>
              <w:t>30</w:t>
            </w:r>
          </w:p>
        </w:tc>
      </w:tr>
      <w:tr w:rsidR="001C2152" w14:paraId="154CF226" w14:textId="77777777" w:rsidTr="001C2152">
        <w:tc>
          <w:tcPr>
            <w:tcW w:w="959" w:type="dxa"/>
            <w:vAlign w:val="center"/>
          </w:tcPr>
          <w:p w14:paraId="076CC800" w14:textId="4EB94682" w:rsidR="001C2152" w:rsidRDefault="001C2152" w:rsidP="001C2152">
            <w:pPr>
              <w:rPr>
                <w:lang w:val="kk-KZ"/>
              </w:rPr>
            </w:pPr>
            <w:r w:rsidRPr="001C2152">
              <w:rPr>
                <w:rFonts w:cs="Times New Roman"/>
                <w:sz w:val="20"/>
                <w:szCs w:val="20"/>
              </w:rPr>
              <w:t>17</w:t>
            </w:r>
          </w:p>
        </w:tc>
        <w:tc>
          <w:tcPr>
            <w:tcW w:w="6520" w:type="dxa"/>
            <w:vAlign w:val="center"/>
          </w:tcPr>
          <w:p w14:paraId="73415A6D" w14:textId="34D2D7F9" w:rsidR="001C2152" w:rsidRDefault="001C2152" w:rsidP="001C2152">
            <w:pPr>
              <w:rPr>
                <w:lang w:val="kk-KZ"/>
              </w:rPr>
            </w:pPr>
            <w:r w:rsidRPr="001C2152">
              <w:rPr>
                <w:rFonts w:cs="Times New Roman"/>
                <w:sz w:val="20"/>
                <w:szCs w:val="20"/>
              </w:rPr>
              <w:t>Теледидарды жөндеу</w:t>
            </w:r>
          </w:p>
        </w:tc>
        <w:tc>
          <w:tcPr>
            <w:tcW w:w="1560" w:type="dxa"/>
            <w:vAlign w:val="center"/>
          </w:tcPr>
          <w:p w14:paraId="2D36EACE" w14:textId="17B430C5" w:rsidR="001C2152" w:rsidRDefault="001C2152" w:rsidP="001C2152">
            <w:pPr>
              <w:rPr>
                <w:lang w:val="kk-KZ"/>
              </w:rPr>
            </w:pPr>
            <w:proofErr w:type="gramStart"/>
            <w:r w:rsidRPr="001C2152">
              <w:rPr>
                <w:rFonts w:cs="Times New Roman"/>
                <w:sz w:val="20"/>
                <w:szCs w:val="20"/>
              </w:rPr>
              <w:t>ж</w:t>
            </w:r>
            <w:proofErr w:type="gramEnd"/>
            <w:r w:rsidRPr="001C2152">
              <w:rPr>
                <w:rFonts w:cs="Times New Roman"/>
                <w:sz w:val="20"/>
                <w:szCs w:val="20"/>
              </w:rPr>
              <w:t>ұмыс</w:t>
            </w:r>
          </w:p>
        </w:tc>
        <w:tc>
          <w:tcPr>
            <w:tcW w:w="1099" w:type="dxa"/>
            <w:vAlign w:val="center"/>
          </w:tcPr>
          <w:p w14:paraId="2EDAA732" w14:textId="76BFA9B7" w:rsidR="001C2152" w:rsidRDefault="001C2152" w:rsidP="001C2152">
            <w:pPr>
              <w:rPr>
                <w:lang w:val="kk-KZ"/>
              </w:rPr>
            </w:pPr>
            <w:r w:rsidRPr="001C2152">
              <w:rPr>
                <w:rFonts w:cs="Times New Roman"/>
                <w:sz w:val="20"/>
                <w:szCs w:val="20"/>
              </w:rPr>
              <w:t>1</w:t>
            </w:r>
          </w:p>
        </w:tc>
      </w:tr>
      <w:tr w:rsidR="001C2152" w14:paraId="2D18CF06" w14:textId="77777777" w:rsidTr="001C2152">
        <w:tc>
          <w:tcPr>
            <w:tcW w:w="959" w:type="dxa"/>
            <w:vAlign w:val="center"/>
          </w:tcPr>
          <w:p w14:paraId="0A074E34" w14:textId="31DEBB81" w:rsidR="001C2152" w:rsidRDefault="001C2152" w:rsidP="001C2152">
            <w:pPr>
              <w:rPr>
                <w:lang w:val="kk-KZ"/>
              </w:rPr>
            </w:pPr>
            <w:r w:rsidRPr="001C2152">
              <w:rPr>
                <w:rFonts w:cs="Times New Roman"/>
                <w:sz w:val="20"/>
                <w:szCs w:val="20"/>
              </w:rPr>
              <w:t>18</w:t>
            </w:r>
          </w:p>
        </w:tc>
        <w:tc>
          <w:tcPr>
            <w:tcW w:w="6520" w:type="dxa"/>
            <w:vAlign w:val="center"/>
          </w:tcPr>
          <w:p w14:paraId="554FD963" w14:textId="48CC1E9A" w:rsidR="001C2152" w:rsidRDefault="001C2152" w:rsidP="001C2152">
            <w:pPr>
              <w:rPr>
                <w:lang w:val="kk-KZ"/>
              </w:rPr>
            </w:pPr>
            <w:r w:rsidRPr="001C2152">
              <w:rPr>
                <w:rFonts w:cs="Times New Roman"/>
                <w:sz w:val="20"/>
                <w:szCs w:val="20"/>
              </w:rPr>
              <w:t>Бейнебақылау жүйесін орнату және монтаждау</w:t>
            </w:r>
          </w:p>
        </w:tc>
        <w:tc>
          <w:tcPr>
            <w:tcW w:w="1560" w:type="dxa"/>
            <w:vAlign w:val="center"/>
          </w:tcPr>
          <w:p w14:paraId="73538327" w14:textId="59BED282" w:rsidR="001C2152" w:rsidRDefault="001C2152" w:rsidP="001C2152">
            <w:pPr>
              <w:rPr>
                <w:lang w:val="kk-KZ"/>
              </w:rPr>
            </w:pPr>
            <w:proofErr w:type="gramStart"/>
            <w:r w:rsidRPr="001C2152">
              <w:rPr>
                <w:rFonts w:cs="Times New Roman"/>
                <w:sz w:val="20"/>
                <w:szCs w:val="20"/>
              </w:rPr>
              <w:t>ж</w:t>
            </w:r>
            <w:proofErr w:type="gramEnd"/>
            <w:r w:rsidRPr="001C2152">
              <w:rPr>
                <w:rFonts w:cs="Times New Roman"/>
                <w:sz w:val="20"/>
                <w:szCs w:val="20"/>
              </w:rPr>
              <w:t>ұмыс</w:t>
            </w:r>
          </w:p>
        </w:tc>
        <w:tc>
          <w:tcPr>
            <w:tcW w:w="1099" w:type="dxa"/>
            <w:vAlign w:val="center"/>
          </w:tcPr>
          <w:p w14:paraId="65DB675A" w14:textId="089EB9E5" w:rsidR="001C2152" w:rsidRDefault="001C2152" w:rsidP="001C2152">
            <w:pPr>
              <w:rPr>
                <w:lang w:val="kk-KZ"/>
              </w:rPr>
            </w:pPr>
            <w:r w:rsidRPr="001C2152">
              <w:rPr>
                <w:rFonts w:cs="Times New Roman"/>
                <w:sz w:val="20"/>
                <w:szCs w:val="20"/>
              </w:rPr>
              <w:t>1</w:t>
            </w:r>
          </w:p>
        </w:tc>
      </w:tr>
      <w:tr w:rsidR="001C2152" w14:paraId="644E4E2D" w14:textId="77777777" w:rsidTr="001C2152">
        <w:tc>
          <w:tcPr>
            <w:tcW w:w="7479" w:type="dxa"/>
            <w:gridSpan w:val="2"/>
            <w:vAlign w:val="center"/>
          </w:tcPr>
          <w:p w14:paraId="377E53E4" w14:textId="55A54EFD" w:rsidR="001C2152" w:rsidRDefault="001C2152" w:rsidP="001C2152">
            <w:pPr>
              <w:rPr>
                <w:lang w:val="kk-KZ"/>
              </w:rPr>
            </w:pPr>
            <w:r w:rsidRPr="001C2152">
              <w:rPr>
                <w:b/>
                <w:sz w:val="20"/>
                <w:lang w:val="kk-KZ"/>
              </w:rPr>
              <w:t>Барлығы</w:t>
            </w:r>
            <w:r>
              <w:rPr>
                <w:b/>
                <w:sz w:val="20"/>
                <w:lang w:val="kk-KZ"/>
              </w:rPr>
              <w:t xml:space="preserve"> </w:t>
            </w:r>
          </w:p>
        </w:tc>
        <w:tc>
          <w:tcPr>
            <w:tcW w:w="1560" w:type="dxa"/>
            <w:vAlign w:val="center"/>
          </w:tcPr>
          <w:p w14:paraId="0465241A" w14:textId="0FF7CBDB" w:rsidR="001C2152" w:rsidRDefault="001C2152" w:rsidP="001C2152">
            <w:pPr>
              <w:rPr>
                <w:lang w:val="kk-KZ"/>
              </w:rPr>
            </w:pPr>
          </w:p>
        </w:tc>
        <w:tc>
          <w:tcPr>
            <w:tcW w:w="1099" w:type="dxa"/>
            <w:vAlign w:val="center"/>
          </w:tcPr>
          <w:p w14:paraId="3726BDDB" w14:textId="029B0412" w:rsidR="001C2152" w:rsidRDefault="001C2152" w:rsidP="001C2152">
            <w:pPr>
              <w:rPr>
                <w:lang w:val="kk-KZ"/>
              </w:rPr>
            </w:pPr>
          </w:p>
        </w:tc>
      </w:tr>
    </w:tbl>
    <w:p w14:paraId="544DBCC2" w14:textId="77777777" w:rsidR="001C2152" w:rsidRPr="001C2152" w:rsidRDefault="001C2152" w:rsidP="001C2152">
      <w:pPr>
        <w:rPr>
          <w:lang w:val="kk-KZ"/>
        </w:rPr>
      </w:pPr>
    </w:p>
    <w:p w14:paraId="5F5028D8" w14:textId="77777777" w:rsidR="001C2152" w:rsidRPr="001C2152" w:rsidRDefault="001C2152" w:rsidP="001C2152">
      <w:pPr>
        <w:pStyle w:val="isselectedend"/>
        <w:spacing w:before="0" w:beforeAutospacing="0" w:after="0" w:afterAutospacing="0"/>
        <w:jc w:val="both"/>
        <w:rPr>
          <w:sz w:val="20"/>
          <w:szCs w:val="20"/>
          <w:lang w:val="kk-KZ"/>
        </w:rPr>
      </w:pPr>
      <w:r w:rsidRPr="001C2152">
        <w:rPr>
          <w:rStyle w:val="a9"/>
          <w:sz w:val="20"/>
          <w:szCs w:val="20"/>
          <w:lang w:val="kk-KZ"/>
        </w:rPr>
        <w:t>Барлық жабдық Тапсырыс берушімен қатаң түрде келісілуі тиіс!</w:t>
      </w:r>
    </w:p>
    <w:p w14:paraId="213BDA76" w14:textId="77777777" w:rsidR="001C2152" w:rsidRDefault="001C2152" w:rsidP="001C2152">
      <w:pPr>
        <w:pStyle w:val="1"/>
        <w:spacing w:before="0"/>
        <w:jc w:val="both"/>
        <w:rPr>
          <w:rFonts w:ascii="Times New Roman" w:hAnsi="Times New Roman" w:cs="Times New Roman"/>
          <w:color w:val="auto"/>
          <w:sz w:val="20"/>
          <w:szCs w:val="20"/>
          <w:lang w:val="kk-KZ"/>
        </w:rPr>
      </w:pPr>
      <w:r w:rsidRPr="001C2152">
        <w:rPr>
          <w:rFonts w:ascii="Times New Roman" w:hAnsi="Times New Roman" w:cs="Times New Roman"/>
          <w:color w:val="auto"/>
          <w:sz w:val="20"/>
          <w:szCs w:val="20"/>
        </w:rPr>
        <w:t>Жабдықтың техникалық сипаттамалары</w:t>
      </w:r>
    </w:p>
    <w:tbl>
      <w:tblPr>
        <w:tblW w:w="10055" w:type="dxa"/>
        <w:tblLook w:val="04A0" w:firstRow="1" w:lastRow="0" w:firstColumn="1" w:lastColumn="0" w:noHBand="0" w:noVBand="1"/>
      </w:tblPr>
      <w:tblGrid>
        <w:gridCol w:w="440"/>
        <w:gridCol w:w="3519"/>
        <w:gridCol w:w="6096"/>
      </w:tblGrid>
      <w:tr w:rsidR="001C2152" w:rsidRPr="008937B6" w14:paraId="099FD112" w14:textId="77777777" w:rsidTr="001C2152">
        <w:trPr>
          <w:trHeight w:val="525"/>
        </w:trPr>
        <w:tc>
          <w:tcPr>
            <w:tcW w:w="44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FDF19B8" w14:textId="77777777" w:rsidR="001C2152" w:rsidRPr="008937B6" w:rsidRDefault="001C2152" w:rsidP="001C2152">
            <w:pPr>
              <w:jc w:val="center"/>
              <w:rPr>
                <w:rFonts w:eastAsia="Times New Roman" w:cs="Times New Roman"/>
                <w:b/>
                <w:kern w:val="0"/>
                <w:sz w:val="20"/>
                <w:szCs w:val="20"/>
                <w14:ligatures w14:val="none"/>
              </w:rPr>
            </w:pPr>
            <w:r w:rsidRPr="008937B6">
              <w:rPr>
                <w:rFonts w:eastAsia="Times New Roman" w:cs="Times New Roman"/>
                <w:b/>
                <w:kern w:val="0"/>
                <w:sz w:val="20"/>
                <w:szCs w:val="20"/>
                <w14:ligatures w14:val="none"/>
              </w:rPr>
              <w:t>№</w:t>
            </w:r>
          </w:p>
        </w:tc>
        <w:tc>
          <w:tcPr>
            <w:tcW w:w="3519" w:type="dxa"/>
            <w:tcBorders>
              <w:top w:val="single" w:sz="8" w:space="0" w:color="000000"/>
              <w:left w:val="nil"/>
              <w:bottom w:val="single" w:sz="8" w:space="0" w:color="000000"/>
              <w:right w:val="single" w:sz="8" w:space="0" w:color="000000"/>
            </w:tcBorders>
            <w:shd w:val="clear" w:color="auto" w:fill="auto"/>
            <w:vAlign w:val="center"/>
            <w:hideMark/>
          </w:tcPr>
          <w:p w14:paraId="3CEA9038" w14:textId="7A6B7F38" w:rsidR="001C2152" w:rsidRPr="008937B6" w:rsidRDefault="008937B6" w:rsidP="001C2152">
            <w:pPr>
              <w:jc w:val="center"/>
              <w:rPr>
                <w:rFonts w:eastAsia="Times New Roman" w:cs="Times New Roman"/>
                <w:b/>
                <w:kern w:val="0"/>
                <w:sz w:val="20"/>
                <w:szCs w:val="20"/>
                <w:lang w:val="kk-KZ"/>
                <w14:ligatures w14:val="none"/>
              </w:rPr>
            </w:pPr>
            <w:r>
              <w:rPr>
                <w:rFonts w:eastAsia="Times New Roman" w:cs="Times New Roman"/>
                <w:b/>
                <w:kern w:val="0"/>
                <w:sz w:val="20"/>
                <w:szCs w:val="20"/>
                <w:lang w:val="kk-KZ"/>
                <w14:ligatures w14:val="none"/>
              </w:rPr>
              <w:t xml:space="preserve">Атауы </w:t>
            </w:r>
          </w:p>
        </w:tc>
        <w:tc>
          <w:tcPr>
            <w:tcW w:w="6096" w:type="dxa"/>
            <w:tcBorders>
              <w:top w:val="single" w:sz="8" w:space="0" w:color="000000"/>
              <w:left w:val="nil"/>
              <w:bottom w:val="single" w:sz="8" w:space="0" w:color="000000"/>
              <w:right w:val="single" w:sz="8" w:space="0" w:color="000000"/>
            </w:tcBorders>
            <w:shd w:val="clear" w:color="auto" w:fill="auto"/>
            <w:vAlign w:val="center"/>
            <w:hideMark/>
          </w:tcPr>
          <w:p w14:paraId="0DAB8F29" w14:textId="77777777" w:rsidR="001C2152" w:rsidRPr="008937B6" w:rsidRDefault="001C2152" w:rsidP="001C2152">
            <w:pPr>
              <w:rPr>
                <w:rFonts w:eastAsia="Times New Roman" w:cs="Times New Roman"/>
                <w:b/>
                <w:kern w:val="0"/>
                <w:sz w:val="20"/>
                <w:szCs w:val="20"/>
                <w:lang w:val="kk-KZ"/>
                <w14:ligatures w14:val="none"/>
              </w:rPr>
            </w:pPr>
            <w:r w:rsidRPr="008937B6">
              <w:rPr>
                <w:rFonts w:eastAsia="Times New Roman" w:cs="Times New Roman"/>
                <w:b/>
                <w:kern w:val="0"/>
                <w:sz w:val="20"/>
                <w:szCs w:val="20"/>
                <w:lang w:val="kk-KZ"/>
                <w14:ligatures w14:val="none"/>
              </w:rPr>
              <w:t>Тех.спецификация</w:t>
            </w:r>
          </w:p>
        </w:tc>
      </w:tr>
      <w:tr w:rsidR="001C2152" w:rsidRPr="00C40A9F" w14:paraId="41BC804D" w14:textId="77777777" w:rsidTr="001C2152">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324435B"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1</w:t>
            </w:r>
          </w:p>
        </w:tc>
        <w:tc>
          <w:tcPr>
            <w:tcW w:w="3519" w:type="dxa"/>
            <w:tcBorders>
              <w:top w:val="nil"/>
              <w:left w:val="nil"/>
              <w:bottom w:val="single" w:sz="8" w:space="0" w:color="000000"/>
              <w:right w:val="single" w:sz="8" w:space="0" w:color="000000"/>
            </w:tcBorders>
            <w:shd w:val="clear" w:color="auto" w:fill="auto"/>
            <w:vAlign w:val="center"/>
            <w:hideMark/>
          </w:tcPr>
          <w:p w14:paraId="384739D9" w14:textId="77777777" w:rsidR="00496D82" w:rsidRPr="008937B6" w:rsidRDefault="00496D82" w:rsidP="00496D82">
            <w:pPr>
              <w:pStyle w:val="3"/>
              <w:spacing w:before="0"/>
              <w:jc w:val="both"/>
              <w:rPr>
                <w:rFonts w:ascii="Times New Roman" w:hAnsi="Times New Roman" w:cs="Times New Roman"/>
                <w:b w:val="0"/>
                <w:color w:val="auto"/>
                <w:sz w:val="20"/>
                <w:szCs w:val="20"/>
                <w:lang w:val="kk-KZ"/>
              </w:rPr>
            </w:pPr>
            <w:r w:rsidRPr="008937B6">
              <w:rPr>
                <w:rFonts w:ascii="Times New Roman" w:hAnsi="Times New Roman" w:cs="Times New Roman"/>
                <w:b w:val="0"/>
                <w:color w:val="auto"/>
                <w:sz w:val="20"/>
                <w:szCs w:val="20"/>
                <w:lang w:val="kk-KZ"/>
              </w:rPr>
              <w:t>IPC-B040(B) (2.8mm), цилиндрлік IP камера, HiWatch</w:t>
            </w:r>
          </w:p>
          <w:p w14:paraId="3138CD28" w14:textId="77777777" w:rsidR="00496D82" w:rsidRPr="008937B6" w:rsidRDefault="00496D82" w:rsidP="00496D82">
            <w:pPr>
              <w:pStyle w:val="isselectedend"/>
              <w:spacing w:before="0" w:beforeAutospacing="0" w:after="0" w:afterAutospacing="0"/>
              <w:jc w:val="both"/>
              <w:rPr>
                <w:sz w:val="20"/>
                <w:szCs w:val="20"/>
                <w:lang w:val="kk-KZ"/>
              </w:rPr>
            </w:pPr>
          </w:p>
        </w:tc>
        <w:tc>
          <w:tcPr>
            <w:tcW w:w="6096" w:type="dxa"/>
            <w:tcBorders>
              <w:top w:val="nil"/>
              <w:left w:val="nil"/>
              <w:bottom w:val="single" w:sz="8" w:space="0" w:color="000000"/>
              <w:right w:val="single" w:sz="8" w:space="0" w:color="000000"/>
            </w:tcBorders>
            <w:shd w:val="clear" w:color="auto" w:fill="auto"/>
            <w:vAlign w:val="center"/>
          </w:tcPr>
          <w:p w14:paraId="6B233BDD" w14:textId="5812A007" w:rsidR="001C2152" w:rsidRPr="008937B6" w:rsidRDefault="001C2152" w:rsidP="00496D82">
            <w:pPr>
              <w:jc w:val="both"/>
              <w:rPr>
                <w:rFonts w:cs="Times New Roman"/>
                <w:sz w:val="20"/>
                <w:szCs w:val="20"/>
                <w:lang w:val="kk-KZ"/>
              </w:rPr>
            </w:pPr>
            <w:r w:rsidRPr="008937B6">
              <w:rPr>
                <w:rFonts w:cs="Times New Roman"/>
                <w:sz w:val="20"/>
                <w:szCs w:val="20"/>
                <w:lang w:val="kk-KZ"/>
              </w:rPr>
              <w:t>Ажыратымдылығы: 4.0 МР, 2560×1440@20 к/с;Битрейт: 32 Кб/с–8 Мб/с;</w:t>
            </w:r>
            <w:r w:rsidR="00496D82" w:rsidRPr="008937B6">
              <w:rPr>
                <w:rFonts w:cs="Times New Roman"/>
                <w:sz w:val="20"/>
                <w:szCs w:val="20"/>
                <w:lang w:val="kk-KZ"/>
              </w:rPr>
              <w:t xml:space="preserve"> </w:t>
            </w:r>
            <w:r w:rsidRPr="008937B6">
              <w:rPr>
                <w:rFonts w:cs="Times New Roman"/>
                <w:sz w:val="20"/>
                <w:szCs w:val="20"/>
                <w:lang w:val="kk-KZ"/>
              </w:rPr>
              <w:t>Кодек: H.265+/H.265/H.264+/H.264/MJPEG/G.711u;</w:t>
            </w:r>
            <w:r w:rsidR="00496D82" w:rsidRPr="008937B6">
              <w:rPr>
                <w:rFonts w:cs="Times New Roman"/>
                <w:sz w:val="20"/>
                <w:szCs w:val="20"/>
                <w:lang w:val="kk-KZ"/>
              </w:rPr>
              <w:t xml:space="preserve"> </w:t>
            </w:r>
            <w:r w:rsidRPr="008937B6">
              <w:rPr>
                <w:rFonts w:cs="Times New Roman"/>
                <w:sz w:val="20"/>
                <w:szCs w:val="20"/>
                <w:lang w:val="kk-KZ"/>
              </w:rPr>
              <w:t>Ағындар саны: 2;</w:t>
            </w:r>
            <w:r w:rsidR="00496D82" w:rsidRPr="008937B6">
              <w:rPr>
                <w:rFonts w:cs="Times New Roman"/>
                <w:sz w:val="20"/>
                <w:szCs w:val="20"/>
                <w:lang w:val="kk-KZ"/>
              </w:rPr>
              <w:t xml:space="preserve"> </w:t>
            </w:r>
            <w:r w:rsidRPr="008937B6">
              <w:rPr>
                <w:rFonts w:cs="Times New Roman"/>
                <w:sz w:val="20"/>
                <w:szCs w:val="20"/>
                <w:lang w:val="kk-KZ"/>
              </w:rPr>
              <w:t>Интерфейс: Ethernet 1×RJ45 10M/100Mbps / Audio 1×Microphone;</w:t>
            </w:r>
            <w:r w:rsidR="00496D82" w:rsidRPr="008937B6">
              <w:rPr>
                <w:rFonts w:cs="Times New Roman"/>
                <w:sz w:val="20"/>
                <w:szCs w:val="20"/>
                <w:lang w:val="kk-KZ"/>
              </w:rPr>
              <w:t xml:space="preserve"> </w:t>
            </w:r>
            <w:r w:rsidRPr="008937B6">
              <w:rPr>
                <w:rFonts w:cs="Times New Roman"/>
                <w:sz w:val="20"/>
                <w:szCs w:val="20"/>
                <w:lang w:val="kk-KZ"/>
              </w:rPr>
              <w:t>Объектив: бекітілген f2.8 мм;</w:t>
            </w:r>
            <w:r w:rsidR="00496D82" w:rsidRPr="008937B6">
              <w:rPr>
                <w:rFonts w:cs="Times New Roman"/>
                <w:sz w:val="20"/>
                <w:szCs w:val="20"/>
                <w:lang w:val="kk-KZ"/>
              </w:rPr>
              <w:t xml:space="preserve"> </w:t>
            </w:r>
            <w:r w:rsidRPr="008937B6">
              <w:rPr>
                <w:rFonts w:cs="Times New Roman"/>
                <w:sz w:val="20"/>
                <w:szCs w:val="20"/>
                <w:lang w:val="kk-KZ"/>
              </w:rPr>
              <w:t>Көру бұрышы: 99°;</w:t>
            </w:r>
            <w:r w:rsidR="00496D82" w:rsidRPr="008937B6">
              <w:rPr>
                <w:rFonts w:cs="Times New Roman"/>
                <w:sz w:val="20"/>
                <w:szCs w:val="20"/>
                <w:lang w:val="kk-KZ"/>
              </w:rPr>
              <w:t xml:space="preserve"> </w:t>
            </w:r>
            <w:r w:rsidRPr="008937B6">
              <w:rPr>
                <w:rFonts w:cs="Times New Roman"/>
                <w:sz w:val="20"/>
                <w:szCs w:val="20"/>
                <w:lang w:val="kk-KZ"/>
              </w:rPr>
              <w:lastRenderedPageBreak/>
              <w:t>Цифрлық масштабтау: 16X;</w:t>
            </w:r>
            <w:r w:rsidR="00496D82" w:rsidRPr="008937B6">
              <w:rPr>
                <w:rFonts w:cs="Times New Roman"/>
                <w:sz w:val="20"/>
                <w:szCs w:val="20"/>
                <w:lang w:val="kk-KZ"/>
              </w:rPr>
              <w:t xml:space="preserve"> </w:t>
            </w:r>
            <w:r w:rsidRPr="008937B6">
              <w:rPr>
                <w:rFonts w:cs="Times New Roman"/>
                <w:sz w:val="20"/>
                <w:szCs w:val="20"/>
                <w:lang w:val="kk-KZ"/>
              </w:rPr>
              <w:t>Жарықтандыру: Smart IR 20 м дейін;</w:t>
            </w:r>
            <w:r w:rsidR="00496D82" w:rsidRPr="008937B6">
              <w:rPr>
                <w:rFonts w:cs="Times New Roman"/>
                <w:sz w:val="20"/>
                <w:szCs w:val="20"/>
                <w:lang w:val="kk-KZ"/>
              </w:rPr>
              <w:t xml:space="preserve"> </w:t>
            </w:r>
            <w:r w:rsidRPr="008937B6">
              <w:rPr>
                <w:rFonts w:cs="Times New Roman"/>
                <w:sz w:val="20"/>
                <w:szCs w:val="20"/>
                <w:lang w:val="kk-KZ"/>
              </w:rPr>
              <w:t>Жарық сезімталдығы: 0.01 Люкс;</w:t>
            </w:r>
            <w:r w:rsidR="00496D82" w:rsidRPr="008937B6">
              <w:rPr>
                <w:rFonts w:cs="Times New Roman"/>
                <w:sz w:val="20"/>
                <w:szCs w:val="20"/>
                <w:lang w:val="kk-KZ"/>
              </w:rPr>
              <w:t xml:space="preserve"> </w:t>
            </w:r>
            <w:r w:rsidRPr="008937B6">
              <w:rPr>
                <w:rFonts w:cs="Times New Roman"/>
                <w:sz w:val="20"/>
                <w:szCs w:val="20"/>
                <w:lang w:val="kk-KZ"/>
              </w:rPr>
              <w:t>Күн/түн режимі;</w:t>
            </w:r>
            <w:r w:rsidR="00496D82" w:rsidRPr="008937B6">
              <w:rPr>
                <w:rFonts w:cs="Times New Roman"/>
                <w:sz w:val="20"/>
                <w:szCs w:val="20"/>
                <w:lang w:val="kk-KZ"/>
              </w:rPr>
              <w:t xml:space="preserve"> </w:t>
            </w:r>
            <w:r w:rsidRPr="008937B6">
              <w:rPr>
                <w:rFonts w:cs="Times New Roman"/>
                <w:sz w:val="20"/>
                <w:szCs w:val="20"/>
                <w:lang w:val="kk-KZ"/>
              </w:rPr>
              <w:t>IR Filter;</w:t>
            </w:r>
            <w:r w:rsidR="00496D82" w:rsidRPr="008937B6">
              <w:rPr>
                <w:rFonts w:cs="Times New Roman"/>
                <w:sz w:val="20"/>
                <w:szCs w:val="20"/>
                <w:lang w:val="kk-KZ"/>
              </w:rPr>
              <w:t xml:space="preserve"> </w:t>
            </w:r>
            <w:r w:rsidRPr="008937B6">
              <w:rPr>
                <w:rFonts w:cs="Times New Roman"/>
                <w:sz w:val="20"/>
                <w:szCs w:val="20"/>
                <w:lang w:val="kk-KZ"/>
              </w:rPr>
              <w:t>3D DNR бейнешуын басу;</w:t>
            </w:r>
            <w:r w:rsidR="00496D82" w:rsidRPr="008937B6">
              <w:rPr>
                <w:rFonts w:cs="Times New Roman"/>
                <w:sz w:val="20"/>
                <w:szCs w:val="20"/>
                <w:lang w:val="kk-KZ"/>
              </w:rPr>
              <w:t xml:space="preserve"> </w:t>
            </w:r>
            <w:r w:rsidRPr="008937B6">
              <w:rPr>
                <w:rFonts w:cs="Times New Roman"/>
                <w:sz w:val="20"/>
                <w:szCs w:val="20"/>
                <w:lang w:val="kk-KZ"/>
              </w:rPr>
              <w:t>ENF аудиошуды басу;</w:t>
            </w:r>
            <w:r w:rsidR="00496D82" w:rsidRPr="008937B6">
              <w:rPr>
                <w:rFonts w:cs="Times New Roman"/>
                <w:sz w:val="20"/>
                <w:szCs w:val="20"/>
                <w:lang w:val="kk-KZ"/>
              </w:rPr>
              <w:t xml:space="preserve"> </w:t>
            </w:r>
            <w:r w:rsidRPr="008937B6">
              <w:rPr>
                <w:rFonts w:cs="Times New Roman"/>
                <w:sz w:val="20"/>
                <w:szCs w:val="20"/>
                <w:lang w:val="kk-KZ"/>
              </w:rPr>
              <w:t>DWDR кең динамикалық диапазон;</w:t>
            </w:r>
            <w:r w:rsidR="00496D82" w:rsidRPr="008937B6">
              <w:rPr>
                <w:rFonts w:cs="Times New Roman"/>
                <w:sz w:val="20"/>
                <w:szCs w:val="20"/>
                <w:lang w:val="kk-KZ"/>
              </w:rPr>
              <w:t xml:space="preserve"> </w:t>
            </w:r>
            <w:r w:rsidRPr="008937B6">
              <w:rPr>
                <w:rFonts w:cs="Times New Roman"/>
                <w:sz w:val="20"/>
                <w:szCs w:val="20"/>
                <w:lang w:val="kk-KZ"/>
              </w:rPr>
              <w:t>HLC/BLC жарықтануды компенсациялау;</w:t>
            </w:r>
            <w:r w:rsidR="00496D82" w:rsidRPr="008937B6">
              <w:rPr>
                <w:rFonts w:cs="Times New Roman"/>
                <w:sz w:val="20"/>
                <w:szCs w:val="20"/>
                <w:lang w:val="kk-KZ"/>
              </w:rPr>
              <w:t xml:space="preserve"> </w:t>
            </w:r>
            <w:r w:rsidRPr="008937B6">
              <w:rPr>
                <w:rFonts w:cs="Times New Roman"/>
                <w:sz w:val="20"/>
                <w:szCs w:val="20"/>
                <w:lang w:val="kk-KZ"/>
              </w:rPr>
              <w:t>AGC автоматты күшейтуді реттеу;</w:t>
            </w:r>
            <w:r w:rsidR="00496D82" w:rsidRPr="008937B6">
              <w:rPr>
                <w:rFonts w:cs="Times New Roman"/>
                <w:sz w:val="20"/>
                <w:szCs w:val="20"/>
                <w:lang w:val="kk-KZ"/>
              </w:rPr>
              <w:t xml:space="preserve"> </w:t>
            </w:r>
            <w:r w:rsidRPr="008937B6">
              <w:rPr>
                <w:rFonts w:cs="Times New Roman"/>
                <w:sz w:val="20"/>
                <w:szCs w:val="20"/>
                <w:lang w:val="kk-KZ"/>
              </w:rPr>
              <w:t>Функциялары: кадрдағы қозғалысты анықтау;</w:t>
            </w:r>
            <w:r w:rsidR="00496D82" w:rsidRPr="008937B6">
              <w:rPr>
                <w:rFonts w:cs="Times New Roman"/>
                <w:sz w:val="20"/>
                <w:szCs w:val="20"/>
                <w:lang w:val="kk-KZ"/>
              </w:rPr>
              <w:t xml:space="preserve"> </w:t>
            </w:r>
            <w:r w:rsidRPr="008937B6">
              <w:rPr>
                <w:rFonts w:cs="Times New Roman"/>
                <w:sz w:val="20"/>
                <w:szCs w:val="20"/>
                <w:lang w:val="kk-KZ"/>
              </w:rPr>
              <w:t>Протоколдар: Hikvision/ONVIF/ISAPI/SDK;</w:t>
            </w:r>
            <w:r w:rsidR="00496D82" w:rsidRPr="008937B6">
              <w:rPr>
                <w:rFonts w:cs="Times New Roman"/>
                <w:sz w:val="20"/>
                <w:szCs w:val="20"/>
                <w:lang w:val="kk-KZ"/>
              </w:rPr>
              <w:t xml:space="preserve"> </w:t>
            </w:r>
            <w:r w:rsidRPr="008937B6">
              <w:rPr>
                <w:rFonts w:cs="Times New Roman"/>
                <w:sz w:val="20"/>
                <w:szCs w:val="20"/>
                <w:lang w:val="kk-KZ"/>
              </w:rPr>
              <w:t>Материалы: пластик;</w:t>
            </w:r>
            <w:r w:rsidR="00496D82" w:rsidRPr="008937B6">
              <w:rPr>
                <w:rFonts w:cs="Times New Roman"/>
                <w:sz w:val="20"/>
                <w:szCs w:val="20"/>
                <w:lang w:val="kk-KZ"/>
              </w:rPr>
              <w:t xml:space="preserve"> </w:t>
            </w:r>
            <w:r w:rsidRPr="008937B6">
              <w:rPr>
                <w:rFonts w:cs="Times New Roman"/>
                <w:sz w:val="20"/>
                <w:szCs w:val="20"/>
                <w:lang w:val="kk-KZ"/>
              </w:rPr>
              <w:t>Қорғаныс дәрежесі: IP67;</w:t>
            </w:r>
            <w:r w:rsidR="00496D82" w:rsidRPr="008937B6">
              <w:rPr>
                <w:rFonts w:cs="Times New Roman"/>
                <w:sz w:val="20"/>
                <w:szCs w:val="20"/>
                <w:lang w:val="kk-KZ"/>
              </w:rPr>
              <w:t xml:space="preserve"> </w:t>
            </w:r>
            <w:r w:rsidRPr="008937B6">
              <w:rPr>
                <w:rFonts w:cs="Times New Roman"/>
                <w:sz w:val="20"/>
                <w:szCs w:val="20"/>
                <w:lang w:val="kk-KZ"/>
              </w:rPr>
              <w:t>Қуат көзі: DC 12V ±25%, 5W / PoE IEEE 802.3af;Жұмыс температурасы: -30°C...+60°C;</w:t>
            </w:r>
            <w:r w:rsidR="00496D82" w:rsidRPr="008937B6">
              <w:rPr>
                <w:rFonts w:cs="Times New Roman"/>
                <w:sz w:val="20"/>
                <w:szCs w:val="20"/>
                <w:lang w:val="kk-KZ"/>
              </w:rPr>
              <w:t xml:space="preserve">  </w:t>
            </w:r>
            <w:r w:rsidRPr="008937B6">
              <w:rPr>
                <w:rFonts w:cs="Times New Roman"/>
                <w:sz w:val="20"/>
                <w:szCs w:val="20"/>
                <w:lang w:val="kk-KZ"/>
              </w:rPr>
              <w:t>Салмағы: 0,2 кг;</w:t>
            </w:r>
            <w:r w:rsidR="00496D82" w:rsidRPr="008937B6">
              <w:rPr>
                <w:rFonts w:cs="Times New Roman"/>
                <w:sz w:val="20"/>
                <w:szCs w:val="20"/>
                <w:lang w:val="kk-KZ"/>
              </w:rPr>
              <w:t xml:space="preserve"> </w:t>
            </w:r>
            <w:r w:rsidRPr="008937B6">
              <w:rPr>
                <w:rFonts w:cs="Times New Roman"/>
                <w:sz w:val="20"/>
                <w:szCs w:val="20"/>
                <w:lang w:val="kk-KZ"/>
              </w:rPr>
              <w:t>Өлшемі</w:t>
            </w:r>
            <w:r w:rsidR="00496D82" w:rsidRPr="008937B6">
              <w:rPr>
                <w:rFonts w:cs="Times New Roman"/>
                <w:sz w:val="20"/>
                <w:szCs w:val="20"/>
                <w:lang w:val="kk-KZ"/>
              </w:rPr>
              <w:t>: 138,8×60,9×57,9 мм.</w:t>
            </w:r>
          </w:p>
        </w:tc>
      </w:tr>
      <w:tr w:rsidR="001C2152" w:rsidRPr="008937B6" w14:paraId="430F1BC0" w14:textId="77777777" w:rsidTr="001C2152">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7792DCEA"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lastRenderedPageBreak/>
              <w:t>2</w:t>
            </w:r>
          </w:p>
        </w:tc>
        <w:tc>
          <w:tcPr>
            <w:tcW w:w="3519" w:type="dxa"/>
            <w:tcBorders>
              <w:top w:val="nil"/>
              <w:left w:val="nil"/>
              <w:bottom w:val="single" w:sz="8" w:space="0" w:color="000000"/>
              <w:right w:val="single" w:sz="8" w:space="0" w:color="000000"/>
            </w:tcBorders>
            <w:shd w:val="clear" w:color="auto" w:fill="auto"/>
            <w:vAlign w:val="center"/>
            <w:hideMark/>
          </w:tcPr>
          <w:p w14:paraId="58320022" w14:textId="271D374D" w:rsidR="001C2152" w:rsidRPr="008937B6" w:rsidRDefault="00496D82" w:rsidP="001C2152">
            <w:pPr>
              <w:rPr>
                <w:rFonts w:eastAsia="Times New Roman" w:cs="Times New Roman"/>
                <w:kern w:val="0"/>
                <w:sz w:val="20"/>
                <w:szCs w:val="20"/>
                <w14:ligatures w14:val="none"/>
              </w:rPr>
            </w:pPr>
            <w:r w:rsidRPr="008937B6">
              <w:rPr>
                <w:rFonts w:cs="Times New Roman"/>
                <w:sz w:val="20"/>
                <w:szCs w:val="20"/>
              </w:rPr>
              <w:t>HiWatch NVR DS-N104E желілік бейнетіркегіші</w:t>
            </w:r>
            <w:r w:rsidRPr="008937B6">
              <w:rPr>
                <w:rFonts w:eastAsia="Times New Roman" w:cs="Times New Roman"/>
                <w:kern w:val="0"/>
                <w:sz w:val="20"/>
                <w:szCs w:val="20"/>
                <w14:ligatures w14:val="none"/>
              </w:rPr>
              <w:t xml:space="preserve"> </w:t>
            </w:r>
          </w:p>
        </w:tc>
        <w:tc>
          <w:tcPr>
            <w:tcW w:w="6096" w:type="dxa"/>
            <w:tcBorders>
              <w:top w:val="nil"/>
              <w:left w:val="nil"/>
              <w:bottom w:val="single" w:sz="8" w:space="0" w:color="000000"/>
              <w:right w:val="single" w:sz="8" w:space="0" w:color="000000"/>
            </w:tcBorders>
            <w:shd w:val="clear" w:color="auto" w:fill="auto"/>
            <w:vAlign w:val="center"/>
          </w:tcPr>
          <w:p w14:paraId="113BED66" w14:textId="4C3F4CFC" w:rsidR="001C2152" w:rsidRPr="008937B6" w:rsidRDefault="00496D82" w:rsidP="00496D82">
            <w:pPr>
              <w:jc w:val="both"/>
              <w:rPr>
                <w:rFonts w:cs="Times New Roman"/>
                <w:sz w:val="20"/>
                <w:szCs w:val="20"/>
              </w:rPr>
            </w:pPr>
            <w:r w:rsidRPr="008937B6">
              <w:rPr>
                <w:rFonts w:cs="Times New Roman"/>
                <w:sz w:val="20"/>
                <w:szCs w:val="20"/>
              </w:rPr>
              <w:t>Арналар саны: 4×IP;</w:t>
            </w:r>
            <w:r w:rsidRPr="008937B6">
              <w:rPr>
                <w:rFonts w:cs="Times New Roman"/>
                <w:sz w:val="20"/>
                <w:szCs w:val="20"/>
                <w:lang w:val="kk-KZ"/>
              </w:rPr>
              <w:t xml:space="preserve"> </w:t>
            </w:r>
            <w:r w:rsidRPr="008937B6">
              <w:rPr>
                <w:rFonts w:cs="Times New Roman"/>
                <w:sz w:val="20"/>
                <w:szCs w:val="20"/>
              </w:rPr>
              <w:t>Жазу: 4×4MP 25 к/с / 4×2MP 25 к/с / 4×1MP 25 к/с;</w:t>
            </w:r>
            <w:r w:rsidRPr="008937B6">
              <w:rPr>
                <w:rFonts w:cs="Times New Roman"/>
                <w:sz w:val="20"/>
                <w:szCs w:val="20"/>
                <w:lang w:val="kk-KZ"/>
              </w:rPr>
              <w:t xml:space="preserve"> </w:t>
            </w:r>
            <w:r w:rsidRPr="008937B6">
              <w:rPr>
                <w:rFonts w:cs="Times New Roman"/>
                <w:sz w:val="20"/>
                <w:szCs w:val="20"/>
              </w:rPr>
              <w:t>Ойнату: 1×4.0MP / 2×2.0MP;</w:t>
            </w:r>
            <w:r w:rsidRPr="008937B6">
              <w:rPr>
                <w:rFonts w:cs="Times New Roman"/>
                <w:sz w:val="20"/>
                <w:szCs w:val="20"/>
                <w:lang w:val="kk-KZ"/>
              </w:rPr>
              <w:t xml:space="preserve"> </w:t>
            </w:r>
            <w:r w:rsidRPr="008937B6">
              <w:rPr>
                <w:rFonts w:cs="Times New Roman"/>
                <w:sz w:val="20"/>
                <w:szCs w:val="20"/>
              </w:rPr>
              <w:t>Битрейт: кі</w:t>
            </w:r>
            <w:proofErr w:type="gramStart"/>
            <w:r w:rsidRPr="008937B6">
              <w:rPr>
                <w:rFonts w:cs="Times New Roman"/>
                <w:sz w:val="20"/>
                <w:szCs w:val="20"/>
              </w:rPr>
              <w:t>р</w:t>
            </w:r>
            <w:proofErr w:type="gramEnd"/>
            <w:r w:rsidRPr="008937B6">
              <w:rPr>
                <w:rFonts w:cs="Times New Roman"/>
                <w:sz w:val="20"/>
                <w:szCs w:val="20"/>
              </w:rPr>
              <w:t>іс 40 Мбит/с / шығыс 60 Мбит/с;</w:t>
            </w:r>
            <w:r w:rsidRPr="008937B6">
              <w:rPr>
                <w:rFonts w:cs="Times New Roman"/>
                <w:sz w:val="20"/>
                <w:szCs w:val="20"/>
                <w:lang w:val="kk-KZ"/>
              </w:rPr>
              <w:t xml:space="preserve">  </w:t>
            </w:r>
            <w:r w:rsidRPr="008937B6">
              <w:rPr>
                <w:rFonts w:cs="Times New Roman"/>
                <w:sz w:val="20"/>
                <w:szCs w:val="20"/>
              </w:rPr>
              <w:t>Кодек: H.265+/H.265/H.264+/H.264/MJPEG/G.711u;</w:t>
            </w:r>
            <w:r w:rsidRPr="008937B6">
              <w:rPr>
                <w:rFonts w:cs="Times New Roman"/>
                <w:sz w:val="20"/>
                <w:szCs w:val="20"/>
                <w:lang w:val="kk-KZ"/>
              </w:rPr>
              <w:t xml:space="preserve"> </w:t>
            </w:r>
            <w:r w:rsidRPr="008937B6">
              <w:rPr>
                <w:rFonts w:cs="Times New Roman"/>
                <w:sz w:val="20"/>
                <w:szCs w:val="20"/>
              </w:rPr>
              <w:t>Ағындар саны: 2;</w:t>
            </w:r>
            <w:r w:rsidRPr="008937B6">
              <w:rPr>
                <w:rFonts w:cs="Times New Roman"/>
                <w:sz w:val="20"/>
                <w:szCs w:val="20"/>
                <w:lang w:val="kk-KZ"/>
              </w:rPr>
              <w:t xml:space="preserve"> </w:t>
            </w:r>
            <w:r w:rsidRPr="008937B6">
              <w:rPr>
                <w:rFonts w:cs="Times New Roman"/>
                <w:sz w:val="20"/>
                <w:szCs w:val="20"/>
              </w:rPr>
              <w:t xml:space="preserve">Интерфейс: </w:t>
            </w:r>
            <w:r w:rsidRPr="008937B6">
              <w:rPr>
                <w:rFonts w:cs="Times New Roman"/>
                <w:sz w:val="20"/>
                <w:szCs w:val="20"/>
                <w:lang w:val="en-US"/>
              </w:rPr>
              <w:t>Ethernet</w:t>
            </w:r>
            <w:r w:rsidRPr="008937B6">
              <w:rPr>
                <w:rFonts w:cs="Times New Roman"/>
                <w:sz w:val="20"/>
                <w:szCs w:val="20"/>
              </w:rPr>
              <w:t xml:space="preserve"> 1×</w:t>
            </w:r>
            <w:r w:rsidRPr="008937B6">
              <w:rPr>
                <w:rFonts w:cs="Times New Roman"/>
                <w:sz w:val="20"/>
                <w:szCs w:val="20"/>
                <w:lang w:val="en-US"/>
              </w:rPr>
              <w:t>RJ</w:t>
            </w:r>
            <w:r w:rsidRPr="008937B6">
              <w:rPr>
                <w:rFonts w:cs="Times New Roman"/>
                <w:sz w:val="20"/>
                <w:szCs w:val="20"/>
              </w:rPr>
              <w:t>45 10</w:t>
            </w:r>
            <w:r w:rsidRPr="008937B6">
              <w:rPr>
                <w:rFonts w:cs="Times New Roman"/>
                <w:sz w:val="20"/>
                <w:szCs w:val="20"/>
                <w:lang w:val="en-US"/>
              </w:rPr>
              <w:t>M</w:t>
            </w:r>
            <w:r w:rsidRPr="008937B6">
              <w:rPr>
                <w:rFonts w:cs="Times New Roman"/>
                <w:sz w:val="20"/>
                <w:szCs w:val="20"/>
              </w:rPr>
              <w:t>/100</w:t>
            </w:r>
            <w:r w:rsidRPr="008937B6">
              <w:rPr>
                <w:rFonts w:cs="Times New Roman"/>
                <w:sz w:val="20"/>
                <w:szCs w:val="20"/>
                <w:lang w:val="en-US"/>
              </w:rPr>
              <w:t>Mbps</w:t>
            </w:r>
            <w:r w:rsidRPr="008937B6">
              <w:rPr>
                <w:rFonts w:cs="Times New Roman"/>
                <w:sz w:val="20"/>
                <w:szCs w:val="20"/>
              </w:rPr>
              <w:t xml:space="preserve"> / 2×</w:t>
            </w:r>
            <w:r w:rsidRPr="008937B6">
              <w:rPr>
                <w:rFonts w:cs="Times New Roman"/>
                <w:sz w:val="20"/>
                <w:szCs w:val="20"/>
                <w:lang w:val="en-US"/>
              </w:rPr>
              <w:t>USB</w:t>
            </w:r>
            <w:r w:rsidRPr="008937B6">
              <w:rPr>
                <w:rFonts w:cs="Times New Roman"/>
                <w:sz w:val="20"/>
                <w:szCs w:val="20"/>
              </w:rPr>
              <w:t xml:space="preserve"> 2.0 / 1×</w:t>
            </w:r>
            <w:r w:rsidRPr="008937B6">
              <w:rPr>
                <w:rFonts w:cs="Times New Roman"/>
                <w:sz w:val="20"/>
                <w:szCs w:val="20"/>
                <w:lang w:val="en-US"/>
              </w:rPr>
              <w:t>HDMI</w:t>
            </w:r>
            <w:r w:rsidRPr="008937B6">
              <w:rPr>
                <w:rFonts w:cs="Times New Roman"/>
                <w:sz w:val="20"/>
                <w:szCs w:val="20"/>
              </w:rPr>
              <w:t xml:space="preserve"> </w:t>
            </w:r>
            <w:r w:rsidRPr="008937B6">
              <w:rPr>
                <w:rFonts w:cs="Times New Roman"/>
                <w:sz w:val="20"/>
                <w:szCs w:val="20"/>
                <w:lang w:val="en-US"/>
              </w:rPr>
              <w:t>FullHD</w:t>
            </w:r>
            <w:r w:rsidRPr="008937B6">
              <w:rPr>
                <w:rFonts w:cs="Times New Roman"/>
                <w:sz w:val="20"/>
                <w:szCs w:val="20"/>
              </w:rPr>
              <w:t xml:space="preserve"> / 1×</w:t>
            </w:r>
            <w:r w:rsidRPr="008937B6">
              <w:rPr>
                <w:rFonts w:cs="Times New Roman"/>
                <w:sz w:val="20"/>
                <w:szCs w:val="20"/>
                <w:lang w:val="en-US"/>
              </w:rPr>
              <w:t>VGA</w:t>
            </w:r>
            <w:r w:rsidRPr="008937B6">
              <w:rPr>
                <w:rFonts w:cs="Times New Roman"/>
                <w:sz w:val="20"/>
                <w:szCs w:val="20"/>
              </w:rPr>
              <w:t xml:space="preserve"> </w:t>
            </w:r>
            <w:r w:rsidRPr="008937B6">
              <w:rPr>
                <w:rFonts w:cs="Times New Roman"/>
                <w:sz w:val="20"/>
                <w:szCs w:val="20"/>
                <w:lang w:val="en-US"/>
              </w:rPr>
              <w:t>FullHD</w:t>
            </w:r>
            <w:r w:rsidRPr="008937B6">
              <w:rPr>
                <w:rFonts w:cs="Times New Roman"/>
                <w:sz w:val="20"/>
                <w:szCs w:val="20"/>
              </w:rPr>
              <w:t>;</w:t>
            </w:r>
            <w:r w:rsidRPr="008937B6">
              <w:rPr>
                <w:rFonts w:cs="Times New Roman"/>
                <w:sz w:val="20"/>
                <w:szCs w:val="20"/>
                <w:lang w:val="kk-KZ"/>
              </w:rPr>
              <w:t xml:space="preserve"> </w:t>
            </w:r>
            <w:r w:rsidRPr="008937B6">
              <w:rPr>
                <w:rFonts w:cs="Times New Roman"/>
                <w:sz w:val="20"/>
                <w:szCs w:val="20"/>
              </w:rPr>
              <w:t>Тасымалдағыш: 1×</w:t>
            </w:r>
            <w:r w:rsidRPr="008937B6">
              <w:rPr>
                <w:rFonts w:cs="Times New Roman"/>
                <w:sz w:val="20"/>
                <w:szCs w:val="20"/>
                <w:lang w:val="en-US"/>
              </w:rPr>
              <w:t>SATA</w:t>
            </w:r>
            <w:r w:rsidRPr="008937B6">
              <w:rPr>
                <w:rFonts w:cs="Times New Roman"/>
                <w:sz w:val="20"/>
                <w:szCs w:val="20"/>
              </w:rPr>
              <w:t xml:space="preserve"> </w:t>
            </w:r>
            <w:r w:rsidRPr="008937B6">
              <w:rPr>
                <w:rFonts w:cs="Times New Roman"/>
                <w:sz w:val="20"/>
                <w:szCs w:val="20"/>
                <w:lang w:val="en-US"/>
              </w:rPr>
              <w:t>HDD</w:t>
            </w:r>
            <w:r w:rsidRPr="008937B6">
              <w:rPr>
                <w:rFonts w:cs="Times New Roman"/>
                <w:sz w:val="20"/>
                <w:szCs w:val="20"/>
              </w:rPr>
              <w:t xml:space="preserve"> 8 ТБ (жинаққа кірмейді);</w:t>
            </w:r>
            <w:r w:rsidRPr="008937B6">
              <w:rPr>
                <w:rFonts w:cs="Times New Roman"/>
                <w:sz w:val="20"/>
                <w:szCs w:val="20"/>
                <w:lang w:val="kk-KZ"/>
              </w:rPr>
              <w:t xml:space="preserve"> </w:t>
            </w:r>
            <w:r w:rsidRPr="008937B6">
              <w:rPr>
                <w:rFonts w:cs="Times New Roman"/>
                <w:sz w:val="20"/>
                <w:szCs w:val="20"/>
              </w:rPr>
              <w:t>Бұлттық сервис: HIK-Connect;</w:t>
            </w:r>
            <w:r w:rsidRPr="008937B6">
              <w:rPr>
                <w:rFonts w:cs="Times New Roman"/>
                <w:sz w:val="20"/>
                <w:szCs w:val="20"/>
                <w:lang w:val="kk-KZ"/>
              </w:rPr>
              <w:t xml:space="preserve"> </w:t>
            </w:r>
            <w:r w:rsidRPr="008937B6">
              <w:rPr>
                <w:rFonts w:cs="Times New Roman"/>
                <w:sz w:val="20"/>
                <w:szCs w:val="20"/>
              </w:rPr>
              <w:t>Мобильді құрылғылардан қолжетімділік: HIK-Connect;</w:t>
            </w:r>
            <w:r w:rsidRPr="008937B6">
              <w:rPr>
                <w:rFonts w:cs="Times New Roman"/>
                <w:sz w:val="20"/>
                <w:szCs w:val="20"/>
                <w:lang w:val="kk-KZ"/>
              </w:rPr>
              <w:t xml:space="preserve"> </w:t>
            </w:r>
            <w:r w:rsidRPr="008937B6">
              <w:rPr>
                <w:rFonts w:cs="Times New Roman"/>
                <w:sz w:val="20"/>
                <w:szCs w:val="20"/>
              </w:rPr>
              <w:t>Жергілікті желі арқылы NVR бейнетіркегіші көмегімен трансляция мен жазбаны дубляждау;</w:t>
            </w:r>
            <w:r w:rsidRPr="008937B6">
              <w:rPr>
                <w:rFonts w:cs="Times New Roman"/>
                <w:sz w:val="20"/>
                <w:szCs w:val="20"/>
                <w:lang w:val="kk-KZ"/>
              </w:rPr>
              <w:t xml:space="preserve"> </w:t>
            </w:r>
            <w:r w:rsidRPr="008937B6">
              <w:rPr>
                <w:rFonts w:cs="Times New Roman"/>
                <w:sz w:val="20"/>
                <w:szCs w:val="20"/>
              </w:rPr>
              <w:t>Баптау: түсті беру/жарықтық/контраст;</w:t>
            </w:r>
            <w:r w:rsidRPr="008937B6">
              <w:rPr>
                <w:rFonts w:cs="Times New Roman"/>
                <w:sz w:val="20"/>
                <w:szCs w:val="20"/>
                <w:lang w:val="kk-KZ"/>
              </w:rPr>
              <w:t xml:space="preserve"> </w:t>
            </w:r>
            <w:r w:rsidRPr="008937B6">
              <w:rPr>
                <w:rFonts w:cs="Times New Roman"/>
                <w:sz w:val="20"/>
                <w:szCs w:val="20"/>
              </w:rPr>
              <w:t>Smart функциялары: оқиға немесе кадрдағы қозғалыс бойынша жазу;</w:t>
            </w:r>
            <w:r w:rsidRPr="008937B6">
              <w:rPr>
                <w:rFonts w:cs="Times New Roman"/>
                <w:sz w:val="20"/>
                <w:szCs w:val="20"/>
                <w:lang w:val="kk-KZ"/>
              </w:rPr>
              <w:t xml:space="preserve"> </w:t>
            </w:r>
            <w:r w:rsidRPr="008937B6">
              <w:rPr>
                <w:rFonts w:cs="Times New Roman"/>
                <w:sz w:val="20"/>
                <w:szCs w:val="20"/>
              </w:rPr>
              <w:t>Мәзір: GUI, көптілді;</w:t>
            </w:r>
            <w:r w:rsidRPr="008937B6">
              <w:rPr>
                <w:rFonts w:cs="Times New Roman"/>
                <w:sz w:val="20"/>
                <w:szCs w:val="20"/>
                <w:lang w:val="kk-KZ"/>
              </w:rPr>
              <w:t xml:space="preserve"> </w:t>
            </w:r>
            <w:r w:rsidRPr="008937B6">
              <w:rPr>
                <w:rFonts w:cs="Times New Roman"/>
                <w:sz w:val="20"/>
                <w:szCs w:val="20"/>
              </w:rPr>
              <w:t xml:space="preserve">Басқару: </w:t>
            </w:r>
            <w:r w:rsidRPr="008937B6">
              <w:rPr>
                <w:rFonts w:cs="Times New Roman"/>
                <w:sz w:val="20"/>
                <w:szCs w:val="20"/>
                <w:lang w:val="en-US"/>
              </w:rPr>
              <w:t>HIK</w:t>
            </w:r>
            <w:r w:rsidRPr="008937B6">
              <w:rPr>
                <w:rFonts w:cs="Times New Roman"/>
                <w:sz w:val="20"/>
                <w:szCs w:val="20"/>
              </w:rPr>
              <w:t>-</w:t>
            </w:r>
            <w:r w:rsidRPr="008937B6">
              <w:rPr>
                <w:rFonts w:cs="Times New Roman"/>
                <w:sz w:val="20"/>
                <w:szCs w:val="20"/>
                <w:lang w:val="en-US"/>
              </w:rPr>
              <w:t>Central</w:t>
            </w:r>
            <w:r w:rsidRPr="008937B6">
              <w:rPr>
                <w:rFonts w:cs="Times New Roman"/>
                <w:sz w:val="20"/>
                <w:szCs w:val="20"/>
              </w:rPr>
              <w:t>/</w:t>
            </w:r>
            <w:r w:rsidRPr="008937B6">
              <w:rPr>
                <w:rFonts w:cs="Times New Roman"/>
                <w:sz w:val="20"/>
                <w:szCs w:val="20"/>
                <w:lang w:val="en-US"/>
              </w:rPr>
              <w:t>HIK</w:t>
            </w:r>
            <w:r w:rsidRPr="008937B6">
              <w:rPr>
                <w:rFonts w:cs="Times New Roman"/>
                <w:sz w:val="20"/>
                <w:szCs w:val="20"/>
              </w:rPr>
              <w:t>-</w:t>
            </w:r>
            <w:r w:rsidRPr="008937B6">
              <w:rPr>
                <w:rFonts w:cs="Times New Roman"/>
                <w:sz w:val="20"/>
                <w:szCs w:val="20"/>
                <w:lang w:val="en-US"/>
              </w:rPr>
              <w:t>Connect</w:t>
            </w:r>
            <w:r w:rsidRPr="008937B6">
              <w:rPr>
                <w:rFonts w:cs="Times New Roman"/>
                <w:sz w:val="20"/>
                <w:szCs w:val="20"/>
              </w:rPr>
              <w:t>/</w:t>
            </w:r>
            <w:r w:rsidRPr="008937B6">
              <w:rPr>
                <w:rFonts w:cs="Times New Roman"/>
                <w:sz w:val="20"/>
                <w:szCs w:val="20"/>
                <w:lang w:val="en-US"/>
              </w:rPr>
              <w:t>iVMS</w:t>
            </w:r>
            <w:r w:rsidRPr="008937B6">
              <w:rPr>
                <w:rFonts w:cs="Times New Roman"/>
                <w:sz w:val="20"/>
                <w:szCs w:val="20"/>
              </w:rPr>
              <w:t>/</w:t>
            </w:r>
            <w:r w:rsidRPr="008937B6">
              <w:rPr>
                <w:rFonts w:cs="Times New Roman"/>
                <w:sz w:val="20"/>
                <w:szCs w:val="20"/>
                <w:lang w:val="en-US"/>
              </w:rPr>
              <w:t>WEB</w:t>
            </w:r>
            <w:r w:rsidRPr="008937B6">
              <w:rPr>
                <w:rFonts w:cs="Times New Roman"/>
                <w:sz w:val="20"/>
                <w:szCs w:val="20"/>
              </w:rPr>
              <w:t xml:space="preserve"> </w:t>
            </w:r>
            <w:r w:rsidRPr="008937B6">
              <w:rPr>
                <w:rFonts w:cs="Times New Roman"/>
                <w:sz w:val="20"/>
                <w:szCs w:val="20"/>
                <w:lang w:val="en-US"/>
              </w:rPr>
              <w:t>Client</w:t>
            </w:r>
            <w:r w:rsidRPr="008937B6">
              <w:rPr>
                <w:rFonts w:cs="Times New Roman"/>
                <w:sz w:val="20"/>
                <w:szCs w:val="20"/>
              </w:rPr>
              <w:t>/тышқан;</w:t>
            </w:r>
            <w:r w:rsidRPr="008937B6">
              <w:rPr>
                <w:rFonts w:cs="Times New Roman"/>
                <w:sz w:val="20"/>
                <w:szCs w:val="20"/>
                <w:lang w:val="kk-KZ"/>
              </w:rPr>
              <w:t xml:space="preserve"> </w:t>
            </w:r>
            <w:r w:rsidRPr="008937B6">
              <w:rPr>
                <w:rFonts w:cs="Times New Roman"/>
                <w:sz w:val="20"/>
                <w:szCs w:val="20"/>
              </w:rPr>
              <w:t>Протоколдар: Hikvision/ONVIF/ISAPI;</w:t>
            </w:r>
            <w:r w:rsidRPr="008937B6">
              <w:rPr>
                <w:rFonts w:cs="Times New Roman"/>
                <w:sz w:val="20"/>
                <w:szCs w:val="20"/>
                <w:lang w:val="kk-KZ"/>
              </w:rPr>
              <w:t xml:space="preserve"> </w:t>
            </w:r>
            <w:r w:rsidRPr="008937B6">
              <w:rPr>
                <w:rFonts w:cs="Times New Roman"/>
                <w:sz w:val="20"/>
                <w:szCs w:val="20"/>
              </w:rPr>
              <w:t>Материалы: ABS пластик/металл;</w:t>
            </w:r>
            <w:r w:rsidRPr="008937B6">
              <w:rPr>
                <w:rFonts w:cs="Times New Roman"/>
                <w:sz w:val="20"/>
                <w:szCs w:val="20"/>
                <w:lang w:val="kk-KZ"/>
              </w:rPr>
              <w:t xml:space="preserve"> </w:t>
            </w:r>
            <w:r w:rsidRPr="008937B6">
              <w:rPr>
                <w:rFonts w:cs="Times New Roman"/>
                <w:sz w:val="20"/>
                <w:szCs w:val="20"/>
              </w:rPr>
              <w:t>Форм-фактор: үстел үстіне қойылатын;</w:t>
            </w:r>
            <w:r w:rsidRPr="008937B6">
              <w:rPr>
                <w:rFonts w:cs="Times New Roman"/>
                <w:sz w:val="20"/>
                <w:szCs w:val="20"/>
                <w:lang w:val="kk-KZ"/>
              </w:rPr>
              <w:t xml:space="preserve"> </w:t>
            </w:r>
            <w:r w:rsidRPr="008937B6">
              <w:rPr>
                <w:rFonts w:cs="Times New Roman"/>
                <w:sz w:val="20"/>
                <w:szCs w:val="20"/>
              </w:rPr>
              <w:t>Қуат көзі: DC 12V +/-10%, 18W (қуат көзі жинақта бар);</w:t>
            </w:r>
            <w:r w:rsidRPr="008937B6">
              <w:rPr>
                <w:rFonts w:cs="Times New Roman"/>
                <w:sz w:val="20"/>
                <w:szCs w:val="20"/>
                <w:lang w:val="kk-KZ"/>
              </w:rPr>
              <w:t xml:space="preserve"> </w:t>
            </w:r>
            <w:r w:rsidRPr="008937B6">
              <w:rPr>
                <w:rFonts w:cs="Times New Roman"/>
                <w:sz w:val="20"/>
                <w:szCs w:val="20"/>
              </w:rPr>
              <w:t>Жұмыс температурасы: -10°C...+55°C;</w:t>
            </w:r>
            <w:r w:rsidRPr="008937B6">
              <w:rPr>
                <w:rFonts w:cs="Times New Roman"/>
                <w:sz w:val="20"/>
                <w:szCs w:val="20"/>
                <w:lang w:val="kk-KZ"/>
              </w:rPr>
              <w:t xml:space="preserve"> </w:t>
            </w:r>
            <w:r w:rsidRPr="008937B6">
              <w:rPr>
                <w:rFonts w:cs="Times New Roman"/>
                <w:sz w:val="20"/>
                <w:szCs w:val="20"/>
              </w:rPr>
              <w:t>Салмағы: 1,0 кг;</w:t>
            </w:r>
            <w:r w:rsidRPr="008937B6">
              <w:rPr>
                <w:rFonts w:cs="Times New Roman"/>
                <w:sz w:val="20"/>
                <w:szCs w:val="20"/>
                <w:lang w:val="kk-KZ"/>
              </w:rPr>
              <w:t xml:space="preserve"> </w:t>
            </w:r>
            <w:r w:rsidRPr="008937B6">
              <w:rPr>
                <w:rFonts w:cs="Times New Roman"/>
                <w:sz w:val="20"/>
                <w:szCs w:val="20"/>
              </w:rPr>
              <w:t>Өлшемі: 205×205×48 мм.</w:t>
            </w:r>
          </w:p>
        </w:tc>
      </w:tr>
      <w:tr w:rsidR="001C2152" w:rsidRPr="008937B6" w14:paraId="4C746E5B" w14:textId="77777777" w:rsidTr="001C2152">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35A86958"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3</w:t>
            </w:r>
          </w:p>
        </w:tc>
        <w:tc>
          <w:tcPr>
            <w:tcW w:w="3519" w:type="dxa"/>
            <w:tcBorders>
              <w:top w:val="nil"/>
              <w:left w:val="nil"/>
              <w:bottom w:val="single" w:sz="8" w:space="0" w:color="000000"/>
              <w:right w:val="single" w:sz="8" w:space="0" w:color="000000"/>
            </w:tcBorders>
            <w:shd w:val="clear" w:color="auto" w:fill="auto"/>
            <w:vAlign w:val="center"/>
            <w:hideMark/>
          </w:tcPr>
          <w:p w14:paraId="18DE3195" w14:textId="3A5D5B57" w:rsidR="001C2152" w:rsidRPr="008937B6" w:rsidRDefault="00496D82" w:rsidP="001C2152">
            <w:pPr>
              <w:rPr>
                <w:rFonts w:eastAsia="Times New Roman" w:cs="Times New Roman"/>
                <w:kern w:val="0"/>
                <w:sz w:val="20"/>
                <w:szCs w:val="20"/>
                <w14:ligatures w14:val="none"/>
              </w:rPr>
            </w:pPr>
            <w:r w:rsidRPr="008937B6">
              <w:rPr>
                <w:rFonts w:cs="Times New Roman"/>
                <w:sz w:val="20"/>
                <w:szCs w:val="20"/>
              </w:rPr>
              <w:t>HiWatch NVR DS-N316/2(D) желілік бейнетіркегіші</w:t>
            </w:r>
          </w:p>
        </w:tc>
        <w:tc>
          <w:tcPr>
            <w:tcW w:w="6096" w:type="dxa"/>
            <w:tcBorders>
              <w:top w:val="nil"/>
              <w:left w:val="nil"/>
              <w:bottom w:val="single" w:sz="8" w:space="0" w:color="000000"/>
              <w:right w:val="single" w:sz="8" w:space="0" w:color="000000"/>
            </w:tcBorders>
            <w:shd w:val="clear" w:color="auto" w:fill="auto"/>
            <w:vAlign w:val="center"/>
          </w:tcPr>
          <w:p w14:paraId="1F20E817" w14:textId="6621E0DE" w:rsidR="001C2152" w:rsidRPr="008937B6" w:rsidRDefault="00496D82" w:rsidP="00496D82">
            <w:pPr>
              <w:jc w:val="both"/>
              <w:rPr>
                <w:rFonts w:cs="Times New Roman"/>
                <w:sz w:val="20"/>
                <w:szCs w:val="20"/>
              </w:rPr>
            </w:pPr>
            <w:r w:rsidRPr="008937B6">
              <w:rPr>
                <w:rFonts w:cs="Times New Roman"/>
                <w:sz w:val="20"/>
                <w:szCs w:val="20"/>
              </w:rPr>
              <w:t>Арналар саны: 4×IP;</w:t>
            </w:r>
            <w:r w:rsidRPr="008937B6">
              <w:rPr>
                <w:rFonts w:cs="Times New Roman"/>
                <w:sz w:val="20"/>
                <w:szCs w:val="20"/>
                <w:lang w:val="kk-KZ"/>
              </w:rPr>
              <w:t xml:space="preserve"> </w:t>
            </w:r>
            <w:r w:rsidRPr="008937B6">
              <w:rPr>
                <w:rFonts w:cs="Times New Roman"/>
                <w:sz w:val="20"/>
                <w:szCs w:val="20"/>
              </w:rPr>
              <w:t>Жазу: 4×4MP@25 к/с / 4×2MP@25 к/с / 4×1MP@25 к/с;</w:t>
            </w:r>
            <w:r w:rsidRPr="008937B6">
              <w:rPr>
                <w:rFonts w:cs="Times New Roman"/>
                <w:sz w:val="20"/>
                <w:szCs w:val="20"/>
                <w:lang w:val="kk-KZ"/>
              </w:rPr>
              <w:t xml:space="preserve"> </w:t>
            </w:r>
            <w:r w:rsidRPr="008937B6">
              <w:rPr>
                <w:rFonts w:cs="Times New Roman"/>
                <w:sz w:val="20"/>
                <w:szCs w:val="20"/>
              </w:rPr>
              <w:t>Ойнату: 1×4.0MP / 2×2.0MP;</w:t>
            </w:r>
            <w:r w:rsidRPr="008937B6">
              <w:rPr>
                <w:rFonts w:cs="Times New Roman"/>
                <w:sz w:val="20"/>
                <w:szCs w:val="20"/>
                <w:lang w:val="kk-KZ"/>
              </w:rPr>
              <w:t xml:space="preserve"> </w:t>
            </w:r>
            <w:r w:rsidRPr="008937B6">
              <w:rPr>
                <w:rFonts w:cs="Times New Roman"/>
                <w:sz w:val="20"/>
                <w:szCs w:val="20"/>
              </w:rPr>
              <w:t>Битрейт: кі</w:t>
            </w:r>
            <w:proofErr w:type="gramStart"/>
            <w:r w:rsidRPr="008937B6">
              <w:rPr>
                <w:rFonts w:cs="Times New Roman"/>
                <w:sz w:val="20"/>
                <w:szCs w:val="20"/>
              </w:rPr>
              <w:t>р</w:t>
            </w:r>
            <w:proofErr w:type="gramEnd"/>
            <w:r w:rsidRPr="008937B6">
              <w:rPr>
                <w:rFonts w:cs="Times New Roman"/>
                <w:sz w:val="20"/>
                <w:szCs w:val="20"/>
              </w:rPr>
              <w:t>іс 40 Мбит/с / шығыс 60 Мбит/с;</w:t>
            </w:r>
            <w:r w:rsidRPr="008937B6">
              <w:rPr>
                <w:rFonts w:cs="Times New Roman"/>
                <w:sz w:val="20"/>
                <w:szCs w:val="20"/>
                <w:lang w:val="kk-KZ"/>
              </w:rPr>
              <w:t xml:space="preserve"> </w:t>
            </w:r>
            <w:r w:rsidRPr="008937B6">
              <w:rPr>
                <w:rFonts w:cs="Times New Roman"/>
                <w:sz w:val="20"/>
                <w:szCs w:val="20"/>
              </w:rPr>
              <w:t>Кодек: H.265+/H.265/H.264+/H.264/MJPEG/G.711u;</w:t>
            </w:r>
            <w:r w:rsidRPr="008937B6">
              <w:rPr>
                <w:rFonts w:cs="Times New Roman"/>
                <w:sz w:val="20"/>
                <w:szCs w:val="20"/>
                <w:lang w:val="kk-KZ"/>
              </w:rPr>
              <w:t xml:space="preserve"> </w:t>
            </w:r>
            <w:r w:rsidRPr="008937B6">
              <w:rPr>
                <w:rFonts w:cs="Times New Roman"/>
                <w:sz w:val="20"/>
                <w:szCs w:val="20"/>
              </w:rPr>
              <w:t>Ағындар саны: 2;</w:t>
            </w:r>
            <w:r w:rsidRPr="008937B6">
              <w:rPr>
                <w:rFonts w:cs="Times New Roman"/>
                <w:sz w:val="20"/>
                <w:szCs w:val="20"/>
                <w:lang w:val="kk-KZ"/>
              </w:rPr>
              <w:t xml:space="preserve"> </w:t>
            </w:r>
            <w:r w:rsidRPr="008937B6">
              <w:rPr>
                <w:rFonts w:cs="Times New Roman"/>
                <w:sz w:val="20"/>
                <w:szCs w:val="20"/>
              </w:rPr>
              <w:t xml:space="preserve">Интерфейс: </w:t>
            </w:r>
            <w:r w:rsidRPr="008937B6">
              <w:rPr>
                <w:rFonts w:cs="Times New Roman"/>
                <w:sz w:val="20"/>
                <w:szCs w:val="20"/>
                <w:lang w:val="en-US"/>
              </w:rPr>
              <w:t>Ethernet</w:t>
            </w:r>
            <w:r w:rsidRPr="008937B6">
              <w:rPr>
                <w:rFonts w:cs="Times New Roman"/>
                <w:sz w:val="20"/>
                <w:szCs w:val="20"/>
              </w:rPr>
              <w:t xml:space="preserve"> 1×</w:t>
            </w:r>
            <w:r w:rsidRPr="008937B6">
              <w:rPr>
                <w:rFonts w:cs="Times New Roman"/>
                <w:sz w:val="20"/>
                <w:szCs w:val="20"/>
                <w:lang w:val="en-US"/>
              </w:rPr>
              <w:t>RJ</w:t>
            </w:r>
            <w:r w:rsidRPr="008937B6">
              <w:rPr>
                <w:rFonts w:cs="Times New Roman"/>
                <w:sz w:val="20"/>
                <w:szCs w:val="20"/>
              </w:rPr>
              <w:t>45 10</w:t>
            </w:r>
            <w:r w:rsidRPr="008937B6">
              <w:rPr>
                <w:rFonts w:cs="Times New Roman"/>
                <w:sz w:val="20"/>
                <w:szCs w:val="20"/>
                <w:lang w:val="en-US"/>
              </w:rPr>
              <w:t>M</w:t>
            </w:r>
            <w:r w:rsidRPr="008937B6">
              <w:rPr>
                <w:rFonts w:cs="Times New Roman"/>
                <w:sz w:val="20"/>
                <w:szCs w:val="20"/>
              </w:rPr>
              <w:t>/100</w:t>
            </w:r>
            <w:r w:rsidRPr="008937B6">
              <w:rPr>
                <w:rFonts w:cs="Times New Roman"/>
                <w:sz w:val="20"/>
                <w:szCs w:val="20"/>
                <w:lang w:val="en-US"/>
              </w:rPr>
              <w:t>Mbps</w:t>
            </w:r>
            <w:r w:rsidRPr="008937B6">
              <w:rPr>
                <w:rFonts w:cs="Times New Roman"/>
                <w:sz w:val="20"/>
                <w:szCs w:val="20"/>
              </w:rPr>
              <w:t xml:space="preserve"> / 2×</w:t>
            </w:r>
            <w:r w:rsidRPr="008937B6">
              <w:rPr>
                <w:rFonts w:cs="Times New Roman"/>
                <w:sz w:val="20"/>
                <w:szCs w:val="20"/>
                <w:lang w:val="en-US"/>
              </w:rPr>
              <w:t>USB</w:t>
            </w:r>
            <w:r w:rsidRPr="008937B6">
              <w:rPr>
                <w:rFonts w:cs="Times New Roman"/>
                <w:sz w:val="20"/>
                <w:szCs w:val="20"/>
              </w:rPr>
              <w:t xml:space="preserve"> 2.0 / 1×</w:t>
            </w:r>
            <w:r w:rsidRPr="008937B6">
              <w:rPr>
                <w:rFonts w:cs="Times New Roman"/>
                <w:sz w:val="20"/>
                <w:szCs w:val="20"/>
                <w:lang w:val="en-US"/>
              </w:rPr>
              <w:t>HDMI</w:t>
            </w:r>
            <w:r w:rsidRPr="008937B6">
              <w:rPr>
                <w:rFonts w:cs="Times New Roman"/>
                <w:sz w:val="20"/>
                <w:szCs w:val="20"/>
              </w:rPr>
              <w:t xml:space="preserve"> </w:t>
            </w:r>
            <w:r w:rsidRPr="008937B6">
              <w:rPr>
                <w:rFonts w:cs="Times New Roman"/>
                <w:sz w:val="20"/>
                <w:szCs w:val="20"/>
                <w:lang w:val="en-US"/>
              </w:rPr>
              <w:t>FullHD</w:t>
            </w:r>
            <w:r w:rsidRPr="008937B6">
              <w:rPr>
                <w:rFonts w:cs="Times New Roman"/>
                <w:sz w:val="20"/>
                <w:szCs w:val="20"/>
              </w:rPr>
              <w:t xml:space="preserve"> / 1×</w:t>
            </w:r>
            <w:r w:rsidRPr="008937B6">
              <w:rPr>
                <w:rFonts w:cs="Times New Roman"/>
                <w:sz w:val="20"/>
                <w:szCs w:val="20"/>
                <w:lang w:val="en-US"/>
              </w:rPr>
              <w:t>VGA</w:t>
            </w:r>
            <w:r w:rsidRPr="008937B6">
              <w:rPr>
                <w:rFonts w:cs="Times New Roman"/>
                <w:sz w:val="20"/>
                <w:szCs w:val="20"/>
              </w:rPr>
              <w:t xml:space="preserve"> </w:t>
            </w:r>
            <w:r w:rsidRPr="008937B6">
              <w:rPr>
                <w:rFonts w:cs="Times New Roman"/>
                <w:sz w:val="20"/>
                <w:szCs w:val="20"/>
                <w:lang w:val="en-US"/>
              </w:rPr>
              <w:t>FullHD</w:t>
            </w:r>
            <w:r w:rsidRPr="008937B6">
              <w:rPr>
                <w:rFonts w:cs="Times New Roman"/>
                <w:sz w:val="20"/>
                <w:szCs w:val="20"/>
              </w:rPr>
              <w:t>;</w:t>
            </w:r>
            <w:r w:rsidRPr="008937B6">
              <w:rPr>
                <w:rFonts w:cs="Times New Roman"/>
                <w:sz w:val="20"/>
                <w:szCs w:val="20"/>
                <w:lang w:val="kk-KZ"/>
              </w:rPr>
              <w:t xml:space="preserve"> </w:t>
            </w:r>
            <w:r w:rsidRPr="008937B6">
              <w:rPr>
                <w:rFonts w:cs="Times New Roman"/>
                <w:sz w:val="20"/>
                <w:szCs w:val="20"/>
              </w:rPr>
              <w:t>Тасымалдағыш: 1×</w:t>
            </w:r>
            <w:r w:rsidRPr="008937B6">
              <w:rPr>
                <w:rFonts w:cs="Times New Roman"/>
                <w:sz w:val="20"/>
                <w:szCs w:val="20"/>
                <w:lang w:val="en-US"/>
              </w:rPr>
              <w:t>SATA</w:t>
            </w:r>
            <w:r w:rsidRPr="008937B6">
              <w:rPr>
                <w:rFonts w:cs="Times New Roman"/>
                <w:sz w:val="20"/>
                <w:szCs w:val="20"/>
              </w:rPr>
              <w:t xml:space="preserve"> </w:t>
            </w:r>
            <w:r w:rsidRPr="008937B6">
              <w:rPr>
                <w:rFonts w:cs="Times New Roman"/>
                <w:sz w:val="20"/>
                <w:szCs w:val="20"/>
                <w:lang w:val="en-US"/>
              </w:rPr>
              <w:t>HDD</w:t>
            </w:r>
            <w:r w:rsidRPr="008937B6">
              <w:rPr>
                <w:rFonts w:cs="Times New Roman"/>
                <w:sz w:val="20"/>
                <w:szCs w:val="20"/>
              </w:rPr>
              <w:t xml:space="preserve"> 8 ТБ (жинаққа кірмейді);</w:t>
            </w:r>
            <w:r w:rsidRPr="008937B6">
              <w:rPr>
                <w:rFonts w:cs="Times New Roman"/>
                <w:sz w:val="20"/>
                <w:szCs w:val="20"/>
                <w:lang w:val="kk-KZ"/>
              </w:rPr>
              <w:t xml:space="preserve"> </w:t>
            </w:r>
            <w:r w:rsidRPr="008937B6">
              <w:rPr>
                <w:rFonts w:cs="Times New Roman"/>
                <w:sz w:val="20"/>
                <w:szCs w:val="20"/>
              </w:rPr>
              <w:t>Бұлттық сервис: HIK-Connect;</w:t>
            </w:r>
            <w:r w:rsidRPr="008937B6">
              <w:rPr>
                <w:rFonts w:cs="Times New Roman"/>
                <w:sz w:val="20"/>
                <w:szCs w:val="20"/>
                <w:lang w:val="kk-KZ"/>
              </w:rPr>
              <w:t xml:space="preserve"> </w:t>
            </w:r>
            <w:r w:rsidRPr="008937B6">
              <w:rPr>
                <w:rFonts w:cs="Times New Roman"/>
                <w:sz w:val="20"/>
                <w:szCs w:val="20"/>
              </w:rPr>
              <w:t>Мобильді құрылғылардан қолжетімділік: HIK-Connect;</w:t>
            </w:r>
            <w:r w:rsidRPr="008937B6">
              <w:rPr>
                <w:rFonts w:cs="Times New Roman"/>
                <w:sz w:val="20"/>
                <w:szCs w:val="20"/>
                <w:lang w:val="kk-KZ"/>
              </w:rPr>
              <w:t xml:space="preserve"> </w:t>
            </w:r>
            <w:r w:rsidRPr="008937B6">
              <w:rPr>
                <w:rFonts w:cs="Times New Roman"/>
                <w:sz w:val="20"/>
                <w:szCs w:val="20"/>
              </w:rPr>
              <w:t>Жергілікті желі арқылы NVR бейнетіркегіші көмегімен трансляция мен жазбаны дубляждау;</w:t>
            </w:r>
            <w:r w:rsidRPr="008937B6">
              <w:rPr>
                <w:rFonts w:cs="Times New Roman"/>
                <w:sz w:val="20"/>
                <w:szCs w:val="20"/>
                <w:lang w:val="kk-KZ"/>
              </w:rPr>
              <w:t xml:space="preserve"> </w:t>
            </w:r>
            <w:r w:rsidRPr="008937B6">
              <w:rPr>
                <w:rFonts w:cs="Times New Roman"/>
                <w:sz w:val="20"/>
                <w:szCs w:val="20"/>
              </w:rPr>
              <w:t>Баптау: түсті беру/жарықтық/контраст;</w:t>
            </w:r>
            <w:r w:rsidRPr="008937B6">
              <w:rPr>
                <w:rFonts w:cs="Times New Roman"/>
                <w:sz w:val="20"/>
                <w:szCs w:val="20"/>
                <w:lang w:val="kk-KZ"/>
              </w:rPr>
              <w:t xml:space="preserve"> </w:t>
            </w:r>
            <w:r w:rsidRPr="008937B6">
              <w:rPr>
                <w:rFonts w:cs="Times New Roman"/>
                <w:sz w:val="20"/>
                <w:szCs w:val="20"/>
              </w:rPr>
              <w:t>Smart функциялары: оқиға немесе кадрдағы қозғалыс бойынша жазу;</w:t>
            </w:r>
            <w:r w:rsidRPr="008937B6">
              <w:rPr>
                <w:rFonts w:cs="Times New Roman"/>
                <w:sz w:val="20"/>
                <w:szCs w:val="20"/>
                <w:lang w:val="kk-KZ"/>
              </w:rPr>
              <w:t xml:space="preserve"> </w:t>
            </w:r>
            <w:r w:rsidRPr="008937B6">
              <w:rPr>
                <w:rFonts w:cs="Times New Roman"/>
                <w:sz w:val="20"/>
                <w:szCs w:val="20"/>
              </w:rPr>
              <w:t>Мәзір: GUI, көптілді;</w:t>
            </w:r>
            <w:r w:rsidRPr="008937B6">
              <w:rPr>
                <w:rFonts w:cs="Times New Roman"/>
                <w:sz w:val="20"/>
                <w:szCs w:val="20"/>
                <w:lang w:val="kk-KZ"/>
              </w:rPr>
              <w:t xml:space="preserve"> </w:t>
            </w:r>
            <w:r w:rsidRPr="008937B6">
              <w:rPr>
                <w:rFonts w:cs="Times New Roman"/>
                <w:sz w:val="20"/>
                <w:szCs w:val="20"/>
              </w:rPr>
              <w:t xml:space="preserve">Басқару: </w:t>
            </w:r>
            <w:r w:rsidRPr="008937B6">
              <w:rPr>
                <w:rFonts w:cs="Times New Roman"/>
                <w:sz w:val="20"/>
                <w:szCs w:val="20"/>
                <w:lang w:val="en-US"/>
              </w:rPr>
              <w:t>HIK</w:t>
            </w:r>
            <w:r w:rsidRPr="008937B6">
              <w:rPr>
                <w:rFonts w:cs="Times New Roman"/>
                <w:sz w:val="20"/>
                <w:szCs w:val="20"/>
              </w:rPr>
              <w:t>-</w:t>
            </w:r>
            <w:r w:rsidRPr="008937B6">
              <w:rPr>
                <w:rFonts w:cs="Times New Roman"/>
                <w:sz w:val="20"/>
                <w:szCs w:val="20"/>
                <w:lang w:val="en-US"/>
              </w:rPr>
              <w:t>Central</w:t>
            </w:r>
            <w:r w:rsidRPr="008937B6">
              <w:rPr>
                <w:rFonts w:cs="Times New Roman"/>
                <w:sz w:val="20"/>
                <w:szCs w:val="20"/>
              </w:rPr>
              <w:t>/</w:t>
            </w:r>
            <w:r w:rsidRPr="008937B6">
              <w:rPr>
                <w:rFonts w:cs="Times New Roman"/>
                <w:sz w:val="20"/>
                <w:szCs w:val="20"/>
                <w:lang w:val="en-US"/>
              </w:rPr>
              <w:t>HIK</w:t>
            </w:r>
            <w:r w:rsidRPr="008937B6">
              <w:rPr>
                <w:rFonts w:cs="Times New Roman"/>
                <w:sz w:val="20"/>
                <w:szCs w:val="20"/>
              </w:rPr>
              <w:t>-</w:t>
            </w:r>
            <w:r w:rsidRPr="008937B6">
              <w:rPr>
                <w:rFonts w:cs="Times New Roman"/>
                <w:sz w:val="20"/>
                <w:szCs w:val="20"/>
                <w:lang w:val="en-US"/>
              </w:rPr>
              <w:t>Connect</w:t>
            </w:r>
            <w:r w:rsidRPr="008937B6">
              <w:rPr>
                <w:rFonts w:cs="Times New Roman"/>
                <w:sz w:val="20"/>
                <w:szCs w:val="20"/>
              </w:rPr>
              <w:t>/</w:t>
            </w:r>
            <w:r w:rsidRPr="008937B6">
              <w:rPr>
                <w:rFonts w:cs="Times New Roman"/>
                <w:sz w:val="20"/>
                <w:szCs w:val="20"/>
                <w:lang w:val="en-US"/>
              </w:rPr>
              <w:t>iVMS</w:t>
            </w:r>
            <w:r w:rsidRPr="008937B6">
              <w:rPr>
                <w:rFonts w:cs="Times New Roman"/>
                <w:sz w:val="20"/>
                <w:szCs w:val="20"/>
              </w:rPr>
              <w:t>/</w:t>
            </w:r>
            <w:r w:rsidRPr="008937B6">
              <w:rPr>
                <w:rFonts w:cs="Times New Roman"/>
                <w:sz w:val="20"/>
                <w:szCs w:val="20"/>
                <w:lang w:val="en-US"/>
              </w:rPr>
              <w:t>WEB</w:t>
            </w:r>
            <w:r w:rsidRPr="008937B6">
              <w:rPr>
                <w:rFonts w:cs="Times New Roman"/>
                <w:sz w:val="20"/>
                <w:szCs w:val="20"/>
              </w:rPr>
              <w:t xml:space="preserve"> </w:t>
            </w:r>
            <w:r w:rsidRPr="008937B6">
              <w:rPr>
                <w:rFonts w:cs="Times New Roman"/>
                <w:sz w:val="20"/>
                <w:szCs w:val="20"/>
                <w:lang w:val="en-US"/>
              </w:rPr>
              <w:t>Client</w:t>
            </w:r>
            <w:r w:rsidRPr="008937B6">
              <w:rPr>
                <w:rFonts w:cs="Times New Roman"/>
                <w:sz w:val="20"/>
                <w:szCs w:val="20"/>
              </w:rPr>
              <w:t>/тышқан;</w:t>
            </w:r>
            <w:r w:rsidRPr="008937B6">
              <w:rPr>
                <w:rFonts w:cs="Times New Roman"/>
                <w:sz w:val="20"/>
                <w:szCs w:val="20"/>
                <w:lang w:val="kk-KZ"/>
              </w:rPr>
              <w:t xml:space="preserve"> </w:t>
            </w:r>
            <w:r w:rsidRPr="008937B6">
              <w:rPr>
                <w:rFonts w:cs="Times New Roman"/>
                <w:sz w:val="20"/>
                <w:szCs w:val="20"/>
              </w:rPr>
              <w:t>Протоколдар: Hikvision/ONVIF/ISAPI;</w:t>
            </w:r>
            <w:r w:rsidRPr="008937B6">
              <w:rPr>
                <w:rFonts w:cs="Times New Roman"/>
                <w:sz w:val="20"/>
                <w:szCs w:val="20"/>
                <w:lang w:val="kk-KZ"/>
              </w:rPr>
              <w:t xml:space="preserve"> </w:t>
            </w:r>
            <w:r w:rsidRPr="008937B6">
              <w:rPr>
                <w:rFonts w:cs="Times New Roman"/>
                <w:sz w:val="20"/>
                <w:szCs w:val="20"/>
              </w:rPr>
              <w:t>Материалы: ABS пластик/металл;</w:t>
            </w:r>
            <w:r w:rsidRPr="008937B6">
              <w:rPr>
                <w:rFonts w:cs="Times New Roman"/>
                <w:sz w:val="20"/>
                <w:szCs w:val="20"/>
                <w:lang w:val="kk-KZ"/>
              </w:rPr>
              <w:t xml:space="preserve"> </w:t>
            </w:r>
            <w:r w:rsidRPr="008937B6">
              <w:rPr>
                <w:rFonts w:cs="Times New Roman"/>
                <w:sz w:val="20"/>
                <w:szCs w:val="20"/>
              </w:rPr>
              <w:t>Форм-фактор: үстел үстіне қойылатын;</w:t>
            </w:r>
            <w:r w:rsidRPr="008937B6">
              <w:rPr>
                <w:rFonts w:cs="Times New Roman"/>
                <w:sz w:val="20"/>
                <w:szCs w:val="20"/>
                <w:lang w:val="kk-KZ"/>
              </w:rPr>
              <w:t xml:space="preserve"> </w:t>
            </w:r>
            <w:r w:rsidRPr="008937B6">
              <w:rPr>
                <w:rFonts w:cs="Times New Roman"/>
                <w:sz w:val="20"/>
                <w:szCs w:val="20"/>
              </w:rPr>
              <w:t>Қуат көзі: DC 12V ±10%, 18W (қуат көзі жинақта бар);</w:t>
            </w:r>
            <w:r w:rsidRPr="008937B6">
              <w:rPr>
                <w:rFonts w:cs="Times New Roman"/>
                <w:sz w:val="20"/>
                <w:szCs w:val="20"/>
                <w:lang w:val="kk-KZ"/>
              </w:rPr>
              <w:t xml:space="preserve"> </w:t>
            </w:r>
            <w:r w:rsidRPr="008937B6">
              <w:rPr>
                <w:rFonts w:cs="Times New Roman"/>
                <w:sz w:val="20"/>
                <w:szCs w:val="20"/>
              </w:rPr>
              <w:t>Жұмыс температурасы: -10°C...+55°C;</w:t>
            </w:r>
            <w:r w:rsidRPr="008937B6">
              <w:rPr>
                <w:rFonts w:cs="Times New Roman"/>
                <w:sz w:val="20"/>
                <w:szCs w:val="20"/>
                <w:lang w:val="kk-KZ"/>
              </w:rPr>
              <w:t xml:space="preserve"> </w:t>
            </w:r>
            <w:r w:rsidRPr="008937B6">
              <w:rPr>
                <w:rFonts w:cs="Times New Roman"/>
                <w:sz w:val="20"/>
                <w:szCs w:val="20"/>
              </w:rPr>
              <w:t>Салмағы: 1,0 кг;</w:t>
            </w:r>
            <w:r w:rsidRPr="008937B6">
              <w:rPr>
                <w:rFonts w:cs="Times New Roman"/>
                <w:sz w:val="20"/>
                <w:szCs w:val="20"/>
                <w:lang w:val="kk-KZ"/>
              </w:rPr>
              <w:t xml:space="preserve"> </w:t>
            </w:r>
            <w:r w:rsidRPr="008937B6">
              <w:rPr>
                <w:rFonts w:cs="Times New Roman"/>
                <w:sz w:val="20"/>
                <w:szCs w:val="20"/>
              </w:rPr>
              <w:t>Өлшемі: 205×205×48 мм.</w:t>
            </w:r>
          </w:p>
        </w:tc>
      </w:tr>
      <w:tr w:rsidR="001C2152" w:rsidRPr="008937B6" w14:paraId="2F189040"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29BA7526"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4</w:t>
            </w:r>
          </w:p>
        </w:tc>
        <w:tc>
          <w:tcPr>
            <w:tcW w:w="3519" w:type="dxa"/>
            <w:tcBorders>
              <w:top w:val="nil"/>
              <w:left w:val="nil"/>
              <w:bottom w:val="single" w:sz="8" w:space="0" w:color="000000"/>
              <w:right w:val="single" w:sz="8" w:space="0" w:color="000000"/>
            </w:tcBorders>
            <w:shd w:val="clear" w:color="auto" w:fill="auto"/>
            <w:vAlign w:val="center"/>
            <w:hideMark/>
          </w:tcPr>
          <w:p w14:paraId="712CEF58" w14:textId="2BC263F1" w:rsidR="001C2152" w:rsidRPr="00C40A9F" w:rsidRDefault="001F7D69" w:rsidP="001F7D69">
            <w:pPr>
              <w:pStyle w:val="3"/>
              <w:spacing w:before="0"/>
              <w:jc w:val="both"/>
              <w:rPr>
                <w:rFonts w:ascii="Times New Roman" w:hAnsi="Times New Roman" w:cs="Times New Roman"/>
                <w:b w:val="0"/>
                <w:color w:val="auto"/>
                <w:sz w:val="20"/>
                <w:szCs w:val="20"/>
                <w:lang w:val="en-US"/>
              </w:rPr>
            </w:pPr>
            <w:r w:rsidRPr="008937B6">
              <w:rPr>
                <w:rFonts w:ascii="Times New Roman" w:hAnsi="Times New Roman" w:cs="Times New Roman"/>
                <w:b w:val="0"/>
                <w:color w:val="auto"/>
                <w:sz w:val="20"/>
                <w:szCs w:val="20"/>
                <w:lang w:val="en-US"/>
              </w:rPr>
              <w:t xml:space="preserve">HiWatch DS-S0106-MP </w:t>
            </w:r>
            <w:r w:rsidRPr="008937B6">
              <w:rPr>
                <w:rFonts w:ascii="Times New Roman" w:hAnsi="Times New Roman" w:cs="Times New Roman"/>
                <w:b w:val="0"/>
                <w:color w:val="auto"/>
                <w:sz w:val="20"/>
                <w:szCs w:val="20"/>
              </w:rPr>
              <w:t>коммутаторы</w:t>
            </w:r>
          </w:p>
        </w:tc>
        <w:tc>
          <w:tcPr>
            <w:tcW w:w="6096" w:type="dxa"/>
            <w:tcBorders>
              <w:top w:val="nil"/>
              <w:left w:val="nil"/>
              <w:bottom w:val="single" w:sz="8" w:space="0" w:color="000000"/>
              <w:right w:val="single" w:sz="8" w:space="0" w:color="000000"/>
            </w:tcBorders>
            <w:shd w:val="clear" w:color="auto" w:fill="auto"/>
            <w:vAlign w:val="center"/>
          </w:tcPr>
          <w:p w14:paraId="63E6FA2E" w14:textId="23336B37" w:rsidR="001C2152" w:rsidRPr="008937B6" w:rsidRDefault="001F7D69" w:rsidP="001F7D69">
            <w:pPr>
              <w:pStyle w:val="isselectedend"/>
              <w:spacing w:before="0" w:beforeAutospacing="0" w:after="0" w:afterAutospacing="0"/>
              <w:jc w:val="both"/>
              <w:rPr>
                <w:sz w:val="20"/>
                <w:szCs w:val="20"/>
              </w:rPr>
            </w:pPr>
            <w:r w:rsidRPr="008937B6">
              <w:rPr>
                <w:sz w:val="20"/>
                <w:szCs w:val="20"/>
              </w:rPr>
              <w:t>PoE желілі</w:t>
            </w:r>
            <w:proofErr w:type="gramStart"/>
            <w:r w:rsidRPr="008937B6">
              <w:rPr>
                <w:sz w:val="20"/>
                <w:szCs w:val="20"/>
              </w:rPr>
              <w:t>к</w:t>
            </w:r>
            <w:proofErr w:type="gramEnd"/>
            <w:r w:rsidRPr="008937B6">
              <w:rPr>
                <w:sz w:val="20"/>
                <w:szCs w:val="20"/>
              </w:rPr>
              <w:t xml:space="preserve"> коммутатор:</w:t>
            </w:r>
            <w:r w:rsidRPr="008937B6">
              <w:rPr>
                <w:sz w:val="20"/>
                <w:szCs w:val="20"/>
                <w:lang w:val="kk-KZ"/>
              </w:rPr>
              <w:t xml:space="preserve"> </w:t>
            </w:r>
            <w:r w:rsidRPr="008937B6">
              <w:rPr>
                <w:sz w:val="20"/>
                <w:szCs w:val="20"/>
              </w:rPr>
              <w:t>Интерфейс: PoE 4×RJ45 10/100 Мбит/с / Uplink 2×RJ45 10/100 Мбит/с;</w:t>
            </w:r>
            <w:r w:rsidRPr="008937B6">
              <w:rPr>
                <w:sz w:val="20"/>
                <w:szCs w:val="20"/>
                <w:lang w:val="kk-KZ"/>
              </w:rPr>
              <w:t xml:space="preserve"> </w:t>
            </w:r>
            <w:r w:rsidRPr="008937B6">
              <w:rPr>
                <w:sz w:val="20"/>
                <w:szCs w:val="20"/>
                <w:lang w:val="en-US"/>
              </w:rPr>
              <w:t>PoE</w:t>
            </w:r>
            <w:r w:rsidRPr="008937B6">
              <w:rPr>
                <w:sz w:val="20"/>
                <w:szCs w:val="20"/>
              </w:rPr>
              <w:t xml:space="preserve"> стандарты: </w:t>
            </w:r>
            <w:r w:rsidRPr="008937B6">
              <w:rPr>
                <w:sz w:val="20"/>
                <w:szCs w:val="20"/>
                <w:lang w:val="en-US"/>
              </w:rPr>
              <w:t>IEEE</w:t>
            </w:r>
            <w:r w:rsidRPr="008937B6">
              <w:rPr>
                <w:sz w:val="20"/>
                <w:szCs w:val="20"/>
              </w:rPr>
              <w:t xml:space="preserve"> 802.3</w:t>
            </w:r>
            <w:r w:rsidRPr="008937B6">
              <w:rPr>
                <w:sz w:val="20"/>
                <w:szCs w:val="20"/>
                <w:lang w:val="en-US"/>
              </w:rPr>
              <w:t>af</w:t>
            </w:r>
            <w:r w:rsidRPr="008937B6">
              <w:rPr>
                <w:sz w:val="20"/>
                <w:szCs w:val="20"/>
              </w:rPr>
              <w:t xml:space="preserve"> / </w:t>
            </w:r>
            <w:r w:rsidRPr="008937B6">
              <w:rPr>
                <w:sz w:val="20"/>
                <w:szCs w:val="20"/>
                <w:lang w:val="en-US"/>
              </w:rPr>
              <w:t>IEEE</w:t>
            </w:r>
            <w:r w:rsidRPr="008937B6">
              <w:rPr>
                <w:sz w:val="20"/>
                <w:szCs w:val="20"/>
              </w:rPr>
              <w:t xml:space="preserve"> 802.3</w:t>
            </w:r>
            <w:r w:rsidRPr="008937B6">
              <w:rPr>
                <w:sz w:val="20"/>
                <w:szCs w:val="20"/>
                <w:lang w:val="en-US"/>
              </w:rPr>
              <w:t>at</w:t>
            </w:r>
            <w:r w:rsidRPr="008937B6">
              <w:rPr>
                <w:sz w:val="20"/>
                <w:szCs w:val="20"/>
              </w:rPr>
              <w:t>;</w:t>
            </w:r>
            <w:r w:rsidRPr="008937B6">
              <w:rPr>
                <w:sz w:val="20"/>
                <w:szCs w:val="20"/>
                <w:lang w:val="kk-KZ"/>
              </w:rPr>
              <w:t xml:space="preserve"> </w:t>
            </w:r>
            <w:r w:rsidRPr="008937B6">
              <w:rPr>
                <w:sz w:val="20"/>
                <w:szCs w:val="20"/>
              </w:rPr>
              <w:t>Коммутация жылдамдығы: 1</w:t>
            </w:r>
            <w:proofErr w:type="gramStart"/>
            <w:r w:rsidRPr="008937B6">
              <w:rPr>
                <w:sz w:val="20"/>
                <w:szCs w:val="20"/>
              </w:rPr>
              <w:t>,2</w:t>
            </w:r>
            <w:proofErr w:type="gramEnd"/>
            <w:r w:rsidRPr="008937B6">
              <w:rPr>
                <w:sz w:val="20"/>
                <w:szCs w:val="20"/>
              </w:rPr>
              <w:t xml:space="preserve"> Гбит/с;</w:t>
            </w:r>
            <w:r w:rsidRPr="008937B6">
              <w:rPr>
                <w:sz w:val="20"/>
                <w:szCs w:val="20"/>
                <w:lang w:val="kk-KZ"/>
              </w:rPr>
              <w:t xml:space="preserve"> </w:t>
            </w:r>
            <w:r w:rsidRPr="008937B6">
              <w:rPr>
                <w:sz w:val="20"/>
                <w:szCs w:val="20"/>
              </w:rPr>
              <w:t>Пакеттерді беру жылдамдығы: 0,89 Мбит/с;</w:t>
            </w:r>
            <w:r w:rsidRPr="008937B6">
              <w:rPr>
                <w:sz w:val="20"/>
                <w:szCs w:val="20"/>
                <w:lang w:val="kk-KZ"/>
              </w:rPr>
              <w:t xml:space="preserve"> </w:t>
            </w:r>
            <w:r w:rsidRPr="008937B6">
              <w:rPr>
                <w:sz w:val="20"/>
                <w:szCs w:val="20"/>
              </w:rPr>
              <w:t>PoE бюджеті: 35W / 30W/порт;</w:t>
            </w:r>
            <w:r w:rsidRPr="008937B6">
              <w:rPr>
                <w:sz w:val="20"/>
                <w:szCs w:val="20"/>
                <w:lang w:val="kk-KZ"/>
              </w:rPr>
              <w:t xml:space="preserve"> </w:t>
            </w:r>
            <w:r w:rsidRPr="008937B6">
              <w:rPr>
                <w:sz w:val="20"/>
                <w:szCs w:val="20"/>
              </w:rPr>
              <w:t>Форм-фактор: 1U;</w:t>
            </w:r>
            <w:r w:rsidRPr="008937B6">
              <w:rPr>
                <w:sz w:val="20"/>
                <w:szCs w:val="20"/>
                <w:lang w:val="kk-KZ"/>
              </w:rPr>
              <w:t xml:space="preserve"> </w:t>
            </w:r>
            <w:r w:rsidRPr="008937B6">
              <w:rPr>
                <w:sz w:val="20"/>
                <w:szCs w:val="20"/>
              </w:rPr>
              <w:t>Материалы: металл;</w:t>
            </w:r>
            <w:r w:rsidRPr="008937B6">
              <w:rPr>
                <w:sz w:val="20"/>
                <w:szCs w:val="20"/>
                <w:lang w:val="kk-KZ"/>
              </w:rPr>
              <w:t xml:space="preserve"> </w:t>
            </w:r>
            <w:r w:rsidRPr="008937B6">
              <w:rPr>
                <w:sz w:val="20"/>
                <w:szCs w:val="20"/>
              </w:rPr>
              <w:t>Қуат көзі: AC 220V 50Hz 35W;</w:t>
            </w:r>
            <w:r w:rsidRPr="008937B6">
              <w:rPr>
                <w:sz w:val="20"/>
                <w:szCs w:val="20"/>
                <w:lang w:val="kk-KZ"/>
              </w:rPr>
              <w:t xml:space="preserve"> </w:t>
            </w:r>
            <w:r w:rsidRPr="008937B6">
              <w:rPr>
                <w:sz w:val="20"/>
                <w:szCs w:val="20"/>
              </w:rPr>
              <w:t>Жұмыс температурасы: 0°C...+45°C;</w:t>
            </w:r>
            <w:r w:rsidRPr="008937B6">
              <w:rPr>
                <w:sz w:val="20"/>
                <w:szCs w:val="20"/>
                <w:lang w:val="kk-KZ"/>
              </w:rPr>
              <w:t xml:space="preserve"> </w:t>
            </w:r>
            <w:r w:rsidRPr="008937B6">
              <w:rPr>
                <w:sz w:val="20"/>
                <w:szCs w:val="20"/>
              </w:rPr>
              <w:t>Салмағы: 0,54 кг;</w:t>
            </w:r>
            <w:r w:rsidRPr="008937B6">
              <w:rPr>
                <w:sz w:val="20"/>
                <w:szCs w:val="20"/>
                <w:lang w:val="kk-KZ"/>
              </w:rPr>
              <w:t xml:space="preserve"> </w:t>
            </w:r>
            <w:r w:rsidRPr="008937B6">
              <w:rPr>
                <w:sz w:val="20"/>
                <w:szCs w:val="20"/>
              </w:rPr>
              <w:t>Өлшемі: 175×124×44 мм.</w:t>
            </w:r>
          </w:p>
        </w:tc>
      </w:tr>
      <w:tr w:rsidR="001C2152" w:rsidRPr="00C40A9F" w14:paraId="6B27AF55"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C62C369"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5</w:t>
            </w:r>
          </w:p>
        </w:tc>
        <w:tc>
          <w:tcPr>
            <w:tcW w:w="3519" w:type="dxa"/>
            <w:tcBorders>
              <w:top w:val="nil"/>
              <w:left w:val="nil"/>
              <w:bottom w:val="single" w:sz="8" w:space="0" w:color="000000"/>
              <w:right w:val="single" w:sz="8" w:space="0" w:color="000000"/>
            </w:tcBorders>
            <w:shd w:val="clear" w:color="auto" w:fill="auto"/>
            <w:vAlign w:val="center"/>
            <w:hideMark/>
          </w:tcPr>
          <w:p w14:paraId="53EF7D04" w14:textId="4B9BD8D1" w:rsidR="001C2152" w:rsidRPr="008937B6" w:rsidRDefault="001F7D69" w:rsidP="001C2152">
            <w:pPr>
              <w:rPr>
                <w:rFonts w:eastAsia="Times New Roman" w:cs="Times New Roman"/>
                <w:kern w:val="0"/>
                <w:sz w:val="20"/>
                <w:szCs w:val="20"/>
                <w:lang w:val="en-US"/>
                <w14:ligatures w14:val="none"/>
              </w:rPr>
            </w:pPr>
            <w:r w:rsidRPr="008937B6">
              <w:rPr>
                <w:rFonts w:cs="Times New Roman"/>
                <w:sz w:val="20"/>
                <w:szCs w:val="20"/>
                <w:lang w:val="en-US"/>
              </w:rPr>
              <w:t xml:space="preserve">HiWatch DS-S0110-MP </w:t>
            </w:r>
            <w:r w:rsidRPr="008937B6">
              <w:rPr>
                <w:rFonts w:cs="Times New Roman"/>
                <w:sz w:val="20"/>
                <w:szCs w:val="20"/>
              </w:rPr>
              <w:t>коммутаторы</w:t>
            </w:r>
          </w:p>
        </w:tc>
        <w:tc>
          <w:tcPr>
            <w:tcW w:w="6096" w:type="dxa"/>
            <w:tcBorders>
              <w:top w:val="nil"/>
              <w:left w:val="nil"/>
              <w:bottom w:val="single" w:sz="8" w:space="0" w:color="000000"/>
              <w:right w:val="single" w:sz="8" w:space="0" w:color="000000"/>
            </w:tcBorders>
            <w:shd w:val="clear" w:color="auto" w:fill="auto"/>
            <w:vAlign w:val="center"/>
          </w:tcPr>
          <w:p w14:paraId="259BF58B" w14:textId="3E4AF37D" w:rsidR="001C2152" w:rsidRPr="008937B6" w:rsidRDefault="001F7D69" w:rsidP="008937B6">
            <w:pPr>
              <w:pStyle w:val="isselectedend"/>
              <w:spacing w:before="0" w:beforeAutospacing="0" w:after="0" w:afterAutospacing="0"/>
              <w:jc w:val="both"/>
              <w:rPr>
                <w:sz w:val="20"/>
                <w:szCs w:val="20"/>
                <w:lang w:val="kk-KZ"/>
              </w:rPr>
            </w:pPr>
            <w:r w:rsidRPr="008937B6">
              <w:rPr>
                <w:sz w:val="20"/>
                <w:szCs w:val="20"/>
                <w:lang w:val="en-US"/>
              </w:rPr>
              <w:t xml:space="preserve">PoE </w:t>
            </w:r>
            <w:r w:rsidRPr="008937B6">
              <w:rPr>
                <w:sz w:val="20"/>
                <w:szCs w:val="20"/>
              </w:rPr>
              <w:t>желілік</w:t>
            </w:r>
            <w:r w:rsidRPr="008937B6">
              <w:rPr>
                <w:sz w:val="20"/>
                <w:szCs w:val="20"/>
                <w:lang w:val="en-US"/>
              </w:rPr>
              <w:t xml:space="preserve"> </w:t>
            </w:r>
            <w:r w:rsidRPr="008937B6">
              <w:rPr>
                <w:sz w:val="20"/>
                <w:szCs w:val="20"/>
              </w:rPr>
              <w:t>коммутатор</w:t>
            </w:r>
            <w:r w:rsidRPr="008937B6">
              <w:rPr>
                <w:sz w:val="20"/>
                <w:szCs w:val="20"/>
                <w:lang w:val="en-US"/>
              </w:rPr>
              <w:t>:</w:t>
            </w:r>
            <w:r w:rsidRPr="008937B6">
              <w:rPr>
                <w:sz w:val="20"/>
                <w:szCs w:val="20"/>
                <w:lang w:val="kk-KZ"/>
              </w:rPr>
              <w:t xml:space="preserve"> </w:t>
            </w:r>
            <w:r w:rsidRPr="008937B6">
              <w:rPr>
                <w:sz w:val="20"/>
                <w:szCs w:val="20"/>
              </w:rPr>
              <w:t>Интерфейс</w:t>
            </w:r>
            <w:r w:rsidRPr="008937B6">
              <w:rPr>
                <w:sz w:val="20"/>
                <w:szCs w:val="20"/>
                <w:lang w:val="en-US"/>
              </w:rPr>
              <w:t xml:space="preserve">: PoE 8×RJ45 10/100 </w:t>
            </w:r>
            <w:r w:rsidRPr="008937B6">
              <w:rPr>
                <w:sz w:val="20"/>
                <w:szCs w:val="20"/>
              </w:rPr>
              <w:t>Мбит</w:t>
            </w:r>
            <w:r w:rsidRPr="008937B6">
              <w:rPr>
                <w:sz w:val="20"/>
                <w:szCs w:val="20"/>
                <w:lang w:val="en-US"/>
              </w:rPr>
              <w:t>/</w:t>
            </w:r>
            <w:r w:rsidRPr="008937B6">
              <w:rPr>
                <w:sz w:val="20"/>
                <w:szCs w:val="20"/>
              </w:rPr>
              <w:t>с</w:t>
            </w:r>
            <w:r w:rsidRPr="008937B6">
              <w:rPr>
                <w:sz w:val="20"/>
                <w:szCs w:val="20"/>
                <w:lang w:val="en-US"/>
              </w:rPr>
              <w:t xml:space="preserve"> / Uplink 2×RJ45 10/100 </w:t>
            </w:r>
            <w:r w:rsidRPr="008937B6">
              <w:rPr>
                <w:sz w:val="20"/>
                <w:szCs w:val="20"/>
              </w:rPr>
              <w:t>Мбит</w:t>
            </w:r>
            <w:r w:rsidRPr="008937B6">
              <w:rPr>
                <w:sz w:val="20"/>
                <w:szCs w:val="20"/>
                <w:lang w:val="en-US"/>
              </w:rPr>
              <w:t>/</w:t>
            </w:r>
            <w:r w:rsidRPr="008937B6">
              <w:rPr>
                <w:sz w:val="20"/>
                <w:szCs w:val="20"/>
              </w:rPr>
              <w:t>с</w:t>
            </w:r>
            <w:r w:rsidRPr="008937B6">
              <w:rPr>
                <w:sz w:val="20"/>
                <w:szCs w:val="20"/>
                <w:lang w:val="en-US"/>
              </w:rPr>
              <w:t>;</w:t>
            </w:r>
            <w:r w:rsidRPr="008937B6">
              <w:rPr>
                <w:sz w:val="20"/>
                <w:szCs w:val="20"/>
                <w:lang w:val="kk-KZ"/>
              </w:rPr>
              <w:t xml:space="preserve"> </w:t>
            </w:r>
            <w:r w:rsidRPr="008937B6">
              <w:rPr>
                <w:sz w:val="20"/>
                <w:szCs w:val="20"/>
                <w:lang w:val="en-US"/>
              </w:rPr>
              <w:t xml:space="preserve">PoE </w:t>
            </w:r>
            <w:r w:rsidRPr="008937B6">
              <w:rPr>
                <w:sz w:val="20"/>
                <w:szCs w:val="20"/>
              </w:rPr>
              <w:t>стандарты</w:t>
            </w:r>
            <w:r w:rsidRPr="008937B6">
              <w:rPr>
                <w:sz w:val="20"/>
                <w:szCs w:val="20"/>
                <w:lang w:val="en-US"/>
              </w:rPr>
              <w:t>: IEEE 802.3af / IEEE 802.3at;</w:t>
            </w:r>
            <w:r w:rsidRPr="008937B6">
              <w:rPr>
                <w:sz w:val="20"/>
                <w:szCs w:val="20"/>
                <w:lang w:val="kk-KZ"/>
              </w:rPr>
              <w:t xml:space="preserve"> </w:t>
            </w:r>
            <w:r w:rsidRPr="008937B6">
              <w:rPr>
                <w:sz w:val="20"/>
                <w:szCs w:val="20"/>
              </w:rPr>
              <w:t>Коммутация</w:t>
            </w:r>
            <w:r w:rsidRPr="008937B6">
              <w:rPr>
                <w:sz w:val="20"/>
                <w:szCs w:val="20"/>
                <w:lang w:val="en-US"/>
              </w:rPr>
              <w:t xml:space="preserve"> </w:t>
            </w:r>
            <w:r w:rsidRPr="008937B6">
              <w:rPr>
                <w:sz w:val="20"/>
                <w:szCs w:val="20"/>
              </w:rPr>
              <w:t>жылдамдығы</w:t>
            </w:r>
            <w:r w:rsidRPr="008937B6">
              <w:rPr>
                <w:sz w:val="20"/>
                <w:szCs w:val="20"/>
                <w:lang w:val="en-US"/>
              </w:rPr>
              <w:t xml:space="preserve">: 2 </w:t>
            </w:r>
            <w:r w:rsidRPr="008937B6">
              <w:rPr>
                <w:sz w:val="20"/>
                <w:szCs w:val="20"/>
              </w:rPr>
              <w:t>Гбит</w:t>
            </w:r>
            <w:r w:rsidRPr="008937B6">
              <w:rPr>
                <w:sz w:val="20"/>
                <w:szCs w:val="20"/>
                <w:lang w:val="en-US"/>
              </w:rPr>
              <w:t>/</w:t>
            </w:r>
            <w:r w:rsidRPr="008937B6">
              <w:rPr>
                <w:sz w:val="20"/>
                <w:szCs w:val="20"/>
              </w:rPr>
              <w:t>с</w:t>
            </w:r>
            <w:r w:rsidRPr="008937B6">
              <w:rPr>
                <w:sz w:val="20"/>
                <w:szCs w:val="20"/>
                <w:lang w:val="en-US"/>
              </w:rPr>
              <w:t>;</w:t>
            </w:r>
            <w:r w:rsidRPr="008937B6">
              <w:rPr>
                <w:sz w:val="20"/>
                <w:szCs w:val="20"/>
                <w:lang w:val="kk-KZ"/>
              </w:rPr>
              <w:t xml:space="preserve"> </w:t>
            </w:r>
            <w:r w:rsidRPr="008937B6">
              <w:rPr>
                <w:sz w:val="20"/>
                <w:szCs w:val="20"/>
              </w:rPr>
              <w:t>Пакеттерді</w:t>
            </w:r>
            <w:r w:rsidRPr="008937B6">
              <w:rPr>
                <w:sz w:val="20"/>
                <w:szCs w:val="20"/>
                <w:lang w:val="en-US"/>
              </w:rPr>
              <w:t xml:space="preserve"> </w:t>
            </w:r>
            <w:r w:rsidRPr="008937B6">
              <w:rPr>
                <w:sz w:val="20"/>
                <w:szCs w:val="20"/>
              </w:rPr>
              <w:t>беру</w:t>
            </w:r>
            <w:r w:rsidRPr="008937B6">
              <w:rPr>
                <w:sz w:val="20"/>
                <w:szCs w:val="20"/>
                <w:lang w:val="en-US"/>
              </w:rPr>
              <w:t xml:space="preserve"> </w:t>
            </w:r>
            <w:r w:rsidRPr="008937B6">
              <w:rPr>
                <w:sz w:val="20"/>
                <w:szCs w:val="20"/>
              </w:rPr>
              <w:t>жылдамдығы</w:t>
            </w:r>
            <w:r w:rsidRPr="008937B6">
              <w:rPr>
                <w:sz w:val="20"/>
                <w:szCs w:val="20"/>
                <w:lang w:val="en-US"/>
              </w:rPr>
              <w:t xml:space="preserve">: 1,49 </w:t>
            </w:r>
            <w:r w:rsidRPr="008937B6">
              <w:rPr>
                <w:sz w:val="20"/>
                <w:szCs w:val="20"/>
              </w:rPr>
              <w:t>Мбит</w:t>
            </w:r>
            <w:r w:rsidRPr="008937B6">
              <w:rPr>
                <w:sz w:val="20"/>
                <w:szCs w:val="20"/>
                <w:lang w:val="en-US"/>
              </w:rPr>
              <w:t>/</w:t>
            </w:r>
            <w:r w:rsidRPr="008937B6">
              <w:rPr>
                <w:sz w:val="20"/>
                <w:szCs w:val="20"/>
              </w:rPr>
              <w:t>с</w:t>
            </w:r>
            <w:r w:rsidRPr="008937B6">
              <w:rPr>
                <w:sz w:val="20"/>
                <w:szCs w:val="20"/>
                <w:lang w:val="en-US"/>
              </w:rPr>
              <w:t>;</w:t>
            </w:r>
            <w:r w:rsidRPr="008937B6">
              <w:rPr>
                <w:sz w:val="20"/>
                <w:szCs w:val="20"/>
                <w:lang w:val="kk-KZ"/>
              </w:rPr>
              <w:t xml:space="preserve"> </w:t>
            </w:r>
            <w:r w:rsidRPr="008937B6">
              <w:rPr>
                <w:sz w:val="20"/>
                <w:szCs w:val="20"/>
                <w:lang w:val="en-US"/>
              </w:rPr>
              <w:t xml:space="preserve">PoE </w:t>
            </w:r>
            <w:r w:rsidRPr="008937B6">
              <w:rPr>
                <w:sz w:val="20"/>
                <w:szCs w:val="20"/>
              </w:rPr>
              <w:t>бюджеті</w:t>
            </w:r>
            <w:r w:rsidRPr="008937B6">
              <w:rPr>
                <w:sz w:val="20"/>
                <w:szCs w:val="20"/>
                <w:lang w:val="en-US"/>
              </w:rPr>
              <w:t>: 60W / 30W/</w:t>
            </w:r>
            <w:r w:rsidRPr="008937B6">
              <w:rPr>
                <w:sz w:val="20"/>
                <w:szCs w:val="20"/>
              </w:rPr>
              <w:t>порт</w:t>
            </w:r>
            <w:r w:rsidRPr="008937B6">
              <w:rPr>
                <w:sz w:val="20"/>
                <w:szCs w:val="20"/>
                <w:lang w:val="en-US"/>
              </w:rPr>
              <w:t>;</w:t>
            </w:r>
            <w:r w:rsidRPr="008937B6">
              <w:rPr>
                <w:sz w:val="20"/>
                <w:szCs w:val="20"/>
                <w:lang w:val="kk-KZ"/>
              </w:rPr>
              <w:t xml:space="preserve"> </w:t>
            </w:r>
            <w:r w:rsidRPr="008937B6">
              <w:rPr>
                <w:sz w:val="20"/>
                <w:szCs w:val="20"/>
              </w:rPr>
              <w:t>Форм</w:t>
            </w:r>
            <w:r w:rsidRPr="008937B6">
              <w:rPr>
                <w:sz w:val="20"/>
                <w:szCs w:val="20"/>
                <w:lang w:val="en-US"/>
              </w:rPr>
              <w:t>-</w:t>
            </w:r>
            <w:r w:rsidRPr="008937B6">
              <w:rPr>
                <w:sz w:val="20"/>
                <w:szCs w:val="20"/>
              </w:rPr>
              <w:t>фактор</w:t>
            </w:r>
            <w:r w:rsidRPr="008937B6">
              <w:rPr>
                <w:sz w:val="20"/>
                <w:szCs w:val="20"/>
                <w:lang w:val="en-US"/>
              </w:rPr>
              <w:t>: 1U;</w:t>
            </w:r>
            <w:r w:rsidRPr="008937B6">
              <w:rPr>
                <w:sz w:val="20"/>
                <w:szCs w:val="20"/>
                <w:lang w:val="kk-KZ"/>
              </w:rPr>
              <w:t xml:space="preserve"> </w:t>
            </w:r>
            <w:r w:rsidRPr="008937B6">
              <w:rPr>
                <w:sz w:val="20"/>
                <w:szCs w:val="20"/>
              </w:rPr>
              <w:t>Материалы</w:t>
            </w:r>
            <w:r w:rsidRPr="008937B6">
              <w:rPr>
                <w:sz w:val="20"/>
                <w:szCs w:val="20"/>
                <w:lang w:val="en-US"/>
              </w:rPr>
              <w:t xml:space="preserve">: </w:t>
            </w:r>
            <w:r w:rsidRPr="008937B6">
              <w:rPr>
                <w:sz w:val="20"/>
                <w:szCs w:val="20"/>
              </w:rPr>
              <w:t>металл</w:t>
            </w:r>
            <w:r w:rsidRPr="008937B6">
              <w:rPr>
                <w:sz w:val="20"/>
                <w:szCs w:val="20"/>
                <w:lang w:val="en-US"/>
              </w:rPr>
              <w:t>;</w:t>
            </w:r>
            <w:r w:rsidRPr="008937B6">
              <w:rPr>
                <w:sz w:val="20"/>
                <w:szCs w:val="20"/>
                <w:lang w:val="kk-KZ"/>
              </w:rPr>
              <w:t xml:space="preserve"> </w:t>
            </w:r>
            <w:r w:rsidRPr="008937B6">
              <w:rPr>
                <w:sz w:val="20"/>
                <w:szCs w:val="20"/>
              </w:rPr>
              <w:t>Қуат</w:t>
            </w:r>
            <w:r w:rsidRPr="008937B6">
              <w:rPr>
                <w:sz w:val="20"/>
                <w:szCs w:val="20"/>
                <w:lang w:val="en-US"/>
              </w:rPr>
              <w:t xml:space="preserve"> </w:t>
            </w:r>
            <w:r w:rsidRPr="008937B6">
              <w:rPr>
                <w:sz w:val="20"/>
                <w:szCs w:val="20"/>
              </w:rPr>
              <w:t>көзі</w:t>
            </w:r>
            <w:r w:rsidRPr="008937B6">
              <w:rPr>
                <w:sz w:val="20"/>
                <w:szCs w:val="20"/>
                <w:lang w:val="en-US"/>
              </w:rPr>
              <w:t>: AC 220V 50Hz 60W;</w:t>
            </w:r>
            <w:r w:rsidRPr="008937B6">
              <w:rPr>
                <w:sz w:val="20"/>
                <w:szCs w:val="20"/>
                <w:lang w:val="kk-KZ"/>
              </w:rPr>
              <w:t xml:space="preserve"> </w:t>
            </w:r>
            <w:r w:rsidRPr="008937B6">
              <w:rPr>
                <w:sz w:val="20"/>
                <w:szCs w:val="20"/>
              </w:rPr>
              <w:t>Жұмыс</w:t>
            </w:r>
            <w:r w:rsidRPr="008937B6">
              <w:rPr>
                <w:sz w:val="20"/>
                <w:szCs w:val="20"/>
                <w:lang w:val="en-US"/>
              </w:rPr>
              <w:t xml:space="preserve"> </w:t>
            </w:r>
            <w:r w:rsidRPr="008937B6">
              <w:rPr>
                <w:sz w:val="20"/>
                <w:szCs w:val="20"/>
              </w:rPr>
              <w:t>температурасы</w:t>
            </w:r>
            <w:r w:rsidRPr="008937B6">
              <w:rPr>
                <w:sz w:val="20"/>
                <w:szCs w:val="20"/>
                <w:lang w:val="en-US"/>
              </w:rPr>
              <w:t>: 0°C...+45°C;</w:t>
            </w:r>
            <w:r w:rsidRPr="008937B6">
              <w:rPr>
                <w:sz w:val="20"/>
                <w:szCs w:val="20"/>
                <w:lang w:val="kk-KZ"/>
              </w:rPr>
              <w:t xml:space="preserve"> </w:t>
            </w:r>
            <w:r w:rsidRPr="008937B6">
              <w:rPr>
                <w:sz w:val="20"/>
                <w:szCs w:val="20"/>
              </w:rPr>
              <w:t>Салмағы</w:t>
            </w:r>
            <w:r w:rsidRPr="008937B6">
              <w:rPr>
                <w:sz w:val="20"/>
                <w:szCs w:val="20"/>
                <w:lang w:val="en-US"/>
              </w:rPr>
              <w:t xml:space="preserve">: 0,56 </w:t>
            </w:r>
            <w:r w:rsidRPr="008937B6">
              <w:rPr>
                <w:sz w:val="20"/>
                <w:szCs w:val="20"/>
              </w:rPr>
              <w:t>кг</w:t>
            </w:r>
            <w:r w:rsidRPr="008937B6">
              <w:rPr>
                <w:sz w:val="20"/>
                <w:szCs w:val="20"/>
                <w:lang w:val="en-US"/>
              </w:rPr>
              <w:t>;</w:t>
            </w:r>
            <w:r w:rsidRPr="008937B6">
              <w:rPr>
                <w:sz w:val="20"/>
                <w:szCs w:val="20"/>
                <w:lang w:val="kk-KZ"/>
              </w:rPr>
              <w:t xml:space="preserve"> </w:t>
            </w:r>
            <w:r w:rsidRPr="008937B6">
              <w:rPr>
                <w:sz w:val="20"/>
                <w:szCs w:val="20"/>
              </w:rPr>
              <w:t>Өлшемі</w:t>
            </w:r>
            <w:r w:rsidRPr="008937B6">
              <w:rPr>
                <w:sz w:val="20"/>
                <w:szCs w:val="20"/>
                <w:lang w:val="en-US"/>
              </w:rPr>
              <w:t xml:space="preserve">: 175×124×44 </w:t>
            </w:r>
            <w:r w:rsidRPr="008937B6">
              <w:rPr>
                <w:sz w:val="20"/>
                <w:szCs w:val="20"/>
              </w:rPr>
              <w:t>мм</w:t>
            </w:r>
            <w:r w:rsidR="008937B6" w:rsidRPr="008937B6">
              <w:rPr>
                <w:sz w:val="20"/>
                <w:szCs w:val="20"/>
                <w:lang w:val="en-US"/>
              </w:rPr>
              <w:t>.</w:t>
            </w:r>
          </w:p>
        </w:tc>
      </w:tr>
      <w:tr w:rsidR="001C2152" w:rsidRPr="00C40A9F" w14:paraId="1595C190" w14:textId="77777777" w:rsidTr="001C2152">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6C7E47E9" w14:textId="77777777" w:rsidR="001C2152" w:rsidRPr="008937B6" w:rsidRDefault="001C2152" w:rsidP="001C2152">
            <w:pPr>
              <w:jc w:val="right"/>
              <w:rPr>
                <w:rFonts w:eastAsia="Times New Roman" w:cs="Times New Roman"/>
                <w:kern w:val="0"/>
                <w:sz w:val="20"/>
                <w:szCs w:val="20"/>
                <w:lang w:val="en-US"/>
                <w14:ligatures w14:val="none"/>
              </w:rPr>
            </w:pPr>
            <w:r w:rsidRPr="008937B6">
              <w:rPr>
                <w:rFonts w:eastAsia="Times New Roman" w:cs="Times New Roman"/>
                <w:kern w:val="0"/>
                <w:sz w:val="20"/>
                <w:szCs w:val="20"/>
                <w:lang w:val="en-US"/>
                <w14:ligatures w14:val="none"/>
              </w:rPr>
              <w:t>6</w:t>
            </w:r>
          </w:p>
        </w:tc>
        <w:tc>
          <w:tcPr>
            <w:tcW w:w="3519" w:type="dxa"/>
            <w:tcBorders>
              <w:top w:val="nil"/>
              <w:left w:val="nil"/>
              <w:bottom w:val="single" w:sz="8" w:space="0" w:color="000000"/>
              <w:right w:val="single" w:sz="8" w:space="0" w:color="000000"/>
            </w:tcBorders>
            <w:shd w:val="clear" w:color="auto" w:fill="auto"/>
            <w:vAlign w:val="center"/>
            <w:hideMark/>
          </w:tcPr>
          <w:p w14:paraId="4399B58C" w14:textId="711A2BF9" w:rsidR="001C2152" w:rsidRPr="008937B6" w:rsidRDefault="008937B6" w:rsidP="001C2152">
            <w:pPr>
              <w:rPr>
                <w:rFonts w:eastAsia="Times New Roman" w:cs="Times New Roman"/>
                <w:kern w:val="0"/>
                <w:sz w:val="20"/>
                <w:szCs w:val="20"/>
                <w:lang w:val="en-US"/>
                <w14:ligatures w14:val="none"/>
              </w:rPr>
            </w:pPr>
            <w:r w:rsidRPr="008937B6">
              <w:rPr>
                <w:rFonts w:cs="Times New Roman"/>
                <w:sz w:val="20"/>
                <w:szCs w:val="20"/>
                <w:lang w:val="en-US"/>
              </w:rPr>
              <w:t xml:space="preserve">HiWatch </w:t>
            </w:r>
            <w:r w:rsidRPr="008937B6">
              <w:rPr>
                <w:rFonts w:cs="Times New Roman"/>
                <w:sz w:val="20"/>
                <w:szCs w:val="20"/>
              </w:rPr>
              <w:t>бейнебақылауға</w:t>
            </w:r>
            <w:r w:rsidRPr="008937B6">
              <w:rPr>
                <w:rFonts w:cs="Times New Roman"/>
                <w:sz w:val="20"/>
                <w:szCs w:val="20"/>
                <w:lang w:val="en-US"/>
              </w:rPr>
              <w:t xml:space="preserve"> </w:t>
            </w:r>
            <w:r w:rsidRPr="008937B6">
              <w:rPr>
                <w:rFonts w:cs="Times New Roman"/>
                <w:sz w:val="20"/>
                <w:szCs w:val="20"/>
              </w:rPr>
              <w:t>арналған</w:t>
            </w:r>
            <w:r w:rsidRPr="008937B6">
              <w:rPr>
                <w:rFonts w:cs="Times New Roman"/>
                <w:sz w:val="20"/>
                <w:szCs w:val="20"/>
                <w:lang w:val="en-US"/>
              </w:rPr>
              <w:t xml:space="preserve"> </w:t>
            </w:r>
            <w:r w:rsidRPr="008937B6">
              <w:rPr>
                <w:rFonts w:cs="Times New Roman"/>
                <w:sz w:val="20"/>
                <w:szCs w:val="20"/>
              </w:rPr>
              <w:t>монтаждық</w:t>
            </w:r>
            <w:r w:rsidRPr="008937B6">
              <w:rPr>
                <w:rFonts w:cs="Times New Roman"/>
                <w:sz w:val="20"/>
                <w:szCs w:val="20"/>
                <w:lang w:val="en-US"/>
              </w:rPr>
              <w:t xml:space="preserve"> </w:t>
            </w:r>
            <w:r w:rsidRPr="008937B6">
              <w:rPr>
                <w:rFonts w:cs="Times New Roman"/>
                <w:sz w:val="20"/>
                <w:szCs w:val="20"/>
              </w:rPr>
              <w:t>қорап</w:t>
            </w:r>
          </w:p>
        </w:tc>
        <w:tc>
          <w:tcPr>
            <w:tcW w:w="6096" w:type="dxa"/>
            <w:tcBorders>
              <w:top w:val="nil"/>
              <w:left w:val="nil"/>
              <w:bottom w:val="single" w:sz="8" w:space="0" w:color="000000"/>
              <w:right w:val="single" w:sz="8" w:space="0" w:color="000000"/>
            </w:tcBorders>
            <w:shd w:val="clear" w:color="auto" w:fill="auto"/>
            <w:vAlign w:val="center"/>
          </w:tcPr>
          <w:p w14:paraId="7AD69818" w14:textId="15235830" w:rsidR="001C2152" w:rsidRPr="008937B6" w:rsidRDefault="008937B6" w:rsidP="008937B6">
            <w:pPr>
              <w:jc w:val="both"/>
              <w:rPr>
                <w:rFonts w:cs="Times New Roman"/>
                <w:sz w:val="20"/>
                <w:szCs w:val="20"/>
                <w:lang w:val="en-US"/>
              </w:rPr>
            </w:pPr>
            <w:r w:rsidRPr="008937B6">
              <w:rPr>
                <w:rFonts w:cs="Times New Roman"/>
                <w:sz w:val="20"/>
                <w:szCs w:val="20"/>
              </w:rPr>
              <w:t>Түсі</w:t>
            </w:r>
            <w:r w:rsidRPr="008937B6">
              <w:rPr>
                <w:rFonts w:cs="Times New Roman"/>
                <w:sz w:val="20"/>
                <w:szCs w:val="20"/>
                <w:lang w:val="en-US"/>
              </w:rPr>
              <w:t xml:space="preserve">: </w:t>
            </w:r>
            <w:r w:rsidRPr="008937B6">
              <w:rPr>
                <w:rFonts w:cs="Times New Roman"/>
                <w:sz w:val="20"/>
                <w:szCs w:val="20"/>
              </w:rPr>
              <w:t>ақ</w:t>
            </w:r>
            <w:r w:rsidRPr="008937B6">
              <w:rPr>
                <w:rFonts w:cs="Times New Roman"/>
                <w:sz w:val="20"/>
                <w:szCs w:val="20"/>
                <w:lang w:val="en-US"/>
              </w:rPr>
              <w:t>;</w:t>
            </w:r>
            <w:r w:rsidRPr="008937B6">
              <w:rPr>
                <w:rFonts w:cs="Times New Roman"/>
                <w:sz w:val="20"/>
                <w:szCs w:val="20"/>
                <w:lang w:val="kk-KZ"/>
              </w:rPr>
              <w:t xml:space="preserve"> </w:t>
            </w:r>
            <w:r w:rsidRPr="008937B6">
              <w:rPr>
                <w:rFonts w:cs="Times New Roman"/>
                <w:sz w:val="20"/>
                <w:szCs w:val="20"/>
              </w:rPr>
              <w:t>Материалы</w:t>
            </w:r>
            <w:r w:rsidRPr="008937B6">
              <w:rPr>
                <w:rFonts w:cs="Times New Roman"/>
                <w:sz w:val="20"/>
                <w:szCs w:val="20"/>
                <w:lang w:val="en-US"/>
              </w:rPr>
              <w:t xml:space="preserve">: </w:t>
            </w:r>
            <w:r w:rsidRPr="008937B6">
              <w:rPr>
                <w:rFonts w:cs="Times New Roman"/>
                <w:sz w:val="20"/>
                <w:szCs w:val="20"/>
              </w:rPr>
              <w:t>алюминий</w:t>
            </w:r>
            <w:r w:rsidRPr="008937B6">
              <w:rPr>
                <w:rFonts w:cs="Times New Roman"/>
                <w:sz w:val="20"/>
                <w:szCs w:val="20"/>
                <w:lang w:val="en-US"/>
              </w:rPr>
              <w:t xml:space="preserve"> </w:t>
            </w:r>
            <w:r w:rsidRPr="008937B6">
              <w:rPr>
                <w:rFonts w:cs="Times New Roman"/>
                <w:sz w:val="20"/>
                <w:szCs w:val="20"/>
              </w:rPr>
              <w:t>қорытпасы</w:t>
            </w:r>
            <w:r w:rsidRPr="008937B6">
              <w:rPr>
                <w:rFonts w:cs="Times New Roman"/>
                <w:sz w:val="20"/>
                <w:szCs w:val="20"/>
                <w:lang w:val="en-US"/>
              </w:rPr>
              <w:t>;</w:t>
            </w:r>
            <w:r w:rsidRPr="008937B6">
              <w:rPr>
                <w:rFonts w:cs="Times New Roman"/>
                <w:sz w:val="20"/>
                <w:szCs w:val="20"/>
                <w:lang w:val="kk-KZ"/>
              </w:rPr>
              <w:t xml:space="preserve"> </w:t>
            </w:r>
            <w:r w:rsidRPr="008937B6">
              <w:rPr>
                <w:rFonts w:cs="Times New Roman"/>
                <w:sz w:val="20"/>
                <w:szCs w:val="20"/>
              </w:rPr>
              <w:t>Өлшемі</w:t>
            </w:r>
            <w:r w:rsidRPr="008937B6">
              <w:rPr>
                <w:rFonts w:cs="Times New Roman"/>
                <w:sz w:val="20"/>
                <w:szCs w:val="20"/>
                <w:lang w:val="en-US"/>
              </w:rPr>
              <w:t xml:space="preserve">: </w:t>
            </w:r>
            <w:r w:rsidRPr="008937B6">
              <w:rPr>
                <w:rFonts w:cs="Times New Roman"/>
                <w:sz w:val="20"/>
                <w:szCs w:val="20"/>
              </w:rPr>
              <w:t>Ф</w:t>
            </w:r>
            <w:r w:rsidRPr="008937B6">
              <w:rPr>
                <w:rFonts w:cs="Times New Roman"/>
                <w:sz w:val="20"/>
                <w:szCs w:val="20"/>
                <w:lang w:val="en-US"/>
              </w:rPr>
              <w:t xml:space="preserve">137×42 </w:t>
            </w:r>
            <w:r w:rsidRPr="008937B6">
              <w:rPr>
                <w:rFonts w:cs="Times New Roman"/>
                <w:sz w:val="20"/>
                <w:szCs w:val="20"/>
              </w:rPr>
              <w:t>мм</w:t>
            </w:r>
            <w:r w:rsidRPr="008937B6">
              <w:rPr>
                <w:rFonts w:cs="Times New Roman"/>
                <w:sz w:val="20"/>
                <w:szCs w:val="20"/>
                <w:lang w:val="en-US"/>
              </w:rPr>
              <w:t>;</w:t>
            </w:r>
            <w:r w:rsidRPr="008937B6">
              <w:rPr>
                <w:rFonts w:cs="Times New Roman"/>
                <w:sz w:val="20"/>
                <w:szCs w:val="20"/>
                <w:lang w:val="kk-KZ"/>
              </w:rPr>
              <w:t xml:space="preserve"> </w:t>
            </w:r>
            <w:r w:rsidRPr="008937B6">
              <w:rPr>
                <w:rFonts w:cs="Times New Roman"/>
                <w:sz w:val="20"/>
                <w:szCs w:val="20"/>
              </w:rPr>
              <w:t>Салмағы</w:t>
            </w:r>
            <w:r w:rsidRPr="008937B6">
              <w:rPr>
                <w:rFonts w:cs="Times New Roman"/>
                <w:sz w:val="20"/>
                <w:szCs w:val="20"/>
                <w:lang w:val="en-US"/>
              </w:rPr>
              <w:t xml:space="preserve">: 250 </w:t>
            </w:r>
            <w:r w:rsidRPr="008937B6">
              <w:rPr>
                <w:rFonts w:cs="Times New Roman"/>
                <w:sz w:val="20"/>
                <w:szCs w:val="20"/>
              </w:rPr>
              <w:t>г</w:t>
            </w:r>
            <w:r w:rsidRPr="008937B6">
              <w:rPr>
                <w:rFonts w:cs="Times New Roman"/>
                <w:sz w:val="20"/>
                <w:szCs w:val="20"/>
                <w:lang w:val="en-US"/>
              </w:rPr>
              <w:t>.</w:t>
            </w:r>
          </w:p>
        </w:tc>
      </w:tr>
      <w:tr w:rsidR="001C2152" w:rsidRPr="008937B6" w14:paraId="16C30991" w14:textId="77777777" w:rsidTr="001C2152">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2D2F7A12" w14:textId="77777777" w:rsidR="001C2152" w:rsidRPr="008937B6" w:rsidRDefault="001C2152" w:rsidP="001C2152">
            <w:pPr>
              <w:jc w:val="right"/>
              <w:rPr>
                <w:rFonts w:eastAsia="Times New Roman" w:cs="Times New Roman"/>
                <w:kern w:val="0"/>
                <w:sz w:val="20"/>
                <w:szCs w:val="20"/>
                <w:lang w:val="en-US"/>
                <w14:ligatures w14:val="none"/>
              </w:rPr>
            </w:pPr>
            <w:r w:rsidRPr="008937B6">
              <w:rPr>
                <w:rFonts w:eastAsia="Times New Roman" w:cs="Times New Roman"/>
                <w:kern w:val="0"/>
                <w:sz w:val="20"/>
                <w:szCs w:val="20"/>
                <w:lang w:val="en-US"/>
                <w14:ligatures w14:val="none"/>
              </w:rPr>
              <w:t>7</w:t>
            </w:r>
          </w:p>
        </w:tc>
        <w:tc>
          <w:tcPr>
            <w:tcW w:w="3519" w:type="dxa"/>
            <w:tcBorders>
              <w:top w:val="nil"/>
              <w:left w:val="nil"/>
              <w:bottom w:val="single" w:sz="8" w:space="0" w:color="000000"/>
              <w:right w:val="single" w:sz="8" w:space="0" w:color="000000"/>
            </w:tcBorders>
            <w:shd w:val="clear" w:color="auto" w:fill="auto"/>
            <w:vAlign w:val="center"/>
            <w:hideMark/>
          </w:tcPr>
          <w:p w14:paraId="2E99C007" w14:textId="54C29D24" w:rsidR="008937B6" w:rsidRPr="008937B6" w:rsidRDefault="008937B6" w:rsidP="008937B6">
            <w:pPr>
              <w:pStyle w:val="3"/>
              <w:spacing w:before="0"/>
              <w:jc w:val="both"/>
              <w:rPr>
                <w:rFonts w:ascii="Times New Roman" w:hAnsi="Times New Roman" w:cs="Times New Roman"/>
                <w:b w:val="0"/>
                <w:color w:val="auto"/>
                <w:sz w:val="20"/>
                <w:szCs w:val="20"/>
              </w:rPr>
            </w:pPr>
            <w:r w:rsidRPr="008937B6">
              <w:rPr>
                <w:rFonts w:ascii="Times New Roman" w:hAnsi="Times New Roman" w:cs="Times New Roman"/>
                <w:b w:val="0"/>
                <w:color w:val="auto"/>
                <w:sz w:val="20"/>
                <w:szCs w:val="20"/>
                <w:lang w:val="kk-KZ"/>
              </w:rPr>
              <w:t xml:space="preserve">Аспалы </w:t>
            </w:r>
            <w:r w:rsidRPr="008937B6">
              <w:rPr>
                <w:rFonts w:ascii="Times New Roman" w:hAnsi="Times New Roman" w:cs="Times New Roman"/>
                <w:b w:val="0"/>
                <w:color w:val="auto"/>
                <w:sz w:val="20"/>
                <w:szCs w:val="20"/>
              </w:rPr>
              <w:t>тарату қалқаны ЩМП-04 400×300×155 мм IP31</w:t>
            </w:r>
          </w:p>
          <w:p w14:paraId="116AC654" w14:textId="51F7E85B" w:rsidR="001C2152" w:rsidRPr="008937B6" w:rsidRDefault="001C2152" w:rsidP="001C2152">
            <w:pPr>
              <w:rPr>
                <w:rFonts w:eastAsia="Times New Roman" w:cs="Times New Roman"/>
                <w:kern w:val="0"/>
                <w:sz w:val="20"/>
                <w:szCs w:val="20"/>
                <w14:ligatures w14:val="none"/>
              </w:rPr>
            </w:pPr>
          </w:p>
        </w:tc>
        <w:tc>
          <w:tcPr>
            <w:tcW w:w="6096" w:type="dxa"/>
            <w:tcBorders>
              <w:top w:val="nil"/>
              <w:left w:val="nil"/>
              <w:bottom w:val="single" w:sz="8" w:space="0" w:color="000000"/>
              <w:right w:val="single" w:sz="8" w:space="0" w:color="000000"/>
            </w:tcBorders>
            <w:shd w:val="clear" w:color="auto" w:fill="auto"/>
            <w:vAlign w:val="center"/>
          </w:tcPr>
          <w:p w14:paraId="2AD09859" w14:textId="0334BEE5" w:rsidR="008937B6" w:rsidRPr="008937B6" w:rsidRDefault="008937B6" w:rsidP="008937B6">
            <w:pPr>
              <w:pStyle w:val="ab"/>
              <w:rPr>
                <w:sz w:val="20"/>
              </w:rPr>
            </w:pPr>
            <w:r w:rsidRPr="008937B6">
              <w:rPr>
                <w:sz w:val="20"/>
              </w:rPr>
              <w:t>Түрі: тарату қалқаны;</w:t>
            </w:r>
            <w:r w:rsidRPr="008937B6">
              <w:rPr>
                <w:sz w:val="20"/>
                <w:lang w:val="kk-KZ"/>
              </w:rPr>
              <w:t xml:space="preserve"> </w:t>
            </w:r>
            <w:r w:rsidRPr="008937B6">
              <w:rPr>
                <w:sz w:val="20"/>
              </w:rPr>
              <w:t>Монтаждау түрі: навесной;</w:t>
            </w:r>
            <w:r w:rsidRPr="008937B6">
              <w:rPr>
                <w:sz w:val="20"/>
                <w:lang w:val="kk-KZ"/>
              </w:rPr>
              <w:t xml:space="preserve"> </w:t>
            </w:r>
            <w:r w:rsidRPr="008937B6">
              <w:rPr>
                <w:sz w:val="20"/>
              </w:rPr>
              <w:t>Материалы: металл;</w:t>
            </w:r>
            <w:r w:rsidRPr="008937B6">
              <w:rPr>
                <w:sz w:val="20"/>
                <w:lang w:val="kk-KZ"/>
              </w:rPr>
              <w:t xml:space="preserve">  </w:t>
            </w:r>
            <w:r w:rsidRPr="008937B6">
              <w:rPr>
                <w:sz w:val="20"/>
              </w:rPr>
              <w:t>Кернеуі: 1000</w:t>
            </w:r>
            <w:proofErr w:type="gramStart"/>
            <w:r w:rsidRPr="008937B6">
              <w:rPr>
                <w:sz w:val="20"/>
              </w:rPr>
              <w:t xml:space="preserve"> В</w:t>
            </w:r>
            <w:proofErr w:type="gramEnd"/>
            <w:r w:rsidRPr="008937B6">
              <w:rPr>
                <w:sz w:val="20"/>
              </w:rPr>
              <w:t xml:space="preserve"> дейін;</w:t>
            </w:r>
            <w:r w:rsidRPr="008937B6">
              <w:rPr>
                <w:sz w:val="20"/>
                <w:lang w:val="kk-KZ"/>
              </w:rPr>
              <w:t xml:space="preserve"> </w:t>
            </w:r>
            <w:r w:rsidRPr="008937B6">
              <w:rPr>
                <w:sz w:val="20"/>
              </w:rPr>
              <w:t>Өлшемі: 400×300×155 мм;</w:t>
            </w:r>
            <w:r w:rsidRPr="008937B6">
              <w:rPr>
                <w:sz w:val="20"/>
                <w:lang w:val="kk-KZ"/>
              </w:rPr>
              <w:t xml:space="preserve"> </w:t>
            </w:r>
            <w:r w:rsidRPr="008937B6">
              <w:rPr>
                <w:sz w:val="20"/>
              </w:rPr>
              <w:t>Қорғаныс дәрежесі: IP31;</w:t>
            </w:r>
            <w:r w:rsidRPr="008937B6">
              <w:rPr>
                <w:sz w:val="20"/>
                <w:lang w:val="kk-KZ"/>
              </w:rPr>
              <w:t xml:space="preserve"> </w:t>
            </w:r>
            <w:r w:rsidRPr="008937B6">
              <w:rPr>
                <w:sz w:val="20"/>
              </w:rPr>
              <w:t>Жиынтықталуы: есік, монтаждық панель, корпус, кілті бар құлып.</w:t>
            </w:r>
          </w:p>
          <w:p w14:paraId="6078D653" w14:textId="68B740BE" w:rsidR="001C2152" w:rsidRPr="008937B6" w:rsidRDefault="001C2152" w:rsidP="008937B6">
            <w:pPr>
              <w:pStyle w:val="ab"/>
              <w:rPr>
                <w:rFonts w:eastAsia="Times New Roman"/>
                <w:sz w:val="20"/>
              </w:rPr>
            </w:pPr>
          </w:p>
        </w:tc>
      </w:tr>
      <w:tr w:rsidR="001C2152" w:rsidRPr="008937B6" w14:paraId="07B6B1D1"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352CA3B" w14:textId="77777777" w:rsidR="001C2152" w:rsidRPr="008937B6" w:rsidRDefault="001C2152" w:rsidP="001C2152">
            <w:pPr>
              <w:jc w:val="right"/>
              <w:rPr>
                <w:rFonts w:eastAsia="Times New Roman" w:cs="Times New Roman"/>
                <w:kern w:val="0"/>
                <w:sz w:val="20"/>
                <w:szCs w:val="20"/>
                <w:lang w:val="en-US"/>
                <w14:ligatures w14:val="none"/>
              </w:rPr>
            </w:pPr>
            <w:r w:rsidRPr="008937B6">
              <w:rPr>
                <w:rFonts w:eastAsia="Times New Roman" w:cs="Times New Roman"/>
                <w:kern w:val="0"/>
                <w:sz w:val="20"/>
                <w:szCs w:val="20"/>
                <w:lang w:val="en-US"/>
                <w14:ligatures w14:val="none"/>
              </w:rPr>
              <w:t>8</w:t>
            </w:r>
          </w:p>
        </w:tc>
        <w:tc>
          <w:tcPr>
            <w:tcW w:w="3519" w:type="dxa"/>
            <w:tcBorders>
              <w:top w:val="nil"/>
              <w:left w:val="nil"/>
              <w:bottom w:val="single" w:sz="8" w:space="0" w:color="000000"/>
              <w:right w:val="single" w:sz="8" w:space="0" w:color="000000"/>
            </w:tcBorders>
            <w:shd w:val="clear" w:color="auto" w:fill="auto"/>
            <w:vAlign w:val="center"/>
            <w:hideMark/>
          </w:tcPr>
          <w:p w14:paraId="2A250902" w14:textId="77777777" w:rsidR="001C2152" w:rsidRPr="008937B6" w:rsidRDefault="001C2152" w:rsidP="001C2152">
            <w:pPr>
              <w:rPr>
                <w:rFonts w:eastAsia="Times New Roman" w:cs="Times New Roman"/>
                <w:kern w:val="0"/>
                <w:sz w:val="20"/>
                <w:szCs w:val="20"/>
                <w14:ligatures w14:val="none"/>
              </w:rPr>
            </w:pPr>
            <w:r w:rsidRPr="008937B6">
              <w:rPr>
                <w:rFonts w:eastAsia="Times New Roman" w:cs="Times New Roman"/>
                <w:kern w:val="0"/>
                <w:sz w:val="20"/>
                <w:szCs w:val="20"/>
                <w:lang w:val="en-US"/>
                <w14:ligatures w14:val="none"/>
              </w:rPr>
              <w:t xml:space="preserve">HDMI </w:t>
            </w:r>
            <w:r w:rsidRPr="008937B6">
              <w:rPr>
                <w:rFonts w:eastAsia="Times New Roman" w:cs="Times New Roman"/>
                <w:kern w:val="0"/>
                <w:sz w:val="20"/>
                <w:szCs w:val="20"/>
                <w14:ligatures w14:val="none"/>
              </w:rPr>
              <w:t>кабель</w:t>
            </w:r>
            <w:r w:rsidRPr="008937B6">
              <w:rPr>
                <w:rFonts w:eastAsia="Times New Roman" w:cs="Times New Roman"/>
                <w:kern w:val="0"/>
                <w:sz w:val="20"/>
                <w:szCs w:val="20"/>
                <w:lang w:val="en-US"/>
                <w14:ligatures w14:val="none"/>
              </w:rPr>
              <w:t xml:space="preserve"> 1 </w:t>
            </w:r>
            <w:r w:rsidRPr="008937B6">
              <w:rPr>
                <w:rFonts w:eastAsia="Times New Roman" w:cs="Times New Roman"/>
                <w:kern w:val="0"/>
                <w:sz w:val="20"/>
                <w:szCs w:val="20"/>
                <w14:ligatures w14:val="none"/>
              </w:rPr>
              <w:t>метр</w:t>
            </w:r>
          </w:p>
        </w:tc>
        <w:tc>
          <w:tcPr>
            <w:tcW w:w="6096" w:type="dxa"/>
            <w:tcBorders>
              <w:top w:val="nil"/>
              <w:left w:val="nil"/>
              <w:bottom w:val="single" w:sz="8" w:space="0" w:color="000000"/>
              <w:right w:val="single" w:sz="8" w:space="0" w:color="000000"/>
            </w:tcBorders>
            <w:shd w:val="clear" w:color="auto" w:fill="auto"/>
            <w:vAlign w:val="center"/>
          </w:tcPr>
          <w:p w14:paraId="21816746" w14:textId="77777777" w:rsidR="008937B6" w:rsidRPr="008937B6" w:rsidRDefault="008937B6" w:rsidP="008937B6">
            <w:pPr>
              <w:pStyle w:val="isselectedend"/>
              <w:spacing w:before="0" w:beforeAutospacing="0" w:after="0" w:afterAutospacing="0"/>
              <w:jc w:val="both"/>
              <w:rPr>
                <w:sz w:val="20"/>
                <w:szCs w:val="20"/>
              </w:rPr>
            </w:pPr>
            <w:r w:rsidRPr="008937B6">
              <w:rPr>
                <w:rStyle w:val="a9"/>
                <w:b w:val="0"/>
                <w:sz w:val="20"/>
                <w:szCs w:val="20"/>
              </w:rPr>
              <w:t>HDMI 2.1 TOOCKI TQ-X37 — 8K 60 Гц, 48 Гбит/</w:t>
            </w:r>
            <w:proofErr w:type="gramStart"/>
            <w:r w:rsidRPr="008937B6">
              <w:rPr>
                <w:rStyle w:val="a9"/>
                <w:b w:val="0"/>
                <w:sz w:val="20"/>
                <w:szCs w:val="20"/>
              </w:rPr>
              <w:t>с</w:t>
            </w:r>
            <w:proofErr w:type="gramEnd"/>
            <w:r w:rsidRPr="008937B6">
              <w:rPr>
                <w:rStyle w:val="a9"/>
                <w:b w:val="0"/>
                <w:sz w:val="20"/>
                <w:szCs w:val="20"/>
              </w:rPr>
              <w:t>.</w:t>
            </w:r>
          </w:p>
          <w:p w14:paraId="69D767D1" w14:textId="641D20FF" w:rsidR="001C2152" w:rsidRPr="008937B6" w:rsidRDefault="008937B6" w:rsidP="008937B6">
            <w:pPr>
              <w:pStyle w:val="isselectedend"/>
              <w:spacing w:before="0" w:beforeAutospacing="0" w:after="0" w:afterAutospacing="0"/>
              <w:jc w:val="both"/>
              <w:rPr>
                <w:sz w:val="20"/>
                <w:szCs w:val="20"/>
              </w:rPr>
            </w:pPr>
            <w:r w:rsidRPr="008937B6">
              <w:rPr>
                <w:sz w:val="20"/>
                <w:szCs w:val="20"/>
              </w:rPr>
              <w:t xml:space="preserve">Жоғары жылдамдықты HDMI 2.1 Toocki кабелі бейне мен дыбысты барынша жоғары сапада беруге арналған. 60 Гц </w:t>
            </w:r>
            <w:proofErr w:type="gramStart"/>
            <w:r w:rsidRPr="008937B6">
              <w:rPr>
                <w:sz w:val="20"/>
                <w:szCs w:val="20"/>
              </w:rPr>
              <w:t>жиіл</w:t>
            </w:r>
            <w:proofErr w:type="gramEnd"/>
            <w:r w:rsidRPr="008937B6">
              <w:rPr>
                <w:sz w:val="20"/>
                <w:szCs w:val="20"/>
              </w:rPr>
              <w:t xml:space="preserve">ікте 8K ажыратымдылығын және 48 Гбит/с өткізу қабілетін қолдайды — </w:t>
            </w:r>
            <w:r w:rsidRPr="008937B6">
              <w:rPr>
                <w:sz w:val="20"/>
                <w:szCs w:val="20"/>
              </w:rPr>
              <w:lastRenderedPageBreak/>
              <w:t>HDMI 2.0-ге қарағанда 2,5 есе жоғары.</w:t>
            </w:r>
          </w:p>
        </w:tc>
      </w:tr>
      <w:tr w:rsidR="001C2152" w:rsidRPr="008937B6" w14:paraId="565DF4EC"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6D06031"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lastRenderedPageBreak/>
              <w:t>9</w:t>
            </w:r>
          </w:p>
        </w:tc>
        <w:tc>
          <w:tcPr>
            <w:tcW w:w="3519" w:type="dxa"/>
            <w:tcBorders>
              <w:top w:val="nil"/>
              <w:left w:val="nil"/>
              <w:bottom w:val="single" w:sz="8" w:space="0" w:color="000000"/>
              <w:right w:val="single" w:sz="8" w:space="0" w:color="000000"/>
            </w:tcBorders>
            <w:shd w:val="clear" w:color="auto" w:fill="auto"/>
            <w:vAlign w:val="center"/>
            <w:hideMark/>
          </w:tcPr>
          <w:p w14:paraId="66A7634F" w14:textId="77777777" w:rsidR="008937B6" w:rsidRPr="008937B6" w:rsidRDefault="008937B6" w:rsidP="008937B6">
            <w:pPr>
              <w:pStyle w:val="3"/>
              <w:spacing w:before="0"/>
              <w:jc w:val="both"/>
              <w:rPr>
                <w:rFonts w:ascii="Times New Roman" w:hAnsi="Times New Roman" w:cs="Times New Roman"/>
                <w:b w:val="0"/>
                <w:color w:val="auto"/>
                <w:sz w:val="20"/>
                <w:szCs w:val="20"/>
              </w:rPr>
            </w:pPr>
            <w:r w:rsidRPr="008937B6">
              <w:rPr>
                <w:rFonts w:ascii="Times New Roman" w:hAnsi="Times New Roman" w:cs="Times New Roman"/>
                <w:b w:val="0"/>
                <w:color w:val="auto"/>
                <w:sz w:val="20"/>
                <w:szCs w:val="20"/>
              </w:rPr>
              <w:t>Бұралған жұ</w:t>
            </w:r>
            <w:proofErr w:type="gramStart"/>
            <w:r w:rsidRPr="008937B6">
              <w:rPr>
                <w:rFonts w:ascii="Times New Roman" w:hAnsi="Times New Roman" w:cs="Times New Roman"/>
                <w:b w:val="0"/>
                <w:color w:val="auto"/>
                <w:sz w:val="20"/>
                <w:szCs w:val="20"/>
              </w:rPr>
              <w:t>п</w:t>
            </w:r>
            <w:proofErr w:type="gramEnd"/>
            <w:r w:rsidRPr="008937B6">
              <w:rPr>
                <w:rFonts w:ascii="Times New Roman" w:hAnsi="Times New Roman" w:cs="Times New Roman"/>
                <w:b w:val="0"/>
                <w:color w:val="auto"/>
                <w:sz w:val="20"/>
                <w:szCs w:val="20"/>
              </w:rPr>
              <w:t xml:space="preserve"> арқылы HDMI ұзартқышы, 120 м</w:t>
            </w:r>
          </w:p>
          <w:p w14:paraId="0306F34C" w14:textId="7104F7E8" w:rsidR="001C2152" w:rsidRPr="008937B6" w:rsidRDefault="001C2152" w:rsidP="001C2152">
            <w:pPr>
              <w:rPr>
                <w:rFonts w:eastAsia="Times New Roman" w:cs="Times New Roman"/>
                <w:kern w:val="0"/>
                <w:sz w:val="20"/>
                <w:szCs w:val="20"/>
                <w14:ligatures w14:val="none"/>
              </w:rPr>
            </w:pPr>
          </w:p>
        </w:tc>
        <w:tc>
          <w:tcPr>
            <w:tcW w:w="6096" w:type="dxa"/>
            <w:tcBorders>
              <w:top w:val="nil"/>
              <w:left w:val="nil"/>
              <w:bottom w:val="single" w:sz="8" w:space="0" w:color="000000"/>
              <w:right w:val="single" w:sz="8" w:space="0" w:color="000000"/>
            </w:tcBorders>
            <w:shd w:val="clear" w:color="auto" w:fill="auto"/>
            <w:vAlign w:val="center"/>
          </w:tcPr>
          <w:p w14:paraId="21D0BDB7" w14:textId="77777777" w:rsidR="008937B6" w:rsidRPr="008937B6" w:rsidRDefault="008937B6" w:rsidP="008937B6">
            <w:pPr>
              <w:pStyle w:val="isselectedend"/>
              <w:spacing w:before="0" w:beforeAutospacing="0" w:after="0" w:afterAutospacing="0"/>
              <w:jc w:val="both"/>
              <w:rPr>
                <w:sz w:val="20"/>
                <w:szCs w:val="20"/>
              </w:rPr>
            </w:pPr>
            <w:r w:rsidRPr="008937B6">
              <w:rPr>
                <w:rStyle w:val="a9"/>
                <w:b w:val="0"/>
                <w:sz w:val="20"/>
                <w:szCs w:val="20"/>
              </w:rPr>
              <w:t>KVM Extender 120 м</w:t>
            </w:r>
            <w:r w:rsidRPr="008937B6">
              <w:rPr>
                <w:sz w:val="20"/>
                <w:szCs w:val="20"/>
              </w:rPr>
              <w:t xml:space="preserve"> — HDMI сигналын және тінтуі</w:t>
            </w:r>
            <w:proofErr w:type="gramStart"/>
            <w:r w:rsidRPr="008937B6">
              <w:rPr>
                <w:sz w:val="20"/>
                <w:szCs w:val="20"/>
              </w:rPr>
              <w:t>р</w:t>
            </w:r>
            <w:proofErr w:type="gramEnd"/>
            <w:r w:rsidRPr="008937B6">
              <w:rPr>
                <w:sz w:val="20"/>
                <w:szCs w:val="20"/>
              </w:rPr>
              <w:t>/пернетақтаны басқару сигналын кәдімгі Cat5e/Cat6 желілік кабелі арқылы 120 метрге дейін ұзартуға мүмкіндік беретін құрылғы.</w:t>
            </w:r>
          </w:p>
          <w:p w14:paraId="600ACD60"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Негізгі мүмкіндіктері:</w:t>
            </w:r>
          </w:p>
          <w:p w14:paraId="1975C90C" w14:textId="77777777" w:rsidR="008937B6" w:rsidRPr="008937B6" w:rsidRDefault="008937B6" w:rsidP="008937B6">
            <w:pPr>
              <w:ind w:left="360"/>
              <w:jc w:val="both"/>
              <w:rPr>
                <w:rFonts w:cs="Times New Roman"/>
                <w:sz w:val="20"/>
                <w:szCs w:val="20"/>
              </w:rPr>
            </w:pPr>
            <w:r w:rsidRPr="008937B6">
              <w:rPr>
                <w:rFonts w:cs="Times New Roman"/>
                <w:sz w:val="20"/>
                <w:szCs w:val="20"/>
              </w:rPr>
              <w:t>бейнені сапасын жоғалтпай беру;</w:t>
            </w:r>
          </w:p>
          <w:p w14:paraId="56AE9DC9" w14:textId="77777777" w:rsidR="008937B6" w:rsidRPr="008937B6" w:rsidRDefault="008937B6" w:rsidP="008937B6">
            <w:pPr>
              <w:ind w:left="360"/>
              <w:jc w:val="both"/>
              <w:rPr>
                <w:rFonts w:cs="Times New Roman"/>
                <w:sz w:val="20"/>
                <w:szCs w:val="20"/>
              </w:rPr>
            </w:pPr>
            <w:r w:rsidRPr="008937B6">
              <w:rPr>
                <w:rFonts w:cs="Times New Roman"/>
                <w:sz w:val="20"/>
                <w:szCs w:val="20"/>
              </w:rPr>
              <w:t>1920×1080 дейінгі ажыратымдылықты қолдау;</w:t>
            </w:r>
          </w:p>
          <w:p w14:paraId="03E80C5A" w14:textId="77777777" w:rsidR="008937B6" w:rsidRPr="008937B6" w:rsidRDefault="008937B6" w:rsidP="008937B6">
            <w:pPr>
              <w:ind w:left="360"/>
              <w:jc w:val="both"/>
              <w:rPr>
                <w:rFonts w:cs="Times New Roman"/>
                <w:sz w:val="20"/>
                <w:szCs w:val="20"/>
              </w:rPr>
            </w:pPr>
            <w:r w:rsidRPr="008937B6">
              <w:rPr>
                <w:rFonts w:cs="Times New Roman"/>
                <w:sz w:val="20"/>
                <w:szCs w:val="20"/>
              </w:rPr>
              <w:t>тінтуі</w:t>
            </w:r>
            <w:proofErr w:type="gramStart"/>
            <w:r w:rsidRPr="008937B6">
              <w:rPr>
                <w:rFonts w:cs="Times New Roman"/>
                <w:sz w:val="20"/>
                <w:szCs w:val="20"/>
              </w:rPr>
              <w:t>р</w:t>
            </w:r>
            <w:proofErr w:type="gramEnd"/>
            <w:r w:rsidRPr="008937B6">
              <w:rPr>
                <w:rFonts w:cs="Times New Roman"/>
                <w:sz w:val="20"/>
                <w:szCs w:val="20"/>
              </w:rPr>
              <w:t xml:space="preserve"> мен пернетақтаны USB арқылы басқару;</w:t>
            </w:r>
          </w:p>
          <w:p w14:paraId="782E947C" w14:textId="77777777" w:rsidR="008937B6" w:rsidRPr="008937B6" w:rsidRDefault="008937B6" w:rsidP="008937B6">
            <w:pPr>
              <w:ind w:left="360"/>
              <w:jc w:val="both"/>
              <w:rPr>
                <w:rFonts w:cs="Times New Roman"/>
                <w:sz w:val="20"/>
                <w:szCs w:val="20"/>
              </w:rPr>
            </w:pPr>
            <w:r w:rsidRPr="008937B6">
              <w:rPr>
                <w:rFonts w:cs="Times New Roman"/>
                <w:sz w:val="20"/>
                <w:szCs w:val="20"/>
              </w:rPr>
              <w:t>барлық сигналдар үшін бі</w:t>
            </w:r>
            <w:proofErr w:type="gramStart"/>
            <w:r w:rsidRPr="008937B6">
              <w:rPr>
                <w:rFonts w:cs="Times New Roman"/>
                <w:sz w:val="20"/>
                <w:szCs w:val="20"/>
              </w:rPr>
              <w:t>р</w:t>
            </w:r>
            <w:proofErr w:type="gramEnd"/>
            <w:r w:rsidRPr="008937B6">
              <w:rPr>
                <w:rFonts w:cs="Times New Roman"/>
                <w:sz w:val="20"/>
                <w:szCs w:val="20"/>
              </w:rPr>
              <w:t xml:space="preserve"> бұралған жұп кабелін пайдалану;</w:t>
            </w:r>
          </w:p>
          <w:p w14:paraId="2E03574D" w14:textId="77777777" w:rsidR="008937B6" w:rsidRPr="008937B6" w:rsidRDefault="008937B6" w:rsidP="008937B6">
            <w:pPr>
              <w:ind w:left="360"/>
              <w:jc w:val="both"/>
              <w:rPr>
                <w:rFonts w:cs="Times New Roman"/>
                <w:sz w:val="20"/>
                <w:szCs w:val="20"/>
              </w:rPr>
            </w:pPr>
            <w:r w:rsidRPr="008937B6">
              <w:rPr>
                <w:rFonts w:cs="Times New Roman"/>
                <w:sz w:val="20"/>
                <w:szCs w:val="20"/>
              </w:rPr>
              <w:t>тү</w:t>
            </w:r>
            <w:proofErr w:type="gramStart"/>
            <w:r w:rsidRPr="008937B6">
              <w:rPr>
                <w:rFonts w:cs="Times New Roman"/>
                <w:sz w:val="20"/>
                <w:szCs w:val="20"/>
              </w:rPr>
              <w:t>р</w:t>
            </w:r>
            <w:proofErr w:type="gramEnd"/>
            <w:r w:rsidRPr="008937B6">
              <w:rPr>
                <w:rFonts w:cs="Times New Roman"/>
                <w:sz w:val="20"/>
                <w:szCs w:val="20"/>
              </w:rPr>
              <w:t>і: ұзартқыш;</w:t>
            </w:r>
          </w:p>
          <w:p w14:paraId="5139015C" w14:textId="77777777" w:rsidR="008937B6" w:rsidRPr="008937B6" w:rsidRDefault="008937B6" w:rsidP="008937B6">
            <w:pPr>
              <w:ind w:left="360"/>
              <w:jc w:val="both"/>
              <w:rPr>
                <w:rFonts w:cs="Times New Roman"/>
                <w:sz w:val="20"/>
                <w:szCs w:val="20"/>
              </w:rPr>
            </w:pPr>
            <w:r w:rsidRPr="008937B6">
              <w:rPr>
                <w:rFonts w:cs="Times New Roman"/>
                <w:sz w:val="20"/>
                <w:szCs w:val="20"/>
              </w:rPr>
              <w:t>қосқыштары: HDMI–RJ45;</w:t>
            </w:r>
          </w:p>
          <w:p w14:paraId="12F5FED7" w14:textId="77777777" w:rsidR="008937B6" w:rsidRPr="008937B6" w:rsidRDefault="008937B6" w:rsidP="008937B6">
            <w:pPr>
              <w:ind w:left="360"/>
              <w:jc w:val="both"/>
              <w:rPr>
                <w:rFonts w:cs="Times New Roman"/>
                <w:sz w:val="20"/>
                <w:szCs w:val="20"/>
              </w:rPr>
            </w:pPr>
            <w:r w:rsidRPr="008937B6">
              <w:rPr>
                <w:rFonts w:cs="Times New Roman"/>
                <w:sz w:val="20"/>
                <w:szCs w:val="20"/>
              </w:rPr>
              <w:t>ең жоғары қолдау көрсетілетін ажыратымдылық: 1920×1080;</w:t>
            </w:r>
          </w:p>
          <w:p w14:paraId="023E3E79" w14:textId="77777777" w:rsidR="008937B6" w:rsidRPr="008937B6" w:rsidRDefault="008937B6" w:rsidP="008937B6">
            <w:pPr>
              <w:ind w:left="360"/>
              <w:jc w:val="both"/>
              <w:rPr>
                <w:rFonts w:cs="Times New Roman"/>
                <w:sz w:val="20"/>
                <w:szCs w:val="20"/>
              </w:rPr>
            </w:pPr>
            <w:r w:rsidRPr="008937B6">
              <w:rPr>
                <w:rFonts w:cs="Times New Roman"/>
                <w:sz w:val="20"/>
                <w:szCs w:val="20"/>
              </w:rPr>
              <w:t xml:space="preserve">ең жоғары ажыратымдылықтағы кадр </w:t>
            </w:r>
            <w:proofErr w:type="gramStart"/>
            <w:r w:rsidRPr="008937B6">
              <w:rPr>
                <w:rFonts w:cs="Times New Roman"/>
                <w:sz w:val="20"/>
                <w:szCs w:val="20"/>
              </w:rPr>
              <w:t>жиіл</w:t>
            </w:r>
            <w:proofErr w:type="gramEnd"/>
            <w:r w:rsidRPr="008937B6">
              <w:rPr>
                <w:rFonts w:cs="Times New Roman"/>
                <w:sz w:val="20"/>
                <w:szCs w:val="20"/>
              </w:rPr>
              <w:t>ігі: 60 Гц;</w:t>
            </w:r>
          </w:p>
          <w:p w14:paraId="28EF5C8F" w14:textId="77777777" w:rsidR="008937B6" w:rsidRPr="008937B6" w:rsidRDefault="008937B6" w:rsidP="008937B6">
            <w:pPr>
              <w:ind w:left="360"/>
              <w:jc w:val="both"/>
              <w:rPr>
                <w:rFonts w:cs="Times New Roman"/>
                <w:sz w:val="20"/>
                <w:szCs w:val="20"/>
              </w:rPr>
            </w:pPr>
            <w:r w:rsidRPr="008937B6">
              <w:rPr>
                <w:rFonts w:cs="Times New Roman"/>
                <w:sz w:val="20"/>
                <w:szCs w:val="20"/>
              </w:rPr>
              <w:t>берілетін сигнал форматы: цифрлық;</w:t>
            </w:r>
          </w:p>
          <w:p w14:paraId="01BEA110" w14:textId="77777777" w:rsidR="008937B6" w:rsidRPr="008937B6" w:rsidRDefault="008937B6" w:rsidP="008937B6">
            <w:pPr>
              <w:ind w:left="360"/>
              <w:jc w:val="both"/>
              <w:rPr>
                <w:rFonts w:cs="Times New Roman"/>
                <w:sz w:val="20"/>
                <w:szCs w:val="20"/>
              </w:rPr>
            </w:pPr>
            <w:r w:rsidRPr="008937B6">
              <w:rPr>
                <w:rFonts w:cs="Times New Roman"/>
                <w:sz w:val="20"/>
                <w:szCs w:val="20"/>
              </w:rPr>
              <w:t>түсі: сұр.</w:t>
            </w:r>
          </w:p>
          <w:p w14:paraId="3CB066A1" w14:textId="6146AE5F" w:rsidR="001C2152" w:rsidRPr="008937B6" w:rsidRDefault="001C2152" w:rsidP="001C2152">
            <w:pPr>
              <w:rPr>
                <w:rFonts w:eastAsia="Times New Roman" w:cs="Times New Roman"/>
                <w:kern w:val="0"/>
                <w:sz w:val="20"/>
                <w:szCs w:val="20"/>
                <w:lang w:val="kk-KZ"/>
                <w14:ligatures w14:val="none"/>
              </w:rPr>
            </w:pPr>
          </w:p>
        </w:tc>
      </w:tr>
      <w:tr w:rsidR="001C2152" w:rsidRPr="008937B6" w14:paraId="5CCE5763"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6D89E8AF"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10</w:t>
            </w:r>
          </w:p>
        </w:tc>
        <w:tc>
          <w:tcPr>
            <w:tcW w:w="3519" w:type="dxa"/>
            <w:tcBorders>
              <w:top w:val="nil"/>
              <w:left w:val="nil"/>
              <w:bottom w:val="single" w:sz="8" w:space="0" w:color="000000"/>
              <w:right w:val="single" w:sz="8" w:space="0" w:color="000000"/>
            </w:tcBorders>
            <w:shd w:val="clear" w:color="auto" w:fill="auto"/>
            <w:vAlign w:val="center"/>
            <w:hideMark/>
          </w:tcPr>
          <w:p w14:paraId="5EB07171" w14:textId="3E8BDB97" w:rsidR="001C2152" w:rsidRPr="008937B6" w:rsidRDefault="008937B6" w:rsidP="008937B6">
            <w:pPr>
              <w:pStyle w:val="3"/>
              <w:spacing w:before="0"/>
              <w:jc w:val="both"/>
              <w:rPr>
                <w:rFonts w:ascii="Times New Roman" w:hAnsi="Times New Roman" w:cs="Times New Roman"/>
                <w:b w:val="0"/>
                <w:color w:val="auto"/>
                <w:sz w:val="20"/>
                <w:szCs w:val="20"/>
                <w:lang w:val="kk-KZ"/>
              </w:rPr>
            </w:pPr>
            <w:r w:rsidRPr="008937B6">
              <w:rPr>
                <w:rFonts w:ascii="Times New Roman" w:hAnsi="Times New Roman" w:cs="Times New Roman"/>
                <w:b w:val="0"/>
                <w:color w:val="auto"/>
                <w:sz w:val="20"/>
                <w:szCs w:val="20"/>
              </w:rPr>
              <w:t>Yasin 55Q90 140 см қара тү</w:t>
            </w:r>
            <w:proofErr w:type="gramStart"/>
            <w:r w:rsidRPr="008937B6">
              <w:rPr>
                <w:rFonts w:ascii="Times New Roman" w:hAnsi="Times New Roman" w:cs="Times New Roman"/>
                <w:b w:val="0"/>
                <w:color w:val="auto"/>
                <w:sz w:val="20"/>
                <w:szCs w:val="20"/>
              </w:rPr>
              <w:t>ст</w:t>
            </w:r>
            <w:proofErr w:type="gramEnd"/>
            <w:r w:rsidRPr="008937B6">
              <w:rPr>
                <w:rFonts w:ascii="Times New Roman" w:hAnsi="Times New Roman" w:cs="Times New Roman"/>
                <w:b w:val="0"/>
                <w:color w:val="auto"/>
                <w:sz w:val="20"/>
                <w:szCs w:val="20"/>
              </w:rPr>
              <w:t>і теледидары</w:t>
            </w:r>
          </w:p>
        </w:tc>
        <w:tc>
          <w:tcPr>
            <w:tcW w:w="6096" w:type="dxa"/>
            <w:tcBorders>
              <w:top w:val="nil"/>
              <w:left w:val="nil"/>
              <w:bottom w:val="single" w:sz="8" w:space="0" w:color="000000"/>
              <w:right w:val="single" w:sz="8" w:space="0" w:color="000000"/>
            </w:tcBorders>
            <w:shd w:val="clear" w:color="auto" w:fill="auto"/>
            <w:vAlign w:val="center"/>
          </w:tcPr>
          <w:p w14:paraId="6C769DF6" w14:textId="77777777" w:rsidR="008937B6" w:rsidRPr="008937B6" w:rsidRDefault="008937B6" w:rsidP="008937B6">
            <w:pPr>
              <w:jc w:val="both"/>
              <w:rPr>
                <w:rFonts w:cs="Times New Roman"/>
                <w:sz w:val="20"/>
                <w:szCs w:val="20"/>
                <w:lang w:val="kk-KZ"/>
              </w:rPr>
            </w:pPr>
            <w:r w:rsidRPr="008937B6">
              <w:rPr>
                <w:rFonts w:cs="Times New Roman"/>
                <w:sz w:val="20"/>
                <w:szCs w:val="20"/>
                <w:lang w:val="kk-KZ"/>
              </w:rPr>
              <w:t>Диагоналі: 55 дюйм (140 см);</w:t>
            </w:r>
          </w:p>
          <w:p w14:paraId="1D96E7FF" w14:textId="77777777" w:rsidR="008937B6" w:rsidRPr="008937B6" w:rsidRDefault="008937B6" w:rsidP="008937B6">
            <w:pPr>
              <w:ind w:left="10"/>
              <w:jc w:val="both"/>
              <w:rPr>
                <w:rFonts w:cs="Times New Roman"/>
                <w:sz w:val="20"/>
                <w:szCs w:val="20"/>
                <w:lang w:val="kk-KZ"/>
              </w:rPr>
            </w:pPr>
            <w:r w:rsidRPr="008937B6">
              <w:rPr>
                <w:rFonts w:cs="Times New Roman"/>
                <w:sz w:val="20"/>
                <w:szCs w:val="20"/>
                <w:lang w:val="kk-KZ"/>
              </w:rPr>
              <w:t>Түрі: QLED Smart TV;</w:t>
            </w:r>
          </w:p>
          <w:p w14:paraId="414EDE67" w14:textId="77777777" w:rsidR="008937B6" w:rsidRPr="008937B6" w:rsidRDefault="008937B6" w:rsidP="008937B6">
            <w:pPr>
              <w:ind w:left="10"/>
              <w:jc w:val="both"/>
              <w:rPr>
                <w:rFonts w:cs="Times New Roman"/>
                <w:sz w:val="20"/>
                <w:szCs w:val="20"/>
                <w:lang w:val="kk-KZ"/>
              </w:rPr>
            </w:pPr>
            <w:r w:rsidRPr="008937B6">
              <w:rPr>
                <w:rFonts w:cs="Times New Roman"/>
                <w:sz w:val="20"/>
                <w:szCs w:val="20"/>
                <w:lang w:val="kk-KZ"/>
              </w:rPr>
              <w:t>Ажыратымдылығы: 3840×2160 (4K UHD);</w:t>
            </w:r>
          </w:p>
          <w:p w14:paraId="09B6FB2D" w14:textId="77777777" w:rsidR="008937B6" w:rsidRPr="008937B6" w:rsidRDefault="008937B6" w:rsidP="008937B6">
            <w:pPr>
              <w:ind w:left="10"/>
              <w:jc w:val="both"/>
              <w:rPr>
                <w:rFonts w:cs="Times New Roman"/>
                <w:sz w:val="20"/>
                <w:szCs w:val="20"/>
                <w:lang w:val="kk-KZ"/>
              </w:rPr>
            </w:pPr>
            <w:r w:rsidRPr="008937B6">
              <w:rPr>
                <w:rFonts w:cs="Times New Roman"/>
                <w:sz w:val="20"/>
                <w:szCs w:val="20"/>
                <w:lang w:val="kk-KZ"/>
              </w:rPr>
              <w:t>Жаңарту жиілігі: 60 Гц;</w:t>
            </w:r>
          </w:p>
          <w:p w14:paraId="4BCE9416" w14:textId="77777777" w:rsidR="008937B6" w:rsidRPr="008937B6" w:rsidRDefault="008937B6" w:rsidP="008937B6">
            <w:pPr>
              <w:ind w:left="10"/>
              <w:jc w:val="both"/>
              <w:rPr>
                <w:rFonts w:cs="Times New Roman"/>
                <w:sz w:val="20"/>
                <w:szCs w:val="20"/>
                <w:lang w:val="kk-KZ"/>
              </w:rPr>
            </w:pPr>
            <w:r w:rsidRPr="008937B6">
              <w:rPr>
                <w:rFonts w:cs="Times New Roman"/>
                <w:sz w:val="20"/>
                <w:szCs w:val="20"/>
                <w:lang w:val="kk-KZ"/>
              </w:rPr>
              <w:t>Smart TV: Google TV;</w:t>
            </w:r>
          </w:p>
          <w:p w14:paraId="4F13E64F" w14:textId="77777777" w:rsidR="008937B6" w:rsidRPr="008937B6" w:rsidRDefault="008937B6" w:rsidP="008937B6">
            <w:pPr>
              <w:ind w:left="10"/>
              <w:jc w:val="both"/>
              <w:rPr>
                <w:rFonts w:cs="Times New Roman"/>
                <w:sz w:val="20"/>
                <w:szCs w:val="20"/>
                <w:lang w:val="kk-KZ"/>
              </w:rPr>
            </w:pPr>
            <w:r w:rsidRPr="008937B6">
              <w:rPr>
                <w:rFonts w:cs="Times New Roman"/>
                <w:sz w:val="20"/>
                <w:szCs w:val="20"/>
                <w:lang w:val="kk-KZ"/>
              </w:rPr>
              <w:t>Wi-Fi, Bluetooth: бар;</w:t>
            </w:r>
          </w:p>
          <w:p w14:paraId="49774821" w14:textId="77777777" w:rsidR="008937B6" w:rsidRPr="00C40A9F" w:rsidRDefault="008937B6" w:rsidP="008937B6">
            <w:pPr>
              <w:ind w:left="10"/>
              <w:jc w:val="both"/>
              <w:rPr>
                <w:rFonts w:cs="Times New Roman"/>
                <w:sz w:val="20"/>
                <w:szCs w:val="20"/>
                <w:lang w:val="kk-KZ"/>
              </w:rPr>
            </w:pPr>
            <w:r w:rsidRPr="00C40A9F">
              <w:rPr>
                <w:rFonts w:cs="Times New Roman"/>
                <w:sz w:val="20"/>
                <w:szCs w:val="20"/>
                <w:lang w:val="kk-KZ"/>
              </w:rPr>
              <w:t>Қосқыштары: HDMI, USB, AV, антенна кірісі;</w:t>
            </w:r>
          </w:p>
          <w:p w14:paraId="0016F541" w14:textId="77777777" w:rsidR="008937B6" w:rsidRPr="00C40A9F" w:rsidRDefault="008937B6" w:rsidP="008937B6">
            <w:pPr>
              <w:ind w:left="10"/>
              <w:jc w:val="both"/>
              <w:rPr>
                <w:rFonts w:cs="Times New Roman"/>
                <w:sz w:val="20"/>
                <w:szCs w:val="20"/>
                <w:lang w:val="kk-KZ"/>
              </w:rPr>
            </w:pPr>
            <w:r w:rsidRPr="00C40A9F">
              <w:rPr>
                <w:rFonts w:cs="Times New Roman"/>
                <w:sz w:val="20"/>
                <w:szCs w:val="20"/>
                <w:lang w:val="kk-KZ"/>
              </w:rPr>
              <w:t>Дыбыс қуаты: 20 Вт;</w:t>
            </w:r>
          </w:p>
          <w:p w14:paraId="0BCB7B3C" w14:textId="77777777" w:rsidR="008937B6" w:rsidRPr="00C40A9F" w:rsidRDefault="008937B6" w:rsidP="008937B6">
            <w:pPr>
              <w:ind w:left="10"/>
              <w:jc w:val="both"/>
              <w:rPr>
                <w:rFonts w:cs="Times New Roman"/>
                <w:sz w:val="20"/>
                <w:szCs w:val="20"/>
                <w:lang w:val="kk-KZ"/>
              </w:rPr>
            </w:pPr>
            <w:r w:rsidRPr="00C40A9F">
              <w:rPr>
                <w:rFonts w:cs="Times New Roman"/>
                <w:sz w:val="20"/>
                <w:szCs w:val="20"/>
                <w:lang w:val="kk-KZ"/>
              </w:rPr>
              <w:t>Цифрлық ТВ қолдауы: DVB-T2;</w:t>
            </w:r>
          </w:p>
          <w:p w14:paraId="18435E41" w14:textId="77777777" w:rsidR="008937B6" w:rsidRPr="00C40A9F" w:rsidRDefault="008937B6" w:rsidP="008937B6">
            <w:pPr>
              <w:ind w:left="10"/>
              <w:jc w:val="both"/>
              <w:rPr>
                <w:rFonts w:cs="Times New Roman"/>
                <w:sz w:val="20"/>
                <w:szCs w:val="20"/>
                <w:lang w:val="kk-KZ"/>
              </w:rPr>
            </w:pPr>
            <w:r w:rsidRPr="00C40A9F">
              <w:rPr>
                <w:rFonts w:cs="Times New Roman"/>
                <w:sz w:val="20"/>
                <w:szCs w:val="20"/>
                <w:lang w:val="kk-KZ"/>
              </w:rPr>
              <w:t>Қабырғаға бекіту мүмкіндігі: бар;</w:t>
            </w:r>
          </w:p>
          <w:p w14:paraId="6B83A03F" w14:textId="77777777" w:rsidR="008937B6" w:rsidRPr="00C40A9F" w:rsidRDefault="008937B6" w:rsidP="008937B6">
            <w:pPr>
              <w:ind w:left="10"/>
              <w:jc w:val="both"/>
              <w:rPr>
                <w:rFonts w:cs="Times New Roman"/>
                <w:sz w:val="20"/>
                <w:szCs w:val="20"/>
                <w:lang w:val="kk-KZ"/>
              </w:rPr>
            </w:pPr>
            <w:r w:rsidRPr="00C40A9F">
              <w:rPr>
                <w:rFonts w:cs="Times New Roman"/>
                <w:sz w:val="20"/>
                <w:szCs w:val="20"/>
                <w:lang w:val="kk-KZ"/>
              </w:rPr>
              <w:t>Түсі: қара;</w:t>
            </w:r>
          </w:p>
          <w:p w14:paraId="33A78738" w14:textId="77777777" w:rsidR="008937B6" w:rsidRPr="00C40A9F" w:rsidRDefault="008937B6" w:rsidP="008937B6">
            <w:pPr>
              <w:ind w:left="10"/>
              <w:jc w:val="both"/>
              <w:rPr>
                <w:rFonts w:cs="Times New Roman"/>
                <w:sz w:val="20"/>
                <w:szCs w:val="20"/>
                <w:lang w:val="kk-KZ"/>
              </w:rPr>
            </w:pPr>
            <w:r w:rsidRPr="00C40A9F">
              <w:rPr>
                <w:rFonts w:cs="Times New Roman"/>
                <w:sz w:val="20"/>
                <w:szCs w:val="20"/>
                <w:lang w:val="kk-KZ"/>
              </w:rPr>
              <w:t>Жиынтық: қашықтан басқару пульті, қуат кабелі, аяқтары, батареялар, нұсқаулық;</w:t>
            </w:r>
          </w:p>
          <w:p w14:paraId="21127990" w14:textId="0CF47B9D" w:rsidR="001C2152" w:rsidRPr="008937B6" w:rsidRDefault="008937B6" w:rsidP="008937B6">
            <w:pPr>
              <w:ind w:left="10"/>
              <w:jc w:val="both"/>
              <w:rPr>
                <w:rFonts w:cs="Times New Roman"/>
                <w:sz w:val="20"/>
                <w:szCs w:val="20"/>
                <w:lang w:val="kk-KZ"/>
              </w:rPr>
            </w:pPr>
            <w:r w:rsidRPr="008937B6">
              <w:rPr>
                <w:rFonts w:cs="Times New Roman"/>
                <w:sz w:val="20"/>
                <w:szCs w:val="20"/>
              </w:rPr>
              <w:t xml:space="preserve">Кепілдігі: кемінде 12 </w:t>
            </w:r>
            <w:proofErr w:type="gramStart"/>
            <w:r w:rsidRPr="008937B6">
              <w:rPr>
                <w:rFonts w:cs="Times New Roman"/>
                <w:sz w:val="20"/>
                <w:szCs w:val="20"/>
              </w:rPr>
              <w:t>ай</w:t>
            </w:r>
            <w:proofErr w:type="gramEnd"/>
            <w:r w:rsidRPr="008937B6">
              <w:rPr>
                <w:rFonts w:cs="Times New Roman"/>
                <w:sz w:val="20"/>
                <w:szCs w:val="20"/>
              </w:rPr>
              <w:t>.</w:t>
            </w:r>
          </w:p>
        </w:tc>
      </w:tr>
      <w:tr w:rsidR="001C2152" w:rsidRPr="008937B6" w14:paraId="390DCEA0" w14:textId="77777777" w:rsidTr="001C2152">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72FB5524"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11</w:t>
            </w:r>
          </w:p>
        </w:tc>
        <w:tc>
          <w:tcPr>
            <w:tcW w:w="3519" w:type="dxa"/>
            <w:tcBorders>
              <w:top w:val="nil"/>
              <w:left w:val="nil"/>
              <w:bottom w:val="single" w:sz="8" w:space="0" w:color="000000"/>
              <w:right w:val="single" w:sz="8" w:space="0" w:color="000000"/>
            </w:tcBorders>
            <w:shd w:val="clear" w:color="auto" w:fill="auto"/>
            <w:vAlign w:val="center"/>
            <w:hideMark/>
          </w:tcPr>
          <w:p w14:paraId="2EFE40AA" w14:textId="7BA4B544" w:rsidR="001C2152" w:rsidRPr="008937B6" w:rsidRDefault="008937B6" w:rsidP="001C2152">
            <w:pPr>
              <w:rPr>
                <w:rFonts w:eastAsia="Times New Roman" w:cs="Times New Roman"/>
                <w:kern w:val="0"/>
                <w:sz w:val="20"/>
                <w:szCs w:val="20"/>
                <w14:ligatures w14:val="none"/>
              </w:rPr>
            </w:pPr>
            <w:r w:rsidRPr="008937B6">
              <w:rPr>
                <w:rFonts w:cs="Times New Roman"/>
                <w:sz w:val="20"/>
                <w:szCs w:val="20"/>
              </w:rPr>
              <w:t>Xiaomi A27i P27FBA-RAGL 27" қара тү</w:t>
            </w:r>
            <w:proofErr w:type="gramStart"/>
            <w:r w:rsidRPr="008937B6">
              <w:rPr>
                <w:rFonts w:cs="Times New Roman"/>
                <w:sz w:val="20"/>
                <w:szCs w:val="20"/>
              </w:rPr>
              <w:t>ст</w:t>
            </w:r>
            <w:proofErr w:type="gramEnd"/>
            <w:r w:rsidRPr="008937B6">
              <w:rPr>
                <w:rFonts w:cs="Times New Roman"/>
                <w:sz w:val="20"/>
                <w:szCs w:val="20"/>
              </w:rPr>
              <w:t>і мониторы</w:t>
            </w:r>
          </w:p>
        </w:tc>
        <w:tc>
          <w:tcPr>
            <w:tcW w:w="6096" w:type="dxa"/>
            <w:tcBorders>
              <w:top w:val="nil"/>
              <w:left w:val="nil"/>
              <w:bottom w:val="single" w:sz="8" w:space="0" w:color="000000"/>
              <w:right w:val="single" w:sz="8" w:space="0" w:color="000000"/>
            </w:tcBorders>
            <w:shd w:val="clear" w:color="auto" w:fill="auto"/>
            <w:vAlign w:val="center"/>
          </w:tcPr>
          <w:p w14:paraId="40612B6F" w14:textId="77777777" w:rsidR="008937B6" w:rsidRPr="008937B6" w:rsidRDefault="008937B6" w:rsidP="008937B6">
            <w:pPr>
              <w:ind w:left="10"/>
              <w:jc w:val="both"/>
              <w:rPr>
                <w:rFonts w:cs="Times New Roman"/>
                <w:sz w:val="20"/>
                <w:szCs w:val="20"/>
              </w:rPr>
            </w:pPr>
            <w:r w:rsidRPr="008937B6">
              <w:rPr>
                <w:rFonts w:cs="Times New Roman"/>
                <w:sz w:val="20"/>
                <w:szCs w:val="20"/>
              </w:rPr>
              <w:t>Диагоналі: 27 дюйм;</w:t>
            </w:r>
          </w:p>
          <w:p w14:paraId="6ACC17B7" w14:textId="77777777" w:rsidR="008937B6" w:rsidRPr="008937B6" w:rsidRDefault="008937B6" w:rsidP="008937B6">
            <w:pPr>
              <w:ind w:left="10"/>
              <w:jc w:val="both"/>
              <w:rPr>
                <w:rFonts w:cs="Times New Roman"/>
                <w:sz w:val="20"/>
                <w:szCs w:val="20"/>
              </w:rPr>
            </w:pPr>
            <w:r w:rsidRPr="008937B6">
              <w:rPr>
                <w:rFonts w:cs="Times New Roman"/>
                <w:sz w:val="20"/>
                <w:szCs w:val="20"/>
              </w:rPr>
              <w:t>Матрицасы: IPS;</w:t>
            </w:r>
          </w:p>
          <w:p w14:paraId="32B6B1E1" w14:textId="77777777" w:rsidR="008937B6" w:rsidRPr="008937B6" w:rsidRDefault="008937B6" w:rsidP="008937B6">
            <w:pPr>
              <w:ind w:left="10"/>
              <w:jc w:val="both"/>
              <w:rPr>
                <w:rFonts w:cs="Times New Roman"/>
                <w:sz w:val="20"/>
                <w:szCs w:val="20"/>
              </w:rPr>
            </w:pPr>
            <w:r w:rsidRPr="008937B6">
              <w:rPr>
                <w:rFonts w:cs="Times New Roman"/>
                <w:sz w:val="20"/>
                <w:szCs w:val="20"/>
              </w:rPr>
              <w:t>Ажыратымдылығы: 1920×1080 Full HD;</w:t>
            </w:r>
          </w:p>
          <w:p w14:paraId="25D2DBE2" w14:textId="77777777" w:rsidR="008937B6" w:rsidRPr="008937B6" w:rsidRDefault="008937B6" w:rsidP="008937B6">
            <w:pPr>
              <w:ind w:left="10"/>
              <w:jc w:val="both"/>
              <w:rPr>
                <w:rFonts w:cs="Times New Roman"/>
                <w:sz w:val="20"/>
                <w:szCs w:val="20"/>
              </w:rPr>
            </w:pPr>
            <w:r w:rsidRPr="008937B6">
              <w:rPr>
                <w:rFonts w:cs="Times New Roman"/>
                <w:sz w:val="20"/>
                <w:szCs w:val="20"/>
              </w:rPr>
              <w:t xml:space="preserve">Жаңарту </w:t>
            </w:r>
            <w:proofErr w:type="gramStart"/>
            <w:r w:rsidRPr="008937B6">
              <w:rPr>
                <w:rFonts w:cs="Times New Roman"/>
                <w:sz w:val="20"/>
                <w:szCs w:val="20"/>
              </w:rPr>
              <w:t>жиіл</w:t>
            </w:r>
            <w:proofErr w:type="gramEnd"/>
            <w:r w:rsidRPr="008937B6">
              <w:rPr>
                <w:rFonts w:cs="Times New Roman"/>
                <w:sz w:val="20"/>
                <w:szCs w:val="20"/>
              </w:rPr>
              <w:t>ігі: 100 Гц;</w:t>
            </w:r>
          </w:p>
          <w:p w14:paraId="254A2A18" w14:textId="77777777" w:rsidR="008937B6" w:rsidRPr="008937B6" w:rsidRDefault="008937B6" w:rsidP="008937B6">
            <w:pPr>
              <w:ind w:left="10"/>
              <w:jc w:val="both"/>
              <w:rPr>
                <w:rFonts w:cs="Times New Roman"/>
                <w:sz w:val="20"/>
                <w:szCs w:val="20"/>
              </w:rPr>
            </w:pPr>
            <w:r w:rsidRPr="008937B6">
              <w:rPr>
                <w:rFonts w:cs="Times New Roman"/>
                <w:sz w:val="20"/>
                <w:szCs w:val="20"/>
              </w:rPr>
              <w:t xml:space="preserve">Жауап беру </w:t>
            </w:r>
            <w:proofErr w:type="gramStart"/>
            <w:r w:rsidRPr="008937B6">
              <w:rPr>
                <w:rFonts w:cs="Times New Roman"/>
                <w:sz w:val="20"/>
                <w:szCs w:val="20"/>
              </w:rPr>
              <w:t>уа</w:t>
            </w:r>
            <w:proofErr w:type="gramEnd"/>
            <w:r w:rsidRPr="008937B6">
              <w:rPr>
                <w:rFonts w:cs="Times New Roman"/>
                <w:sz w:val="20"/>
                <w:szCs w:val="20"/>
              </w:rPr>
              <w:t>қыты: 6 мс;</w:t>
            </w:r>
          </w:p>
          <w:p w14:paraId="293DAF04" w14:textId="77777777" w:rsidR="008937B6" w:rsidRPr="008937B6" w:rsidRDefault="008937B6" w:rsidP="008937B6">
            <w:pPr>
              <w:ind w:left="10"/>
              <w:jc w:val="both"/>
              <w:rPr>
                <w:rFonts w:cs="Times New Roman"/>
                <w:sz w:val="20"/>
                <w:szCs w:val="20"/>
              </w:rPr>
            </w:pPr>
            <w:r w:rsidRPr="008937B6">
              <w:rPr>
                <w:rFonts w:cs="Times New Roman"/>
                <w:sz w:val="20"/>
                <w:szCs w:val="20"/>
              </w:rPr>
              <w:t>Жарықтығы: 250 кд/м²;</w:t>
            </w:r>
          </w:p>
          <w:p w14:paraId="3E6FED31" w14:textId="77777777" w:rsidR="008937B6" w:rsidRPr="008937B6" w:rsidRDefault="008937B6" w:rsidP="008937B6">
            <w:pPr>
              <w:ind w:left="10"/>
              <w:jc w:val="both"/>
              <w:rPr>
                <w:rFonts w:cs="Times New Roman"/>
                <w:sz w:val="20"/>
                <w:szCs w:val="20"/>
              </w:rPr>
            </w:pPr>
            <w:r w:rsidRPr="008937B6">
              <w:rPr>
                <w:rFonts w:cs="Times New Roman"/>
                <w:sz w:val="20"/>
                <w:szCs w:val="20"/>
              </w:rPr>
              <w:t>Контрастылығы: 1000:1;</w:t>
            </w:r>
          </w:p>
          <w:p w14:paraId="66EB483D" w14:textId="77777777" w:rsidR="008937B6" w:rsidRPr="008937B6" w:rsidRDefault="008937B6" w:rsidP="008937B6">
            <w:pPr>
              <w:ind w:left="10"/>
              <w:jc w:val="both"/>
              <w:rPr>
                <w:rFonts w:cs="Times New Roman"/>
                <w:sz w:val="20"/>
                <w:szCs w:val="20"/>
              </w:rPr>
            </w:pPr>
            <w:r w:rsidRPr="008937B6">
              <w:rPr>
                <w:rFonts w:cs="Times New Roman"/>
                <w:sz w:val="20"/>
                <w:szCs w:val="20"/>
              </w:rPr>
              <w:t>Қаптамасы: күң</w:t>
            </w:r>
            <w:proofErr w:type="gramStart"/>
            <w:r w:rsidRPr="008937B6">
              <w:rPr>
                <w:rFonts w:cs="Times New Roman"/>
                <w:sz w:val="20"/>
                <w:szCs w:val="20"/>
              </w:rPr>
              <w:t>г</w:t>
            </w:r>
            <w:proofErr w:type="gramEnd"/>
            <w:r w:rsidRPr="008937B6">
              <w:rPr>
                <w:rFonts w:cs="Times New Roman"/>
                <w:sz w:val="20"/>
                <w:szCs w:val="20"/>
              </w:rPr>
              <w:t>ірт;</w:t>
            </w:r>
          </w:p>
          <w:p w14:paraId="6B3F4B63" w14:textId="77777777" w:rsidR="008937B6" w:rsidRPr="008937B6" w:rsidRDefault="008937B6" w:rsidP="008937B6">
            <w:pPr>
              <w:ind w:left="10"/>
              <w:jc w:val="both"/>
              <w:rPr>
                <w:rFonts w:cs="Times New Roman"/>
                <w:sz w:val="20"/>
                <w:szCs w:val="20"/>
              </w:rPr>
            </w:pPr>
            <w:r w:rsidRPr="008937B6">
              <w:rPr>
                <w:rFonts w:cs="Times New Roman"/>
                <w:sz w:val="20"/>
                <w:szCs w:val="20"/>
              </w:rPr>
              <w:t>Қосқыштары: HDMI, DisplayPort;</w:t>
            </w:r>
          </w:p>
          <w:p w14:paraId="763BFF23" w14:textId="77777777" w:rsidR="008937B6" w:rsidRPr="008937B6" w:rsidRDefault="008937B6" w:rsidP="008937B6">
            <w:pPr>
              <w:ind w:left="10"/>
              <w:jc w:val="both"/>
              <w:rPr>
                <w:rFonts w:cs="Times New Roman"/>
                <w:sz w:val="20"/>
                <w:szCs w:val="20"/>
              </w:rPr>
            </w:pPr>
            <w:r w:rsidRPr="008937B6">
              <w:rPr>
                <w:rFonts w:cs="Times New Roman"/>
                <w:sz w:val="20"/>
                <w:szCs w:val="20"/>
              </w:rPr>
              <w:t>Кадр арақатынасы: 16:9;</w:t>
            </w:r>
          </w:p>
          <w:p w14:paraId="08442360" w14:textId="03DC2EBB" w:rsidR="001C2152" w:rsidRPr="008937B6" w:rsidRDefault="008937B6" w:rsidP="008937B6">
            <w:pPr>
              <w:ind w:left="10"/>
              <w:jc w:val="both"/>
              <w:rPr>
                <w:rFonts w:cs="Times New Roman"/>
                <w:sz w:val="20"/>
                <w:szCs w:val="20"/>
              </w:rPr>
            </w:pPr>
            <w:r w:rsidRPr="008937B6">
              <w:rPr>
                <w:rFonts w:cs="Times New Roman"/>
                <w:sz w:val="20"/>
                <w:szCs w:val="20"/>
              </w:rPr>
              <w:t>Түсі: қара.</w:t>
            </w:r>
          </w:p>
        </w:tc>
      </w:tr>
      <w:tr w:rsidR="001C2152" w:rsidRPr="008937B6" w14:paraId="7B267872"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61BCA52B"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12</w:t>
            </w:r>
          </w:p>
        </w:tc>
        <w:tc>
          <w:tcPr>
            <w:tcW w:w="3519" w:type="dxa"/>
            <w:tcBorders>
              <w:top w:val="nil"/>
              <w:left w:val="nil"/>
              <w:bottom w:val="single" w:sz="8" w:space="0" w:color="000000"/>
              <w:right w:val="single" w:sz="8" w:space="0" w:color="000000"/>
            </w:tcBorders>
            <w:shd w:val="clear" w:color="auto" w:fill="auto"/>
            <w:vAlign w:val="center"/>
            <w:hideMark/>
          </w:tcPr>
          <w:p w14:paraId="1D1942AE" w14:textId="77777777" w:rsidR="001C2152" w:rsidRPr="008937B6" w:rsidRDefault="001C2152" w:rsidP="001C2152">
            <w:pPr>
              <w:rPr>
                <w:rFonts w:eastAsia="Times New Roman" w:cs="Times New Roman"/>
                <w:kern w:val="0"/>
                <w:sz w:val="20"/>
                <w:szCs w:val="20"/>
                <w14:ligatures w14:val="none"/>
              </w:rPr>
            </w:pPr>
            <w:r w:rsidRPr="008937B6">
              <w:rPr>
                <w:rFonts w:eastAsia="Times New Roman" w:cs="Times New Roman"/>
                <w:kern w:val="0"/>
                <w:sz w:val="20"/>
                <w:szCs w:val="20"/>
                <w14:ligatures w14:val="none"/>
              </w:rPr>
              <w:t>SHIP кабель FTP 8x56, 305 м</w:t>
            </w:r>
          </w:p>
        </w:tc>
        <w:tc>
          <w:tcPr>
            <w:tcW w:w="6096" w:type="dxa"/>
            <w:tcBorders>
              <w:top w:val="nil"/>
              <w:left w:val="nil"/>
              <w:bottom w:val="single" w:sz="8" w:space="0" w:color="000000"/>
              <w:right w:val="single" w:sz="8" w:space="0" w:color="000000"/>
            </w:tcBorders>
            <w:shd w:val="clear" w:color="auto" w:fill="auto"/>
            <w:vAlign w:val="center"/>
          </w:tcPr>
          <w:p w14:paraId="6579E354"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SHIP D175-P желілік кабелі — 4 жұпты экрандалған (FTP), 6-санатты кабель.</w:t>
            </w:r>
          </w:p>
          <w:p w14:paraId="1012F286"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Жалпы фольгадан жасалған экранмен қорғалған. Экран электромагнитті</w:t>
            </w:r>
            <w:proofErr w:type="gramStart"/>
            <w:r w:rsidRPr="008937B6">
              <w:rPr>
                <w:sz w:val="20"/>
                <w:szCs w:val="20"/>
              </w:rPr>
              <w:t>к</w:t>
            </w:r>
            <w:proofErr w:type="gramEnd"/>
            <w:r w:rsidRPr="008937B6">
              <w:rPr>
                <w:sz w:val="20"/>
                <w:szCs w:val="20"/>
              </w:rPr>
              <w:t xml:space="preserve"> сәулелену деңгейін төмендетеді және кабельдің сыртқы кедергілерден қорғалуын арттырады.</w:t>
            </w:r>
          </w:p>
          <w:p w14:paraId="41EEAC76"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Сыртқы электромагниттік әсер деңгейі жоғары өнді</w:t>
            </w:r>
            <w:proofErr w:type="gramStart"/>
            <w:r w:rsidRPr="008937B6">
              <w:rPr>
                <w:sz w:val="20"/>
                <w:szCs w:val="20"/>
              </w:rPr>
              <w:t>р</w:t>
            </w:r>
            <w:proofErr w:type="gramEnd"/>
            <w:r w:rsidRPr="008937B6">
              <w:rPr>
                <w:sz w:val="20"/>
                <w:szCs w:val="20"/>
              </w:rPr>
              <w:t>істік үй-жайларда немесе ақпараттық қауіпсіздік талаптары жоғары болған жағдайда қолданылады.</w:t>
            </w:r>
          </w:p>
          <w:p w14:paraId="7C5B0407"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 xml:space="preserve">5e санатты кабельден айырмашылығы, өзек диаметрі 0,574 мм, бұл 250 МГц </w:t>
            </w:r>
            <w:proofErr w:type="gramStart"/>
            <w:r w:rsidRPr="008937B6">
              <w:rPr>
                <w:sz w:val="20"/>
                <w:szCs w:val="20"/>
              </w:rPr>
              <w:t>жиіл</w:t>
            </w:r>
            <w:proofErr w:type="gramEnd"/>
            <w:r w:rsidRPr="008937B6">
              <w:rPr>
                <w:sz w:val="20"/>
                <w:szCs w:val="20"/>
              </w:rPr>
              <w:t>ікте жұмыс істеуге мүмкіндік береді.</w:t>
            </w:r>
          </w:p>
          <w:p w14:paraId="4AB68697"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Кабельдің ортасында жұптардың бір-бі</w:t>
            </w:r>
            <w:proofErr w:type="gramStart"/>
            <w:r w:rsidRPr="008937B6">
              <w:rPr>
                <w:sz w:val="20"/>
                <w:szCs w:val="20"/>
              </w:rPr>
              <w:t>р</w:t>
            </w:r>
            <w:proofErr w:type="gramEnd"/>
            <w:r w:rsidRPr="008937B6">
              <w:rPr>
                <w:sz w:val="20"/>
                <w:szCs w:val="20"/>
              </w:rPr>
              <w:t>імен шатасуына жол бермейтін бөлгіш арна орналасқан. Әр жұптың өз бұралу қадамы бар.</w:t>
            </w:r>
          </w:p>
          <w:p w14:paraId="5756270C"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Кабель стандартты PVC қабықшасына ие, үй-жайлардың ішінде төсеуге арналған.</w:t>
            </w:r>
          </w:p>
          <w:p w14:paraId="1F24C92F"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1 Гбит/с немесе 10 Гбит/с стандартындағы жергілікті есептеу желілерін (LAN) құру үшін пайдаланылады.</w:t>
            </w:r>
          </w:p>
          <w:p w14:paraId="6146D109"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100 метрлі</w:t>
            </w:r>
            <w:proofErr w:type="gramStart"/>
            <w:r w:rsidRPr="008937B6">
              <w:rPr>
                <w:sz w:val="20"/>
                <w:szCs w:val="20"/>
              </w:rPr>
              <w:t>к</w:t>
            </w:r>
            <w:proofErr w:type="gramEnd"/>
            <w:r w:rsidRPr="008937B6">
              <w:rPr>
                <w:sz w:val="20"/>
                <w:szCs w:val="20"/>
              </w:rPr>
              <w:t xml:space="preserve"> сегмент сертификацияланған Fluke аспабында сынақтан өткен.</w:t>
            </w:r>
          </w:p>
          <w:p w14:paraId="6D1FE1CD" w14:textId="203499EE" w:rsidR="001C2152" w:rsidRPr="008937B6" w:rsidRDefault="008937B6" w:rsidP="008937B6">
            <w:pPr>
              <w:pStyle w:val="isselectedend"/>
              <w:spacing w:before="0" w:beforeAutospacing="0" w:after="0" w:afterAutospacing="0"/>
              <w:jc w:val="both"/>
              <w:rPr>
                <w:sz w:val="20"/>
                <w:szCs w:val="20"/>
              </w:rPr>
            </w:pPr>
            <w:r w:rsidRPr="008937B6">
              <w:rPr>
                <w:sz w:val="20"/>
                <w:szCs w:val="20"/>
              </w:rPr>
              <w:t>Кабельдің бүкі</w:t>
            </w:r>
            <w:proofErr w:type="gramStart"/>
            <w:r w:rsidRPr="008937B6">
              <w:rPr>
                <w:sz w:val="20"/>
                <w:szCs w:val="20"/>
              </w:rPr>
              <w:t>л</w:t>
            </w:r>
            <w:proofErr w:type="gramEnd"/>
            <w:r w:rsidRPr="008937B6">
              <w:rPr>
                <w:sz w:val="20"/>
                <w:szCs w:val="20"/>
              </w:rPr>
              <w:t xml:space="preserve"> ұзындығы бойынша метрлік белгілеу бар.</w:t>
            </w:r>
          </w:p>
        </w:tc>
      </w:tr>
      <w:tr w:rsidR="001C2152" w:rsidRPr="008937B6" w14:paraId="4BB8867B"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DE79ABD"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13</w:t>
            </w:r>
          </w:p>
        </w:tc>
        <w:tc>
          <w:tcPr>
            <w:tcW w:w="3519" w:type="dxa"/>
            <w:tcBorders>
              <w:top w:val="nil"/>
              <w:left w:val="nil"/>
              <w:bottom w:val="single" w:sz="8" w:space="0" w:color="000000"/>
              <w:right w:val="single" w:sz="8" w:space="0" w:color="000000"/>
            </w:tcBorders>
            <w:shd w:val="clear" w:color="auto" w:fill="auto"/>
            <w:vAlign w:val="center"/>
            <w:hideMark/>
          </w:tcPr>
          <w:p w14:paraId="0927F8BD" w14:textId="543D28A6" w:rsidR="001C2152" w:rsidRPr="008937B6" w:rsidRDefault="008937B6" w:rsidP="001C2152">
            <w:pPr>
              <w:rPr>
                <w:rFonts w:eastAsia="Times New Roman" w:cs="Times New Roman"/>
                <w:kern w:val="0"/>
                <w:sz w:val="20"/>
                <w:szCs w:val="20"/>
                <w14:ligatures w14:val="none"/>
              </w:rPr>
            </w:pPr>
            <w:r w:rsidRPr="008937B6">
              <w:rPr>
                <w:rFonts w:cs="Times New Roman"/>
                <w:sz w:val="20"/>
                <w:szCs w:val="20"/>
              </w:rPr>
              <w:t>SVC кернеу тұрақтандырғышы</w:t>
            </w:r>
          </w:p>
        </w:tc>
        <w:tc>
          <w:tcPr>
            <w:tcW w:w="6096" w:type="dxa"/>
            <w:tcBorders>
              <w:top w:val="nil"/>
              <w:left w:val="nil"/>
              <w:bottom w:val="single" w:sz="8" w:space="0" w:color="000000"/>
              <w:right w:val="single" w:sz="8" w:space="0" w:color="000000"/>
            </w:tcBorders>
            <w:shd w:val="clear" w:color="auto" w:fill="auto"/>
            <w:vAlign w:val="center"/>
          </w:tcPr>
          <w:p w14:paraId="0292BCD5" w14:textId="77777777" w:rsidR="008937B6" w:rsidRPr="008937B6" w:rsidRDefault="008937B6" w:rsidP="008937B6">
            <w:pPr>
              <w:jc w:val="both"/>
              <w:rPr>
                <w:rFonts w:cs="Times New Roman"/>
                <w:sz w:val="20"/>
                <w:szCs w:val="20"/>
              </w:rPr>
            </w:pPr>
            <w:r w:rsidRPr="008937B6">
              <w:rPr>
                <w:rFonts w:cs="Times New Roman"/>
                <w:sz w:val="20"/>
                <w:szCs w:val="20"/>
              </w:rPr>
              <w:t>Тү</w:t>
            </w:r>
            <w:proofErr w:type="gramStart"/>
            <w:r w:rsidRPr="008937B6">
              <w:rPr>
                <w:rFonts w:cs="Times New Roman"/>
                <w:sz w:val="20"/>
                <w:szCs w:val="20"/>
              </w:rPr>
              <w:t>р</w:t>
            </w:r>
            <w:proofErr w:type="gramEnd"/>
            <w:r w:rsidRPr="008937B6">
              <w:rPr>
                <w:rFonts w:cs="Times New Roman"/>
                <w:sz w:val="20"/>
                <w:szCs w:val="20"/>
              </w:rPr>
              <w:t>і: релелік;</w:t>
            </w:r>
          </w:p>
          <w:p w14:paraId="5262D8B9" w14:textId="77777777" w:rsidR="008937B6" w:rsidRPr="008937B6" w:rsidRDefault="008937B6" w:rsidP="008937B6">
            <w:pPr>
              <w:jc w:val="both"/>
              <w:rPr>
                <w:rFonts w:cs="Times New Roman"/>
                <w:sz w:val="20"/>
                <w:szCs w:val="20"/>
              </w:rPr>
            </w:pPr>
            <w:r w:rsidRPr="008937B6">
              <w:rPr>
                <w:rFonts w:cs="Times New Roman"/>
                <w:sz w:val="20"/>
                <w:szCs w:val="20"/>
              </w:rPr>
              <w:t>Кі</w:t>
            </w:r>
            <w:proofErr w:type="gramStart"/>
            <w:r w:rsidRPr="008937B6">
              <w:rPr>
                <w:rFonts w:cs="Times New Roman"/>
                <w:sz w:val="20"/>
                <w:szCs w:val="20"/>
              </w:rPr>
              <w:t>р</w:t>
            </w:r>
            <w:proofErr w:type="gramEnd"/>
            <w:r w:rsidRPr="008937B6">
              <w:rPr>
                <w:rFonts w:cs="Times New Roman"/>
                <w:sz w:val="20"/>
                <w:szCs w:val="20"/>
              </w:rPr>
              <w:t>іс: бір фазалы;</w:t>
            </w:r>
          </w:p>
          <w:p w14:paraId="35210488" w14:textId="77777777" w:rsidR="008937B6" w:rsidRPr="008937B6" w:rsidRDefault="008937B6" w:rsidP="008937B6">
            <w:pPr>
              <w:jc w:val="both"/>
              <w:rPr>
                <w:rFonts w:cs="Times New Roman"/>
                <w:sz w:val="20"/>
                <w:szCs w:val="20"/>
              </w:rPr>
            </w:pPr>
            <w:r w:rsidRPr="008937B6">
              <w:rPr>
                <w:rFonts w:cs="Times New Roman"/>
                <w:sz w:val="20"/>
                <w:szCs w:val="20"/>
              </w:rPr>
              <w:t>Кіріс кернеуі: 140–260</w:t>
            </w:r>
            <w:proofErr w:type="gramStart"/>
            <w:r w:rsidRPr="008937B6">
              <w:rPr>
                <w:rFonts w:cs="Times New Roman"/>
                <w:sz w:val="20"/>
                <w:szCs w:val="20"/>
              </w:rPr>
              <w:t xml:space="preserve"> В</w:t>
            </w:r>
            <w:proofErr w:type="gramEnd"/>
            <w:r w:rsidRPr="008937B6">
              <w:rPr>
                <w:rFonts w:cs="Times New Roman"/>
                <w:sz w:val="20"/>
                <w:szCs w:val="20"/>
              </w:rPr>
              <w:t>;</w:t>
            </w:r>
          </w:p>
          <w:p w14:paraId="4EB79F49" w14:textId="77777777" w:rsidR="008937B6" w:rsidRPr="008937B6" w:rsidRDefault="008937B6" w:rsidP="008937B6">
            <w:pPr>
              <w:jc w:val="both"/>
              <w:rPr>
                <w:rFonts w:cs="Times New Roman"/>
                <w:sz w:val="20"/>
                <w:szCs w:val="20"/>
              </w:rPr>
            </w:pPr>
            <w:r w:rsidRPr="008937B6">
              <w:rPr>
                <w:rFonts w:cs="Times New Roman"/>
                <w:sz w:val="20"/>
                <w:szCs w:val="20"/>
              </w:rPr>
              <w:t>Шығыс қуаты: 5000 ВА / 5000 Вт;</w:t>
            </w:r>
          </w:p>
          <w:p w14:paraId="7566911A" w14:textId="77777777" w:rsidR="008937B6" w:rsidRPr="008937B6" w:rsidRDefault="008937B6" w:rsidP="008937B6">
            <w:pPr>
              <w:jc w:val="both"/>
              <w:rPr>
                <w:rFonts w:cs="Times New Roman"/>
                <w:sz w:val="20"/>
                <w:szCs w:val="20"/>
              </w:rPr>
            </w:pPr>
            <w:r w:rsidRPr="008937B6">
              <w:rPr>
                <w:rFonts w:cs="Times New Roman"/>
                <w:sz w:val="20"/>
                <w:szCs w:val="20"/>
              </w:rPr>
              <w:t>Қосылуы: клеммалық колодка;</w:t>
            </w:r>
          </w:p>
          <w:p w14:paraId="7AD98DA0" w14:textId="77777777" w:rsidR="008937B6" w:rsidRPr="008937B6" w:rsidRDefault="008937B6" w:rsidP="008937B6">
            <w:pPr>
              <w:jc w:val="both"/>
              <w:rPr>
                <w:rFonts w:cs="Times New Roman"/>
                <w:sz w:val="20"/>
                <w:szCs w:val="20"/>
              </w:rPr>
            </w:pPr>
            <w:r w:rsidRPr="008937B6">
              <w:rPr>
                <w:rFonts w:cs="Times New Roman"/>
                <w:sz w:val="20"/>
                <w:szCs w:val="20"/>
              </w:rPr>
              <w:t>Қорғаныс: қ</w:t>
            </w:r>
            <w:proofErr w:type="gramStart"/>
            <w:r w:rsidRPr="008937B6">
              <w:rPr>
                <w:rFonts w:cs="Times New Roman"/>
                <w:sz w:val="20"/>
                <w:szCs w:val="20"/>
              </w:rPr>
              <w:t>ыс</w:t>
            </w:r>
            <w:proofErr w:type="gramEnd"/>
            <w:r w:rsidRPr="008937B6">
              <w:rPr>
                <w:rFonts w:cs="Times New Roman"/>
                <w:sz w:val="20"/>
                <w:szCs w:val="20"/>
              </w:rPr>
              <w:t xml:space="preserve">қа тұйықталудан, артық жүктемеден, қызып кетуден, </w:t>
            </w:r>
            <w:r w:rsidRPr="008937B6">
              <w:rPr>
                <w:rFonts w:cs="Times New Roman"/>
                <w:sz w:val="20"/>
                <w:szCs w:val="20"/>
              </w:rPr>
              <w:lastRenderedPageBreak/>
              <w:t>жоғары және төмен кернеуден;</w:t>
            </w:r>
          </w:p>
          <w:p w14:paraId="071B24A5" w14:textId="77777777" w:rsidR="008937B6" w:rsidRPr="008937B6" w:rsidRDefault="008937B6" w:rsidP="008937B6">
            <w:pPr>
              <w:jc w:val="both"/>
              <w:rPr>
                <w:rFonts w:cs="Times New Roman"/>
                <w:sz w:val="20"/>
                <w:szCs w:val="20"/>
              </w:rPr>
            </w:pPr>
            <w:r w:rsidRPr="008937B6">
              <w:rPr>
                <w:rFonts w:cs="Times New Roman"/>
                <w:sz w:val="20"/>
                <w:szCs w:val="20"/>
              </w:rPr>
              <w:t>Индикациясы: LED-дисплей;</w:t>
            </w:r>
          </w:p>
          <w:p w14:paraId="3759889C" w14:textId="77777777" w:rsidR="008937B6" w:rsidRPr="008937B6" w:rsidRDefault="008937B6" w:rsidP="008937B6">
            <w:pPr>
              <w:jc w:val="both"/>
              <w:rPr>
                <w:rFonts w:cs="Times New Roman"/>
                <w:sz w:val="20"/>
                <w:szCs w:val="20"/>
              </w:rPr>
            </w:pPr>
            <w:r w:rsidRPr="008937B6">
              <w:rPr>
                <w:rFonts w:cs="Times New Roman"/>
                <w:sz w:val="20"/>
                <w:szCs w:val="20"/>
              </w:rPr>
              <w:t>Өлшемдері: 220×275×314 мм;</w:t>
            </w:r>
          </w:p>
          <w:p w14:paraId="5D7E275A" w14:textId="45BA0611" w:rsidR="001C2152" w:rsidRPr="008937B6" w:rsidRDefault="008937B6" w:rsidP="008937B6">
            <w:pPr>
              <w:jc w:val="both"/>
              <w:rPr>
                <w:rFonts w:cs="Times New Roman"/>
                <w:sz w:val="20"/>
                <w:szCs w:val="20"/>
              </w:rPr>
            </w:pPr>
            <w:r w:rsidRPr="008937B6">
              <w:rPr>
                <w:rFonts w:cs="Times New Roman"/>
                <w:sz w:val="20"/>
                <w:szCs w:val="20"/>
              </w:rPr>
              <w:t>Салмағы: 10 кг-нан аспайды.</w:t>
            </w:r>
          </w:p>
        </w:tc>
      </w:tr>
      <w:tr w:rsidR="001C2152" w:rsidRPr="008937B6" w14:paraId="312BC05D"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10BEDE9"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lastRenderedPageBreak/>
              <w:t>14</w:t>
            </w:r>
          </w:p>
        </w:tc>
        <w:tc>
          <w:tcPr>
            <w:tcW w:w="3519" w:type="dxa"/>
            <w:tcBorders>
              <w:top w:val="nil"/>
              <w:left w:val="nil"/>
              <w:bottom w:val="single" w:sz="8" w:space="0" w:color="000000"/>
              <w:right w:val="single" w:sz="8" w:space="0" w:color="000000"/>
            </w:tcBorders>
            <w:shd w:val="clear" w:color="auto" w:fill="auto"/>
            <w:vAlign w:val="center"/>
            <w:hideMark/>
          </w:tcPr>
          <w:p w14:paraId="41B2B339" w14:textId="200E3C4C" w:rsidR="001C2152" w:rsidRPr="008937B6" w:rsidRDefault="008937B6" w:rsidP="001C2152">
            <w:pPr>
              <w:rPr>
                <w:rFonts w:eastAsia="Times New Roman" w:cs="Times New Roman"/>
                <w:kern w:val="0"/>
                <w:sz w:val="20"/>
                <w:szCs w:val="20"/>
                <w14:ligatures w14:val="none"/>
              </w:rPr>
            </w:pPr>
            <w:r w:rsidRPr="008937B6">
              <w:rPr>
                <w:rFonts w:cs="Times New Roman"/>
                <w:sz w:val="20"/>
                <w:szCs w:val="20"/>
              </w:rPr>
              <w:t>Гофрленген құбыр 16 мм</w:t>
            </w:r>
          </w:p>
        </w:tc>
        <w:tc>
          <w:tcPr>
            <w:tcW w:w="6096" w:type="dxa"/>
            <w:tcBorders>
              <w:top w:val="nil"/>
              <w:left w:val="nil"/>
              <w:bottom w:val="single" w:sz="8" w:space="0" w:color="000000"/>
              <w:right w:val="single" w:sz="8" w:space="0" w:color="000000"/>
            </w:tcBorders>
            <w:shd w:val="clear" w:color="auto" w:fill="auto"/>
            <w:vAlign w:val="center"/>
          </w:tcPr>
          <w:p w14:paraId="63D1522D" w14:textId="77777777" w:rsidR="008937B6" w:rsidRPr="008937B6" w:rsidRDefault="008937B6" w:rsidP="008937B6">
            <w:pPr>
              <w:ind w:left="10"/>
              <w:jc w:val="both"/>
              <w:rPr>
                <w:rFonts w:cs="Times New Roman"/>
                <w:sz w:val="20"/>
                <w:szCs w:val="20"/>
              </w:rPr>
            </w:pPr>
            <w:r w:rsidRPr="008937B6">
              <w:rPr>
                <w:rFonts w:cs="Times New Roman"/>
                <w:sz w:val="20"/>
                <w:szCs w:val="20"/>
              </w:rPr>
              <w:t>Диаметрі: 16 мм;</w:t>
            </w:r>
          </w:p>
          <w:p w14:paraId="704A6495" w14:textId="77777777" w:rsidR="008937B6" w:rsidRPr="008937B6" w:rsidRDefault="008937B6" w:rsidP="008937B6">
            <w:pPr>
              <w:ind w:left="10"/>
              <w:jc w:val="both"/>
              <w:rPr>
                <w:rFonts w:cs="Times New Roman"/>
                <w:sz w:val="20"/>
                <w:szCs w:val="20"/>
              </w:rPr>
            </w:pPr>
            <w:r w:rsidRPr="008937B6">
              <w:rPr>
                <w:rFonts w:cs="Times New Roman"/>
                <w:sz w:val="20"/>
                <w:szCs w:val="20"/>
              </w:rPr>
              <w:t>Материалы: ПВХ;</w:t>
            </w:r>
          </w:p>
          <w:p w14:paraId="710198F8" w14:textId="77777777" w:rsidR="008937B6" w:rsidRPr="008937B6" w:rsidRDefault="008937B6" w:rsidP="008937B6">
            <w:pPr>
              <w:ind w:left="10"/>
              <w:jc w:val="both"/>
              <w:rPr>
                <w:rFonts w:cs="Times New Roman"/>
                <w:sz w:val="20"/>
                <w:szCs w:val="20"/>
              </w:rPr>
            </w:pPr>
            <w:r w:rsidRPr="008937B6">
              <w:rPr>
                <w:rFonts w:cs="Times New Roman"/>
                <w:sz w:val="20"/>
                <w:szCs w:val="20"/>
              </w:rPr>
              <w:t>Мақсаты: электр кабельдерін қорғ</w:t>
            </w:r>
            <w:proofErr w:type="gramStart"/>
            <w:r w:rsidRPr="008937B6">
              <w:rPr>
                <w:rFonts w:cs="Times New Roman"/>
                <w:sz w:val="20"/>
                <w:szCs w:val="20"/>
              </w:rPr>
              <w:t>ау</w:t>
            </w:r>
            <w:proofErr w:type="gramEnd"/>
            <w:r w:rsidRPr="008937B6">
              <w:rPr>
                <w:rFonts w:cs="Times New Roman"/>
                <w:sz w:val="20"/>
                <w:szCs w:val="20"/>
              </w:rPr>
              <w:t xml:space="preserve"> және төсеу үшін;</w:t>
            </w:r>
          </w:p>
          <w:p w14:paraId="65565136" w14:textId="77777777" w:rsidR="008937B6" w:rsidRPr="008937B6" w:rsidRDefault="008937B6" w:rsidP="008937B6">
            <w:pPr>
              <w:ind w:left="10"/>
              <w:jc w:val="both"/>
              <w:rPr>
                <w:rFonts w:cs="Times New Roman"/>
                <w:sz w:val="20"/>
                <w:szCs w:val="20"/>
              </w:rPr>
            </w:pPr>
            <w:r w:rsidRPr="008937B6">
              <w:rPr>
                <w:rFonts w:cs="Times New Roman"/>
                <w:sz w:val="20"/>
                <w:szCs w:val="20"/>
              </w:rPr>
              <w:t>Түсі: сұ</w:t>
            </w:r>
            <w:proofErr w:type="gramStart"/>
            <w:r w:rsidRPr="008937B6">
              <w:rPr>
                <w:rFonts w:cs="Times New Roman"/>
                <w:sz w:val="20"/>
                <w:szCs w:val="20"/>
              </w:rPr>
              <w:t>р</w:t>
            </w:r>
            <w:proofErr w:type="gramEnd"/>
            <w:r w:rsidRPr="008937B6">
              <w:rPr>
                <w:rFonts w:cs="Times New Roman"/>
                <w:sz w:val="20"/>
                <w:szCs w:val="20"/>
              </w:rPr>
              <w:t>;</w:t>
            </w:r>
          </w:p>
          <w:p w14:paraId="3B766CD8" w14:textId="77777777" w:rsidR="008937B6" w:rsidRPr="008937B6" w:rsidRDefault="008937B6" w:rsidP="008937B6">
            <w:pPr>
              <w:ind w:left="10"/>
              <w:jc w:val="both"/>
              <w:rPr>
                <w:rFonts w:cs="Times New Roman"/>
                <w:sz w:val="20"/>
                <w:szCs w:val="20"/>
              </w:rPr>
            </w:pPr>
            <w:r w:rsidRPr="008937B6">
              <w:rPr>
                <w:rFonts w:cs="Times New Roman"/>
                <w:sz w:val="20"/>
                <w:szCs w:val="20"/>
              </w:rPr>
              <w:t>Иілгі</w:t>
            </w:r>
            <w:proofErr w:type="gramStart"/>
            <w:r w:rsidRPr="008937B6">
              <w:rPr>
                <w:rFonts w:cs="Times New Roman"/>
                <w:sz w:val="20"/>
                <w:szCs w:val="20"/>
              </w:rPr>
              <w:t>шт</w:t>
            </w:r>
            <w:proofErr w:type="gramEnd"/>
            <w:r w:rsidRPr="008937B6">
              <w:rPr>
                <w:rFonts w:cs="Times New Roman"/>
                <w:sz w:val="20"/>
                <w:szCs w:val="20"/>
              </w:rPr>
              <w:t>ігі: иілгіш;</w:t>
            </w:r>
          </w:p>
          <w:p w14:paraId="493A6758" w14:textId="77777777" w:rsidR="008937B6" w:rsidRPr="008937B6" w:rsidRDefault="008937B6" w:rsidP="008937B6">
            <w:pPr>
              <w:ind w:left="10"/>
              <w:jc w:val="both"/>
              <w:rPr>
                <w:rFonts w:cs="Times New Roman"/>
                <w:sz w:val="20"/>
                <w:szCs w:val="20"/>
              </w:rPr>
            </w:pPr>
            <w:r w:rsidRPr="008937B6">
              <w:rPr>
                <w:rFonts w:cs="Times New Roman"/>
                <w:sz w:val="20"/>
                <w:szCs w:val="20"/>
              </w:rPr>
              <w:t>Пайдалану температурасы: кемінде -25…+60 °C;</w:t>
            </w:r>
          </w:p>
          <w:p w14:paraId="7F9278A8" w14:textId="48F3A2D1" w:rsidR="001C2152" w:rsidRPr="008937B6" w:rsidRDefault="008937B6" w:rsidP="008937B6">
            <w:pPr>
              <w:ind w:left="10"/>
              <w:jc w:val="both"/>
              <w:rPr>
                <w:rFonts w:cs="Times New Roman"/>
                <w:sz w:val="20"/>
                <w:szCs w:val="20"/>
                <w:lang w:val="kk-KZ"/>
              </w:rPr>
            </w:pPr>
            <w:r w:rsidRPr="008937B6">
              <w:rPr>
                <w:rFonts w:cs="Times New Roman"/>
                <w:sz w:val="20"/>
                <w:szCs w:val="20"/>
              </w:rPr>
              <w:t>Бухта: кемінде 50 м.</w:t>
            </w:r>
          </w:p>
        </w:tc>
      </w:tr>
      <w:tr w:rsidR="001C2152" w:rsidRPr="008937B6" w14:paraId="1EB329D9"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767F8906"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15</w:t>
            </w:r>
          </w:p>
        </w:tc>
        <w:tc>
          <w:tcPr>
            <w:tcW w:w="3519" w:type="dxa"/>
            <w:tcBorders>
              <w:top w:val="nil"/>
              <w:left w:val="nil"/>
              <w:bottom w:val="single" w:sz="8" w:space="0" w:color="000000"/>
              <w:right w:val="single" w:sz="8" w:space="0" w:color="000000"/>
            </w:tcBorders>
            <w:shd w:val="clear" w:color="auto" w:fill="auto"/>
            <w:vAlign w:val="center"/>
            <w:hideMark/>
          </w:tcPr>
          <w:p w14:paraId="15B891D6" w14:textId="79D357C2" w:rsidR="001C2152" w:rsidRPr="008937B6" w:rsidRDefault="008937B6" w:rsidP="008937B6">
            <w:pPr>
              <w:pStyle w:val="3"/>
              <w:spacing w:before="0"/>
              <w:jc w:val="both"/>
              <w:rPr>
                <w:rFonts w:ascii="Times New Roman" w:hAnsi="Times New Roman" w:cs="Times New Roman"/>
                <w:b w:val="0"/>
                <w:color w:val="auto"/>
                <w:sz w:val="20"/>
                <w:szCs w:val="20"/>
                <w:lang w:val="kk-KZ"/>
              </w:rPr>
            </w:pPr>
            <w:r w:rsidRPr="008937B6">
              <w:rPr>
                <w:rFonts w:ascii="Times New Roman" w:hAnsi="Times New Roman" w:cs="Times New Roman"/>
                <w:b w:val="0"/>
                <w:color w:val="auto"/>
                <w:sz w:val="20"/>
                <w:szCs w:val="20"/>
              </w:rPr>
              <w:t>RJ-45 телекоммуникациялық коннекторы</w:t>
            </w:r>
          </w:p>
        </w:tc>
        <w:tc>
          <w:tcPr>
            <w:tcW w:w="6096" w:type="dxa"/>
            <w:tcBorders>
              <w:top w:val="nil"/>
              <w:left w:val="nil"/>
              <w:bottom w:val="single" w:sz="8" w:space="0" w:color="000000"/>
              <w:right w:val="single" w:sz="8" w:space="0" w:color="000000"/>
            </w:tcBorders>
            <w:shd w:val="clear" w:color="auto" w:fill="auto"/>
            <w:vAlign w:val="center"/>
          </w:tcPr>
          <w:p w14:paraId="54511042" w14:textId="77777777" w:rsidR="008937B6" w:rsidRPr="00C40A9F" w:rsidRDefault="008937B6" w:rsidP="008937B6">
            <w:pPr>
              <w:ind w:left="10"/>
              <w:jc w:val="both"/>
              <w:rPr>
                <w:rFonts w:cs="Times New Roman"/>
                <w:sz w:val="20"/>
                <w:szCs w:val="20"/>
                <w:lang w:val="kk-KZ"/>
              </w:rPr>
            </w:pPr>
            <w:r w:rsidRPr="00C40A9F">
              <w:rPr>
                <w:rFonts w:cs="Times New Roman"/>
                <w:sz w:val="20"/>
                <w:szCs w:val="20"/>
                <w:lang w:val="kk-KZ"/>
              </w:rPr>
              <w:t>Түрі: RJ-45;</w:t>
            </w:r>
          </w:p>
          <w:p w14:paraId="44E9868C" w14:textId="77777777" w:rsidR="008937B6" w:rsidRPr="00C40A9F" w:rsidRDefault="008937B6" w:rsidP="008937B6">
            <w:pPr>
              <w:ind w:left="10"/>
              <w:jc w:val="both"/>
              <w:rPr>
                <w:rFonts w:cs="Times New Roman"/>
                <w:sz w:val="20"/>
                <w:szCs w:val="20"/>
                <w:lang w:val="kk-KZ"/>
              </w:rPr>
            </w:pPr>
            <w:r w:rsidRPr="00C40A9F">
              <w:rPr>
                <w:rFonts w:cs="Times New Roman"/>
                <w:sz w:val="20"/>
                <w:szCs w:val="20"/>
                <w:lang w:val="kk-KZ"/>
              </w:rPr>
              <w:t>Санаты: Cat6;</w:t>
            </w:r>
          </w:p>
          <w:p w14:paraId="4DDB8924" w14:textId="77777777" w:rsidR="008937B6" w:rsidRPr="00C40A9F" w:rsidRDefault="008937B6" w:rsidP="008937B6">
            <w:pPr>
              <w:ind w:left="10"/>
              <w:jc w:val="both"/>
              <w:rPr>
                <w:rFonts w:cs="Times New Roman"/>
                <w:sz w:val="20"/>
                <w:szCs w:val="20"/>
                <w:lang w:val="kk-KZ"/>
              </w:rPr>
            </w:pPr>
            <w:r w:rsidRPr="00C40A9F">
              <w:rPr>
                <w:rFonts w:cs="Times New Roman"/>
                <w:sz w:val="20"/>
                <w:szCs w:val="20"/>
                <w:lang w:val="kk-KZ"/>
              </w:rPr>
              <w:t>Контактілер саны: 8P8C;</w:t>
            </w:r>
          </w:p>
          <w:p w14:paraId="7A291393" w14:textId="77777777" w:rsidR="008937B6" w:rsidRPr="008937B6" w:rsidRDefault="008937B6" w:rsidP="008937B6">
            <w:pPr>
              <w:ind w:left="10"/>
              <w:jc w:val="both"/>
              <w:rPr>
                <w:rFonts w:cs="Times New Roman"/>
                <w:sz w:val="20"/>
                <w:szCs w:val="20"/>
              </w:rPr>
            </w:pPr>
            <w:r w:rsidRPr="008937B6">
              <w:rPr>
                <w:rFonts w:cs="Times New Roman"/>
                <w:sz w:val="20"/>
                <w:szCs w:val="20"/>
              </w:rPr>
              <w:t>Корпус материалы: мөлді</w:t>
            </w:r>
            <w:proofErr w:type="gramStart"/>
            <w:r w:rsidRPr="008937B6">
              <w:rPr>
                <w:rFonts w:cs="Times New Roman"/>
                <w:sz w:val="20"/>
                <w:szCs w:val="20"/>
              </w:rPr>
              <w:t>р</w:t>
            </w:r>
            <w:proofErr w:type="gramEnd"/>
            <w:r w:rsidRPr="008937B6">
              <w:rPr>
                <w:rFonts w:cs="Times New Roman"/>
                <w:sz w:val="20"/>
                <w:szCs w:val="20"/>
              </w:rPr>
              <w:t xml:space="preserve"> пластик;</w:t>
            </w:r>
          </w:p>
          <w:p w14:paraId="14E0E504" w14:textId="77777777" w:rsidR="008937B6" w:rsidRPr="008937B6" w:rsidRDefault="008937B6" w:rsidP="008937B6">
            <w:pPr>
              <w:ind w:left="10"/>
              <w:jc w:val="both"/>
              <w:rPr>
                <w:rFonts w:cs="Times New Roman"/>
                <w:sz w:val="20"/>
                <w:szCs w:val="20"/>
              </w:rPr>
            </w:pPr>
            <w:r w:rsidRPr="008937B6">
              <w:rPr>
                <w:rFonts w:cs="Times New Roman"/>
                <w:sz w:val="20"/>
                <w:szCs w:val="20"/>
              </w:rPr>
              <w:t>Мақсаты: бұралған жұ</w:t>
            </w:r>
            <w:proofErr w:type="gramStart"/>
            <w:r w:rsidRPr="008937B6">
              <w:rPr>
                <w:rFonts w:cs="Times New Roman"/>
                <w:sz w:val="20"/>
                <w:szCs w:val="20"/>
              </w:rPr>
              <w:t>п</w:t>
            </w:r>
            <w:proofErr w:type="gramEnd"/>
            <w:r w:rsidRPr="008937B6">
              <w:rPr>
                <w:rFonts w:cs="Times New Roman"/>
                <w:sz w:val="20"/>
                <w:szCs w:val="20"/>
              </w:rPr>
              <w:t xml:space="preserve"> кабелін оконцевание жасау үшін;</w:t>
            </w:r>
          </w:p>
          <w:p w14:paraId="12BE929D" w14:textId="77777777" w:rsidR="008937B6" w:rsidRPr="008937B6" w:rsidRDefault="008937B6" w:rsidP="008937B6">
            <w:pPr>
              <w:ind w:left="10"/>
              <w:jc w:val="both"/>
              <w:rPr>
                <w:rFonts w:cs="Times New Roman"/>
                <w:sz w:val="20"/>
                <w:szCs w:val="20"/>
              </w:rPr>
            </w:pPr>
            <w:r w:rsidRPr="008937B6">
              <w:rPr>
                <w:rFonts w:cs="Times New Roman"/>
                <w:sz w:val="20"/>
                <w:szCs w:val="20"/>
              </w:rPr>
              <w:t>Үйлесімділігі: UTP/FTP кабельдері.</w:t>
            </w:r>
          </w:p>
          <w:p w14:paraId="64BF6C85" w14:textId="34945FE6" w:rsidR="001C2152" w:rsidRPr="008937B6" w:rsidRDefault="001C2152" w:rsidP="001C2152">
            <w:pPr>
              <w:rPr>
                <w:rFonts w:eastAsia="Times New Roman" w:cs="Times New Roman"/>
                <w:kern w:val="0"/>
                <w:sz w:val="20"/>
                <w:szCs w:val="20"/>
                <w14:ligatures w14:val="none"/>
              </w:rPr>
            </w:pPr>
          </w:p>
        </w:tc>
      </w:tr>
      <w:tr w:rsidR="001C2152" w:rsidRPr="008937B6" w14:paraId="162DF5F6"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A592327"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16</w:t>
            </w:r>
          </w:p>
        </w:tc>
        <w:tc>
          <w:tcPr>
            <w:tcW w:w="3519" w:type="dxa"/>
            <w:tcBorders>
              <w:top w:val="nil"/>
              <w:left w:val="nil"/>
              <w:bottom w:val="single" w:sz="8" w:space="0" w:color="000000"/>
              <w:right w:val="single" w:sz="8" w:space="0" w:color="000000"/>
            </w:tcBorders>
            <w:shd w:val="clear" w:color="auto" w:fill="auto"/>
            <w:vAlign w:val="center"/>
            <w:hideMark/>
          </w:tcPr>
          <w:p w14:paraId="28A66749" w14:textId="3CAC11D9" w:rsidR="001C2152" w:rsidRPr="008937B6" w:rsidRDefault="008937B6" w:rsidP="001C2152">
            <w:pPr>
              <w:rPr>
                <w:rFonts w:eastAsia="Times New Roman" w:cs="Times New Roman"/>
                <w:kern w:val="0"/>
                <w:sz w:val="20"/>
                <w:szCs w:val="20"/>
                <w14:ligatures w14:val="none"/>
              </w:rPr>
            </w:pPr>
            <w:r w:rsidRPr="008937B6">
              <w:rPr>
                <w:rFonts w:cs="Times New Roman"/>
                <w:sz w:val="20"/>
                <w:szCs w:val="20"/>
              </w:rPr>
              <w:t>Кабель-арна 25×16</w:t>
            </w:r>
          </w:p>
        </w:tc>
        <w:tc>
          <w:tcPr>
            <w:tcW w:w="6096" w:type="dxa"/>
            <w:tcBorders>
              <w:top w:val="nil"/>
              <w:left w:val="nil"/>
              <w:bottom w:val="single" w:sz="8" w:space="0" w:color="000000"/>
              <w:right w:val="single" w:sz="8" w:space="0" w:color="000000"/>
            </w:tcBorders>
            <w:shd w:val="clear" w:color="auto" w:fill="auto"/>
            <w:vAlign w:val="center"/>
          </w:tcPr>
          <w:p w14:paraId="5681C5F5" w14:textId="77777777" w:rsidR="008937B6" w:rsidRPr="008937B6" w:rsidRDefault="008937B6" w:rsidP="008937B6">
            <w:pPr>
              <w:ind w:left="10"/>
              <w:jc w:val="both"/>
              <w:rPr>
                <w:rFonts w:cs="Times New Roman"/>
                <w:sz w:val="20"/>
                <w:szCs w:val="20"/>
              </w:rPr>
            </w:pPr>
            <w:r w:rsidRPr="008937B6">
              <w:rPr>
                <w:rFonts w:cs="Times New Roman"/>
                <w:sz w:val="20"/>
                <w:szCs w:val="20"/>
              </w:rPr>
              <w:t>Өлшемі: 25×16 мм;</w:t>
            </w:r>
          </w:p>
          <w:p w14:paraId="4B9428F6" w14:textId="77777777" w:rsidR="008937B6" w:rsidRPr="008937B6" w:rsidRDefault="008937B6" w:rsidP="008937B6">
            <w:pPr>
              <w:ind w:left="10"/>
              <w:jc w:val="both"/>
              <w:rPr>
                <w:rFonts w:cs="Times New Roman"/>
                <w:sz w:val="20"/>
                <w:szCs w:val="20"/>
              </w:rPr>
            </w:pPr>
            <w:r w:rsidRPr="008937B6">
              <w:rPr>
                <w:rFonts w:cs="Times New Roman"/>
                <w:sz w:val="20"/>
                <w:szCs w:val="20"/>
              </w:rPr>
              <w:t>Материалы: ПВХ;</w:t>
            </w:r>
          </w:p>
          <w:p w14:paraId="0DF440DC" w14:textId="77777777" w:rsidR="008937B6" w:rsidRPr="008937B6" w:rsidRDefault="008937B6" w:rsidP="008937B6">
            <w:pPr>
              <w:ind w:left="10"/>
              <w:jc w:val="both"/>
              <w:rPr>
                <w:rFonts w:cs="Times New Roman"/>
                <w:sz w:val="20"/>
                <w:szCs w:val="20"/>
              </w:rPr>
            </w:pPr>
            <w:r w:rsidRPr="008937B6">
              <w:rPr>
                <w:rFonts w:cs="Times New Roman"/>
                <w:sz w:val="20"/>
                <w:szCs w:val="20"/>
              </w:rPr>
              <w:t>Түсі: ақ;</w:t>
            </w:r>
          </w:p>
          <w:p w14:paraId="6E68E314" w14:textId="77777777" w:rsidR="008937B6" w:rsidRPr="008937B6" w:rsidRDefault="008937B6" w:rsidP="008937B6">
            <w:pPr>
              <w:ind w:left="10"/>
              <w:jc w:val="both"/>
              <w:rPr>
                <w:rFonts w:cs="Times New Roman"/>
                <w:sz w:val="20"/>
                <w:szCs w:val="20"/>
              </w:rPr>
            </w:pPr>
            <w:r w:rsidRPr="008937B6">
              <w:rPr>
                <w:rFonts w:cs="Times New Roman"/>
                <w:sz w:val="20"/>
                <w:szCs w:val="20"/>
              </w:rPr>
              <w:t>Тү</w:t>
            </w:r>
            <w:proofErr w:type="gramStart"/>
            <w:r w:rsidRPr="008937B6">
              <w:rPr>
                <w:rFonts w:cs="Times New Roman"/>
                <w:sz w:val="20"/>
                <w:szCs w:val="20"/>
              </w:rPr>
              <w:t>р</w:t>
            </w:r>
            <w:proofErr w:type="gramEnd"/>
            <w:r w:rsidRPr="008937B6">
              <w:rPr>
                <w:rFonts w:cs="Times New Roman"/>
                <w:sz w:val="20"/>
                <w:szCs w:val="20"/>
              </w:rPr>
              <w:t>і: жабық, қақпағы бар;</w:t>
            </w:r>
          </w:p>
          <w:p w14:paraId="48DC6815" w14:textId="77777777" w:rsidR="008937B6" w:rsidRPr="008937B6" w:rsidRDefault="008937B6" w:rsidP="008937B6">
            <w:pPr>
              <w:ind w:left="10"/>
              <w:jc w:val="both"/>
              <w:rPr>
                <w:rFonts w:cs="Times New Roman"/>
                <w:sz w:val="20"/>
                <w:szCs w:val="20"/>
              </w:rPr>
            </w:pPr>
            <w:r w:rsidRPr="008937B6">
              <w:rPr>
                <w:rFonts w:cs="Times New Roman"/>
                <w:sz w:val="20"/>
                <w:szCs w:val="20"/>
              </w:rPr>
              <w:t>Монтаждау түрі: қабырғағ</w:t>
            </w:r>
            <w:proofErr w:type="gramStart"/>
            <w:r w:rsidRPr="008937B6">
              <w:rPr>
                <w:rFonts w:cs="Times New Roman"/>
                <w:sz w:val="20"/>
                <w:szCs w:val="20"/>
              </w:rPr>
              <w:t>а</w:t>
            </w:r>
            <w:proofErr w:type="gramEnd"/>
            <w:r w:rsidRPr="008937B6">
              <w:rPr>
                <w:rFonts w:cs="Times New Roman"/>
                <w:sz w:val="20"/>
                <w:szCs w:val="20"/>
              </w:rPr>
              <w:t xml:space="preserve"> орнатылатын;</w:t>
            </w:r>
          </w:p>
          <w:p w14:paraId="4A91C42C" w14:textId="77777777" w:rsidR="008937B6" w:rsidRPr="008937B6" w:rsidRDefault="008937B6" w:rsidP="008937B6">
            <w:pPr>
              <w:ind w:left="10"/>
              <w:jc w:val="both"/>
              <w:rPr>
                <w:rFonts w:cs="Times New Roman"/>
                <w:sz w:val="20"/>
                <w:szCs w:val="20"/>
              </w:rPr>
            </w:pPr>
            <w:r w:rsidRPr="008937B6">
              <w:rPr>
                <w:rFonts w:cs="Times New Roman"/>
                <w:sz w:val="20"/>
                <w:szCs w:val="20"/>
              </w:rPr>
              <w:t>Мақсаты: электр және әлсіз токты кабельдерді төсеу және қорғ</w:t>
            </w:r>
            <w:proofErr w:type="gramStart"/>
            <w:r w:rsidRPr="008937B6">
              <w:rPr>
                <w:rFonts w:cs="Times New Roman"/>
                <w:sz w:val="20"/>
                <w:szCs w:val="20"/>
              </w:rPr>
              <w:t>ау</w:t>
            </w:r>
            <w:proofErr w:type="gramEnd"/>
            <w:r w:rsidRPr="008937B6">
              <w:rPr>
                <w:rFonts w:cs="Times New Roman"/>
                <w:sz w:val="20"/>
                <w:szCs w:val="20"/>
              </w:rPr>
              <w:t>;</w:t>
            </w:r>
          </w:p>
          <w:p w14:paraId="551F9DF4" w14:textId="77777777" w:rsidR="008937B6" w:rsidRPr="008937B6" w:rsidRDefault="008937B6" w:rsidP="008937B6">
            <w:pPr>
              <w:ind w:left="10"/>
              <w:jc w:val="both"/>
              <w:rPr>
                <w:rFonts w:cs="Times New Roman"/>
                <w:sz w:val="20"/>
                <w:szCs w:val="20"/>
              </w:rPr>
            </w:pPr>
            <w:r w:rsidRPr="008937B6">
              <w:rPr>
                <w:rFonts w:cs="Times New Roman"/>
                <w:sz w:val="20"/>
                <w:szCs w:val="20"/>
              </w:rPr>
              <w:t>Жиынтықталуы: қақпағы бар кабель-арна.</w:t>
            </w:r>
          </w:p>
          <w:p w14:paraId="12D52660" w14:textId="3B2FD285" w:rsidR="001C2152" w:rsidRPr="008937B6" w:rsidRDefault="001C2152" w:rsidP="001C2152">
            <w:pPr>
              <w:rPr>
                <w:rFonts w:eastAsia="Times New Roman" w:cs="Times New Roman"/>
                <w:kern w:val="0"/>
                <w:sz w:val="20"/>
                <w:szCs w:val="20"/>
                <w14:ligatures w14:val="none"/>
              </w:rPr>
            </w:pPr>
          </w:p>
        </w:tc>
      </w:tr>
      <w:tr w:rsidR="001C2152" w:rsidRPr="008937B6" w14:paraId="7091A5F6" w14:textId="77777777" w:rsidTr="001C2152">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7C41A3F9" w14:textId="77777777" w:rsidR="001C2152" w:rsidRPr="008937B6" w:rsidRDefault="001C2152" w:rsidP="001C2152">
            <w:pPr>
              <w:jc w:val="right"/>
              <w:rPr>
                <w:rFonts w:eastAsia="Times New Roman" w:cs="Times New Roman"/>
                <w:kern w:val="0"/>
                <w:sz w:val="20"/>
                <w:szCs w:val="20"/>
                <w14:ligatures w14:val="none"/>
              </w:rPr>
            </w:pPr>
            <w:r w:rsidRPr="008937B6">
              <w:rPr>
                <w:rFonts w:eastAsia="Times New Roman" w:cs="Times New Roman"/>
                <w:kern w:val="0"/>
                <w:sz w:val="20"/>
                <w:szCs w:val="20"/>
                <w14:ligatures w14:val="none"/>
              </w:rPr>
              <w:t>17</w:t>
            </w:r>
          </w:p>
        </w:tc>
        <w:tc>
          <w:tcPr>
            <w:tcW w:w="3519" w:type="dxa"/>
            <w:tcBorders>
              <w:top w:val="nil"/>
              <w:left w:val="nil"/>
              <w:bottom w:val="single" w:sz="8" w:space="0" w:color="000000"/>
              <w:right w:val="single" w:sz="8" w:space="0" w:color="000000"/>
            </w:tcBorders>
            <w:shd w:val="clear" w:color="auto" w:fill="auto"/>
            <w:vAlign w:val="center"/>
            <w:hideMark/>
          </w:tcPr>
          <w:p w14:paraId="7D3C7DD7" w14:textId="0ECA3F38" w:rsidR="001C2152" w:rsidRPr="008937B6" w:rsidRDefault="008937B6" w:rsidP="001C2152">
            <w:pPr>
              <w:rPr>
                <w:rFonts w:eastAsia="Times New Roman" w:cs="Times New Roman"/>
                <w:kern w:val="0"/>
                <w:sz w:val="20"/>
                <w:szCs w:val="20"/>
                <w:lang w:val="kk-KZ"/>
                <w14:ligatures w14:val="none"/>
              </w:rPr>
            </w:pPr>
            <w:r w:rsidRPr="008937B6">
              <w:rPr>
                <w:rFonts w:cs="Times New Roman"/>
                <w:sz w:val="20"/>
                <w:szCs w:val="20"/>
              </w:rPr>
              <w:t>Теледидарды жөндеу</w:t>
            </w:r>
          </w:p>
        </w:tc>
        <w:tc>
          <w:tcPr>
            <w:tcW w:w="6096" w:type="dxa"/>
            <w:tcBorders>
              <w:top w:val="nil"/>
              <w:left w:val="nil"/>
              <w:bottom w:val="single" w:sz="8" w:space="0" w:color="000000"/>
              <w:right w:val="single" w:sz="8" w:space="0" w:color="000000"/>
            </w:tcBorders>
            <w:shd w:val="clear" w:color="auto" w:fill="auto"/>
            <w:vAlign w:val="center"/>
          </w:tcPr>
          <w:p w14:paraId="0BE06D0C" w14:textId="77777777" w:rsidR="008937B6" w:rsidRPr="008937B6" w:rsidRDefault="008937B6" w:rsidP="008937B6">
            <w:pPr>
              <w:pStyle w:val="isselectedend"/>
              <w:spacing w:before="0" w:beforeAutospacing="0" w:after="0" w:afterAutospacing="0"/>
              <w:jc w:val="both"/>
              <w:rPr>
                <w:sz w:val="20"/>
                <w:szCs w:val="20"/>
              </w:rPr>
            </w:pPr>
            <w:r w:rsidRPr="008937B6">
              <w:rPr>
                <w:sz w:val="20"/>
                <w:szCs w:val="20"/>
              </w:rPr>
              <w:t>Smart TV теледидарын жөндеу:</w:t>
            </w:r>
          </w:p>
          <w:p w14:paraId="3BC40CD9" w14:textId="77777777" w:rsidR="008937B6" w:rsidRPr="008937B6" w:rsidRDefault="008937B6" w:rsidP="008937B6">
            <w:pPr>
              <w:ind w:left="10"/>
              <w:jc w:val="both"/>
              <w:rPr>
                <w:rFonts w:cs="Times New Roman"/>
                <w:sz w:val="20"/>
                <w:szCs w:val="20"/>
              </w:rPr>
            </w:pPr>
            <w:r w:rsidRPr="008937B6">
              <w:rPr>
                <w:rFonts w:cs="Times New Roman"/>
                <w:sz w:val="20"/>
                <w:szCs w:val="20"/>
              </w:rPr>
              <w:t>Қызмет тү</w:t>
            </w:r>
            <w:proofErr w:type="gramStart"/>
            <w:r w:rsidRPr="008937B6">
              <w:rPr>
                <w:rFonts w:cs="Times New Roman"/>
                <w:sz w:val="20"/>
                <w:szCs w:val="20"/>
              </w:rPr>
              <w:t>р</w:t>
            </w:r>
            <w:proofErr w:type="gramEnd"/>
            <w:r w:rsidRPr="008937B6">
              <w:rPr>
                <w:rFonts w:cs="Times New Roman"/>
                <w:sz w:val="20"/>
                <w:szCs w:val="20"/>
              </w:rPr>
              <w:t>і: Smart TV теледидарын диагностикалау жә</w:t>
            </w:r>
            <w:proofErr w:type="gramStart"/>
            <w:r w:rsidRPr="008937B6">
              <w:rPr>
                <w:rFonts w:cs="Times New Roman"/>
                <w:sz w:val="20"/>
                <w:szCs w:val="20"/>
              </w:rPr>
              <w:t>не ж</w:t>
            </w:r>
            <w:proofErr w:type="gramEnd"/>
            <w:r w:rsidRPr="008937B6">
              <w:rPr>
                <w:rFonts w:cs="Times New Roman"/>
                <w:sz w:val="20"/>
                <w:szCs w:val="20"/>
              </w:rPr>
              <w:t>өндеу;</w:t>
            </w:r>
          </w:p>
          <w:p w14:paraId="6B2DB01B" w14:textId="77777777" w:rsidR="008937B6" w:rsidRPr="008937B6" w:rsidRDefault="008937B6" w:rsidP="008937B6">
            <w:pPr>
              <w:ind w:left="10"/>
              <w:jc w:val="both"/>
              <w:rPr>
                <w:rFonts w:cs="Times New Roman"/>
                <w:sz w:val="20"/>
                <w:szCs w:val="20"/>
              </w:rPr>
            </w:pPr>
            <w:r w:rsidRPr="008937B6">
              <w:rPr>
                <w:rFonts w:cs="Times New Roman"/>
                <w:sz w:val="20"/>
                <w:szCs w:val="20"/>
              </w:rPr>
              <w:t>Ақауды диагностикалау: жүргізіледі;</w:t>
            </w:r>
          </w:p>
          <w:p w14:paraId="52C9DC64" w14:textId="77777777" w:rsidR="008937B6" w:rsidRPr="008937B6" w:rsidRDefault="008937B6" w:rsidP="008937B6">
            <w:pPr>
              <w:ind w:left="10"/>
              <w:jc w:val="both"/>
              <w:rPr>
                <w:rFonts w:cs="Times New Roman"/>
                <w:sz w:val="20"/>
                <w:szCs w:val="20"/>
              </w:rPr>
            </w:pPr>
            <w:r w:rsidRPr="008937B6">
              <w:rPr>
                <w:rFonts w:cs="Times New Roman"/>
                <w:sz w:val="20"/>
                <w:szCs w:val="20"/>
              </w:rPr>
              <w:t>Жөндеу және жұ</w:t>
            </w:r>
            <w:proofErr w:type="gramStart"/>
            <w:r w:rsidRPr="008937B6">
              <w:rPr>
                <w:rFonts w:cs="Times New Roman"/>
                <w:sz w:val="20"/>
                <w:szCs w:val="20"/>
              </w:rPr>
              <w:t>мыс</w:t>
            </w:r>
            <w:proofErr w:type="gramEnd"/>
            <w:r w:rsidRPr="008937B6">
              <w:rPr>
                <w:rFonts w:cs="Times New Roman"/>
                <w:sz w:val="20"/>
                <w:szCs w:val="20"/>
              </w:rPr>
              <w:t>қа қабілеттілігін қалпына келтіру: жүргізіледі;</w:t>
            </w:r>
          </w:p>
          <w:p w14:paraId="2518C76A" w14:textId="77777777" w:rsidR="008937B6" w:rsidRPr="008937B6" w:rsidRDefault="008937B6" w:rsidP="008937B6">
            <w:pPr>
              <w:ind w:left="10"/>
              <w:jc w:val="both"/>
              <w:rPr>
                <w:rFonts w:cs="Times New Roman"/>
                <w:sz w:val="20"/>
                <w:szCs w:val="20"/>
              </w:rPr>
            </w:pPr>
            <w:r w:rsidRPr="008937B6">
              <w:rPr>
                <w:rFonts w:cs="Times New Roman"/>
                <w:sz w:val="20"/>
                <w:szCs w:val="20"/>
              </w:rPr>
              <w:t>Ақаулы бөлшектерді ауыстыру: қажет болған жағдайда;</w:t>
            </w:r>
          </w:p>
          <w:p w14:paraId="42A6F43E" w14:textId="77777777" w:rsidR="008937B6" w:rsidRPr="008937B6" w:rsidRDefault="008937B6" w:rsidP="008937B6">
            <w:pPr>
              <w:ind w:left="10"/>
              <w:jc w:val="both"/>
              <w:rPr>
                <w:rFonts w:cs="Times New Roman"/>
                <w:sz w:val="20"/>
                <w:szCs w:val="20"/>
              </w:rPr>
            </w:pPr>
            <w:proofErr w:type="gramStart"/>
            <w:r w:rsidRPr="008937B6">
              <w:rPr>
                <w:rFonts w:cs="Times New Roman"/>
                <w:sz w:val="20"/>
                <w:szCs w:val="20"/>
              </w:rPr>
              <w:t>Ж</w:t>
            </w:r>
            <w:proofErr w:type="gramEnd"/>
            <w:r w:rsidRPr="008937B6">
              <w:rPr>
                <w:rFonts w:cs="Times New Roman"/>
                <w:sz w:val="20"/>
                <w:szCs w:val="20"/>
              </w:rPr>
              <w:t>өндеуден кейін Smart TV жұмысын тексеру: жүргізіледі;</w:t>
            </w:r>
          </w:p>
          <w:p w14:paraId="19F4B3FC" w14:textId="77777777" w:rsidR="008937B6" w:rsidRPr="008937B6" w:rsidRDefault="008937B6" w:rsidP="008937B6">
            <w:pPr>
              <w:ind w:left="10"/>
              <w:jc w:val="both"/>
              <w:rPr>
                <w:rFonts w:cs="Times New Roman"/>
                <w:sz w:val="20"/>
                <w:szCs w:val="20"/>
              </w:rPr>
            </w:pPr>
            <w:r w:rsidRPr="008937B6">
              <w:rPr>
                <w:rFonts w:cs="Times New Roman"/>
                <w:sz w:val="20"/>
                <w:szCs w:val="20"/>
              </w:rPr>
              <w:t>Орындалған жұ</w:t>
            </w:r>
            <w:proofErr w:type="gramStart"/>
            <w:r w:rsidRPr="008937B6">
              <w:rPr>
                <w:rFonts w:cs="Times New Roman"/>
                <w:sz w:val="20"/>
                <w:szCs w:val="20"/>
              </w:rPr>
              <w:t>мыстар</w:t>
            </w:r>
            <w:proofErr w:type="gramEnd"/>
            <w:r w:rsidRPr="008937B6">
              <w:rPr>
                <w:rFonts w:cs="Times New Roman"/>
                <w:sz w:val="20"/>
                <w:szCs w:val="20"/>
              </w:rPr>
              <w:t>ға кепілдік: кемінде 1 жыл.</w:t>
            </w:r>
          </w:p>
          <w:p w14:paraId="14B4A103" w14:textId="34AC1B99" w:rsidR="001C2152" w:rsidRPr="008937B6" w:rsidRDefault="001C2152" w:rsidP="001C2152">
            <w:pPr>
              <w:rPr>
                <w:rFonts w:eastAsia="Times New Roman" w:cs="Times New Roman"/>
                <w:kern w:val="0"/>
                <w:sz w:val="20"/>
                <w:szCs w:val="20"/>
                <w14:ligatures w14:val="none"/>
              </w:rPr>
            </w:pPr>
          </w:p>
        </w:tc>
      </w:tr>
    </w:tbl>
    <w:p w14:paraId="44C18A30" w14:textId="77777777" w:rsidR="001C2152" w:rsidRPr="001C2152" w:rsidRDefault="001C2152" w:rsidP="001C2152"/>
    <w:p w14:paraId="252D4649" w14:textId="77777777" w:rsidR="001C2152" w:rsidRPr="001C2152" w:rsidRDefault="001C2152" w:rsidP="001C2152">
      <w:pPr>
        <w:pStyle w:val="a3"/>
        <w:spacing w:before="0" w:beforeAutospacing="0" w:after="0" w:afterAutospacing="0"/>
        <w:jc w:val="both"/>
        <w:rPr>
          <w:sz w:val="20"/>
          <w:szCs w:val="20"/>
        </w:rPr>
      </w:pPr>
      <w:r w:rsidRPr="001C2152">
        <w:rPr>
          <w:rStyle w:val="a9"/>
          <w:sz w:val="20"/>
          <w:szCs w:val="20"/>
        </w:rPr>
        <w:t>Барлық жабдық Тапсырыс берушімен міндетті түрде келісілі</w:t>
      </w:r>
      <w:proofErr w:type="gramStart"/>
      <w:r w:rsidRPr="001C2152">
        <w:rPr>
          <w:rStyle w:val="a9"/>
          <w:sz w:val="20"/>
          <w:szCs w:val="20"/>
        </w:rPr>
        <w:t>п</w:t>
      </w:r>
      <w:proofErr w:type="gramEnd"/>
      <w:r w:rsidRPr="001C2152">
        <w:rPr>
          <w:rStyle w:val="a9"/>
          <w:sz w:val="20"/>
          <w:szCs w:val="20"/>
        </w:rPr>
        <w:t xml:space="preserve"> алынуы тиіс.</w:t>
      </w:r>
    </w:p>
    <w:p w14:paraId="3D8E668D" w14:textId="77777777" w:rsidR="001C2152" w:rsidRPr="001C2152" w:rsidRDefault="001C2152" w:rsidP="00032CAE">
      <w:pPr>
        <w:jc w:val="center"/>
        <w:rPr>
          <w:rFonts w:cs="Times New Roman"/>
          <w:b/>
          <w:color w:val="1A1A1A" w:themeColor="background1" w:themeShade="1A"/>
          <w:sz w:val="20"/>
          <w:szCs w:val="20"/>
        </w:rPr>
      </w:pPr>
    </w:p>
    <w:p w14:paraId="1B00F9DB" w14:textId="77777777" w:rsidR="001C2152" w:rsidRDefault="001C2152" w:rsidP="00032CAE">
      <w:pPr>
        <w:jc w:val="center"/>
        <w:rPr>
          <w:rFonts w:cs="Times New Roman"/>
          <w:b/>
          <w:color w:val="1A1A1A" w:themeColor="background1" w:themeShade="1A"/>
          <w:sz w:val="20"/>
          <w:szCs w:val="20"/>
          <w:lang w:val="kk-KZ"/>
        </w:rPr>
      </w:pPr>
    </w:p>
    <w:p w14:paraId="0F7DF6BE" w14:textId="77777777" w:rsidR="001C2152" w:rsidRDefault="001C2152" w:rsidP="00032CAE">
      <w:pPr>
        <w:jc w:val="center"/>
        <w:rPr>
          <w:rFonts w:cs="Times New Roman"/>
          <w:b/>
          <w:color w:val="1A1A1A" w:themeColor="background1" w:themeShade="1A"/>
          <w:sz w:val="20"/>
          <w:szCs w:val="20"/>
          <w:lang w:val="kk-KZ"/>
        </w:rPr>
      </w:pPr>
    </w:p>
    <w:p w14:paraId="5BA98CA2" w14:textId="77777777" w:rsidR="008937B6" w:rsidRDefault="008937B6" w:rsidP="00032CAE">
      <w:pPr>
        <w:jc w:val="center"/>
        <w:rPr>
          <w:rFonts w:cs="Times New Roman"/>
          <w:b/>
          <w:color w:val="1A1A1A" w:themeColor="background1" w:themeShade="1A"/>
          <w:sz w:val="20"/>
          <w:szCs w:val="20"/>
          <w:lang w:val="kk-KZ"/>
        </w:rPr>
      </w:pPr>
    </w:p>
    <w:p w14:paraId="128504A3" w14:textId="77777777" w:rsidR="008937B6" w:rsidRDefault="008937B6" w:rsidP="00032CAE">
      <w:pPr>
        <w:jc w:val="center"/>
        <w:rPr>
          <w:rFonts w:cs="Times New Roman"/>
          <w:b/>
          <w:color w:val="1A1A1A" w:themeColor="background1" w:themeShade="1A"/>
          <w:sz w:val="20"/>
          <w:szCs w:val="20"/>
          <w:lang w:val="kk-KZ"/>
        </w:rPr>
      </w:pPr>
    </w:p>
    <w:p w14:paraId="140F9644" w14:textId="77777777" w:rsidR="008937B6" w:rsidRDefault="008937B6" w:rsidP="00032CAE">
      <w:pPr>
        <w:jc w:val="center"/>
        <w:rPr>
          <w:rFonts w:cs="Times New Roman"/>
          <w:b/>
          <w:color w:val="1A1A1A" w:themeColor="background1" w:themeShade="1A"/>
          <w:sz w:val="20"/>
          <w:szCs w:val="20"/>
          <w:lang w:val="kk-KZ"/>
        </w:rPr>
      </w:pPr>
    </w:p>
    <w:p w14:paraId="35047942" w14:textId="77777777" w:rsidR="008937B6" w:rsidRDefault="008937B6" w:rsidP="00032CAE">
      <w:pPr>
        <w:jc w:val="center"/>
        <w:rPr>
          <w:rFonts w:cs="Times New Roman"/>
          <w:b/>
          <w:color w:val="1A1A1A" w:themeColor="background1" w:themeShade="1A"/>
          <w:sz w:val="20"/>
          <w:szCs w:val="20"/>
          <w:lang w:val="kk-KZ"/>
        </w:rPr>
      </w:pPr>
    </w:p>
    <w:p w14:paraId="07ACA88E" w14:textId="77777777" w:rsidR="008937B6" w:rsidRDefault="008937B6" w:rsidP="00032CAE">
      <w:pPr>
        <w:jc w:val="center"/>
        <w:rPr>
          <w:rFonts w:cs="Times New Roman"/>
          <w:b/>
          <w:color w:val="1A1A1A" w:themeColor="background1" w:themeShade="1A"/>
          <w:sz w:val="20"/>
          <w:szCs w:val="20"/>
          <w:lang w:val="kk-KZ"/>
        </w:rPr>
      </w:pPr>
    </w:p>
    <w:p w14:paraId="05CAFF52" w14:textId="77777777" w:rsidR="008937B6" w:rsidRDefault="008937B6" w:rsidP="00032CAE">
      <w:pPr>
        <w:jc w:val="center"/>
        <w:rPr>
          <w:rFonts w:cs="Times New Roman"/>
          <w:b/>
          <w:color w:val="1A1A1A" w:themeColor="background1" w:themeShade="1A"/>
          <w:sz w:val="20"/>
          <w:szCs w:val="20"/>
          <w:lang w:val="kk-KZ"/>
        </w:rPr>
      </w:pPr>
    </w:p>
    <w:p w14:paraId="57B194F3" w14:textId="77777777" w:rsidR="008937B6" w:rsidRDefault="008937B6" w:rsidP="00032CAE">
      <w:pPr>
        <w:jc w:val="center"/>
        <w:rPr>
          <w:rFonts w:cs="Times New Roman"/>
          <w:b/>
          <w:color w:val="1A1A1A" w:themeColor="background1" w:themeShade="1A"/>
          <w:sz w:val="20"/>
          <w:szCs w:val="20"/>
          <w:lang w:val="kk-KZ"/>
        </w:rPr>
      </w:pPr>
    </w:p>
    <w:p w14:paraId="52AC15E7" w14:textId="77777777" w:rsidR="008937B6" w:rsidRDefault="008937B6" w:rsidP="00032CAE">
      <w:pPr>
        <w:jc w:val="center"/>
        <w:rPr>
          <w:rFonts w:cs="Times New Roman"/>
          <w:b/>
          <w:color w:val="1A1A1A" w:themeColor="background1" w:themeShade="1A"/>
          <w:sz w:val="20"/>
          <w:szCs w:val="20"/>
          <w:lang w:val="kk-KZ"/>
        </w:rPr>
      </w:pPr>
    </w:p>
    <w:p w14:paraId="2ED120C7" w14:textId="77777777" w:rsidR="008937B6" w:rsidRDefault="008937B6" w:rsidP="00032CAE">
      <w:pPr>
        <w:jc w:val="center"/>
        <w:rPr>
          <w:rFonts w:cs="Times New Roman"/>
          <w:b/>
          <w:color w:val="1A1A1A" w:themeColor="background1" w:themeShade="1A"/>
          <w:sz w:val="20"/>
          <w:szCs w:val="20"/>
          <w:lang w:val="kk-KZ"/>
        </w:rPr>
      </w:pPr>
    </w:p>
    <w:p w14:paraId="27E32E50" w14:textId="77777777" w:rsidR="008937B6" w:rsidRDefault="008937B6" w:rsidP="00032CAE">
      <w:pPr>
        <w:jc w:val="center"/>
        <w:rPr>
          <w:rFonts w:cs="Times New Roman"/>
          <w:b/>
          <w:color w:val="1A1A1A" w:themeColor="background1" w:themeShade="1A"/>
          <w:sz w:val="20"/>
          <w:szCs w:val="20"/>
          <w:lang w:val="kk-KZ"/>
        </w:rPr>
      </w:pPr>
    </w:p>
    <w:p w14:paraId="5174797F" w14:textId="77777777" w:rsidR="008937B6" w:rsidRDefault="008937B6" w:rsidP="00032CAE">
      <w:pPr>
        <w:jc w:val="center"/>
        <w:rPr>
          <w:rFonts w:cs="Times New Roman"/>
          <w:b/>
          <w:color w:val="1A1A1A" w:themeColor="background1" w:themeShade="1A"/>
          <w:sz w:val="20"/>
          <w:szCs w:val="20"/>
          <w:lang w:val="kk-KZ"/>
        </w:rPr>
      </w:pPr>
    </w:p>
    <w:p w14:paraId="7C65CD15" w14:textId="77777777" w:rsidR="008937B6" w:rsidRDefault="008937B6" w:rsidP="00032CAE">
      <w:pPr>
        <w:jc w:val="center"/>
        <w:rPr>
          <w:rFonts w:cs="Times New Roman"/>
          <w:b/>
          <w:color w:val="1A1A1A" w:themeColor="background1" w:themeShade="1A"/>
          <w:sz w:val="20"/>
          <w:szCs w:val="20"/>
          <w:lang w:val="kk-KZ"/>
        </w:rPr>
      </w:pPr>
    </w:p>
    <w:p w14:paraId="68799790" w14:textId="77777777" w:rsidR="008937B6" w:rsidRDefault="008937B6" w:rsidP="00032CAE">
      <w:pPr>
        <w:jc w:val="center"/>
        <w:rPr>
          <w:rFonts w:cs="Times New Roman"/>
          <w:b/>
          <w:color w:val="1A1A1A" w:themeColor="background1" w:themeShade="1A"/>
          <w:sz w:val="20"/>
          <w:szCs w:val="20"/>
          <w:lang w:val="kk-KZ"/>
        </w:rPr>
      </w:pPr>
    </w:p>
    <w:p w14:paraId="1BB84FBF" w14:textId="77777777" w:rsidR="008937B6" w:rsidRDefault="008937B6" w:rsidP="00032CAE">
      <w:pPr>
        <w:jc w:val="center"/>
        <w:rPr>
          <w:rFonts w:cs="Times New Roman"/>
          <w:b/>
          <w:color w:val="1A1A1A" w:themeColor="background1" w:themeShade="1A"/>
          <w:sz w:val="20"/>
          <w:szCs w:val="20"/>
          <w:lang w:val="kk-KZ"/>
        </w:rPr>
      </w:pPr>
    </w:p>
    <w:p w14:paraId="08D82376" w14:textId="77777777" w:rsidR="008937B6" w:rsidRDefault="008937B6" w:rsidP="00032CAE">
      <w:pPr>
        <w:jc w:val="center"/>
        <w:rPr>
          <w:rFonts w:cs="Times New Roman"/>
          <w:b/>
          <w:color w:val="1A1A1A" w:themeColor="background1" w:themeShade="1A"/>
          <w:sz w:val="20"/>
          <w:szCs w:val="20"/>
          <w:lang w:val="kk-KZ"/>
        </w:rPr>
      </w:pPr>
    </w:p>
    <w:p w14:paraId="66D52DDF" w14:textId="77777777" w:rsidR="008937B6" w:rsidRDefault="008937B6" w:rsidP="00032CAE">
      <w:pPr>
        <w:jc w:val="center"/>
        <w:rPr>
          <w:rFonts w:cs="Times New Roman"/>
          <w:b/>
          <w:color w:val="1A1A1A" w:themeColor="background1" w:themeShade="1A"/>
          <w:sz w:val="20"/>
          <w:szCs w:val="20"/>
          <w:lang w:val="kk-KZ"/>
        </w:rPr>
      </w:pPr>
    </w:p>
    <w:p w14:paraId="1B4DB335" w14:textId="77777777" w:rsidR="008937B6" w:rsidRDefault="008937B6" w:rsidP="00032CAE">
      <w:pPr>
        <w:jc w:val="center"/>
        <w:rPr>
          <w:rFonts w:cs="Times New Roman"/>
          <w:b/>
          <w:color w:val="1A1A1A" w:themeColor="background1" w:themeShade="1A"/>
          <w:sz w:val="20"/>
          <w:szCs w:val="20"/>
          <w:lang w:val="kk-KZ"/>
        </w:rPr>
      </w:pPr>
    </w:p>
    <w:p w14:paraId="0EE0C103" w14:textId="77777777" w:rsidR="008937B6" w:rsidRDefault="008937B6" w:rsidP="00032CAE">
      <w:pPr>
        <w:jc w:val="center"/>
        <w:rPr>
          <w:rFonts w:cs="Times New Roman"/>
          <w:b/>
          <w:color w:val="1A1A1A" w:themeColor="background1" w:themeShade="1A"/>
          <w:sz w:val="20"/>
          <w:szCs w:val="20"/>
          <w:lang w:val="kk-KZ"/>
        </w:rPr>
      </w:pPr>
    </w:p>
    <w:p w14:paraId="5F5951E0" w14:textId="77777777" w:rsidR="008937B6" w:rsidRDefault="008937B6" w:rsidP="00032CAE">
      <w:pPr>
        <w:jc w:val="center"/>
        <w:rPr>
          <w:rFonts w:cs="Times New Roman"/>
          <w:b/>
          <w:color w:val="1A1A1A" w:themeColor="background1" w:themeShade="1A"/>
          <w:sz w:val="20"/>
          <w:szCs w:val="20"/>
          <w:lang w:val="kk-KZ"/>
        </w:rPr>
      </w:pPr>
    </w:p>
    <w:p w14:paraId="00A6EAA7" w14:textId="77777777" w:rsidR="008937B6" w:rsidRDefault="008937B6" w:rsidP="00032CAE">
      <w:pPr>
        <w:jc w:val="center"/>
        <w:rPr>
          <w:rFonts w:cs="Times New Roman"/>
          <w:b/>
          <w:color w:val="1A1A1A" w:themeColor="background1" w:themeShade="1A"/>
          <w:sz w:val="20"/>
          <w:szCs w:val="20"/>
          <w:lang w:val="kk-KZ"/>
        </w:rPr>
      </w:pPr>
    </w:p>
    <w:p w14:paraId="1E84A7D7" w14:textId="77777777" w:rsidR="008937B6" w:rsidRDefault="008937B6" w:rsidP="00032CAE">
      <w:pPr>
        <w:jc w:val="center"/>
        <w:rPr>
          <w:rFonts w:cs="Times New Roman"/>
          <w:b/>
          <w:color w:val="1A1A1A" w:themeColor="background1" w:themeShade="1A"/>
          <w:sz w:val="20"/>
          <w:szCs w:val="20"/>
          <w:lang w:val="kk-KZ"/>
        </w:rPr>
      </w:pPr>
    </w:p>
    <w:p w14:paraId="6227AC29" w14:textId="77777777" w:rsidR="008937B6" w:rsidRDefault="008937B6" w:rsidP="00032CAE">
      <w:pPr>
        <w:jc w:val="center"/>
        <w:rPr>
          <w:rFonts w:cs="Times New Roman"/>
          <w:b/>
          <w:color w:val="1A1A1A" w:themeColor="background1" w:themeShade="1A"/>
          <w:sz w:val="20"/>
          <w:szCs w:val="20"/>
          <w:lang w:val="kk-KZ"/>
        </w:rPr>
      </w:pPr>
    </w:p>
    <w:p w14:paraId="27048A0F" w14:textId="77777777" w:rsidR="008937B6" w:rsidRDefault="008937B6" w:rsidP="00032CAE">
      <w:pPr>
        <w:jc w:val="center"/>
        <w:rPr>
          <w:rFonts w:cs="Times New Roman"/>
          <w:b/>
          <w:color w:val="1A1A1A" w:themeColor="background1" w:themeShade="1A"/>
          <w:sz w:val="20"/>
          <w:szCs w:val="20"/>
          <w:lang w:val="kk-KZ"/>
        </w:rPr>
      </w:pPr>
    </w:p>
    <w:p w14:paraId="7431257B" w14:textId="77777777" w:rsidR="008937B6" w:rsidRDefault="008937B6" w:rsidP="00032CAE">
      <w:pPr>
        <w:jc w:val="center"/>
        <w:rPr>
          <w:rFonts w:cs="Times New Roman"/>
          <w:b/>
          <w:color w:val="1A1A1A" w:themeColor="background1" w:themeShade="1A"/>
          <w:sz w:val="20"/>
          <w:szCs w:val="20"/>
          <w:lang w:val="kk-KZ"/>
        </w:rPr>
      </w:pPr>
    </w:p>
    <w:p w14:paraId="1C77DD31" w14:textId="77777777" w:rsidR="008937B6" w:rsidRDefault="008937B6" w:rsidP="00032CAE">
      <w:pPr>
        <w:jc w:val="center"/>
        <w:rPr>
          <w:rFonts w:cs="Times New Roman"/>
          <w:b/>
          <w:color w:val="1A1A1A" w:themeColor="background1" w:themeShade="1A"/>
          <w:sz w:val="20"/>
          <w:szCs w:val="20"/>
          <w:lang w:val="kk-KZ"/>
        </w:rPr>
      </w:pPr>
    </w:p>
    <w:p w14:paraId="3D6D5DDE" w14:textId="77777777" w:rsidR="008937B6" w:rsidRDefault="008937B6" w:rsidP="00032CAE">
      <w:pPr>
        <w:jc w:val="center"/>
        <w:rPr>
          <w:rFonts w:cs="Times New Roman"/>
          <w:b/>
          <w:color w:val="1A1A1A" w:themeColor="background1" w:themeShade="1A"/>
          <w:sz w:val="20"/>
          <w:szCs w:val="20"/>
          <w:lang w:val="kk-KZ"/>
        </w:rPr>
      </w:pPr>
    </w:p>
    <w:p w14:paraId="27B6E8EA" w14:textId="77777777" w:rsidR="008937B6" w:rsidRDefault="008937B6" w:rsidP="00032CAE">
      <w:pPr>
        <w:jc w:val="center"/>
        <w:rPr>
          <w:rFonts w:cs="Times New Roman"/>
          <w:b/>
          <w:color w:val="1A1A1A" w:themeColor="background1" w:themeShade="1A"/>
          <w:sz w:val="20"/>
          <w:szCs w:val="20"/>
          <w:lang w:val="kk-KZ"/>
        </w:rPr>
      </w:pPr>
    </w:p>
    <w:p w14:paraId="2F1215A0" w14:textId="77777777" w:rsidR="008937B6" w:rsidRDefault="008937B6" w:rsidP="00032CAE">
      <w:pPr>
        <w:jc w:val="center"/>
        <w:rPr>
          <w:rFonts w:cs="Times New Roman"/>
          <w:b/>
          <w:color w:val="1A1A1A" w:themeColor="background1" w:themeShade="1A"/>
          <w:sz w:val="20"/>
          <w:szCs w:val="20"/>
          <w:lang w:val="kk-KZ"/>
        </w:rPr>
      </w:pPr>
    </w:p>
    <w:p w14:paraId="4469B1A9" w14:textId="5B6A9042" w:rsidR="003464FE" w:rsidRPr="00032CAE" w:rsidRDefault="003464FE" w:rsidP="00032CAE">
      <w:pPr>
        <w:jc w:val="center"/>
        <w:rPr>
          <w:rFonts w:cs="Times New Roman"/>
          <w:b/>
          <w:color w:val="1A1A1A" w:themeColor="background1" w:themeShade="1A"/>
          <w:sz w:val="20"/>
          <w:szCs w:val="20"/>
        </w:rPr>
      </w:pPr>
      <w:bookmarkStart w:id="0" w:name="_GoBack"/>
      <w:bookmarkEnd w:id="0"/>
      <w:r w:rsidRPr="00032CAE">
        <w:rPr>
          <w:rFonts w:cs="Times New Roman"/>
          <w:b/>
          <w:color w:val="1A1A1A" w:themeColor="background1" w:themeShade="1A"/>
          <w:sz w:val="20"/>
          <w:szCs w:val="20"/>
        </w:rPr>
        <w:lastRenderedPageBreak/>
        <w:t>Техническая спецификация</w:t>
      </w:r>
    </w:p>
    <w:p w14:paraId="25D18AB8" w14:textId="77777777" w:rsidR="003464FE" w:rsidRPr="00032CAE" w:rsidRDefault="003464FE" w:rsidP="00032CAE">
      <w:pPr>
        <w:jc w:val="center"/>
        <w:rPr>
          <w:rFonts w:cs="Times New Roman"/>
          <w:b/>
          <w:color w:val="1A1A1A" w:themeColor="background1" w:themeShade="1A"/>
          <w:sz w:val="20"/>
          <w:szCs w:val="20"/>
        </w:rPr>
      </w:pPr>
    </w:p>
    <w:p w14:paraId="72C38504" w14:textId="4A07B0A0" w:rsidR="003464FE" w:rsidRPr="00032CAE" w:rsidRDefault="003464FE" w:rsidP="00032CAE">
      <w:pPr>
        <w:jc w:val="center"/>
        <w:rPr>
          <w:rFonts w:cs="Times New Roman"/>
          <w:b/>
          <w:color w:val="1A1A1A" w:themeColor="background1" w:themeShade="1A"/>
          <w:sz w:val="20"/>
          <w:szCs w:val="20"/>
        </w:rPr>
      </w:pPr>
      <w:r w:rsidRPr="00032CAE">
        <w:rPr>
          <w:rFonts w:cs="Times New Roman"/>
          <w:b/>
          <w:color w:val="1A1A1A" w:themeColor="background1" w:themeShade="1A"/>
          <w:sz w:val="20"/>
          <w:szCs w:val="20"/>
        </w:rPr>
        <w:t>ВНИМАНИЕ!</w:t>
      </w:r>
    </w:p>
    <w:p w14:paraId="51D2D1EE" w14:textId="77777777" w:rsidR="003464FE" w:rsidRPr="00032CAE" w:rsidRDefault="003464FE" w:rsidP="00032CAE">
      <w:pPr>
        <w:jc w:val="both"/>
        <w:rPr>
          <w:rFonts w:cs="Times New Roman"/>
          <w:b/>
          <w:color w:val="1A1A1A" w:themeColor="background1" w:themeShade="1A"/>
          <w:sz w:val="20"/>
          <w:szCs w:val="20"/>
        </w:rPr>
      </w:pPr>
      <w:bookmarkStart w:id="1" w:name="_Hlk173309424"/>
      <w:r w:rsidRPr="00032CAE">
        <w:rPr>
          <w:rFonts w:cs="Times New Roman"/>
          <w:b/>
          <w:color w:val="1A1A1A" w:themeColor="background1" w:themeShade="1A"/>
          <w:sz w:val="20"/>
          <w:szCs w:val="20"/>
        </w:rPr>
        <w:t>Все работы и оборудование будут приниматься строго согласно технической спецификации!!!</w:t>
      </w:r>
    </w:p>
    <w:bookmarkEnd w:id="1"/>
    <w:p w14:paraId="1FCC6B75" w14:textId="77777777" w:rsidR="003464FE" w:rsidRPr="00032CAE" w:rsidRDefault="003464FE" w:rsidP="00032CAE">
      <w:pPr>
        <w:jc w:val="both"/>
        <w:rPr>
          <w:rFonts w:cs="Times New Roman"/>
          <w:bCs/>
          <w:color w:val="1A1A1A" w:themeColor="background1" w:themeShade="1A"/>
          <w:sz w:val="20"/>
          <w:szCs w:val="20"/>
        </w:rPr>
      </w:pPr>
    </w:p>
    <w:p w14:paraId="004332BC" w14:textId="77777777" w:rsidR="003464FE" w:rsidRPr="00032CAE" w:rsidRDefault="003464FE" w:rsidP="00032CAE">
      <w:pPr>
        <w:pStyle w:val="a5"/>
        <w:numPr>
          <w:ilvl w:val="0"/>
          <w:numId w:val="2"/>
        </w:numPr>
        <w:spacing w:after="0" w:line="240" w:lineRule="auto"/>
        <w:ind w:left="0" w:hanging="357"/>
        <w:rPr>
          <w:rFonts w:ascii="Times New Roman" w:hAnsi="Times New Roman"/>
          <w:b/>
          <w:color w:val="1A1A1A" w:themeColor="background1" w:themeShade="1A"/>
          <w:sz w:val="20"/>
          <w:szCs w:val="20"/>
        </w:rPr>
      </w:pPr>
      <w:r w:rsidRPr="00032CAE">
        <w:rPr>
          <w:rFonts w:ascii="Times New Roman" w:hAnsi="Times New Roman"/>
          <w:b/>
          <w:color w:val="1A1A1A" w:themeColor="background1" w:themeShade="1A"/>
          <w:sz w:val="20"/>
          <w:szCs w:val="20"/>
        </w:rPr>
        <w:t>Выполняемые работы включают в себя:</w:t>
      </w:r>
    </w:p>
    <w:p w14:paraId="2CFE17DC" w14:textId="46A606DC" w:rsidR="003464FE" w:rsidRPr="00032CAE" w:rsidRDefault="003464FE" w:rsidP="00032CAE">
      <w:pPr>
        <w:pStyle w:val="a5"/>
        <w:numPr>
          <w:ilvl w:val="0"/>
          <w:numId w:val="4"/>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Монтаж кабельных сетей (сверление отверстий под кабельные трассы; монтаж кабельных трасс, кабельных каналов; прокладка кабельной трассы, тестирование).</w:t>
      </w:r>
    </w:p>
    <w:p w14:paraId="5C052067" w14:textId="5DD82013" w:rsidR="003F5A48" w:rsidRPr="00A23633" w:rsidRDefault="003F5A48" w:rsidP="00032CAE">
      <w:pPr>
        <w:pStyle w:val="a5"/>
        <w:numPr>
          <w:ilvl w:val="0"/>
          <w:numId w:val="4"/>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lang w:val="kk-KZ"/>
        </w:rPr>
        <w:t>Установка нового системы видеонаблюдения. (</w:t>
      </w:r>
      <w:r w:rsidRPr="00032CAE">
        <w:rPr>
          <w:rFonts w:ascii="Times New Roman" w:hAnsi="Times New Roman"/>
          <w:bCs/>
          <w:color w:val="1A1A1A" w:themeColor="background1" w:themeShade="1A"/>
          <w:sz w:val="20"/>
          <w:szCs w:val="20"/>
          <w:lang w:val="en-US"/>
        </w:rPr>
        <w:t>IP</w:t>
      </w:r>
      <w:r w:rsidRPr="00032CAE">
        <w:rPr>
          <w:rFonts w:ascii="Times New Roman" w:hAnsi="Times New Roman"/>
          <w:bCs/>
          <w:color w:val="1A1A1A" w:themeColor="background1" w:themeShade="1A"/>
          <w:sz w:val="20"/>
          <w:szCs w:val="20"/>
        </w:rPr>
        <w:t xml:space="preserve"> </w:t>
      </w:r>
      <w:r w:rsidRPr="00032CAE">
        <w:rPr>
          <w:rFonts w:ascii="Times New Roman" w:hAnsi="Times New Roman"/>
          <w:bCs/>
          <w:color w:val="1A1A1A" w:themeColor="background1" w:themeShade="1A"/>
          <w:sz w:val="20"/>
          <w:szCs w:val="20"/>
          <w:lang w:val="kk-KZ"/>
        </w:rPr>
        <w:t xml:space="preserve">видеонаблюдения </w:t>
      </w:r>
      <w:r w:rsidR="00F353B3" w:rsidRPr="00032CAE">
        <w:rPr>
          <w:rFonts w:ascii="Times New Roman" w:hAnsi="Times New Roman"/>
          <w:bCs/>
          <w:color w:val="1A1A1A" w:themeColor="background1" w:themeShade="1A"/>
          <w:sz w:val="20"/>
          <w:szCs w:val="20"/>
          <w:lang w:val="kk-KZ"/>
        </w:rPr>
        <w:t xml:space="preserve">12 </w:t>
      </w:r>
      <w:r w:rsidRPr="00032CAE">
        <w:rPr>
          <w:rFonts w:ascii="Times New Roman" w:hAnsi="Times New Roman"/>
          <w:bCs/>
          <w:color w:val="1A1A1A" w:themeColor="background1" w:themeShade="1A"/>
          <w:sz w:val="20"/>
          <w:szCs w:val="20"/>
          <w:lang w:val="kk-KZ"/>
        </w:rPr>
        <w:t>камер видеонаблюдения)</w:t>
      </w:r>
    </w:p>
    <w:p w14:paraId="47536CF7" w14:textId="1F37D111" w:rsidR="00A23633" w:rsidRPr="00A23633" w:rsidRDefault="00A23633" w:rsidP="00032CAE">
      <w:pPr>
        <w:pStyle w:val="a5"/>
        <w:numPr>
          <w:ilvl w:val="0"/>
          <w:numId w:val="4"/>
        </w:numPr>
        <w:spacing w:after="0" w:line="240" w:lineRule="auto"/>
        <w:ind w:left="0" w:firstLine="0"/>
        <w:jc w:val="both"/>
        <w:rPr>
          <w:rFonts w:ascii="Times New Roman" w:hAnsi="Times New Roman"/>
          <w:bCs/>
          <w:color w:val="1A1A1A" w:themeColor="background1" w:themeShade="1A"/>
          <w:sz w:val="20"/>
          <w:szCs w:val="20"/>
        </w:rPr>
      </w:pPr>
      <w:r>
        <w:rPr>
          <w:rFonts w:ascii="Times New Roman" w:hAnsi="Times New Roman"/>
          <w:bCs/>
          <w:color w:val="1A1A1A" w:themeColor="background1" w:themeShade="1A"/>
          <w:sz w:val="20"/>
          <w:szCs w:val="20"/>
          <w:lang w:val="kk-KZ"/>
        </w:rPr>
        <w:t xml:space="preserve">Демонтаж 3  аналоговых камер по адресу </w:t>
      </w:r>
      <w:r w:rsidRPr="00032CAE">
        <w:rPr>
          <w:rFonts w:ascii="Times New Roman" w:hAnsi="Times New Roman"/>
          <w:bCs/>
          <w:color w:val="1A1A1A" w:themeColor="background1" w:themeShade="1A"/>
          <w:sz w:val="20"/>
          <w:szCs w:val="20"/>
          <w:lang w:val="kk-KZ"/>
        </w:rPr>
        <w:t>г.Тараз, Колбасшы Койгельди, 173а</w:t>
      </w:r>
      <w:r>
        <w:rPr>
          <w:rFonts w:ascii="Times New Roman" w:hAnsi="Times New Roman"/>
          <w:bCs/>
          <w:color w:val="1A1A1A" w:themeColor="background1" w:themeShade="1A"/>
          <w:sz w:val="20"/>
          <w:szCs w:val="20"/>
          <w:lang w:val="kk-KZ"/>
        </w:rPr>
        <w:t xml:space="preserve"> и установить по адресу </w:t>
      </w:r>
      <w:r w:rsidRPr="00032CAE">
        <w:rPr>
          <w:rFonts w:ascii="Times New Roman" w:hAnsi="Times New Roman"/>
          <w:bCs/>
          <w:color w:val="1A1A1A" w:themeColor="background1" w:themeShade="1A"/>
          <w:sz w:val="20"/>
          <w:szCs w:val="20"/>
          <w:lang w:val="kk-KZ"/>
        </w:rPr>
        <w:t>.Тараз, Микрорайон Карасу, 13Б</w:t>
      </w:r>
      <w:r>
        <w:rPr>
          <w:rFonts w:ascii="Times New Roman" w:hAnsi="Times New Roman"/>
          <w:bCs/>
          <w:color w:val="1A1A1A" w:themeColor="background1" w:themeShade="1A"/>
          <w:sz w:val="20"/>
          <w:szCs w:val="20"/>
          <w:lang w:val="kk-KZ"/>
        </w:rPr>
        <w:t>.</w:t>
      </w:r>
    </w:p>
    <w:p w14:paraId="3B5C295B" w14:textId="0059E79C" w:rsidR="00A23633" w:rsidRPr="00032CAE" w:rsidRDefault="00A23633" w:rsidP="00032CAE">
      <w:pPr>
        <w:pStyle w:val="a5"/>
        <w:numPr>
          <w:ilvl w:val="0"/>
          <w:numId w:val="4"/>
        </w:numPr>
        <w:spacing w:after="0" w:line="240" w:lineRule="auto"/>
        <w:ind w:left="0" w:firstLine="0"/>
        <w:jc w:val="both"/>
        <w:rPr>
          <w:rFonts w:ascii="Times New Roman" w:hAnsi="Times New Roman"/>
          <w:bCs/>
          <w:color w:val="1A1A1A" w:themeColor="background1" w:themeShade="1A"/>
          <w:sz w:val="20"/>
          <w:szCs w:val="20"/>
        </w:rPr>
      </w:pPr>
      <w:r>
        <w:rPr>
          <w:rFonts w:ascii="Times New Roman" w:hAnsi="Times New Roman"/>
          <w:bCs/>
          <w:color w:val="1A1A1A" w:themeColor="background1" w:themeShade="1A"/>
          <w:sz w:val="20"/>
          <w:szCs w:val="20"/>
          <w:lang w:val="kk-KZ"/>
        </w:rPr>
        <w:t>Проведение интернет кабелья до видеорегистратора с ближайщего точки доступа интернета.</w:t>
      </w:r>
    </w:p>
    <w:p w14:paraId="2AE62A4B" w14:textId="77777777" w:rsidR="003464FE" w:rsidRPr="00032CAE" w:rsidRDefault="003464FE" w:rsidP="00032CAE">
      <w:pPr>
        <w:pStyle w:val="a5"/>
        <w:numPr>
          <w:ilvl w:val="0"/>
          <w:numId w:val="4"/>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Поставка и монтаж оборудования системы видеонаблюдения.</w:t>
      </w:r>
    </w:p>
    <w:p w14:paraId="5AF1392A" w14:textId="77777777" w:rsidR="003464FE" w:rsidRPr="00032CAE" w:rsidRDefault="003464FE" w:rsidP="00032CAE">
      <w:pPr>
        <w:pStyle w:val="a5"/>
        <w:numPr>
          <w:ilvl w:val="0"/>
          <w:numId w:val="4"/>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После завершения монтажа провести работы по заделке сколов и трещин на стенах и потолке, появившихся во время проведения работ, а также вывоз мусора.</w:t>
      </w:r>
    </w:p>
    <w:p w14:paraId="732AE9C1" w14:textId="77777777" w:rsidR="003464FE" w:rsidRPr="00032CAE" w:rsidRDefault="003464FE" w:rsidP="00032CAE">
      <w:pPr>
        <w:pStyle w:val="a5"/>
        <w:numPr>
          <w:ilvl w:val="0"/>
          <w:numId w:val="4"/>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Работы по прокладке системы видеонаблюдения необходимо осуществлять в соответствии с правилами техники безопасности.</w:t>
      </w:r>
    </w:p>
    <w:p w14:paraId="62C7B33F" w14:textId="056901A5" w:rsidR="00781042" w:rsidRPr="00032CAE" w:rsidRDefault="00250F68" w:rsidP="00032CAE">
      <w:pPr>
        <w:pStyle w:val="a5"/>
        <w:numPr>
          <w:ilvl w:val="0"/>
          <w:numId w:val="4"/>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lang w:val="kk-KZ"/>
        </w:rPr>
        <w:t>Монтаж всех кабелей в серверную и сборка серверных шкафов.</w:t>
      </w:r>
    </w:p>
    <w:p w14:paraId="505687B9" w14:textId="77777777" w:rsidR="003464FE" w:rsidRPr="00032CAE" w:rsidRDefault="003464FE" w:rsidP="00032CAE">
      <w:pPr>
        <w:pStyle w:val="a5"/>
        <w:numPr>
          <w:ilvl w:val="0"/>
          <w:numId w:val="4"/>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Технология прокладки кабеля должна обеспечивать сохранность эстетического вида помещений после производства монтажных работ.</w:t>
      </w:r>
    </w:p>
    <w:p w14:paraId="22A1B2BA" w14:textId="77777777" w:rsidR="003464FE" w:rsidRPr="00032CAE" w:rsidRDefault="003464FE" w:rsidP="00032CAE">
      <w:pPr>
        <w:pStyle w:val="a5"/>
        <w:numPr>
          <w:ilvl w:val="0"/>
          <w:numId w:val="3"/>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Поставщик должен осуществить монтаж систем видеонаблюдения в соответствии с требованиями СН РК 1.03-05-2011 «Охрана труда и техника безопасности в строительстве», СН РК 2.02.- 02-2023 «Пожарная безопасность зданий и сооружений» и других нормативно правовых актов Республики Казахстан. </w:t>
      </w:r>
    </w:p>
    <w:p w14:paraId="30526057" w14:textId="77777777" w:rsidR="003464FE" w:rsidRPr="00032CAE" w:rsidRDefault="003464FE" w:rsidP="00032CAE">
      <w:pPr>
        <w:pStyle w:val="a5"/>
        <w:numPr>
          <w:ilvl w:val="0"/>
          <w:numId w:val="3"/>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Перед началом монтажных и пусконаладочных работ Поставщик должен произвести поставку всего оборудования и материалов. Поставка должна осуществляться единовременно и в полном объеме, включая разгрузочные работы на склад Заказчика, а также вывезти упаковочный материал и мусор. </w:t>
      </w:r>
    </w:p>
    <w:p w14:paraId="6346AA1E" w14:textId="77777777" w:rsidR="003464FE" w:rsidRPr="00032CAE" w:rsidRDefault="003464FE" w:rsidP="00032CAE">
      <w:pPr>
        <w:pStyle w:val="a5"/>
        <w:numPr>
          <w:ilvl w:val="0"/>
          <w:numId w:val="3"/>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Изделия и материалы, применяемые при выполнениях работ, должны соответствовать технической спецификации, государственным стандартам, техническим условиям и иметь соответствующие сертификаты, технические паспорта и другие документы, удостоверяющие их качество. </w:t>
      </w:r>
    </w:p>
    <w:p w14:paraId="28F929CD" w14:textId="77777777" w:rsidR="003464FE" w:rsidRPr="00032CAE" w:rsidRDefault="003464FE" w:rsidP="00032CAE">
      <w:pPr>
        <w:pStyle w:val="a5"/>
        <w:numPr>
          <w:ilvl w:val="0"/>
          <w:numId w:val="3"/>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Поставщик обеспечивает необходимое количество, качество, состояние, комплектность применяемых материалов, инструментов и оборудования, используемых при выполнении работ. В стоимость работ входит стоимость выполнения работ, включая приобретение новых материалов, оборудования и др. </w:t>
      </w:r>
    </w:p>
    <w:p w14:paraId="79C55C56" w14:textId="77777777" w:rsidR="003464FE" w:rsidRPr="00032CAE" w:rsidRDefault="003464FE" w:rsidP="00032CAE">
      <w:pPr>
        <w:pStyle w:val="a5"/>
        <w:numPr>
          <w:ilvl w:val="0"/>
          <w:numId w:val="3"/>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Монтаж кабельных линий связи производить закрытым способом (кабель-каналом) по факту согласования с заказчиком схемы разводки кабельных линий.</w:t>
      </w:r>
    </w:p>
    <w:p w14:paraId="2374384B" w14:textId="77777777" w:rsidR="003464FE" w:rsidRPr="00032CAE" w:rsidRDefault="003464FE" w:rsidP="00032CAE">
      <w:pPr>
        <w:pStyle w:val="a5"/>
        <w:numPr>
          <w:ilvl w:val="0"/>
          <w:numId w:val="3"/>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Поставщик полностью отвечает за технику безопасности производства работ на Объекте Заказчика и обязан создать все условия для безопасности рабочих и сохранности здания, а также за соблюдение требований пожарной безопасности.</w:t>
      </w:r>
    </w:p>
    <w:p w14:paraId="3CA06233" w14:textId="77777777" w:rsidR="003464FE" w:rsidRPr="00032CAE" w:rsidRDefault="003464FE" w:rsidP="00032CAE">
      <w:pPr>
        <w:pStyle w:val="a5"/>
        <w:numPr>
          <w:ilvl w:val="0"/>
          <w:numId w:val="3"/>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В случае повреждения инженерных сетей</w:t>
      </w:r>
      <w:r w:rsidRPr="00032CAE">
        <w:rPr>
          <w:rFonts w:ascii="Times New Roman" w:hAnsi="Times New Roman"/>
          <w:bCs/>
          <w:color w:val="1A1A1A" w:themeColor="background1" w:themeShade="1A"/>
          <w:sz w:val="20"/>
          <w:szCs w:val="20"/>
          <w:lang w:val="kk-KZ"/>
        </w:rPr>
        <w:t xml:space="preserve"> </w:t>
      </w:r>
      <w:r w:rsidRPr="00032CAE">
        <w:rPr>
          <w:rFonts w:ascii="Times New Roman" w:hAnsi="Times New Roman"/>
          <w:bCs/>
          <w:color w:val="1A1A1A" w:themeColor="background1" w:themeShade="1A"/>
          <w:sz w:val="20"/>
          <w:szCs w:val="20"/>
        </w:rPr>
        <w:t>электрические, телефонные кабеля, и т</w:t>
      </w:r>
      <w:proofErr w:type="gramStart"/>
      <w:r w:rsidRPr="00032CAE">
        <w:rPr>
          <w:rFonts w:ascii="Times New Roman" w:hAnsi="Times New Roman"/>
          <w:bCs/>
          <w:color w:val="1A1A1A" w:themeColor="background1" w:themeShade="1A"/>
          <w:sz w:val="20"/>
          <w:szCs w:val="20"/>
        </w:rPr>
        <w:t>.д</w:t>
      </w:r>
      <w:proofErr w:type="gramEnd"/>
      <w:r w:rsidRPr="00032CAE">
        <w:rPr>
          <w:rFonts w:ascii="Times New Roman" w:hAnsi="Times New Roman"/>
          <w:bCs/>
          <w:color w:val="1A1A1A" w:themeColor="background1" w:themeShade="1A"/>
          <w:sz w:val="20"/>
          <w:szCs w:val="20"/>
        </w:rPr>
        <w:t>),</w:t>
      </w:r>
      <w:r w:rsidRPr="00032CAE">
        <w:rPr>
          <w:rFonts w:ascii="Times New Roman" w:hAnsi="Times New Roman"/>
          <w:bCs/>
          <w:color w:val="1A1A1A" w:themeColor="background1" w:themeShade="1A"/>
          <w:sz w:val="20"/>
          <w:szCs w:val="20"/>
          <w:lang w:val="kk-KZ"/>
        </w:rPr>
        <w:t>и натяжных потолков</w:t>
      </w:r>
      <w:r w:rsidRPr="00032CAE">
        <w:rPr>
          <w:rFonts w:ascii="Times New Roman" w:hAnsi="Times New Roman"/>
          <w:bCs/>
          <w:color w:val="1A1A1A" w:themeColor="background1" w:themeShade="1A"/>
          <w:sz w:val="20"/>
          <w:szCs w:val="20"/>
        </w:rPr>
        <w:t>, произошедших по причине производимых Поставщиком работ, либо по упущению Поставщика, все затраты по восстановлению нанесенного ущерба берет на себя Поставщик.</w:t>
      </w:r>
    </w:p>
    <w:p w14:paraId="243D4A82" w14:textId="6BE10F4F" w:rsidR="00567668" w:rsidRPr="00032CAE" w:rsidRDefault="00567668" w:rsidP="00032CAE">
      <w:pPr>
        <w:pStyle w:val="a5"/>
        <w:numPr>
          <w:ilvl w:val="0"/>
          <w:numId w:val="3"/>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Все кабель-каналы для проведения кабель за счет Поставщика в счет договора</w:t>
      </w:r>
      <w:r w:rsidR="00003CC5" w:rsidRPr="00032CAE">
        <w:rPr>
          <w:rFonts w:ascii="Times New Roman" w:hAnsi="Times New Roman"/>
          <w:bCs/>
          <w:color w:val="1A1A1A" w:themeColor="background1" w:themeShade="1A"/>
          <w:sz w:val="20"/>
          <w:szCs w:val="20"/>
          <w:lang w:val="kk-KZ"/>
        </w:rPr>
        <w:t xml:space="preserve"> </w:t>
      </w:r>
      <w:r w:rsidR="00544994" w:rsidRPr="00032CAE">
        <w:rPr>
          <w:rFonts w:ascii="Times New Roman" w:hAnsi="Times New Roman"/>
          <w:bCs/>
          <w:color w:val="1A1A1A" w:themeColor="background1" w:themeShade="1A"/>
          <w:sz w:val="20"/>
          <w:szCs w:val="20"/>
          <w:lang w:val="kk-KZ"/>
        </w:rPr>
        <w:t>(</w:t>
      </w:r>
      <w:r w:rsidR="00544994" w:rsidRPr="00032CAE">
        <w:rPr>
          <w:rFonts w:ascii="Times New Roman" w:hAnsi="Times New Roman"/>
          <w:bCs/>
          <w:color w:val="1A1A1A" w:themeColor="background1" w:themeShade="1A"/>
          <w:sz w:val="20"/>
          <w:szCs w:val="20"/>
        </w:rPr>
        <w:t>должны быть новыми</w:t>
      </w:r>
      <w:r w:rsidR="00544994" w:rsidRPr="00032CAE">
        <w:rPr>
          <w:rFonts w:ascii="Times New Roman" w:hAnsi="Times New Roman"/>
          <w:bCs/>
          <w:color w:val="1A1A1A" w:themeColor="background1" w:themeShade="1A"/>
          <w:sz w:val="20"/>
          <w:szCs w:val="20"/>
          <w:lang w:val="kk-KZ"/>
        </w:rPr>
        <w:t>)</w:t>
      </w:r>
      <w:r w:rsidRPr="00032CAE">
        <w:rPr>
          <w:rFonts w:ascii="Times New Roman" w:hAnsi="Times New Roman"/>
          <w:bCs/>
          <w:color w:val="1A1A1A" w:themeColor="background1" w:themeShade="1A"/>
          <w:sz w:val="20"/>
          <w:szCs w:val="20"/>
        </w:rPr>
        <w:t>.</w:t>
      </w:r>
    </w:p>
    <w:p w14:paraId="6FE406E8" w14:textId="432B83C1" w:rsidR="003464FE" w:rsidRPr="00032CAE" w:rsidRDefault="003464FE" w:rsidP="00032CAE">
      <w:pPr>
        <w:pStyle w:val="a5"/>
        <w:numPr>
          <w:ilvl w:val="0"/>
          <w:numId w:val="3"/>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При обнаружении дополнительных затрат на оборудование, не входящее в перечень товара, приобретение осуществляется за счет Поставщика в счет договора.</w:t>
      </w:r>
    </w:p>
    <w:p w14:paraId="6D429AE8" w14:textId="77777777" w:rsidR="003464FE" w:rsidRPr="00032CAE" w:rsidRDefault="003464FE" w:rsidP="00032CAE">
      <w:pPr>
        <w:ind w:firstLine="360"/>
        <w:jc w:val="both"/>
        <w:rPr>
          <w:rFonts w:cs="Times New Roman"/>
          <w:bCs/>
          <w:color w:val="1A1A1A" w:themeColor="background1" w:themeShade="1A"/>
          <w:sz w:val="20"/>
          <w:szCs w:val="20"/>
          <w:u w:val="single"/>
        </w:rPr>
      </w:pPr>
      <w:r w:rsidRPr="00032CAE">
        <w:rPr>
          <w:rFonts w:cs="Times New Roman"/>
          <w:bCs/>
          <w:color w:val="1A1A1A" w:themeColor="background1" w:themeShade="1A"/>
          <w:sz w:val="20"/>
          <w:szCs w:val="20"/>
          <w:u w:val="single"/>
        </w:rPr>
        <w:t xml:space="preserve">            </w:t>
      </w:r>
    </w:p>
    <w:p w14:paraId="31EC8A45" w14:textId="486F4D4A" w:rsidR="003464FE" w:rsidRPr="00032CAE" w:rsidRDefault="003464FE" w:rsidP="00032CAE">
      <w:pPr>
        <w:ind w:firstLine="360"/>
        <w:jc w:val="both"/>
        <w:rPr>
          <w:rFonts w:cs="Times New Roman"/>
          <w:b/>
          <w:color w:val="1A1A1A" w:themeColor="background1" w:themeShade="1A"/>
          <w:sz w:val="20"/>
          <w:szCs w:val="20"/>
          <w:u w:val="single"/>
        </w:rPr>
      </w:pPr>
      <w:r w:rsidRPr="00032CAE">
        <w:rPr>
          <w:rFonts w:cs="Times New Roman"/>
          <w:b/>
          <w:color w:val="1A1A1A" w:themeColor="background1" w:themeShade="1A"/>
          <w:sz w:val="20"/>
          <w:szCs w:val="20"/>
          <w:u w:val="single"/>
        </w:rPr>
        <w:t xml:space="preserve"> Все необходимые запасные части, детали и расходные материалы</w:t>
      </w:r>
      <w:r w:rsidR="007958FF" w:rsidRPr="00032CAE">
        <w:rPr>
          <w:rFonts w:cs="Times New Roman"/>
          <w:b/>
          <w:color w:val="1A1A1A" w:themeColor="background1" w:themeShade="1A"/>
          <w:sz w:val="20"/>
          <w:szCs w:val="20"/>
          <w:u w:val="single"/>
          <w:lang w:val="kk-KZ"/>
        </w:rPr>
        <w:t>(кабель-канал,</w:t>
      </w:r>
      <w:r w:rsidR="00544994" w:rsidRPr="00032CAE">
        <w:rPr>
          <w:rFonts w:cs="Times New Roman"/>
          <w:b/>
          <w:color w:val="1A1A1A" w:themeColor="background1" w:themeShade="1A"/>
          <w:sz w:val="20"/>
          <w:szCs w:val="20"/>
          <w:u w:val="single"/>
          <w:lang w:val="kk-KZ"/>
        </w:rPr>
        <w:t xml:space="preserve"> </w:t>
      </w:r>
      <w:r w:rsidR="00C570FC" w:rsidRPr="00032CAE">
        <w:rPr>
          <w:rFonts w:cs="Times New Roman"/>
          <w:b/>
          <w:color w:val="1A1A1A" w:themeColor="background1" w:themeShade="1A"/>
          <w:sz w:val="20"/>
          <w:szCs w:val="20"/>
          <w:u w:val="single"/>
          <w:lang w:val="kk-KZ"/>
        </w:rPr>
        <w:t xml:space="preserve">кабель, </w:t>
      </w:r>
      <w:r w:rsidR="00544994" w:rsidRPr="00032CAE">
        <w:rPr>
          <w:rFonts w:cs="Times New Roman"/>
          <w:b/>
          <w:color w:val="1A1A1A" w:themeColor="background1" w:themeShade="1A"/>
          <w:sz w:val="20"/>
          <w:szCs w:val="20"/>
          <w:u w:val="single"/>
          <w:lang w:val="kk-KZ"/>
        </w:rPr>
        <w:t>гофра,</w:t>
      </w:r>
      <w:r w:rsidR="007958FF" w:rsidRPr="00032CAE">
        <w:rPr>
          <w:rFonts w:cs="Times New Roman"/>
          <w:b/>
          <w:color w:val="1A1A1A" w:themeColor="background1" w:themeShade="1A"/>
          <w:sz w:val="20"/>
          <w:szCs w:val="20"/>
          <w:u w:val="single"/>
          <w:lang w:val="kk-KZ"/>
        </w:rPr>
        <w:t xml:space="preserve"> шуруп, гвозди)</w:t>
      </w:r>
      <w:r w:rsidRPr="00032CAE">
        <w:rPr>
          <w:rFonts w:cs="Times New Roman"/>
          <w:b/>
          <w:color w:val="1A1A1A" w:themeColor="background1" w:themeShade="1A"/>
          <w:sz w:val="20"/>
          <w:szCs w:val="20"/>
          <w:u w:val="single"/>
        </w:rPr>
        <w:t xml:space="preserve"> входят в стоимость работы, должны быть новыми.</w:t>
      </w:r>
    </w:p>
    <w:p w14:paraId="5A814292" w14:textId="77777777" w:rsidR="003464FE" w:rsidRPr="00032CAE" w:rsidRDefault="003464FE" w:rsidP="00032CAE">
      <w:pPr>
        <w:jc w:val="both"/>
        <w:rPr>
          <w:rFonts w:cs="Times New Roman"/>
          <w:bCs/>
          <w:color w:val="1A1A1A" w:themeColor="background1" w:themeShade="1A"/>
          <w:sz w:val="20"/>
          <w:szCs w:val="20"/>
        </w:rPr>
      </w:pPr>
    </w:p>
    <w:p w14:paraId="2BE3BC26" w14:textId="77777777" w:rsidR="003464FE" w:rsidRPr="00032CAE" w:rsidRDefault="003464FE" w:rsidP="00032CAE">
      <w:pPr>
        <w:pStyle w:val="a5"/>
        <w:numPr>
          <w:ilvl w:val="0"/>
          <w:numId w:val="2"/>
        </w:numPr>
        <w:spacing w:after="0" w:line="240" w:lineRule="auto"/>
        <w:ind w:left="0"/>
        <w:jc w:val="both"/>
        <w:rPr>
          <w:rFonts w:ascii="Times New Roman" w:hAnsi="Times New Roman"/>
          <w:b/>
          <w:color w:val="1A1A1A" w:themeColor="background1" w:themeShade="1A"/>
          <w:sz w:val="20"/>
          <w:szCs w:val="20"/>
        </w:rPr>
      </w:pPr>
      <w:r w:rsidRPr="00032CAE">
        <w:rPr>
          <w:rFonts w:ascii="Times New Roman" w:hAnsi="Times New Roman"/>
          <w:b/>
          <w:color w:val="1A1A1A" w:themeColor="background1" w:themeShade="1A"/>
          <w:sz w:val="20"/>
          <w:szCs w:val="20"/>
        </w:rPr>
        <w:t>Описание требуемых функциональных, технических, качественных, эксплуатационных и иных характеристик закупаемого товара:</w:t>
      </w:r>
    </w:p>
    <w:p w14:paraId="09B4CDEF" w14:textId="77777777" w:rsidR="003464FE" w:rsidRPr="00032CAE" w:rsidRDefault="003464FE" w:rsidP="00032CAE">
      <w:pPr>
        <w:ind w:firstLine="357"/>
        <w:jc w:val="both"/>
        <w:rPr>
          <w:rFonts w:cs="Times New Roman"/>
          <w:bCs/>
          <w:color w:val="1A1A1A" w:themeColor="background1" w:themeShade="1A"/>
          <w:sz w:val="20"/>
          <w:szCs w:val="20"/>
        </w:rPr>
      </w:pPr>
      <w:r w:rsidRPr="00032CAE">
        <w:rPr>
          <w:rFonts w:cs="Times New Roman"/>
          <w:bCs/>
          <w:color w:val="1A1A1A" w:themeColor="background1" w:themeShade="1A"/>
          <w:sz w:val="20"/>
          <w:szCs w:val="20"/>
        </w:rPr>
        <w:t xml:space="preserve">Все характеристики оборудования предложенные в настоящей технической спецификации должны соответствовать или превосходить минимальные технические характеристики. Поставщик должен предоставить современное оборудование. Оборудование должно обеспечивать неизменно высокое качество функционирования, отличаться надежностью, легкостью эксплуатации, гарантировать отсутствие дефектов. Оборудование должно функционировать 24 часа в сутки, 7 дней в неделю, без учета времени необходимого для проведения регламентных работ в соответствии с рекомендациями производителя. Недопустимо оборудование, бывшее в употреблении, восстановленное, переработанное или каким-либо образом модифицированное. </w:t>
      </w:r>
    </w:p>
    <w:p w14:paraId="0D8CE532" w14:textId="12319A8C" w:rsidR="005A389A" w:rsidRPr="00032CAE" w:rsidRDefault="005A389A" w:rsidP="00032CAE">
      <w:pPr>
        <w:ind w:firstLine="357"/>
        <w:jc w:val="both"/>
        <w:rPr>
          <w:rFonts w:cs="Times New Roman"/>
          <w:bCs/>
          <w:color w:val="1A1A1A" w:themeColor="background1" w:themeShade="1A"/>
          <w:sz w:val="20"/>
          <w:szCs w:val="20"/>
          <w:lang w:val="kk-KZ"/>
        </w:rPr>
      </w:pPr>
      <w:r w:rsidRPr="00032CAE">
        <w:rPr>
          <w:rFonts w:cs="Times New Roman"/>
          <w:bCs/>
          <w:color w:val="1A1A1A" w:themeColor="background1" w:themeShade="1A"/>
          <w:sz w:val="20"/>
          <w:szCs w:val="20"/>
          <w:lang w:val="kk-KZ"/>
        </w:rPr>
        <w:t xml:space="preserve">Видео регистраторы должны записывать видео не менее </w:t>
      </w:r>
      <w:r w:rsidR="00543374" w:rsidRPr="00032CAE">
        <w:rPr>
          <w:rFonts w:cs="Times New Roman"/>
          <w:bCs/>
          <w:color w:val="1A1A1A" w:themeColor="background1" w:themeShade="1A"/>
          <w:sz w:val="20"/>
          <w:szCs w:val="20"/>
        </w:rPr>
        <w:t>45</w:t>
      </w:r>
      <w:r w:rsidRPr="00032CAE">
        <w:rPr>
          <w:rFonts w:cs="Times New Roman"/>
          <w:bCs/>
          <w:color w:val="1A1A1A" w:themeColor="background1" w:themeShade="1A"/>
          <w:sz w:val="20"/>
          <w:szCs w:val="20"/>
          <w:lang w:val="kk-KZ"/>
        </w:rPr>
        <w:t xml:space="preserve"> дней.</w:t>
      </w:r>
    </w:p>
    <w:p w14:paraId="4BF34C34" w14:textId="45AAFF72" w:rsidR="0096293A" w:rsidRPr="00032CAE" w:rsidRDefault="0096293A" w:rsidP="00032CAE">
      <w:pPr>
        <w:pStyle w:val="1"/>
        <w:spacing w:before="0"/>
        <w:jc w:val="both"/>
        <w:rPr>
          <w:rFonts w:ascii="Times New Roman" w:hAnsi="Times New Roman" w:cs="Times New Roman"/>
          <w:color w:val="242425"/>
          <w:sz w:val="20"/>
          <w:szCs w:val="20"/>
        </w:rPr>
      </w:pPr>
      <w:r w:rsidRPr="00032CAE">
        <w:rPr>
          <w:rFonts w:ascii="Times New Roman" w:hAnsi="Times New Roman" w:cs="Times New Roman"/>
          <w:bCs/>
          <w:color w:val="1A1A1A" w:themeColor="background1" w:themeShade="1A"/>
          <w:sz w:val="20"/>
          <w:szCs w:val="20"/>
          <w:lang w:val="kk-KZ"/>
        </w:rPr>
        <w:t xml:space="preserve">Транслировать экран </w:t>
      </w:r>
      <w:r w:rsidR="003F5A48" w:rsidRPr="00032CAE">
        <w:rPr>
          <w:rFonts w:ascii="Times New Roman" w:hAnsi="Times New Roman" w:cs="Times New Roman"/>
          <w:bCs/>
          <w:color w:val="1A1A1A" w:themeColor="background1" w:themeShade="1A"/>
          <w:sz w:val="20"/>
          <w:szCs w:val="20"/>
          <w:lang w:val="kk-KZ"/>
        </w:rPr>
        <w:t xml:space="preserve">мониторах </w:t>
      </w:r>
      <w:r w:rsidRPr="00032CAE">
        <w:rPr>
          <w:rFonts w:ascii="Times New Roman" w:hAnsi="Times New Roman" w:cs="Times New Roman"/>
          <w:bCs/>
          <w:color w:val="1A1A1A" w:themeColor="background1" w:themeShade="1A"/>
          <w:sz w:val="20"/>
          <w:szCs w:val="20"/>
          <w:lang w:val="kk-KZ"/>
        </w:rPr>
        <w:t xml:space="preserve">в </w:t>
      </w:r>
      <w:r w:rsidR="00543374" w:rsidRPr="00032CAE">
        <w:rPr>
          <w:rFonts w:ascii="Times New Roman" w:hAnsi="Times New Roman" w:cs="Times New Roman"/>
          <w:bCs/>
          <w:color w:val="1A1A1A" w:themeColor="background1" w:themeShade="1A"/>
          <w:sz w:val="20"/>
          <w:szCs w:val="20"/>
        </w:rPr>
        <w:t>3</w:t>
      </w:r>
      <w:r w:rsidRPr="00032CAE">
        <w:rPr>
          <w:rFonts w:ascii="Times New Roman" w:hAnsi="Times New Roman" w:cs="Times New Roman"/>
          <w:bCs/>
          <w:color w:val="1A1A1A" w:themeColor="background1" w:themeShade="1A"/>
          <w:sz w:val="20"/>
          <w:szCs w:val="20"/>
          <w:lang w:val="kk-KZ"/>
        </w:rPr>
        <w:t xml:space="preserve">-х кабинетах с помощью </w:t>
      </w:r>
      <w:r w:rsidRPr="00032CAE">
        <w:rPr>
          <w:rFonts w:ascii="Times New Roman" w:hAnsi="Times New Roman" w:cs="Times New Roman"/>
          <w:color w:val="242425"/>
          <w:sz w:val="20"/>
          <w:szCs w:val="20"/>
        </w:rPr>
        <w:t xml:space="preserve">удлинители HDMI по витой паре </w:t>
      </w:r>
    </w:p>
    <w:p w14:paraId="3A931C2F" w14:textId="77777777" w:rsidR="003464FE" w:rsidRPr="00032CAE" w:rsidRDefault="003464FE" w:rsidP="00032CAE">
      <w:pPr>
        <w:pStyle w:val="a5"/>
        <w:numPr>
          <w:ilvl w:val="0"/>
          <w:numId w:val="2"/>
        </w:numPr>
        <w:spacing w:after="0" w:line="240" w:lineRule="auto"/>
        <w:ind w:left="0"/>
        <w:jc w:val="both"/>
        <w:rPr>
          <w:rFonts w:ascii="Times New Roman" w:hAnsi="Times New Roman"/>
          <w:b/>
          <w:color w:val="1A1A1A" w:themeColor="background1" w:themeShade="1A"/>
          <w:sz w:val="20"/>
          <w:szCs w:val="20"/>
        </w:rPr>
      </w:pPr>
      <w:r w:rsidRPr="00032CAE">
        <w:rPr>
          <w:rFonts w:ascii="Times New Roman" w:hAnsi="Times New Roman"/>
          <w:b/>
          <w:color w:val="1A1A1A" w:themeColor="background1" w:themeShade="1A"/>
          <w:sz w:val="20"/>
          <w:szCs w:val="20"/>
        </w:rPr>
        <w:t>Сроки исполнения и требования поставщику услуг.</w:t>
      </w:r>
    </w:p>
    <w:p w14:paraId="38ACFF3B" w14:textId="77777777" w:rsidR="003464FE" w:rsidRPr="00032CAE" w:rsidRDefault="003464FE"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Все затраты, связанные с проведением работ, входят в общую стоимость работ.</w:t>
      </w:r>
    </w:p>
    <w:p w14:paraId="5FC85133" w14:textId="77777777" w:rsidR="003464FE" w:rsidRPr="00032CAE" w:rsidRDefault="003464FE"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Поставщик должен продемонстрировать работоспособность системы видеонаблюдения комиссии Заказчика. Если при проверке выполненных работ Заказчиком были обнаружены работы несоответствующие требованиям технической спецификации и (или) требованиям законодательства по пожарной безопасности, Поставщик принимает меры по устранению несоответствий без каких-либо дополнительных затрат со стороны Заказчика, в течение 3 рабочих дней со дня проверки.</w:t>
      </w:r>
    </w:p>
    <w:p w14:paraId="22DFF868" w14:textId="77777777" w:rsidR="003464FE" w:rsidRPr="00032CAE" w:rsidRDefault="003464FE"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lastRenderedPageBreak/>
        <w:t>Гарантийный срок работ устанавливается на один год со дня сдачи в эксплуатацию. Если в период гарантийной эксплуатации обнаруживаются дефекты, возникающие по вине Поставщика, то гарантийный срок продлевается соответственно на период устранения дефектов. Устранение дефектов осуществляется Поставщиком за свой счет.</w:t>
      </w:r>
    </w:p>
    <w:p w14:paraId="05497052" w14:textId="77777777" w:rsidR="003464FE" w:rsidRPr="00032CAE" w:rsidRDefault="003464FE"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Поставщик обязан обеспечить своих сотрудников на время проводимых работ всем необходимым оборудованием, СИЗ, инструментами и автотранспортом, для обеспечения эффективной и бесперебойной работы по монтажу системы. Также Поставщик обязан предусмотреть проживание, питание и логистику для своих работников по мере необходимости. Исполнитель несёт полную ответственность за наличие у работников, всех соответствующих допусков по технике безопасности с прохождением всех необходимых инструктажей по охране труда, технике безопасности и пожарной безопасности;</w:t>
      </w:r>
    </w:p>
    <w:p w14:paraId="6D66B8A7" w14:textId="6C0C8E25" w:rsidR="003464FE" w:rsidRPr="00032CAE" w:rsidRDefault="003464FE"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Срок оказания услуг: в течении </w:t>
      </w:r>
      <w:r w:rsidR="00E57D31" w:rsidRPr="00032CAE">
        <w:rPr>
          <w:rFonts w:ascii="Times New Roman" w:hAnsi="Times New Roman"/>
          <w:bCs/>
          <w:color w:val="1A1A1A" w:themeColor="background1" w:themeShade="1A"/>
          <w:sz w:val="20"/>
          <w:szCs w:val="20"/>
          <w:lang w:val="kk-KZ"/>
        </w:rPr>
        <w:t>15</w:t>
      </w:r>
      <w:r w:rsidRPr="00032CAE">
        <w:rPr>
          <w:rFonts w:ascii="Times New Roman" w:hAnsi="Times New Roman"/>
          <w:bCs/>
          <w:color w:val="1A1A1A" w:themeColor="background1" w:themeShade="1A"/>
          <w:sz w:val="20"/>
          <w:szCs w:val="20"/>
        </w:rPr>
        <w:t xml:space="preserve"> календарных дней с даты заключения Договора.</w:t>
      </w:r>
    </w:p>
    <w:p w14:paraId="06245A2E" w14:textId="2134ECAF" w:rsidR="00003CC5" w:rsidRPr="00032CAE" w:rsidRDefault="003464FE"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Место выполнения услуг: </w:t>
      </w:r>
      <w:r w:rsidR="00F353B3" w:rsidRPr="00032CAE">
        <w:rPr>
          <w:rFonts w:ascii="Times New Roman" w:hAnsi="Times New Roman"/>
          <w:bCs/>
          <w:color w:val="1A1A1A" w:themeColor="background1" w:themeShade="1A"/>
          <w:sz w:val="20"/>
          <w:szCs w:val="20"/>
          <w:lang w:val="kk-KZ"/>
        </w:rPr>
        <w:t>Жамбылская область, г.Тараз, Колбасшы Койгельди, 173а</w:t>
      </w:r>
      <w:r w:rsidR="00F353B3" w:rsidRPr="00032CAE">
        <w:rPr>
          <w:rFonts w:ascii="Times New Roman" w:hAnsi="Times New Roman"/>
          <w:bCs/>
          <w:color w:val="1A1A1A" w:themeColor="background1" w:themeShade="1A"/>
          <w:sz w:val="20"/>
          <w:szCs w:val="20"/>
        </w:rPr>
        <w:t xml:space="preserve"> </w:t>
      </w:r>
    </w:p>
    <w:p w14:paraId="0668B771" w14:textId="0EAF4897" w:rsidR="00F353B3" w:rsidRPr="00032CAE" w:rsidRDefault="00F353B3" w:rsidP="00032CAE">
      <w:pPr>
        <w:jc w:val="both"/>
        <w:rPr>
          <w:rFonts w:cs="Times New Roman"/>
          <w:bCs/>
          <w:color w:val="1A1A1A" w:themeColor="background1" w:themeShade="1A"/>
          <w:sz w:val="20"/>
          <w:szCs w:val="20"/>
        </w:rPr>
      </w:pPr>
      <w:r w:rsidRPr="00032CAE">
        <w:rPr>
          <w:rFonts w:cs="Times New Roman"/>
          <w:bCs/>
          <w:color w:val="1A1A1A" w:themeColor="background1" w:themeShade="1A"/>
          <w:sz w:val="20"/>
          <w:szCs w:val="20"/>
        </w:rPr>
        <w:t xml:space="preserve">                                                            </w:t>
      </w:r>
      <w:r w:rsidRPr="00032CAE">
        <w:rPr>
          <w:rFonts w:cs="Times New Roman"/>
          <w:bCs/>
          <w:color w:val="1A1A1A" w:themeColor="background1" w:themeShade="1A"/>
          <w:sz w:val="20"/>
          <w:szCs w:val="20"/>
          <w:lang w:val="kk-KZ"/>
        </w:rPr>
        <w:t>Жамбылская область, г.Тараз, Микрорайон Карасу, 13Б</w:t>
      </w:r>
    </w:p>
    <w:p w14:paraId="04D3F53C" w14:textId="77777777" w:rsidR="00B37FD2" w:rsidRPr="00032CAE" w:rsidRDefault="00B37FD2" w:rsidP="00032CAE">
      <w:pPr>
        <w:pStyle w:val="a5"/>
        <w:numPr>
          <w:ilvl w:val="0"/>
          <w:numId w:val="5"/>
        </w:numPr>
        <w:spacing w:after="0" w:line="240" w:lineRule="auto"/>
        <w:ind w:left="0" w:hanging="11"/>
        <w:jc w:val="both"/>
        <w:rPr>
          <w:rFonts w:ascii="Times New Roman" w:hAnsi="Times New Roman"/>
          <w:b/>
          <w:color w:val="1A1A1A" w:themeColor="background1" w:themeShade="1A"/>
          <w:sz w:val="20"/>
          <w:szCs w:val="20"/>
        </w:rPr>
      </w:pPr>
      <w:r w:rsidRPr="00032CAE">
        <w:rPr>
          <w:rFonts w:ascii="Times New Roman" w:hAnsi="Times New Roman"/>
          <w:b/>
          <w:color w:val="1A1A1A" w:themeColor="background1" w:themeShade="1A"/>
          <w:sz w:val="20"/>
          <w:szCs w:val="20"/>
        </w:rPr>
        <w:t>Приемосдаточные испытания</w:t>
      </w:r>
    </w:p>
    <w:p w14:paraId="5273B6FE" w14:textId="77777777" w:rsidR="00B37FD2" w:rsidRPr="00032CAE" w:rsidRDefault="00B37FD2" w:rsidP="00032CAE">
      <w:pPr>
        <w:pStyle w:val="a5"/>
        <w:numPr>
          <w:ilvl w:val="0"/>
          <w:numId w:val="5"/>
        </w:numPr>
        <w:spacing w:after="0" w:line="240" w:lineRule="auto"/>
        <w:ind w:left="0" w:hanging="11"/>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1.  После завершения монтажных и пусконаладочных работ проводятся приемосдаточные испытания, в ходе которых представитель Заказчика подтверждает или не подтверждает работоспособность системы в рамках оговоренных в настоящем техническом задании функциональных особенностей. В случае невыполнения указанных ниже условий параметры системы должны быть приведены в соответствии с данными пунктами технического задания.</w:t>
      </w:r>
    </w:p>
    <w:p w14:paraId="3C4010F4" w14:textId="77777777" w:rsidR="00B37FD2" w:rsidRPr="00032CAE" w:rsidRDefault="00B37FD2" w:rsidP="00032CAE">
      <w:pPr>
        <w:pStyle w:val="a5"/>
        <w:numPr>
          <w:ilvl w:val="0"/>
          <w:numId w:val="5"/>
        </w:numPr>
        <w:spacing w:after="0" w:line="240" w:lineRule="auto"/>
        <w:ind w:left="0" w:hanging="11"/>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2.  Поставщик должен провести обучение сотрудников Заказчика не менее </w:t>
      </w:r>
      <w:r w:rsidRPr="00032CAE">
        <w:rPr>
          <w:rFonts w:ascii="Times New Roman" w:hAnsi="Times New Roman"/>
          <w:bCs/>
          <w:color w:val="1A1A1A" w:themeColor="background1" w:themeShade="1A"/>
          <w:sz w:val="20"/>
          <w:szCs w:val="20"/>
          <w:lang w:val="kk-KZ"/>
        </w:rPr>
        <w:t>4</w:t>
      </w:r>
      <w:r w:rsidRPr="00032CAE">
        <w:rPr>
          <w:rFonts w:ascii="Times New Roman" w:hAnsi="Times New Roman"/>
          <w:bCs/>
          <w:color w:val="1A1A1A" w:themeColor="background1" w:themeShade="1A"/>
          <w:sz w:val="20"/>
          <w:szCs w:val="20"/>
        </w:rPr>
        <w:t>-х человек.</w:t>
      </w:r>
    </w:p>
    <w:p w14:paraId="00D742F3" w14:textId="77777777" w:rsidR="00B37FD2" w:rsidRPr="00032CAE" w:rsidRDefault="00B37FD2" w:rsidP="00032CAE">
      <w:pPr>
        <w:pStyle w:val="a5"/>
        <w:numPr>
          <w:ilvl w:val="0"/>
          <w:numId w:val="5"/>
        </w:numPr>
        <w:spacing w:after="0" w:line="240" w:lineRule="auto"/>
        <w:ind w:left="0" w:hanging="11"/>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3.  Приемосдаточные испытания включают следующие контрольные операции:</w:t>
      </w:r>
    </w:p>
    <w:p w14:paraId="5D3023BD" w14:textId="77777777" w:rsidR="00B37FD2" w:rsidRPr="00032CAE" w:rsidRDefault="00B37FD2" w:rsidP="00032CAE">
      <w:pPr>
        <w:pStyle w:val="a5"/>
        <w:numPr>
          <w:ilvl w:val="0"/>
          <w:numId w:val="5"/>
        </w:numPr>
        <w:spacing w:after="0" w:line="240" w:lineRule="auto"/>
        <w:ind w:left="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просмотр текущего изображения всех установленных видеокамер, состояния качества записи и воспроизведения;</w:t>
      </w:r>
    </w:p>
    <w:p w14:paraId="1AD80419" w14:textId="77777777" w:rsidR="00B37FD2" w:rsidRPr="00032CAE" w:rsidRDefault="00B37FD2" w:rsidP="00032CAE">
      <w:pPr>
        <w:pStyle w:val="a5"/>
        <w:numPr>
          <w:ilvl w:val="0"/>
          <w:numId w:val="5"/>
        </w:numPr>
        <w:spacing w:after="0" w:line="240" w:lineRule="auto"/>
        <w:ind w:left="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проверка глубины видеоархива путем контрольной записи видеосигнала со всех камер в течение 1 часа в дневное (рабочее) время суток;</w:t>
      </w:r>
    </w:p>
    <w:p w14:paraId="6C21EA60" w14:textId="77777777" w:rsidR="00B37FD2" w:rsidRPr="00032CAE" w:rsidRDefault="00B37FD2" w:rsidP="00032CAE">
      <w:pPr>
        <w:pStyle w:val="a5"/>
        <w:numPr>
          <w:ilvl w:val="0"/>
          <w:numId w:val="5"/>
        </w:numPr>
        <w:spacing w:after="0" w:line="240" w:lineRule="auto"/>
        <w:ind w:left="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воспроизведение фрагмента записи из произвольно выбранного временного интервала в пределах того периода, когда видеорегистратор находился в режиме записи;</w:t>
      </w:r>
    </w:p>
    <w:p w14:paraId="6C296706" w14:textId="77777777" w:rsidR="00B37FD2" w:rsidRPr="00032CAE" w:rsidRDefault="00B37FD2" w:rsidP="00032CAE">
      <w:pPr>
        <w:pStyle w:val="a5"/>
        <w:numPr>
          <w:ilvl w:val="0"/>
          <w:numId w:val="5"/>
        </w:numPr>
        <w:spacing w:after="0" w:line="240" w:lineRule="auto"/>
        <w:ind w:left="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 сохранение выбранного фрагмента записи на жестком диске и его воспроизведение средствами предоставленного программного обеспечения; </w:t>
      </w:r>
    </w:p>
    <w:p w14:paraId="0B623EA7" w14:textId="77777777" w:rsidR="00B37FD2" w:rsidRPr="00032CAE" w:rsidRDefault="00B37FD2" w:rsidP="00032CAE">
      <w:pPr>
        <w:pStyle w:val="a5"/>
        <w:numPr>
          <w:ilvl w:val="0"/>
          <w:numId w:val="5"/>
        </w:numPr>
        <w:spacing w:after="0" w:line="240" w:lineRule="auto"/>
        <w:ind w:left="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проверка функционирования видеорегистраторов и видеокамер с неизменными настройками после принудительного отключения и включения основного электропитания.</w:t>
      </w:r>
    </w:p>
    <w:p w14:paraId="1D340305" w14:textId="7C93F403" w:rsidR="00B37FD2" w:rsidRPr="00032CAE" w:rsidRDefault="00B37FD2" w:rsidP="00032CAE">
      <w:pPr>
        <w:pStyle w:val="a5"/>
        <w:numPr>
          <w:ilvl w:val="0"/>
          <w:numId w:val="5"/>
        </w:numPr>
        <w:spacing w:after="0" w:line="240" w:lineRule="auto"/>
        <w:ind w:left="0" w:firstLine="0"/>
        <w:jc w:val="both"/>
        <w:rPr>
          <w:rFonts w:ascii="Times New Roman" w:hAnsi="Times New Roman"/>
          <w:b/>
          <w:color w:val="1A1A1A" w:themeColor="background1" w:themeShade="1A"/>
          <w:sz w:val="20"/>
          <w:szCs w:val="20"/>
        </w:rPr>
      </w:pPr>
      <w:r w:rsidRPr="00032CAE">
        <w:rPr>
          <w:rFonts w:ascii="Times New Roman" w:hAnsi="Times New Roman"/>
          <w:b/>
          <w:color w:val="1A1A1A" w:themeColor="background1" w:themeShade="1A"/>
          <w:sz w:val="20"/>
          <w:szCs w:val="20"/>
          <w:lang w:val="en-US"/>
        </w:rPr>
        <w:t>4</w:t>
      </w:r>
      <w:r w:rsidRPr="00032CAE">
        <w:rPr>
          <w:rFonts w:ascii="Times New Roman" w:hAnsi="Times New Roman"/>
          <w:b/>
          <w:color w:val="1A1A1A" w:themeColor="background1" w:themeShade="1A"/>
          <w:sz w:val="20"/>
          <w:szCs w:val="20"/>
          <w:lang w:val="kk-KZ"/>
        </w:rPr>
        <w:t>.</w:t>
      </w:r>
      <w:r w:rsidRPr="00032CAE">
        <w:rPr>
          <w:rFonts w:ascii="Times New Roman" w:hAnsi="Times New Roman"/>
          <w:b/>
          <w:color w:val="1A1A1A" w:themeColor="background1" w:themeShade="1A"/>
          <w:sz w:val="20"/>
          <w:szCs w:val="20"/>
          <w:lang w:val="en-US"/>
        </w:rPr>
        <w:t xml:space="preserve"> </w:t>
      </w:r>
      <w:r w:rsidRPr="00032CAE">
        <w:rPr>
          <w:rFonts w:ascii="Times New Roman" w:hAnsi="Times New Roman"/>
          <w:b/>
          <w:color w:val="1A1A1A" w:themeColor="background1" w:themeShade="1A"/>
          <w:sz w:val="20"/>
          <w:szCs w:val="20"/>
        </w:rPr>
        <w:t xml:space="preserve">Дополнительные условия. </w:t>
      </w:r>
    </w:p>
    <w:p w14:paraId="52B5ED5F"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Потенциальный поставщик обязан предоставить гарантию на устанавливаемое оборудование видеонаблюдения сроком на 12 месяцев с момента сдачи проекта в эксплуатацию. С момента принятия работ Заказчиком, и до истечения срока гарантии исполнитель устраняет дефекты и поломки за свой счет. Так же, на протяжении 12 месяцев Поставщик предоставляет гарантийное обязательство на бесплатное гарантийное техническое обслуживание системы видеонаблюдения (все оборудование и все составные части системы видеонаблюдения) с выездом специалиста поставщика на место. Заявка может подаваться посредством электронной почты, телефонного звонка или с использованием мессенджеров. Поставщик обязан предусмотреть и включить в стоимость работы все расходы, которые могут возникнуть в течении всего срока гарантийного обслуживания. В случае выхода из строя оборудования, поставленного в рамках договора, замена оборудования по гарантии производится за счет потенциального поставщика сроком не более 3 рабочих дней.</w:t>
      </w:r>
    </w:p>
    <w:p w14:paraId="0E86900A"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         Потенциальный поставщик обязан предоставить и согласовать все схемы прокладки кабельных систем на объекте с заказчиком, схемы расположения коммутационных и серверных шкафов (с наполнением и тех. пояснением), схемы установки оборудования в корпусах, схемы подвода электропитания к коммутационным и серверным шкафам в течении 7 дней с момента подписания договора. </w:t>
      </w:r>
    </w:p>
    <w:p w14:paraId="5B5099E3"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Каждый шкаф, в обязательном порядке, подключается к сети электропитания через двойной автоматический выключатель.</w:t>
      </w:r>
    </w:p>
    <w:p w14:paraId="3E2C7387"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
          <w:color w:val="1A1A1A" w:themeColor="background1" w:themeShade="1A"/>
          <w:sz w:val="20"/>
          <w:szCs w:val="20"/>
        </w:rPr>
      </w:pPr>
      <w:r w:rsidRPr="00032CAE">
        <w:rPr>
          <w:rFonts w:ascii="Times New Roman" w:hAnsi="Times New Roman"/>
          <w:b/>
          <w:color w:val="1A1A1A" w:themeColor="background1" w:themeShade="1A"/>
          <w:sz w:val="20"/>
          <w:szCs w:val="20"/>
        </w:rPr>
        <w:t>Работы по монтажу системы видеонаблюдения должны осуществляться в строгом соответствии с требованиями следующих нормативных документов:</w:t>
      </w:r>
    </w:p>
    <w:p w14:paraId="4A58E89F"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1. Поставщик обязан при выполнении работ соблюдать правила техники безопасности и охраны труда, охраны окружающей природной среды и противопожарной безопасности, а также технологию строительного производства.</w:t>
      </w:r>
    </w:p>
    <w:p w14:paraId="4FE0E8CA"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2. Вся ответственность при выполнении работ на объекте за соблюдение норм и правил по технике безопасности и пожарной безопасности возлагается на Поставщика.</w:t>
      </w:r>
    </w:p>
    <w:p w14:paraId="024F5CBC"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3. В случае причинения ущерба имуществу или здоровью третьих лиц в результате несоблюдения правил, технологии монтажа оборудования, возмещение ущерба производится за счет средств Поставщика.</w:t>
      </w:r>
    </w:p>
    <w:p w14:paraId="39A5597C"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4. При выполнении работ Поставщик должен обеспечить сохранность имущества Заказчика, а также не допускать ухудшения или порчи существующих конструкций, загрязнения помещений, территорий.</w:t>
      </w:r>
    </w:p>
    <w:p w14:paraId="1766C4F1"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5. Поставщик обязан ежедневно, по окончании рабочего дня, производить уборку и вывоз строительного мусора и восстановить нарушенное при производстве работ благоустройство.</w:t>
      </w:r>
    </w:p>
    <w:p w14:paraId="5C9E0254"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6. Работы по монтажу системы видеонаблюдения должны проводиться в согласованное с Заказчиком время.</w:t>
      </w:r>
    </w:p>
    <w:p w14:paraId="34CC33DF"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 xml:space="preserve">7. Места установки камер видеонаблюдения, видеорегистраторов, персональных компьютеров, мониторов, коммутаторов и шкафов, а также трассы прокладки кабелей должны быть предварительно согласованы с Заказчиком. </w:t>
      </w:r>
    </w:p>
    <w:p w14:paraId="18EEC64F"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lastRenderedPageBreak/>
        <w:t xml:space="preserve">8. Кабельные трассы должны обеспечить прокладку и размещение кабеля с допустимым радиусом изгиба. Запрещается открытая прокладка кабеля. Кабели должны быть уложены в кабельные каналы. </w:t>
      </w:r>
    </w:p>
    <w:p w14:paraId="1B3A8571"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9. Оборудование системы видеонаблюдения должно быть установлено в шкафах, при этом:</w:t>
      </w:r>
    </w:p>
    <w:p w14:paraId="2F1DF121" w14:textId="0C9CDEA4"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кабели связи должны заходить в шкаф в предназначенном для этого месте;</w:t>
      </w:r>
    </w:p>
    <w:p w14:paraId="2AB857DB" w14:textId="5A64B60C"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оборудование должно быть установлено в шкаф с использованием специальных стоечных креплений и конструктивов;</w:t>
      </w:r>
    </w:p>
    <w:p w14:paraId="7D0F305E" w14:textId="3CF1025E"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оборудование должно быть установлено в шкафе таким образом, чтобы обеспечивался доступ к каждой единице оборудования при выполнении работ по наладке, замене оборудования в процессе эксплуатации;</w:t>
      </w:r>
    </w:p>
    <w:p w14:paraId="4ABF6EBF" w14:textId="389A670D"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концы кабелей должны быть разделаны согласно нормативным документам;</w:t>
      </w:r>
    </w:p>
    <w:p w14:paraId="2D08851B" w14:textId="66618B6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кабели должны быть промаркированы предназначенными для этого элементами и способами;</w:t>
      </w:r>
    </w:p>
    <w:p w14:paraId="3AE72FFB" w14:textId="1CE76C02"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компоновка оборудования в шкафе не должна препятствовать охлаждению аппаратуры.</w:t>
      </w:r>
    </w:p>
    <w:p w14:paraId="52287B7C"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10. Шкаф должен иметь защиту от несанкционированного доступа.</w:t>
      </w:r>
    </w:p>
    <w:p w14:paraId="761632F0" w14:textId="77777777"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11. Все камеры, коммутаторы, шкафы и соединительные кабели системы видеонаблюдения должны быть соответствующим образом промаркированы.</w:t>
      </w:r>
    </w:p>
    <w:p w14:paraId="5E03CBFF" w14:textId="375CB40D" w:rsidR="00B37FD2" w:rsidRPr="00032CAE" w:rsidRDefault="00B37FD2" w:rsidP="00032CAE">
      <w:pPr>
        <w:pStyle w:val="a5"/>
        <w:numPr>
          <w:ilvl w:val="0"/>
          <w:numId w:val="5"/>
        </w:numPr>
        <w:spacing w:after="0" w:line="240" w:lineRule="auto"/>
        <w:ind w:left="0" w:firstLine="0"/>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12. Камеры видеонаблюдения в комплекте с распределительными коробками должны быть установлены согласно плану расстановки камер;</w:t>
      </w:r>
    </w:p>
    <w:p w14:paraId="69AD112E" w14:textId="7C1741F9" w:rsidR="00B37FD2" w:rsidRPr="00032CAE" w:rsidRDefault="00B37FD2" w:rsidP="00032CAE">
      <w:pPr>
        <w:pStyle w:val="a5"/>
        <w:numPr>
          <w:ilvl w:val="0"/>
          <w:numId w:val="5"/>
        </w:numPr>
        <w:spacing w:after="0" w:line="240" w:lineRule="auto"/>
        <w:ind w:left="0" w:hanging="11"/>
        <w:jc w:val="both"/>
        <w:rPr>
          <w:rFonts w:ascii="Times New Roman" w:hAnsi="Times New Roman"/>
          <w:b/>
          <w:color w:val="1A1A1A" w:themeColor="background1" w:themeShade="1A"/>
          <w:sz w:val="20"/>
          <w:szCs w:val="20"/>
        </w:rPr>
      </w:pPr>
      <w:r w:rsidRPr="00032CAE">
        <w:rPr>
          <w:rFonts w:ascii="Times New Roman" w:hAnsi="Times New Roman"/>
          <w:b/>
          <w:color w:val="1A1A1A" w:themeColor="background1" w:themeShade="1A"/>
          <w:sz w:val="20"/>
          <w:szCs w:val="20"/>
          <w:lang w:val="kk-KZ"/>
        </w:rPr>
        <w:t xml:space="preserve">5. </w:t>
      </w:r>
      <w:r w:rsidRPr="00032CAE">
        <w:rPr>
          <w:rFonts w:ascii="Times New Roman" w:hAnsi="Times New Roman"/>
          <w:b/>
          <w:color w:val="1A1A1A" w:themeColor="background1" w:themeShade="1A"/>
          <w:sz w:val="20"/>
          <w:szCs w:val="20"/>
        </w:rPr>
        <w:t>Гарантийные обязательства</w:t>
      </w:r>
    </w:p>
    <w:p w14:paraId="070FB692" w14:textId="594F5A37" w:rsidR="00D86B93" w:rsidRPr="00032CAE" w:rsidRDefault="00D86B93" w:rsidP="00032CAE">
      <w:pPr>
        <w:pStyle w:val="a5"/>
        <w:numPr>
          <w:ilvl w:val="0"/>
          <w:numId w:val="5"/>
        </w:numPr>
        <w:spacing w:after="0" w:line="240" w:lineRule="auto"/>
        <w:ind w:left="0" w:hanging="11"/>
        <w:jc w:val="both"/>
        <w:rPr>
          <w:rFonts w:ascii="Times New Roman" w:hAnsi="Times New Roman"/>
          <w:bCs/>
          <w:color w:val="1A1A1A" w:themeColor="background1" w:themeShade="1A"/>
          <w:sz w:val="20"/>
          <w:szCs w:val="20"/>
        </w:rPr>
      </w:pPr>
      <w:r w:rsidRPr="00032CAE">
        <w:rPr>
          <w:rFonts w:ascii="Times New Roman" w:eastAsia="Times New Roman" w:hAnsi="Times New Roman"/>
          <w:bCs/>
          <w:color w:val="1A1A1A" w:themeColor="background1" w:themeShade="1A"/>
          <w:sz w:val="20"/>
          <w:szCs w:val="20"/>
        </w:rPr>
        <w:t>Гарантийный срок</w:t>
      </w:r>
      <w:proofErr w:type="gramStart"/>
      <w:r w:rsidRPr="00032CAE">
        <w:rPr>
          <w:rFonts w:ascii="Times New Roman" w:eastAsia="Times New Roman" w:hAnsi="Times New Roman"/>
          <w:bCs/>
          <w:color w:val="1A1A1A" w:themeColor="background1" w:themeShade="1A"/>
          <w:sz w:val="20"/>
          <w:szCs w:val="20"/>
        </w:rPr>
        <w:t xml:space="preserve"> :</w:t>
      </w:r>
      <w:proofErr w:type="gramEnd"/>
      <w:r w:rsidRPr="00032CAE">
        <w:rPr>
          <w:rFonts w:ascii="Times New Roman" w:eastAsia="Times New Roman" w:hAnsi="Times New Roman"/>
          <w:bCs/>
          <w:color w:val="1A1A1A" w:themeColor="background1" w:themeShade="1A"/>
          <w:sz w:val="20"/>
          <w:szCs w:val="20"/>
        </w:rPr>
        <w:t xml:space="preserve"> 12 месяцев </w:t>
      </w:r>
      <w:r w:rsidRPr="00032CAE">
        <w:rPr>
          <w:rFonts w:ascii="Times New Roman" w:eastAsia="Times New Roman" w:hAnsi="Times New Roman"/>
          <w:bCs/>
          <w:color w:val="1A1A1A" w:themeColor="background1" w:themeShade="1A"/>
          <w:sz w:val="20"/>
          <w:szCs w:val="20"/>
          <w:lang w:val="kk-KZ"/>
        </w:rPr>
        <w:t xml:space="preserve">на все товары </w:t>
      </w:r>
      <w:r w:rsidRPr="00032CAE">
        <w:rPr>
          <w:rFonts w:ascii="Times New Roman" w:eastAsia="Times New Roman" w:hAnsi="Times New Roman"/>
          <w:bCs/>
          <w:color w:val="1A1A1A" w:themeColor="background1" w:themeShade="1A"/>
          <w:sz w:val="20"/>
          <w:szCs w:val="20"/>
        </w:rPr>
        <w:t>(официальная гарантия производителя)</w:t>
      </w:r>
      <w:r w:rsidR="00025CCB" w:rsidRPr="00032CAE">
        <w:rPr>
          <w:rFonts w:ascii="Times New Roman" w:eastAsia="Times New Roman" w:hAnsi="Times New Roman"/>
          <w:bCs/>
          <w:color w:val="1A1A1A" w:themeColor="background1" w:themeShade="1A"/>
          <w:sz w:val="20"/>
          <w:szCs w:val="20"/>
          <w:lang w:val="kk-KZ"/>
        </w:rPr>
        <w:t xml:space="preserve"> поставщик обязан предоставить гарантийные талоны</w:t>
      </w:r>
      <w:r w:rsidRPr="00032CAE">
        <w:rPr>
          <w:rFonts w:ascii="Times New Roman" w:eastAsia="Times New Roman" w:hAnsi="Times New Roman"/>
          <w:bCs/>
          <w:color w:val="1A1A1A" w:themeColor="background1" w:themeShade="1A"/>
          <w:sz w:val="20"/>
          <w:szCs w:val="20"/>
        </w:rPr>
        <w:t xml:space="preserve">; </w:t>
      </w:r>
      <w:r w:rsidR="00B37FD2" w:rsidRPr="00032CAE">
        <w:rPr>
          <w:rFonts w:ascii="Times New Roman" w:hAnsi="Times New Roman"/>
          <w:bCs/>
          <w:color w:val="1A1A1A" w:themeColor="background1" w:themeShade="1A"/>
          <w:sz w:val="20"/>
          <w:szCs w:val="20"/>
        </w:rPr>
        <w:t xml:space="preserve">         </w:t>
      </w:r>
    </w:p>
    <w:p w14:paraId="2F78F7B1" w14:textId="0E12ECB6" w:rsidR="00B37FD2" w:rsidRPr="00032CAE" w:rsidRDefault="00B37FD2" w:rsidP="00032CAE">
      <w:pPr>
        <w:pStyle w:val="a5"/>
        <w:numPr>
          <w:ilvl w:val="0"/>
          <w:numId w:val="5"/>
        </w:numPr>
        <w:spacing w:after="0" w:line="240" w:lineRule="auto"/>
        <w:ind w:left="0" w:hanging="11"/>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Гарантийный срок на выполненные работы составляет 12 (двенадцать) месяцев с момента подписания Заказчиком акта о приемке выполненных работ. Гарантийный срок на установленные в ходе выполнения работ оборудование системы видеонаблюдения и комплектующие изделия составляет 12 (двенадцать) месяцев со дня подписания Заказчиком акта о приемке выполненных работ.</w:t>
      </w:r>
    </w:p>
    <w:p w14:paraId="228ABC53" w14:textId="141D5B79" w:rsidR="00B37FD2" w:rsidRPr="00032CAE" w:rsidRDefault="00B37FD2" w:rsidP="00032CAE">
      <w:pPr>
        <w:pStyle w:val="a5"/>
        <w:numPr>
          <w:ilvl w:val="0"/>
          <w:numId w:val="5"/>
        </w:numPr>
        <w:spacing w:after="0" w:line="240" w:lineRule="auto"/>
        <w:ind w:left="0" w:hanging="11"/>
        <w:jc w:val="both"/>
        <w:rPr>
          <w:rFonts w:ascii="Times New Roman" w:hAnsi="Times New Roman"/>
          <w:bCs/>
          <w:color w:val="1A1A1A" w:themeColor="background1" w:themeShade="1A"/>
          <w:sz w:val="20"/>
          <w:szCs w:val="20"/>
        </w:rPr>
      </w:pPr>
      <w:r w:rsidRPr="00032CAE">
        <w:rPr>
          <w:rFonts w:ascii="Times New Roman" w:hAnsi="Times New Roman"/>
          <w:bCs/>
          <w:color w:val="1A1A1A" w:themeColor="background1" w:themeShade="1A"/>
          <w:sz w:val="20"/>
          <w:szCs w:val="20"/>
        </w:rPr>
        <w:t>Повреждения зданий, коммуникаций, водопровод, телефония и др. возникшие в результате монтажных работ устраняются Поставщиком за свой счет.</w:t>
      </w:r>
    </w:p>
    <w:p w14:paraId="1051FC1D" w14:textId="77777777" w:rsidR="00F1099F" w:rsidRPr="00032CAE" w:rsidRDefault="00F1099F" w:rsidP="00032CAE">
      <w:pPr>
        <w:pStyle w:val="a5"/>
        <w:spacing w:after="0" w:line="240" w:lineRule="auto"/>
        <w:ind w:left="0"/>
        <w:jc w:val="both"/>
        <w:rPr>
          <w:rFonts w:ascii="Times New Roman" w:hAnsi="Times New Roman"/>
          <w:b/>
          <w:color w:val="1A1A1A" w:themeColor="background1" w:themeShade="1A"/>
          <w:sz w:val="20"/>
          <w:szCs w:val="20"/>
        </w:rPr>
      </w:pPr>
    </w:p>
    <w:p w14:paraId="330D0817" w14:textId="723F93F6" w:rsidR="003464FE" w:rsidRPr="00032CAE" w:rsidRDefault="003464FE" w:rsidP="00032CAE">
      <w:pPr>
        <w:pStyle w:val="a5"/>
        <w:spacing w:after="0" w:line="240" w:lineRule="auto"/>
        <w:ind w:left="0"/>
        <w:jc w:val="both"/>
        <w:rPr>
          <w:rFonts w:ascii="Times New Roman" w:hAnsi="Times New Roman"/>
          <w:b/>
          <w:color w:val="1A1A1A" w:themeColor="background1" w:themeShade="1A"/>
          <w:sz w:val="20"/>
          <w:szCs w:val="20"/>
        </w:rPr>
      </w:pPr>
      <w:r w:rsidRPr="00032CAE">
        <w:rPr>
          <w:rFonts w:ascii="Times New Roman" w:hAnsi="Times New Roman"/>
          <w:b/>
          <w:color w:val="1A1A1A" w:themeColor="background1" w:themeShade="1A"/>
          <w:sz w:val="20"/>
          <w:szCs w:val="20"/>
        </w:rPr>
        <w:t xml:space="preserve">Требования к поставляемому оборудованию: </w:t>
      </w:r>
    </w:p>
    <w:p w14:paraId="0C1C4553" w14:textId="339C257E" w:rsidR="00C570FC" w:rsidRPr="00032CAE" w:rsidRDefault="00C570FC" w:rsidP="00032CAE">
      <w:pPr>
        <w:pStyle w:val="a5"/>
        <w:spacing w:after="0" w:line="240" w:lineRule="auto"/>
        <w:ind w:left="0"/>
        <w:jc w:val="both"/>
        <w:rPr>
          <w:rFonts w:ascii="Times New Roman" w:hAnsi="Times New Roman"/>
          <w:b/>
          <w:color w:val="1A1A1A" w:themeColor="background1" w:themeShade="1A"/>
          <w:sz w:val="20"/>
          <w:szCs w:val="20"/>
        </w:rPr>
      </w:pPr>
    </w:p>
    <w:tbl>
      <w:tblPr>
        <w:tblW w:w="8531" w:type="dxa"/>
        <w:tblLook w:val="04A0" w:firstRow="1" w:lastRow="0" w:firstColumn="1" w:lastColumn="0" w:noHBand="0" w:noVBand="1"/>
      </w:tblPr>
      <w:tblGrid>
        <w:gridCol w:w="440"/>
        <w:gridCol w:w="6071"/>
        <w:gridCol w:w="1060"/>
        <w:gridCol w:w="960"/>
      </w:tblGrid>
      <w:tr w:rsidR="00F353B3" w:rsidRPr="00F353B3" w14:paraId="6773641B" w14:textId="77777777" w:rsidTr="00F353B3">
        <w:trPr>
          <w:trHeight w:val="525"/>
        </w:trPr>
        <w:tc>
          <w:tcPr>
            <w:tcW w:w="44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3D1D4F"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w:t>
            </w:r>
          </w:p>
        </w:tc>
        <w:tc>
          <w:tcPr>
            <w:tcW w:w="6071" w:type="dxa"/>
            <w:tcBorders>
              <w:top w:val="single" w:sz="8" w:space="0" w:color="000000"/>
              <w:left w:val="nil"/>
              <w:bottom w:val="single" w:sz="8" w:space="0" w:color="000000"/>
              <w:right w:val="single" w:sz="8" w:space="0" w:color="000000"/>
            </w:tcBorders>
            <w:shd w:val="clear" w:color="auto" w:fill="auto"/>
            <w:vAlign w:val="center"/>
            <w:hideMark/>
          </w:tcPr>
          <w:p w14:paraId="689A5A5B"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Наименование</w:t>
            </w:r>
          </w:p>
        </w:tc>
        <w:tc>
          <w:tcPr>
            <w:tcW w:w="1060" w:type="dxa"/>
            <w:tcBorders>
              <w:top w:val="single" w:sz="8" w:space="0" w:color="000000"/>
              <w:left w:val="nil"/>
              <w:bottom w:val="single" w:sz="8" w:space="0" w:color="000000"/>
              <w:right w:val="single" w:sz="8" w:space="0" w:color="000000"/>
            </w:tcBorders>
            <w:shd w:val="clear" w:color="auto" w:fill="auto"/>
            <w:vAlign w:val="center"/>
            <w:hideMark/>
          </w:tcPr>
          <w:p w14:paraId="04893C2A"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Ед.изм</w:t>
            </w:r>
          </w:p>
        </w:tc>
        <w:tc>
          <w:tcPr>
            <w:tcW w:w="960" w:type="dxa"/>
            <w:tcBorders>
              <w:top w:val="single" w:sz="8" w:space="0" w:color="000000"/>
              <w:left w:val="nil"/>
              <w:bottom w:val="single" w:sz="8" w:space="0" w:color="000000"/>
              <w:right w:val="single" w:sz="8" w:space="0" w:color="000000"/>
            </w:tcBorders>
            <w:shd w:val="clear" w:color="auto" w:fill="auto"/>
            <w:vAlign w:val="center"/>
            <w:hideMark/>
          </w:tcPr>
          <w:p w14:paraId="1FD5C857"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Кол-во</w:t>
            </w:r>
          </w:p>
        </w:tc>
      </w:tr>
      <w:tr w:rsidR="00F353B3" w:rsidRPr="00F353B3" w14:paraId="3D836F89" w14:textId="77777777" w:rsidTr="00F353B3">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0D449FB"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w:t>
            </w:r>
          </w:p>
        </w:tc>
        <w:tc>
          <w:tcPr>
            <w:tcW w:w="6071" w:type="dxa"/>
            <w:tcBorders>
              <w:top w:val="nil"/>
              <w:left w:val="nil"/>
              <w:bottom w:val="single" w:sz="8" w:space="0" w:color="000000"/>
              <w:right w:val="single" w:sz="8" w:space="0" w:color="000000"/>
            </w:tcBorders>
            <w:shd w:val="clear" w:color="auto" w:fill="auto"/>
            <w:vAlign w:val="center"/>
            <w:hideMark/>
          </w:tcPr>
          <w:p w14:paraId="7B270AC8"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IPC-B040(B) (2.8mm), IP Камера, цилиндрическая, HiWatch</w:t>
            </w:r>
          </w:p>
        </w:tc>
        <w:tc>
          <w:tcPr>
            <w:tcW w:w="1060" w:type="dxa"/>
            <w:tcBorders>
              <w:top w:val="nil"/>
              <w:left w:val="nil"/>
              <w:bottom w:val="single" w:sz="8" w:space="0" w:color="000000"/>
              <w:right w:val="single" w:sz="8" w:space="0" w:color="000000"/>
            </w:tcBorders>
            <w:shd w:val="clear" w:color="auto" w:fill="auto"/>
            <w:vAlign w:val="center"/>
            <w:hideMark/>
          </w:tcPr>
          <w:p w14:paraId="23D58A60"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522A581F"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12</w:t>
            </w:r>
          </w:p>
        </w:tc>
      </w:tr>
      <w:tr w:rsidR="00F353B3" w:rsidRPr="00F353B3" w14:paraId="58DBEA86" w14:textId="77777777" w:rsidTr="00F353B3">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765A9F2D"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2</w:t>
            </w:r>
          </w:p>
        </w:tc>
        <w:tc>
          <w:tcPr>
            <w:tcW w:w="6071" w:type="dxa"/>
            <w:tcBorders>
              <w:top w:val="nil"/>
              <w:left w:val="nil"/>
              <w:bottom w:val="single" w:sz="8" w:space="0" w:color="000000"/>
              <w:right w:val="single" w:sz="8" w:space="0" w:color="000000"/>
            </w:tcBorders>
            <w:shd w:val="clear" w:color="auto" w:fill="auto"/>
            <w:vAlign w:val="center"/>
            <w:hideMark/>
          </w:tcPr>
          <w:p w14:paraId="0D997B56"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Видеорегистратор HiWatch NVR (сетевой) DS-N104E</w:t>
            </w:r>
          </w:p>
        </w:tc>
        <w:tc>
          <w:tcPr>
            <w:tcW w:w="1060" w:type="dxa"/>
            <w:tcBorders>
              <w:top w:val="nil"/>
              <w:left w:val="nil"/>
              <w:bottom w:val="single" w:sz="8" w:space="0" w:color="000000"/>
              <w:right w:val="single" w:sz="8" w:space="0" w:color="000000"/>
            </w:tcBorders>
            <w:shd w:val="clear" w:color="auto" w:fill="auto"/>
            <w:vAlign w:val="center"/>
            <w:hideMark/>
          </w:tcPr>
          <w:p w14:paraId="541D3AA1"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005F08A9"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w:t>
            </w:r>
          </w:p>
        </w:tc>
      </w:tr>
      <w:tr w:rsidR="00F353B3" w:rsidRPr="00F353B3" w14:paraId="3106DBE3" w14:textId="77777777" w:rsidTr="00F353B3">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7C0FA31"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3</w:t>
            </w:r>
          </w:p>
        </w:tc>
        <w:tc>
          <w:tcPr>
            <w:tcW w:w="6071" w:type="dxa"/>
            <w:tcBorders>
              <w:top w:val="nil"/>
              <w:left w:val="nil"/>
              <w:bottom w:val="single" w:sz="8" w:space="0" w:color="000000"/>
              <w:right w:val="single" w:sz="8" w:space="0" w:color="000000"/>
            </w:tcBorders>
            <w:shd w:val="clear" w:color="auto" w:fill="auto"/>
            <w:vAlign w:val="center"/>
            <w:hideMark/>
          </w:tcPr>
          <w:p w14:paraId="114ACDB2"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Видеорегистратор HiWatch NVR (сетевой) DS-N316/2(D)</w:t>
            </w:r>
          </w:p>
        </w:tc>
        <w:tc>
          <w:tcPr>
            <w:tcW w:w="1060" w:type="dxa"/>
            <w:tcBorders>
              <w:top w:val="nil"/>
              <w:left w:val="nil"/>
              <w:bottom w:val="single" w:sz="8" w:space="0" w:color="000000"/>
              <w:right w:val="single" w:sz="8" w:space="0" w:color="000000"/>
            </w:tcBorders>
            <w:shd w:val="clear" w:color="auto" w:fill="auto"/>
            <w:vAlign w:val="center"/>
            <w:hideMark/>
          </w:tcPr>
          <w:p w14:paraId="7DC1D95C"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10BCAB5D"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w:t>
            </w:r>
          </w:p>
        </w:tc>
      </w:tr>
      <w:tr w:rsidR="00F353B3" w:rsidRPr="00F353B3" w14:paraId="6AB4CCEC"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6F2E69C8"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4</w:t>
            </w:r>
          </w:p>
        </w:tc>
        <w:tc>
          <w:tcPr>
            <w:tcW w:w="6071" w:type="dxa"/>
            <w:tcBorders>
              <w:top w:val="nil"/>
              <w:left w:val="nil"/>
              <w:bottom w:val="single" w:sz="8" w:space="0" w:color="000000"/>
              <w:right w:val="single" w:sz="8" w:space="0" w:color="000000"/>
            </w:tcBorders>
            <w:shd w:val="clear" w:color="auto" w:fill="auto"/>
            <w:vAlign w:val="center"/>
            <w:hideMark/>
          </w:tcPr>
          <w:p w14:paraId="629D0116" w14:textId="77777777" w:rsidR="00F353B3" w:rsidRPr="001C2152" w:rsidRDefault="00F353B3" w:rsidP="00032CAE">
            <w:pPr>
              <w:rPr>
                <w:rFonts w:eastAsia="Times New Roman" w:cs="Times New Roman"/>
                <w:color w:val="000000"/>
                <w:kern w:val="0"/>
                <w:sz w:val="20"/>
                <w:szCs w:val="20"/>
                <w:lang w:val="en-US"/>
                <w14:ligatures w14:val="none"/>
              </w:rPr>
            </w:pPr>
            <w:r w:rsidRPr="00F353B3">
              <w:rPr>
                <w:rFonts w:eastAsia="Times New Roman" w:cs="Times New Roman"/>
                <w:color w:val="000000"/>
                <w:kern w:val="0"/>
                <w:sz w:val="20"/>
                <w:szCs w:val="20"/>
                <w14:ligatures w14:val="none"/>
              </w:rPr>
              <w:t>Коммутатор</w:t>
            </w:r>
            <w:r w:rsidRPr="001C2152">
              <w:rPr>
                <w:rFonts w:eastAsia="Times New Roman" w:cs="Times New Roman"/>
                <w:color w:val="000000"/>
                <w:kern w:val="0"/>
                <w:sz w:val="20"/>
                <w:szCs w:val="20"/>
                <w:lang w:val="en-US"/>
                <w14:ligatures w14:val="none"/>
              </w:rPr>
              <w:t xml:space="preserve"> HiWatch DS-S0106-MP</w:t>
            </w:r>
          </w:p>
        </w:tc>
        <w:tc>
          <w:tcPr>
            <w:tcW w:w="1060" w:type="dxa"/>
            <w:tcBorders>
              <w:top w:val="nil"/>
              <w:left w:val="nil"/>
              <w:bottom w:val="single" w:sz="8" w:space="0" w:color="000000"/>
              <w:right w:val="single" w:sz="8" w:space="0" w:color="000000"/>
            </w:tcBorders>
            <w:shd w:val="clear" w:color="auto" w:fill="auto"/>
            <w:vAlign w:val="center"/>
            <w:hideMark/>
          </w:tcPr>
          <w:p w14:paraId="3C3F8455"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6BC47476"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w:t>
            </w:r>
          </w:p>
        </w:tc>
      </w:tr>
      <w:tr w:rsidR="00F353B3" w:rsidRPr="00F353B3" w14:paraId="4FDFFDB5"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352675E4"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5</w:t>
            </w:r>
          </w:p>
        </w:tc>
        <w:tc>
          <w:tcPr>
            <w:tcW w:w="6071" w:type="dxa"/>
            <w:tcBorders>
              <w:top w:val="nil"/>
              <w:left w:val="nil"/>
              <w:bottom w:val="single" w:sz="8" w:space="0" w:color="000000"/>
              <w:right w:val="single" w:sz="8" w:space="0" w:color="000000"/>
            </w:tcBorders>
            <w:shd w:val="clear" w:color="auto" w:fill="auto"/>
            <w:vAlign w:val="center"/>
            <w:hideMark/>
          </w:tcPr>
          <w:p w14:paraId="1F8584D8" w14:textId="77777777" w:rsidR="00F353B3" w:rsidRPr="001C2152" w:rsidRDefault="00F353B3" w:rsidP="00032CAE">
            <w:pPr>
              <w:rPr>
                <w:rFonts w:eastAsia="Times New Roman" w:cs="Times New Roman"/>
                <w:color w:val="000000"/>
                <w:kern w:val="0"/>
                <w:sz w:val="20"/>
                <w:szCs w:val="20"/>
                <w:lang w:val="en-US"/>
                <w14:ligatures w14:val="none"/>
              </w:rPr>
            </w:pPr>
            <w:r w:rsidRPr="00F353B3">
              <w:rPr>
                <w:rFonts w:eastAsia="Times New Roman" w:cs="Times New Roman"/>
                <w:color w:val="000000"/>
                <w:kern w:val="0"/>
                <w:sz w:val="20"/>
                <w:szCs w:val="20"/>
                <w14:ligatures w14:val="none"/>
              </w:rPr>
              <w:t>Коммутатор</w:t>
            </w:r>
            <w:r w:rsidRPr="001C2152">
              <w:rPr>
                <w:rFonts w:eastAsia="Times New Roman" w:cs="Times New Roman"/>
                <w:color w:val="000000"/>
                <w:kern w:val="0"/>
                <w:sz w:val="20"/>
                <w:szCs w:val="20"/>
                <w:lang w:val="en-US"/>
                <w14:ligatures w14:val="none"/>
              </w:rPr>
              <w:t xml:space="preserve"> HiWatch DS-S0110-MP</w:t>
            </w:r>
          </w:p>
        </w:tc>
        <w:tc>
          <w:tcPr>
            <w:tcW w:w="1060" w:type="dxa"/>
            <w:tcBorders>
              <w:top w:val="nil"/>
              <w:left w:val="nil"/>
              <w:bottom w:val="single" w:sz="8" w:space="0" w:color="000000"/>
              <w:right w:val="single" w:sz="8" w:space="0" w:color="000000"/>
            </w:tcBorders>
            <w:shd w:val="clear" w:color="auto" w:fill="auto"/>
            <w:vAlign w:val="center"/>
            <w:hideMark/>
          </w:tcPr>
          <w:p w14:paraId="60462437"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7DE83256"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2</w:t>
            </w:r>
          </w:p>
        </w:tc>
      </w:tr>
      <w:tr w:rsidR="00F353B3" w:rsidRPr="00F353B3" w14:paraId="11E21490" w14:textId="77777777" w:rsidTr="00F353B3">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F14FB51"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6</w:t>
            </w:r>
          </w:p>
        </w:tc>
        <w:tc>
          <w:tcPr>
            <w:tcW w:w="6071" w:type="dxa"/>
            <w:tcBorders>
              <w:top w:val="nil"/>
              <w:left w:val="nil"/>
              <w:bottom w:val="single" w:sz="8" w:space="0" w:color="000000"/>
              <w:right w:val="single" w:sz="8" w:space="0" w:color="000000"/>
            </w:tcBorders>
            <w:shd w:val="clear" w:color="auto" w:fill="auto"/>
            <w:vAlign w:val="center"/>
            <w:hideMark/>
          </w:tcPr>
          <w:p w14:paraId="42FA4837"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HiWatch коробка монтажная для видеонаблюдения</w:t>
            </w:r>
          </w:p>
        </w:tc>
        <w:tc>
          <w:tcPr>
            <w:tcW w:w="1060" w:type="dxa"/>
            <w:tcBorders>
              <w:top w:val="nil"/>
              <w:left w:val="nil"/>
              <w:bottom w:val="single" w:sz="8" w:space="0" w:color="000000"/>
              <w:right w:val="single" w:sz="8" w:space="0" w:color="000000"/>
            </w:tcBorders>
            <w:shd w:val="clear" w:color="auto" w:fill="auto"/>
            <w:vAlign w:val="center"/>
            <w:hideMark/>
          </w:tcPr>
          <w:p w14:paraId="16B12E24"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2643CB7C"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12</w:t>
            </w:r>
          </w:p>
        </w:tc>
      </w:tr>
      <w:tr w:rsidR="00F353B3" w:rsidRPr="00F353B3" w14:paraId="41BE8D99" w14:textId="77777777" w:rsidTr="00F353B3">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293B9ADA"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7</w:t>
            </w:r>
          </w:p>
        </w:tc>
        <w:tc>
          <w:tcPr>
            <w:tcW w:w="6071" w:type="dxa"/>
            <w:tcBorders>
              <w:top w:val="nil"/>
              <w:left w:val="nil"/>
              <w:bottom w:val="single" w:sz="8" w:space="0" w:color="000000"/>
              <w:right w:val="single" w:sz="8" w:space="0" w:color="000000"/>
            </w:tcBorders>
            <w:shd w:val="clear" w:color="auto" w:fill="auto"/>
            <w:vAlign w:val="center"/>
            <w:hideMark/>
          </w:tcPr>
          <w:p w14:paraId="6EB05C0F"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Щит распределительный навесной ЩМП-04 400х300х155мм IP31</w:t>
            </w:r>
          </w:p>
        </w:tc>
        <w:tc>
          <w:tcPr>
            <w:tcW w:w="1060" w:type="dxa"/>
            <w:tcBorders>
              <w:top w:val="nil"/>
              <w:left w:val="nil"/>
              <w:bottom w:val="single" w:sz="8" w:space="0" w:color="000000"/>
              <w:right w:val="single" w:sz="8" w:space="0" w:color="000000"/>
            </w:tcBorders>
            <w:shd w:val="clear" w:color="auto" w:fill="auto"/>
            <w:vAlign w:val="center"/>
            <w:hideMark/>
          </w:tcPr>
          <w:p w14:paraId="7EC8947F"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6FF5BF73"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3</w:t>
            </w:r>
          </w:p>
        </w:tc>
      </w:tr>
      <w:tr w:rsidR="00F353B3" w:rsidRPr="00F353B3" w14:paraId="6B23AC73"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464AF2EF"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8</w:t>
            </w:r>
          </w:p>
        </w:tc>
        <w:tc>
          <w:tcPr>
            <w:tcW w:w="6071" w:type="dxa"/>
            <w:tcBorders>
              <w:top w:val="nil"/>
              <w:left w:val="nil"/>
              <w:bottom w:val="single" w:sz="8" w:space="0" w:color="000000"/>
              <w:right w:val="single" w:sz="8" w:space="0" w:color="000000"/>
            </w:tcBorders>
            <w:shd w:val="clear" w:color="auto" w:fill="auto"/>
            <w:vAlign w:val="center"/>
            <w:hideMark/>
          </w:tcPr>
          <w:p w14:paraId="4456982F"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HDMI кабель 1 метр</w:t>
            </w:r>
          </w:p>
        </w:tc>
        <w:tc>
          <w:tcPr>
            <w:tcW w:w="1060" w:type="dxa"/>
            <w:tcBorders>
              <w:top w:val="nil"/>
              <w:left w:val="nil"/>
              <w:bottom w:val="single" w:sz="8" w:space="0" w:color="000000"/>
              <w:right w:val="single" w:sz="8" w:space="0" w:color="000000"/>
            </w:tcBorders>
            <w:shd w:val="clear" w:color="auto" w:fill="auto"/>
            <w:vAlign w:val="center"/>
            <w:hideMark/>
          </w:tcPr>
          <w:p w14:paraId="4919295A"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65543936"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3</w:t>
            </w:r>
          </w:p>
        </w:tc>
      </w:tr>
      <w:tr w:rsidR="00F353B3" w:rsidRPr="00F353B3" w14:paraId="3AAE8451"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29B9DD4"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9</w:t>
            </w:r>
          </w:p>
        </w:tc>
        <w:tc>
          <w:tcPr>
            <w:tcW w:w="6071" w:type="dxa"/>
            <w:tcBorders>
              <w:top w:val="nil"/>
              <w:left w:val="nil"/>
              <w:bottom w:val="single" w:sz="8" w:space="0" w:color="000000"/>
              <w:right w:val="single" w:sz="8" w:space="0" w:color="000000"/>
            </w:tcBorders>
            <w:shd w:val="clear" w:color="auto" w:fill="auto"/>
            <w:vAlign w:val="center"/>
            <w:hideMark/>
          </w:tcPr>
          <w:p w14:paraId="3702B724"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 xml:space="preserve">Удлинитель HDMI по витой паре 120м </w:t>
            </w:r>
          </w:p>
        </w:tc>
        <w:tc>
          <w:tcPr>
            <w:tcW w:w="1060" w:type="dxa"/>
            <w:tcBorders>
              <w:top w:val="nil"/>
              <w:left w:val="nil"/>
              <w:bottom w:val="single" w:sz="8" w:space="0" w:color="000000"/>
              <w:right w:val="single" w:sz="8" w:space="0" w:color="000000"/>
            </w:tcBorders>
            <w:shd w:val="clear" w:color="auto" w:fill="auto"/>
            <w:vAlign w:val="center"/>
            <w:hideMark/>
          </w:tcPr>
          <w:p w14:paraId="7E38B3D8"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60586884"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3</w:t>
            </w:r>
          </w:p>
        </w:tc>
      </w:tr>
      <w:tr w:rsidR="00F353B3" w:rsidRPr="00F353B3" w14:paraId="56E77ED1"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416F4A3"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10</w:t>
            </w:r>
          </w:p>
        </w:tc>
        <w:tc>
          <w:tcPr>
            <w:tcW w:w="6071" w:type="dxa"/>
            <w:tcBorders>
              <w:top w:val="nil"/>
              <w:left w:val="nil"/>
              <w:bottom w:val="single" w:sz="8" w:space="0" w:color="000000"/>
              <w:right w:val="single" w:sz="8" w:space="0" w:color="000000"/>
            </w:tcBorders>
            <w:shd w:val="clear" w:color="auto" w:fill="auto"/>
            <w:vAlign w:val="center"/>
            <w:hideMark/>
          </w:tcPr>
          <w:p w14:paraId="0FB3E98F"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Телевизор Yasin 55Q90 140 см черный</w:t>
            </w:r>
          </w:p>
        </w:tc>
        <w:tc>
          <w:tcPr>
            <w:tcW w:w="1060" w:type="dxa"/>
            <w:tcBorders>
              <w:top w:val="nil"/>
              <w:left w:val="nil"/>
              <w:bottom w:val="single" w:sz="8" w:space="0" w:color="000000"/>
              <w:right w:val="single" w:sz="8" w:space="0" w:color="000000"/>
            </w:tcBorders>
            <w:shd w:val="clear" w:color="auto" w:fill="auto"/>
            <w:vAlign w:val="center"/>
            <w:hideMark/>
          </w:tcPr>
          <w:p w14:paraId="0413CC59"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06932B0E"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w:t>
            </w:r>
          </w:p>
        </w:tc>
      </w:tr>
      <w:tr w:rsidR="00F353B3" w:rsidRPr="00F353B3" w14:paraId="1F217446" w14:textId="77777777" w:rsidTr="00F353B3">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9F903C0"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11</w:t>
            </w:r>
          </w:p>
        </w:tc>
        <w:tc>
          <w:tcPr>
            <w:tcW w:w="6071" w:type="dxa"/>
            <w:tcBorders>
              <w:top w:val="nil"/>
              <w:left w:val="nil"/>
              <w:bottom w:val="single" w:sz="8" w:space="0" w:color="000000"/>
              <w:right w:val="single" w:sz="8" w:space="0" w:color="000000"/>
            </w:tcBorders>
            <w:shd w:val="clear" w:color="auto" w:fill="auto"/>
            <w:vAlign w:val="center"/>
            <w:hideMark/>
          </w:tcPr>
          <w:p w14:paraId="31119ED7"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Монитор Монитор 27" Xiaomi A27i P27FBA-RAGL черный</w:t>
            </w:r>
          </w:p>
        </w:tc>
        <w:tc>
          <w:tcPr>
            <w:tcW w:w="1060" w:type="dxa"/>
            <w:tcBorders>
              <w:top w:val="nil"/>
              <w:left w:val="nil"/>
              <w:bottom w:val="single" w:sz="8" w:space="0" w:color="000000"/>
              <w:right w:val="single" w:sz="8" w:space="0" w:color="000000"/>
            </w:tcBorders>
            <w:shd w:val="clear" w:color="auto" w:fill="auto"/>
            <w:vAlign w:val="center"/>
            <w:hideMark/>
          </w:tcPr>
          <w:p w14:paraId="0C075987"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11024518"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2</w:t>
            </w:r>
          </w:p>
        </w:tc>
      </w:tr>
      <w:tr w:rsidR="00F353B3" w:rsidRPr="00F353B3" w14:paraId="54B4737A"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61767100"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12</w:t>
            </w:r>
          </w:p>
        </w:tc>
        <w:tc>
          <w:tcPr>
            <w:tcW w:w="6071" w:type="dxa"/>
            <w:tcBorders>
              <w:top w:val="nil"/>
              <w:left w:val="nil"/>
              <w:bottom w:val="single" w:sz="8" w:space="0" w:color="000000"/>
              <w:right w:val="single" w:sz="8" w:space="0" w:color="000000"/>
            </w:tcBorders>
            <w:shd w:val="clear" w:color="auto" w:fill="auto"/>
            <w:vAlign w:val="center"/>
            <w:hideMark/>
          </w:tcPr>
          <w:p w14:paraId="17DA0975"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SHIP кабель FTP 8x56, 305 м</w:t>
            </w:r>
          </w:p>
        </w:tc>
        <w:tc>
          <w:tcPr>
            <w:tcW w:w="1060" w:type="dxa"/>
            <w:tcBorders>
              <w:top w:val="nil"/>
              <w:left w:val="nil"/>
              <w:bottom w:val="single" w:sz="8" w:space="0" w:color="000000"/>
              <w:right w:val="single" w:sz="8" w:space="0" w:color="000000"/>
            </w:tcBorders>
            <w:shd w:val="clear" w:color="auto" w:fill="auto"/>
            <w:vAlign w:val="center"/>
            <w:hideMark/>
          </w:tcPr>
          <w:p w14:paraId="22A99C08"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бухта</w:t>
            </w:r>
          </w:p>
        </w:tc>
        <w:tc>
          <w:tcPr>
            <w:tcW w:w="960" w:type="dxa"/>
            <w:tcBorders>
              <w:top w:val="nil"/>
              <w:left w:val="nil"/>
              <w:bottom w:val="single" w:sz="8" w:space="0" w:color="000000"/>
              <w:right w:val="single" w:sz="8" w:space="0" w:color="000000"/>
            </w:tcBorders>
            <w:shd w:val="clear" w:color="auto" w:fill="auto"/>
            <w:vAlign w:val="center"/>
            <w:hideMark/>
          </w:tcPr>
          <w:p w14:paraId="5FD3A02B"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w:t>
            </w:r>
          </w:p>
        </w:tc>
      </w:tr>
      <w:tr w:rsidR="00F353B3" w:rsidRPr="00F353B3" w14:paraId="0A401064"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29BEF1B4"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13</w:t>
            </w:r>
          </w:p>
        </w:tc>
        <w:tc>
          <w:tcPr>
            <w:tcW w:w="6071" w:type="dxa"/>
            <w:tcBorders>
              <w:top w:val="nil"/>
              <w:left w:val="nil"/>
              <w:bottom w:val="single" w:sz="8" w:space="0" w:color="000000"/>
              <w:right w:val="single" w:sz="8" w:space="0" w:color="000000"/>
            </w:tcBorders>
            <w:shd w:val="clear" w:color="auto" w:fill="auto"/>
            <w:vAlign w:val="center"/>
            <w:hideMark/>
          </w:tcPr>
          <w:p w14:paraId="1D4B4CD3"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Стабилизатор напряжения SVC</w:t>
            </w:r>
          </w:p>
        </w:tc>
        <w:tc>
          <w:tcPr>
            <w:tcW w:w="1060" w:type="dxa"/>
            <w:tcBorders>
              <w:top w:val="nil"/>
              <w:left w:val="nil"/>
              <w:bottom w:val="single" w:sz="8" w:space="0" w:color="000000"/>
              <w:right w:val="single" w:sz="8" w:space="0" w:color="000000"/>
            </w:tcBorders>
            <w:shd w:val="clear" w:color="auto" w:fill="auto"/>
            <w:vAlign w:val="center"/>
            <w:hideMark/>
          </w:tcPr>
          <w:p w14:paraId="6CCF0A99"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5DD68884"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w:t>
            </w:r>
          </w:p>
        </w:tc>
      </w:tr>
      <w:tr w:rsidR="00F353B3" w:rsidRPr="00F353B3" w14:paraId="77F719B4"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6C17709"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14</w:t>
            </w:r>
          </w:p>
        </w:tc>
        <w:tc>
          <w:tcPr>
            <w:tcW w:w="6071" w:type="dxa"/>
            <w:tcBorders>
              <w:top w:val="nil"/>
              <w:left w:val="nil"/>
              <w:bottom w:val="single" w:sz="8" w:space="0" w:color="000000"/>
              <w:right w:val="single" w:sz="8" w:space="0" w:color="000000"/>
            </w:tcBorders>
            <w:shd w:val="clear" w:color="auto" w:fill="auto"/>
            <w:vAlign w:val="center"/>
            <w:hideMark/>
          </w:tcPr>
          <w:p w14:paraId="570082A3"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Гофрированная труба 16мм</w:t>
            </w:r>
          </w:p>
        </w:tc>
        <w:tc>
          <w:tcPr>
            <w:tcW w:w="1060" w:type="dxa"/>
            <w:tcBorders>
              <w:top w:val="nil"/>
              <w:left w:val="nil"/>
              <w:bottom w:val="single" w:sz="8" w:space="0" w:color="000000"/>
              <w:right w:val="single" w:sz="8" w:space="0" w:color="000000"/>
            </w:tcBorders>
            <w:shd w:val="clear" w:color="auto" w:fill="auto"/>
            <w:vAlign w:val="center"/>
            <w:hideMark/>
          </w:tcPr>
          <w:p w14:paraId="49A09668"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метр</w:t>
            </w:r>
          </w:p>
        </w:tc>
        <w:tc>
          <w:tcPr>
            <w:tcW w:w="960" w:type="dxa"/>
            <w:tcBorders>
              <w:top w:val="nil"/>
              <w:left w:val="nil"/>
              <w:bottom w:val="single" w:sz="8" w:space="0" w:color="000000"/>
              <w:right w:val="single" w:sz="8" w:space="0" w:color="000000"/>
            </w:tcBorders>
            <w:shd w:val="clear" w:color="auto" w:fill="auto"/>
            <w:vAlign w:val="center"/>
            <w:hideMark/>
          </w:tcPr>
          <w:p w14:paraId="30B702E7"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100</w:t>
            </w:r>
          </w:p>
        </w:tc>
      </w:tr>
      <w:tr w:rsidR="00F353B3" w:rsidRPr="00F353B3" w14:paraId="44ADE8D7"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DA1FAA9"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15</w:t>
            </w:r>
          </w:p>
        </w:tc>
        <w:tc>
          <w:tcPr>
            <w:tcW w:w="6071" w:type="dxa"/>
            <w:tcBorders>
              <w:top w:val="nil"/>
              <w:left w:val="nil"/>
              <w:bottom w:val="single" w:sz="8" w:space="0" w:color="000000"/>
              <w:right w:val="single" w:sz="8" w:space="0" w:color="000000"/>
            </w:tcBorders>
            <w:shd w:val="clear" w:color="auto" w:fill="auto"/>
            <w:vAlign w:val="center"/>
            <w:hideMark/>
          </w:tcPr>
          <w:p w14:paraId="2A1A115E"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Коннектор телекоммуникационный RJ-45</w:t>
            </w:r>
          </w:p>
        </w:tc>
        <w:tc>
          <w:tcPr>
            <w:tcW w:w="1060" w:type="dxa"/>
            <w:tcBorders>
              <w:top w:val="nil"/>
              <w:left w:val="nil"/>
              <w:bottom w:val="single" w:sz="8" w:space="0" w:color="000000"/>
              <w:right w:val="single" w:sz="8" w:space="0" w:color="000000"/>
            </w:tcBorders>
            <w:shd w:val="clear" w:color="auto" w:fill="auto"/>
            <w:vAlign w:val="center"/>
            <w:hideMark/>
          </w:tcPr>
          <w:p w14:paraId="4519132C"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6E015885"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100</w:t>
            </w:r>
          </w:p>
        </w:tc>
      </w:tr>
      <w:tr w:rsidR="00F353B3" w:rsidRPr="00F353B3" w14:paraId="6CADD2F8"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ECA6A21"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16</w:t>
            </w:r>
          </w:p>
        </w:tc>
        <w:tc>
          <w:tcPr>
            <w:tcW w:w="6071" w:type="dxa"/>
            <w:tcBorders>
              <w:top w:val="nil"/>
              <w:left w:val="nil"/>
              <w:bottom w:val="single" w:sz="8" w:space="0" w:color="000000"/>
              <w:right w:val="single" w:sz="8" w:space="0" w:color="000000"/>
            </w:tcBorders>
            <w:shd w:val="clear" w:color="auto" w:fill="auto"/>
            <w:vAlign w:val="center"/>
            <w:hideMark/>
          </w:tcPr>
          <w:p w14:paraId="16564EA8"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Кабель канал 25х16</w:t>
            </w:r>
          </w:p>
        </w:tc>
        <w:tc>
          <w:tcPr>
            <w:tcW w:w="1060" w:type="dxa"/>
            <w:tcBorders>
              <w:top w:val="nil"/>
              <w:left w:val="nil"/>
              <w:bottom w:val="single" w:sz="8" w:space="0" w:color="000000"/>
              <w:right w:val="single" w:sz="8" w:space="0" w:color="000000"/>
            </w:tcBorders>
            <w:shd w:val="clear" w:color="auto" w:fill="auto"/>
            <w:vAlign w:val="center"/>
            <w:hideMark/>
          </w:tcPr>
          <w:p w14:paraId="08142E45"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шт.</w:t>
            </w:r>
          </w:p>
        </w:tc>
        <w:tc>
          <w:tcPr>
            <w:tcW w:w="960" w:type="dxa"/>
            <w:tcBorders>
              <w:top w:val="nil"/>
              <w:left w:val="nil"/>
              <w:bottom w:val="single" w:sz="8" w:space="0" w:color="000000"/>
              <w:right w:val="single" w:sz="8" w:space="0" w:color="000000"/>
            </w:tcBorders>
            <w:shd w:val="clear" w:color="auto" w:fill="auto"/>
            <w:vAlign w:val="center"/>
            <w:hideMark/>
          </w:tcPr>
          <w:p w14:paraId="093FB921"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30</w:t>
            </w:r>
          </w:p>
        </w:tc>
      </w:tr>
      <w:tr w:rsidR="00F353B3" w:rsidRPr="00F353B3" w14:paraId="194716F0"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638365D5"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17</w:t>
            </w:r>
          </w:p>
        </w:tc>
        <w:tc>
          <w:tcPr>
            <w:tcW w:w="6071" w:type="dxa"/>
            <w:tcBorders>
              <w:top w:val="nil"/>
              <w:left w:val="nil"/>
              <w:bottom w:val="single" w:sz="8" w:space="0" w:color="000000"/>
              <w:right w:val="single" w:sz="8" w:space="0" w:color="000000"/>
            </w:tcBorders>
            <w:shd w:val="clear" w:color="auto" w:fill="auto"/>
            <w:vAlign w:val="center"/>
            <w:hideMark/>
          </w:tcPr>
          <w:p w14:paraId="42E69264" w14:textId="1B04F75E" w:rsidR="00F353B3" w:rsidRPr="00F353B3" w:rsidRDefault="00F353B3" w:rsidP="00032CAE">
            <w:pPr>
              <w:rPr>
                <w:rFonts w:eastAsia="Times New Roman" w:cs="Times New Roman"/>
                <w:color w:val="000000"/>
                <w:kern w:val="0"/>
                <w:sz w:val="20"/>
                <w:szCs w:val="20"/>
                <w:lang w:val="kk-KZ"/>
                <w14:ligatures w14:val="none"/>
              </w:rPr>
            </w:pPr>
            <w:r w:rsidRPr="00F353B3">
              <w:rPr>
                <w:rFonts w:eastAsia="Times New Roman" w:cs="Times New Roman"/>
                <w:color w:val="000000"/>
                <w:kern w:val="0"/>
                <w:sz w:val="20"/>
                <w:szCs w:val="20"/>
                <w14:ligatures w14:val="none"/>
              </w:rPr>
              <w:t xml:space="preserve">Ремонт </w:t>
            </w:r>
            <w:r w:rsidR="00032CAE">
              <w:rPr>
                <w:rFonts w:eastAsia="Times New Roman" w:cs="Times New Roman"/>
                <w:color w:val="000000"/>
                <w:kern w:val="0"/>
                <w:sz w:val="20"/>
                <w:szCs w:val="20"/>
                <w:lang w:val="kk-KZ"/>
                <w14:ligatures w14:val="none"/>
              </w:rPr>
              <w:t>телевизора</w:t>
            </w:r>
          </w:p>
        </w:tc>
        <w:tc>
          <w:tcPr>
            <w:tcW w:w="1060" w:type="dxa"/>
            <w:tcBorders>
              <w:top w:val="nil"/>
              <w:left w:val="nil"/>
              <w:bottom w:val="single" w:sz="8" w:space="0" w:color="000000"/>
              <w:right w:val="single" w:sz="8" w:space="0" w:color="000000"/>
            </w:tcBorders>
            <w:shd w:val="clear" w:color="auto" w:fill="auto"/>
            <w:vAlign w:val="center"/>
            <w:hideMark/>
          </w:tcPr>
          <w:p w14:paraId="228AE364"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работа</w:t>
            </w:r>
          </w:p>
        </w:tc>
        <w:tc>
          <w:tcPr>
            <w:tcW w:w="960" w:type="dxa"/>
            <w:tcBorders>
              <w:top w:val="nil"/>
              <w:left w:val="nil"/>
              <w:bottom w:val="single" w:sz="8" w:space="0" w:color="000000"/>
              <w:right w:val="single" w:sz="8" w:space="0" w:color="000000"/>
            </w:tcBorders>
            <w:shd w:val="clear" w:color="auto" w:fill="auto"/>
            <w:vAlign w:val="center"/>
            <w:hideMark/>
          </w:tcPr>
          <w:p w14:paraId="45423DBB"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w:t>
            </w:r>
          </w:p>
        </w:tc>
      </w:tr>
      <w:tr w:rsidR="00F353B3" w:rsidRPr="00F353B3" w14:paraId="1EA6C180" w14:textId="77777777" w:rsidTr="00F353B3">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747AD28" w14:textId="77777777" w:rsidR="00F353B3" w:rsidRPr="00F353B3" w:rsidRDefault="00F353B3" w:rsidP="00032CAE">
            <w:pPr>
              <w:jc w:val="right"/>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18</w:t>
            </w:r>
          </w:p>
        </w:tc>
        <w:tc>
          <w:tcPr>
            <w:tcW w:w="6071" w:type="dxa"/>
            <w:tcBorders>
              <w:top w:val="nil"/>
              <w:left w:val="nil"/>
              <w:bottom w:val="single" w:sz="8" w:space="0" w:color="000000"/>
              <w:right w:val="single" w:sz="8" w:space="0" w:color="000000"/>
            </w:tcBorders>
            <w:shd w:val="clear" w:color="auto" w:fill="auto"/>
            <w:vAlign w:val="center"/>
            <w:hideMark/>
          </w:tcPr>
          <w:p w14:paraId="73CACBAB"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Установка и монтаж системы видеонаблюдения</w:t>
            </w:r>
          </w:p>
        </w:tc>
        <w:tc>
          <w:tcPr>
            <w:tcW w:w="1060" w:type="dxa"/>
            <w:tcBorders>
              <w:top w:val="nil"/>
              <w:left w:val="nil"/>
              <w:bottom w:val="single" w:sz="8" w:space="0" w:color="000000"/>
              <w:right w:val="single" w:sz="8" w:space="0" w:color="000000"/>
            </w:tcBorders>
            <w:shd w:val="clear" w:color="auto" w:fill="auto"/>
            <w:vAlign w:val="center"/>
            <w:hideMark/>
          </w:tcPr>
          <w:p w14:paraId="45F44DCA"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работа</w:t>
            </w:r>
          </w:p>
        </w:tc>
        <w:tc>
          <w:tcPr>
            <w:tcW w:w="960" w:type="dxa"/>
            <w:tcBorders>
              <w:top w:val="nil"/>
              <w:left w:val="nil"/>
              <w:bottom w:val="single" w:sz="8" w:space="0" w:color="000000"/>
              <w:right w:val="single" w:sz="8" w:space="0" w:color="000000"/>
            </w:tcBorders>
            <w:shd w:val="clear" w:color="auto" w:fill="auto"/>
            <w:vAlign w:val="center"/>
            <w:hideMark/>
          </w:tcPr>
          <w:p w14:paraId="48592329"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1</w:t>
            </w:r>
          </w:p>
        </w:tc>
      </w:tr>
      <w:tr w:rsidR="00F353B3" w:rsidRPr="00F353B3" w14:paraId="30342025" w14:textId="77777777" w:rsidTr="00F353B3">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7E5A0AA9"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 </w:t>
            </w:r>
          </w:p>
        </w:tc>
        <w:tc>
          <w:tcPr>
            <w:tcW w:w="6071" w:type="dxa"/>
            <w:tcBorders>
              <w:top w:val="nil"/>
              <w:left w:val="nil"/>
              <w:bottom w:val="single" w:sz="8" w:space="0" w:color="000000"/>
              <w:right w:val="single" w:sz="8" w:space="0" w:color="000000"/>
            </w:tcBorders>
            <w:shd w:val="clear" w:color="auto" w:fill="auto"/>
            <w:vAlign w:val="center"/>
            <w:hideMark/>
          </w:tcPr>
          <w:p w14:paraId="5F57FA51" w14:textId="77777777" w:rsidR="00F353B3" w:rsidRPr="00F353B3" w:rsidRDefault="00F353B3" w:rsidP="00032CAE">
            <w:pP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Всего</w:t>
            </w:r>
          </w:p>
        </w:tc>
        <w:tc>
          <w:tcPr>
            <w:tcW w:w="1060" w:type="dxa"/>
            <w:tcBorders>
              <w:top w:val="nil"/>
              <w:left w:val="nil"/>
              <w:bottom w:val="single" w:sz="8" w:space="0" w:color="000000"/>
              <w:right w:val="single" w:sz="8" w:space="0" w:color="000000"/>
            </w:tcBorders>
            <w:shd w:val="clear" w:color="auto" w:fill="auto"/>
            <w:vAlign w:val="center"/>
            <w:hideMark/>
          </w:tcPr>
          <w:p w14:paraId="4D2AD841"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 </w:t>
            </w:r>
          </w:p>
        </w:tc>
        <w:tc>
          <w:tcPr>
            <w:tcW w:w="960" w:type="dxa"/>
            <w:tcBorders>
              <w:top w:val="nil"/>
              <w:left w:val="nil"/>
              <w:bottom w:val="single" w:sz="8" w:space="0" w:color="000000"/>
              <w:right w:val="single" w:sz="8" w:space="0" w:color="000000"/>
            </w:tcBorders>
            <w:shd w:val="clear" w:color="auto" w:fill="auto"/>
            <w:vAlign w:val="center"/>
            <w:hideMark/>
          </w:tcPr>
          <w:p w14:paraId="7FB725DA" w14:textId="77777777" w:rsidR="00F353B3" w:rsidRPr="00F353B3" w:rsidRDefault="00F353B3" w:rsidP="00032CAE">
            <w:pPr>
              <w:jc w:val="center"/>
              <w:rPr>
                <w:rFonts w:eastAsia="Times New Roman" w:cs="Times New Roman"/>
                <w:color w:val="000000"/>
                <w:kern w:val="0"/>
                <w:sz w:val="20"/>
                <w:szCs w:val="20"/>
                <w14:ligatures w14:val="none"/>
              </w:rPr>
            </w:pPr>
            <w:r w:rsidRPr="00F353B3">
              <w:rPr>
                <w:rFonts w:eastAsia="Times New Roman" w:cs="Times New Roman"/>
                <w:color w:val="000000"/>
                <w:kern w:val="0"/>
                <w:sz w:val="20"/>
                <w:szCs w:val="20"/>
                <w14:ligatures w14:val="none"/>
              </w:rPr>
              <w:t> </w:t>
            </w:r>
          </w:p>
        </w:tc>
      </w:tr>
    </w:tbl>
    <w:p w14:paraId="33D3C1C9" w14:textId="505F1662" w:rsidR="00C570FC" w:rsidRPr="00032CAE" w:rsidRDefault="00C570FC" w:rsidP="00032CAE">
      <w:pPr>
        <w:pStyle w:val="a5"/>
        <w:spacing w:after="0" w:line="240" w:lineRule="auto"/>
        <w:ind w:left="0"/>
        <w:jc w:val="both"/>
        <w:rPr>
          <w:rFonts w:ascii="Times New Roman" w:hAnsi="Times New Roman"/>
          <w:b/>
          <w:color w:val="1A1A1A" w:themeColor="background1" w:themeShade="1A"/>
          <w:sz w:val="20"/>
          <w:szCs w:val="20"/>
        </w:rPr>
      </w:pPr>
    </w:p>
    <w:p w14:paraId="6AEAA03D" w14:textId="77777777" w:rsidR="00E57D31" w:rsidRPr="00032CAE" w:rsidRDefault="00E57D31" w:rsidP="00032CAE">
      <w:pPr>
        <w:pStyle w:val="a5"/>
        <w:spacing w:after="0" w:line="240" w:lineRule="auto"/>
        <w:ind w:left="0"/>
        <w:jc w:val="both"/>
        <w:rPr>
          <w:rFonts w:ascii="Times New Roman" w:hAnsi="Times New Roman"/>
          <w:b/>
          <w:color w:val="1A1A1A" w:themeColor="background1" w:themeShade="1A"/>
          <w:sz w:val="20"/>
          <w:szCs w:val="20"/>
        </w:rPr>
      </w:pPr>
    </w:p>
    <w:p w14:paraId="2BC5AFC3" w14:textId="22BB3F12" w:rsidR="00544994" w:rsidRPr="00032CAE" w:rsidRDefault="00544994" w:rsidP="00032CAE">
      <w:pPr>
        <w:jc w:val="both"/>
        <w:rPr>
          <w:rFonts w:cs="Times New Roman"/>
          <w:b/>
          <w:color w:val="1A1A1A" w:themeColor="background1" w:themeShade="1A"/>
          <w:sz w:val="20"/>
          <w:szCs w:val="20"/>
        </w:rPr>
      </w:pPr>
      <w:r w:rsidRPr="00032CAE">
        <w:rPr>
          <w:rFonts w:cs="Times New Roman"/>
          <w:b/>
          <w:color w:val="1A1A1A" w:themeColor="background1" w:themeShade="1A"/>
          <w:sz w:val="20"/>
          <w:szCs w:val="20"/>
        </w:rPr>
        <w:lastRenderedPageBreak/>
        <w:t>Все оборудование строго согласовать с Заказчиком!!!</w:t>
      </w:r>
    </w:p>
    <w:p w14:paraId="046F5D8D" w14:textId="3F648CB1" w:rsidR="00F353B3" w:rsidRPr="00032CAE" w:rsidRDefault="00F353B3" w:rsidP="00032CAE">
      <w:pPr>
        <w:jc w:val="both"/>
        <w:rPr>
          <w:rFonts w:cs="Times New Roman"/>
          <w:b/>
          <w:color w:val="1A1A1A" w:themeColor="background1" w:themeShade="1A"/>
          <w:sz w:val="20"/>
          <w:szCs w:val="20"/>
        </w:rPr>
      </w:pPr>
    </w:p>
    <w:p w14:paraId="0F762B0F" w14:textId="53B19744" w:rsidR="00F353B3" w:rsidRPr="00032CAE" w:rsidRDefault="00F353B3" w:rsidP="00032CAE">
      <w:pPr>
        <w:jc w:val="both"/>
        <w:rPr>
          <w:rFonts w:cs="Times New Roman"/>
          <w:b/>
          <w:color w:val="1A1A1A" w:themeColor="background1" w:themeShade="1A"/>
          <w:sz w:val="20"/>
          <w:szCs w:val="20"/>
        </w:rPr>
      </w:pPr>
    </w:p>
    <w:p w14:paraId="5F04E0AC" w14:textId="592BFF93" w:rsidR="00F353B3" w:rsidRPr="00032CAE" w:rsidRDefault="00F353B3" w:rsidP="00032CAE">
      <w:pPr>
        <w:jc w:val="both"/>
        <w:rPr>
          <w:rFonts w:cs="Times New Roman"/>
          <w:b/>
          <w:color w:val="1A1A1A" w:themeColor="background1" w:themeShade="1A"/>
          <w:sz w:val="20"/>
          <w:szCs w:val="20"/>
        </w:rPr>
      </w:pPr>
    </w:p>
    <w:p w14:paraId="07F8831F" w14:textId="77777777" w:rsidR="00F353B3" w:rsidRPr="00032CAE" w:rsidRDefault="00F353B3" w:rsidP="00032CAE">
      <w:pPr>
        <w:jc w:val="both"/>
        <w:rPr>
          <w:rFonts w:cs="Times New Roman"/>
          <w:b/>
          <w:color w:val="1A1A1A" w:themeColor="background1" w:themeShade="1A"/>
          <w:sz w:val="20"/>
          <w:szCs w:val="20"/>
        </w:rPr>
      </w:pPr>
    </w:p>
    <w:tbl>
      <w:tblPr>
        <w:tblW w:w="10055" w:type="dxa"/>
        <w:tblLook w:val="04A0" w:firstRow="1" w:lastRow="0" w:firstColumn="1" w:lastColumn="0" w:noHBand="0" w:noVBand="1"/>
      </w:tblPr>
      <w:tblGrid>
        <w:gridCol w:w="440"/>
        <w:gridCol w:w="3519"/>
        <w:gridCol w:w="6096"/>
      </w:tblGrid>
      <w:tr w:rsidR="00032CAE" w:rsidRPr="00032CAE" w14:paraId="54E8D660" w14:textId="77777777" w:rsidTr="00032CAE">
        <w:trPr>
          <w:trHeight w:val="525"/>
        </w:trPr>
        <w:tc>
          <w:tcPr>
            <w:tcW w:w="44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A4E9664" w14:textId="77777777" w:rsidR="00F353B3" w:rsidRPr="00F353B3" w:rsidRDefault="00F353B3" w:rsidP="00032CAE">
            <w:pPr>
              <w:jc w:val="center"/>
              <w:rPr>
                <w:rFonts w:eastAsia="Times New Roman" w:cs="Times New Roman"/>
                <w:kern w:val="0"/>
                <w:sz w:val="20"/>
                <w:szCs w:val="20"/>
                <w14:ligatures w14:val="none"/>
              </w:rPr>
            </w:pPr>
            <w:r w:rsidRPr="00F353B3">
              <w:rPr>
                <w:rFonts w:eastAsia="Times New Roman" w:cs="Times New Roman"/>
                <w:kern w:val="0"/>
                <w:sz w:val="20"/>
                <w:szCs w:val="20"/>
                <w14:ligatures w14:val="none"/>
              </w:rPr>
              <w:t>№</w:t>
            </w:r>
          </w:p>
        </w:tc>
        <w:tc>
          <w:tcPr>
            <w:tcW w:w="3519" w:type="dxa"/>
            <w:tcBorders>
              <w:top w:val="single" w:sz="8" w:space="0" w:color="000000"/>
              <w:left w:val="nil"/>
              <w:bottom w:val="single" w:sz="8" w:space="0" w:color="000000"/>
              <w:right w:val="single" w:sz="8" w:space="0" w:color="000000"/>
            </w:tcBorders>
            <w:shd w:val="clear" w:color="auto" w:fill="auto"/>
            <w:vAlign w:val="center"/>
            <w:hideMark/>
          </w:tcPr>
          <w:p w14:paraId="53EC4794" w14:textId="77777777" w:rsidR="00F353B3" w:rsidRPr="00F353B3" w:rsidRDefault="00F353B3" w:rsidP="00032CAE">
            <w:pPr>
              <w:jc w:val="center"/>
              <w:rPr>
                <w:rFonts w:eastAsia="Times New Roman" w:cs="Times New Roman"/>
                <w:kern w:val="0"/>
                <w:sz w:val="20"/>
                <w:szCs w:val="20"/>
                <w14:ligatures w14:val="none"/>
              </w:rPr>
            </w:pPr>
            <w:r w:rsidRPr="00F353B3">
              <w:rPr>
                <w:rFonts w:eastAsia="Times New Roman" w:cs="Times New Roman"/>
                <w:kern w:val="0"/>
                <w:sz w:val="20"/>
                <w:szCs w:val="20"/>
                <w14:ligatures w14:val="none"/>
              </w:rPr>
              <w:t>Наименование</w:t>
            </w:r>
          </w:p>
        </w:tc>
        <w:tc>
          <w:tcPr>
            <w:tcW w:w="6096" w:type="dxa"/>
            <w:tcBorders>
              <w:top w:val="single" w:sz="8" w:space="0" w:color="000000"/>
              <w:left w:val="nil"/>
              <w:bottom w:val="single" w:sz="8" w:space="0" w:color="000000"/>
              <w:right w:val="single" w:sz="8" w:space="0" w:color="000000"/>
            </w:tcBorders>
            <w:shd w:val="clear" w:color="auto" w:fill="auto"/>
            <w:vAlign w:val="center"/>
            <w:hideMark/>
          </w:tcPr>
          <w:p w14:paraId="2A82DD05" w14:textId="78AB486E" w:rsidR="00F353B3" w:rsidRPr="00F353B3" w:rsidRDefault="00F353B3" w:rsidP="00032CAE">
            <w:pPr>
              <w:rPr>
                <w:rFonts w:eastAsia="Times New Roman" w:cs="Times New Roman"/>
                <w:kern w:val="0"/>
                <w:sz w:val="20"/>
                <w:szCs w:val="20"/>
                <w:lang w:val="kk-KZ"/>
                <w14:ligatures w14:val="none"/>
              </w:rPr>
            </w:pPr>
            <w:r w:rsidRPr="00032CAE">
              <w:rPr>
                <w:rFonts w:eastAsia="Times New Roman" w:cs="Times New Roman"/>
                <w:kern w:val="0"/>
                <w:sz w:val="20"/>
                <w:szCs w:val="20"/>
                <w:lang w:val="kk-KZ"/>
                <w14:ligatures w14:val="none"/>
              </w:rPr>
              <w:t>Тех.спецификация</w:t>
            </w:r>
          </w:p>
        </w:tc>
      </w:tr>
      <w:tr w:rsidR="00032CAE" w:rsidRPr="00032CAE" w14:paraId="17AC2D6F" w14:textId="77777777" w:rsidTr="00032CAE">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374FCD1"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1</w:t>
            </w:r>
          </w:p>
        </w:tc>
        <w:tc>
          <w:tcPr>
            <w:tcW w:w="3519" w:type="dxa"/>
            <w:tcBorders>
              <w:top w:val="nil"/>
              <w:left w:val="nil"/>
              <w:bottom w:val="single" w:sz="8" w:space="0" w:color="000000"/>
              <w:right w:val="single" w:sz="8" w:space="0" w:color="000000"/>
            </w:tcBorders>
            <w:shd w:val="clear" w:color="auto" w:fill="auto"/>
            <w:vAlign w:val="center"/>
            <w:hideMark/>
          </w:tcPr>
          <w:p w14:paraId="3A138C88"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IPC-B040(B) (2.8mm), IP Камера, цилиндрическая, HiWatch</w:t>
            </w:r>
          </w:p>
        </w:tc>
        <w:tc>
          <w:tcPr>
            <w:tcW w:w="6096" w:type="dxa"/>
            <w:tcBorders>
              <w:top w:val="nil"/>
              <w:left w:val="nil"/>
              <w:bottom w:val="single" w:sz="8" w:space="0" w:color="000000"/>
              <w:right w:val="single" w:sz="8" w:space="0" w:color="000000"/>
            </w:tcBorders>
            <w:shd w:val="clear" w:color="auto" w:fill="auto"/>
            <w:vAlign w:val="center"/>
          </w:tcPr>
          <w:p w14:paraId="1B031680" w14:textId="506ACD33" w:rsidR="00F353B3" w:rsidRPr="00F353B3" w:rsidRDefault="00F353B3" w:rsidP="00032CAE">
            <w:pPr>
              <w:rPr>
                <w:rFonts w:eastAsia="Times New Roman" w:cs="Times New Roman"/>
                <w:kern w:val="0"/>
                <w:sz w:val="20"/>
                <w:szCs w:val="20"/>
                <w:lang w:val="kk-KZ"/>
                <w14:ligatures w14:val="none"/>
              </w:rPr>
            </w:pPr>
            <w:r w:rsidRPr="00032CAE">
              <w:rPr>
                <w:rFonts w:cs="Times New Roman"/>
                <w:sz w:val="20"/>
                <w:szCs w:val="20"/>
                <w:shd w:val="clear" w:color="auto" w:fill="FFFFFF"/>
              </w:rPr>
              <w:t>IPC-B040(B) (2.8mm) IP Камера, цилиндрическая - Разрешение: 4.0МР 2560×1440@20к/с | Битрейт: 32Кб/с~8Мб/с | Кодек: H.265+/H.265/H.264+/H.264/MJPEG/G.711u | Количество потоков: 2 | Интерфейс: Ethernet 1×RJ45 10M/100Mbps / Аудио 1×Микрофон | Объектив: Фиксированный f2.8мм / Угол обзора 99° / 16X Цифровой Зум | Подсветка: Smart ИК до 20м. | Светочувствительность: 0.01 Люкс | День/Ночь | ИК Фильтр | 3D DNR Подавление видео-шумов | ENF Подавление аудио-шумов | DWDR Широкий динамический диапазон | HLC/BLC Компенсация засветки | AGC Авто. регулировка усиления | Функции: Движение в кадре | Протокол: Hikvision/ONVIF/ISAPI/SDK | Материал: Пластик | Степень защиты: IP67 | Питание: DC 12V ±25% 5W / PoE IEEE 802.3af | Температура: -30°C...+60°C | Вес: 0.2кг | Размер: 138.8×60.9×57.9мм</w:t>
            </w:r>
          </w:p>
        </w:tc>
      </w:tr>
      <w:tr w:rsidR="00032CAE" w:rsidRPr="00032CAE" w14:paraId="4D40C558" w14:textId="77777777" w:rsidTr="00032CAE">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4357C5CE"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2</w:t>
            </w:r>
          </w:p>
        </w:tc>
        <w:tc>
          <w:tcPr>
            <w:tcW w:w="3519" w:type="dxa"/>
            <w:tcBorders>
              <w:top w:val="nil"/>
              <w:left w:val="nil"/>
              <w:bottom w:val="single" w:sz="8" w:space="0" w:color="000000"/>
              <w:right w:val="single" w:sz="8" w:space="0" w:color="000000"/>
            </w:tcBorders>
            <w:shd w:val="clear" w:color="auto" w:fill="auto"/>
            <w:vAlign w:val="center"/>
            <w:hideMark/>
          </w:tcPr>
          <w:p w14:paraId="194C3872"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Видеорегистратор HiWatch NVR (сетевой) DS-N104E</w:t>
            </w:r>
          </w:p>
        </w:tc>
        <w:tc>
          <w:tcPr>
            <w:tcW w:w="6096" w:type="dxa"/>
            <w:tcBorders>
              <w:top w:val="nil"/>
              <w:left w:val="nil"/>
              <w:bottom w:val="single" w:sz="8" w:space="0" w:color="000000"/>
              <w:right w:val="single" w:sz="8" w:space="0" w:color="000000"/>
            </w:tcBorders>
            <w:shd w:val="clear" w:color="auto" w:fill="auto"/>
            <w:vAlign w:val="center"/>
          </w:tcPr>
          <w:p w14:paraId="1C1E2144" w14:textId="55BC9828" w:rsidR="00F353B3" w:rsidRPr="00F353B3" w:rsidRDefault="00F353B3" w:rsidP="00032CAE">
            <w:pPr>
              <w:rPr>
                <w:rFonts w:eastAsia="Times New Roman" w:cs="Times New Roman"/>
                <w:kern w:val="0"/>
                <w:sz w:val="20"/>
                <w:szCs w:val="20"/>
                <w14:ligatures w14:val="none"/>
              </w:rPr>
            </w:pPr>
            <w:r w:rsidRPr="00032CAE">
              <w:rPr>
                <w:rFonts w:cs="Times New Roman"/>
                <w:sz w:val="20"/>
                <w:szCs w:val="20"/>
                <w:shd w:val="clear" w:color="auto" w:fill="FFFFFF"/>
              </w:rPr>
              <w:t>Количество каналов: 4×IP Запись: 4×4MP 25к/с/ 4×2MP 25к/с/ 4×1MP 25к/с Воспроизведение: 1×4. 0MP/ 2×2. 0MP Битрейт: Входящий 40 Мбит/с/ Исходящий 60 Мбит/с Кодек: H. 265+/H. 265/H. 264+/H. 264/MJPEG/G. 711u Количество потоков: 2 Интерфейс: Ethernet 1×RJ45 10M/100Mbps/ 2×USB 2. 0/ 1×HDMI FullHD/ 1×VGA FullHD Носители: 1×SATA HDD 8Тб (нет в комплекте) Облачный сервис: HIK - Connect Доступ с мобильных устройств: HIK - Connect Дублирование трансляции и записи по локальной сети при помощи NVR Регистратора Настройка: Цветопередача/Яркость/Контрастность Smart Функции: Запись по cсобытию или движению в кадре Меню: GUI Мультиязыковое Управление: HIK - Central/ HIK - Connect/ iVMS/ WEB Клиент/ Мышь Протокол: Hikvision/ONVIF/ISAPI Материал: ABS Пластик/Металл Типоразмер: Настольный Питание: DC 12V +/ - 10% 18W (БП в комплекте) Температура: - 10 C.. +55 C Вес: 1. 0кг Размер: 205×205×48мм</w:t>
            </w:r>
          </w:p>
        </w:tc>
      </w:tr>
      <w:tr w:rsidR="00032CAE" w:rsidRPr="00032CAE" w14:paraId="61DD9CB9" w14:textId="77777777" w:rsidTr="00032CAE">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48DF9111"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3</w:t>
            </w:r>
          </w:p>
        </w:tc>
        <w:tc>
          <w:tcPr>
            <w:tcW w:w="3519" w:type="dxa"/>
            <w:tcBorders>
              <w:top w:val="nil"/>
              <w:left w:val="nil"/>
              <w:bottom w:val="single" w:sz="8" w:space="0" w:color="000000"/>
              <w:right w:val="single" w:sz="8" w:space="0" w:color="000000"/>
            </w:tcBorders>
            <w:shd w:val="clear" w:color="auto" w:fill="auto"/>
            <w:vAlign w:val="center"/>
            <w:hideMark/>
          </w:tcPr>
          <w:p w14:paraId="43CD19AF"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Видеорегистратор HiWatch NVR (сетевой) DS-N316/2(D)</w:t>
            </w:r>
          </w:p>
        </w:tc>
        <w:tc>
          <w:tcPr>
            <w:tcW w:w="6096" w:type="dxa"/>
            <w:tcBorders>
              <w:top w:val="nil"/>
              <w:left w:val="nil"/>
              <w:bottom w:val="single" w:sz="8" w:space="0" w:color="000000"/>
              <w:right w:val="single" w:sz="8" w:space="0" w:color="000000"/>
            </w:tcBorders>
            <w:shd w:val="clear" w:color="auto" w:fill="auto"/>
            <w:vAlign w:val="center"/>
          </w:tcPr>
          <w:p w14:paraId="2E5F269E" w14:textId="6B64BF85" w:rsidR="00F353B3" w:rsidRPr="00F353B3" w:rsidRDefault="00F353B3" w:rsidP="00032CAE">
            <w:pPr>
              <w:rPr>
                <w:rFonts w:eastAsia="Times New Roman" w:cs="Times New Roman"/>
                <w:kern w:val="0"/>
                <w:sz w:val="20"/>
                <w:szCs w:val="20"/>
                <w14:ligatures w14:val="none"/>
              </w:rPr>
            </w:pPr>
            <w:r w:rsidRPr="00032CAE">
              <w:rPr>
                <w:rFonts w:cs="Times New Roman"/>
                <w:sz w:val="20"/>
                <w:szCs w:val="20"/>
                <w:shd w:val="clear" w:color="auto" w:fill="FFFFFF"/>
              </w:rPr>
              <w:t>Количество каналов: 4×IP | Запись: 4×4MP@25к/с / 4×2MP@25к/с / 4×1MP@25к/с | Воспроизведение: 1×4.0MP / 2×2.0MP | Битрейт: Входящий 40 Мбит/с / Исходящий 60 Мбит/с | Кодек: H.265+/H.265/H.264+/H.264/MJPEG/G.711u | Количество потоков: 2 | Интерфейс: Ethernet 1×RJ45 10M/100Mbps / 2×USB 2.0 / 1×HDMI FullHD/ 1×VGA FullHD | Носители: 1×SATA HDD 8Тб (нет в комплекте) | Облачный сервис: HIK-Connect | Доступ с мобильных устройств: HIK-Connect | Дублирование трансляции и записи по локальной сети при помощи NVR Регистратора | Настройка: Цветопередача/Яркость/Контрастность | Smart Функции: Запись по cсобытию или движению в кадре | Меню: GUI Мультиязыковое | Управление: HIK-Central / HIK-Connect / iVMS / WEB Клиент / Мышь | Протокол: Hikvision/ONVIF/ISAPI | Материал: ABS Пластик/Металл | Типоразмер: Настольный | Питание: DC 12V ±10% 18W (БП в комплекте) | Температура: -10°C...+55°C | Вес: 1.0кг | Размер: 205×205×48мм</w:t>
            </w:r>
          </w:p>
        </w:tc>
      </w:tr>
      <w:tr w:rsidR="00032CAE" w:rsidRPr="00C40A9F" w14:paraId="2ABEFDF3"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DD250CF"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4</w:t>
            </w:r>
          </w:p>
        </w:tc>
        <w:tc>
          <w:tcPr>
            <w:tcW w:w="3519" w:type="dxa"/>
            <w:tcBorders>
              <w:top w:val="nil"/>
              <w:left w:val="nil"/>
              <w:bottom w:val="single" w:sz="8" w:space="0" w:color="000000"/>
              <w:right w:val="single" w:sz="8" w:space="0" w:color="000000"/>
            </w:tcBorders>
            <w:shd w:val="clear" w:color="auto" w:fill="auto"/>
            <w:vAlign w:val="center"/>
            <w:hideMark/>
          </w:tcPr>
          <w:p w14:paraId="5872C261" w14:textId="77777777" w:rsidR="00F353B3" w:rsidRPr="001C2152" w:rsidRDefault="00F353B3" w:rsidP="00032CAE">
            <w:pPr>
              <w:rPr>
                <w:rFonts w:eastAsia="Times New Roman" w:cs="Times New Roman"/>
                <w:kern w:val="0"/>
                <w:sz w:val="20"/>
                <w:szCs w:val="20"/>
                <w:lang w:val="en-US"/>
                <w14:ligatures w14:val="none"/>
              </w:rPr>
            </w:pPr>
            <w:r w:rsidRPr="00F353B3">
              <w:rPr>
                <w:rFonts w:eastAsia="Times New Roman" w:cs="Times New Roman"/>
                <w:kern w:val="0"/>
                <w:sz w:val="20"/>
                <w:szCs w:val="20"/>
                <w14:ligatures w14:val="none"/>
              </w:rPr>
              <w:t>Коммутатор</w:t>
            </w:r>
            <w:r w:rsidRPr="001C2152">
              <w:rPr>
                <w:rFonts w:eastAsia="Times New Roman" w:cs="Times New Roman"/>
                <w:kern w:val="0"/>
                <w:sz w:val="20"/>
                <w:szCs w:val="20"/>
                <w:lang w:val="en-US"/>
                <w14:ligatures w14:val="none"/>
              </w:rPr>
              <w:t xml:space="preserve"> HiWatch DS-S0106-MP</w:t>
            </w:r>
          </w:p>
        </w:tc>
        <w:tc>
          <w:tcPr>
            <w:tcW w:w="6096" w:type="dxa"/>
            <w:tcBorders>
              <w:top w:val="nil"/>
              <w:left w:val="nil"/>
              <w:bottom w:val="single" w:sz="8" w:space="0" w:color="000000"/>
              <w:right w:val="single" w:sz="8" w:space="0" w:color="000000"/>
            </w:tcBorders>
            <w:shd w:val="clear" w:color="auto" w:fill="auto"/>
            <w:vAlign w:val="center"/>
          </w:tcPr>
          <w:p w14:paraId="4597F162" w14:textId="29894A1C" w:rsidR="00F353B3" w:rsidRPr="001C2152" w:rsidRDefault="00F353B3" w:rsidP="00032CAE">
            <w:pPr>
              <w:rPr>
                <w:rFonts w:eastAsia="Times New Roman" w:cs="Times New Roman"/>
                <w:kern w:val="0"/>
                <w:sz w:val="20"/>
                <w:szCs w:val="20"/>
                <w:lang w:val="en-US"/>
                <w14:ligatures w14:val="none"/>
              </w:rPr>
            </w:pPr>
            <w:r w:rsidRPr="001C2152">
              <w:rPr>
                <w:rFonts w:cs="Times New Roman"/>
                <w:sz w:val="20"/>
                <w:szCs w:val="20"/>
                <w:lang w:val="en-US"/>
              </w:rPr>
              <w:t xml:space="preserve">PoE </w:t>
            </w:r>
            <w:r w:rsidRPr="00032CAE">
              <w:rPr>
                <w:rFonts w:cs="Times New Roman"/>
                <w:sz w:val="20"/>
                <w:szCs w:val="20"/>
              </w:rPr>
              <w:t>Сетевой</w:t>
            </w:r>
            <w:r w:rsidRPr="001C2152">
              <w:rPr>
                <w:rFonts w:cs="Times New Roman"/>
                <w:sz w:val="20"/>
                <w:szCs w:val="20"/>
                <w:lang w:val="en-US"/>
              </w:rPr>
              <w:t xml:space="preserve"> </w:t>
            </w:r>
            <w:r w:rsidRPr="00032CAE">
              <w:rPr>
                <w:rFonts w:cs="Times New Roman"/>
                <w:sz w:val="20"/>
                <w:szCs w:val="20"/>
              </w:rPr>
              <w:t>коммутатор</w:t>
            </w:r>
            <w:r w:rsidRPr="001C2152">
              <w:rPr>
                <w:rFonts w:cs="Times New Roman"/>
                <w:sz w:val="20"/>
                <w:szCs w:val="20"/>
                <w:lang w:val="en-US"/>
              </w:rPr>
              <w:t xml:space="preserve"> | </w:t>
            </w:r>
            <w:r w:rsidRPr="00032CAE">
              <w:rPr>
                <w:rFonts w:cs="Times New Roman"/>
                <w:sz w:val="20"/>
                <w:szCs w:val="20"/>
              </w:rPr>
              <w:t>Интерфейс</w:t>
            </w:r>
            <w:r w:rsidRPr="001C2152">
              <w:rPr>
                <w:rFonts w:cs="Times New Roman"/>
                <w:sz w:val="20"/>
                <w:szCs w:val="20"/>
                <w:lang w:val="en-US"/>
              </w:rPr>
              <w:t>: PoE 4×RJ45 10/100</w:t>
            </w:r>
            <w:r w:rsidRPr="00032CAE">
              <w:rPr>
                <w:rFonts w:cs="Times New Roman"/>
                <w:sz w:val="20"/>
                <w:szCs w:val="20"/>
              </w:rPr>
              <w:t>Мбит</w:t>
            </w:r>
            <w:r w:rsidRPr="001C2152">
              <w:rPr>
                <w:rFonts w:cs="Times New Roman"/>
                <w:sz w:val="20"/>
                <w:szCs w:val="20"/>
                <w:lang w:val="en-US"/>
              </w:rPr>
              <w:t>/</w:t>
            </w:r>
            <w:r w:rsidRPr="00032CAE">
              <w:rPr>
                <w:rFonts w:cs="Times New Roman"/>
                <w:sz w:val="20"/>
                <w:szCs w:val="20"/>
              </w:rPr>
              <w:t>с</w:t>
            </w:r>
            <w:r w:rsidRPr="001C2152">
              <w:rPr>
                <w:rFonts w:cs="Times New Roman"/>
                <w:sz w:val="20"/>
                <w:szCs w:val="20"/>
                <w:lang w:val="en-US"/>
              </w:rPr>
              <w:t xml:space="preserve"> / Uplink 2×RJ45 10/100</w:t>
            </w:r>
            <w:r w:rsidRPr="00032CAE">
              <w:rPr>
                <w:rFonts w:cs="Times New Roman"/>
                <w:sz w:val="20"/>
                <w:szCs w:val="20"/>
              </w:rPr>
              <w:t>Мбит</w:t>
            </w:r>
            <w:r w:rsidRPr="001C2152">
              <w:rPr>
                <w:rFonts w:cs="Times New Roman"/>
                <w:sz w:val="20"/>
                <w:szCs w:val="20"/>
                <w:lang w:val="en-US"/>
              </w:rPr>
              <w:t>/</w:t>
            </w:r>
            <w:r w:rsidRPr="00032CAE">
              <w:rPr>
                <w:rFonts w:cs="Times New Roman"/>
                <w:sz w:val="20"/>
                <w:szCs w:val="20"/>
              </w:rPr>
              <w:t>с</w:t>
            </w:r>
            <w:r w:rsidRPr="001C2152">
              <w:rPr>
                <w:rFonts w:cs="Times New Roman"/>
                <w:sz w:val="20"/>
                <w:szCs w:val="20"/>
                <w:lang w:val="en-US"/>
              </w:rPr>
              <w:t xml:space="preserve"> | PoE </w:t>
            </w:r>
            <w:r w:rsidRPr="00032CAE">
              <w:rPr>
                <w:rFonts w:cs="Times New Roman"/>
                <w:sz w:val="20"/>
                <w:szCs w:val="20"/>
              </w:rPr>
              <w:t>Стандарт</w:t>
            </w:r>
            <w:r w:rsidRPr="001C2152">
              <w:rPr>
                <w:rFonts w:cs="Times New Roman"/>
                <w:sz w:val="20"/>
                <w:szCs w:val="20"/>
                <w:lang w:val="en-US"/>
              </w:rPr>
              <w:t xml:space="preserve">: IEEE 802.3af / IEEE 802.3at | </w:t>
            </w:r>
            <w:r w:rsidRPr="00032CAE">
              <w:rPr>
                <w:rFonts w:cs="Times New Roman"/>
                <w:sz w:val="20"/>
                <w:szCs w:val="20"/>
              </w:rPr>
              <w:t>Скорость</w:t>
            </w:r>
            <w:r w:rsidRPr="001C2152">
              <w:rPr>
                <w:rFonts w:cs="Times New Roman"/>
                <w:sz w:val="20"/>
                <w:szCs w:val="20"/>
                <w:lang w:val="en-US"/>
              </w:rPr>
              <w:t xml:space="preserve"> </w:t>
            </w:r>
            <w:r w:rsidRPr="00032CAE">
              <w:rPr>
                <w:rFonts w:cs="Times New Roman"/>
                <w:sz w:val="20"/>
                <w:szCs w:val="20"/>
              </w:rPr>
              <w:t>коммутации</w:t>
            </w:r>
            <w:r w:rsidRPr="001C2152">
              <w:rPr>
                <w:rFonts w:cs="Times New Roman"/>
                <w:sz w:val="20"/>
                <w:szCs w:val="20"/>
                <w:lang w:val="en-US"/>
              </w:rPr>
              <w:t>: 1.2</w:t>
            </w:r>
            <w:r w:rsidRPr="00032CAE">
              <w:rPr>
                <w:rFonts w:cs="Times New Roman"/>
                <w:sz w:val="20"/>
                <w:szCs w:val="20"/>
              </w:rPr>
              <w:t>Гбит</w:t>
            </w:r>
            <w:r w:rsidRPr="001C2152">
              <w:rPr>
                <w:rFonts w:cs="Times New Roman"/>
                <w:sz w:val="20"/>
                <w:szCs w:val="20"/>
                <w:lang w:val="en-US"/>
              </w:rPr>
              <w:t>/</w:t>
            </w:r>
            <w:r w:rsidRPr="00032CAE">
              <w:rPr>
                <w:rFonts w:cs="Times New Roman"/>
                <w:sz w:val="20"/>
                <w:szCs w:val="20"/>
              </w:rPr>
              <w:t>с</w:t>
            </w:r>
            <w:r w:rsidRPr="001C2152">
              <w:rPr>
                <w:rFonts w:cs="Times New Roman"/>
                <w:sz w:val="20"/>
                <w:szCs w:val="20"/>
                <w:lang w:val="en-US"/>
              </w:rPr>
              <w:t xml:space="preserve"> | </w:t>
            </w:r>
            <w:r w:rsidRPr="00032CAE">
              <w:rPr>
                <w:rFonts w:cs="Times New Roman"/>
                <w:sz w:val="20"/>
                <w:szCs w:val="20"/>
              </w:rPr>
              <w:t>Скорость</w:t>
            </w:r>
            <w:r w:rsidRPr="001C2152">
              <w:rPr>
                <w:rFonts w:cs="Times New Roman"/>
                <w:sz w:val="20"/>
                <w:szCs w:val="20"/>
                <w:lang w:val="en-US"/>
              </w:rPr>
              <w:t xml:space="preserve"> </w:t>
            </w:r>
            <w:r w:rsidRPr="00032CAE">
              <w:rPr>
                <w:rFonts w:cs="Times New Roman"/>
                <w:sz w:val="20"/>
                <w:szCs w:val="20"/>
              </w:rPr>
              <w:t>передачи</w:t>
            </w:r>
            <w:r w:rsidRPr="001C2152">
              <w:rPr>
                <w:rFonts w:cs="Times New Roman"/>
                <w:sz w:val="20"/>
                <w:szCs w:val="20"/>
                <w:lang w:val="en-US"/>
              </w:rPr>
              <w:t xml:space="preserve"> </w:t>
            </w:r>
            <w:r w:rsidRPr="00032CAE">
              <w:rPr>
                <w:rFonts w:cs="Times New Roman"/>
                <w:sz w:val="20"/>
                <w:szCs w:val="20"/>
              </w:rPr>
              <w:t>пакетов</w:t>
            </w:r>
            <w:r w:rsidRPr="001C2152">
              <w:rPr>
                <w:rFonts w:cs="Times New Roman"/>
                <w:sz w:val="20"/>
                <w:szCs w:val="20"/>
                <w:lang w:val="en-US"/>
              </w:rPr>
              <w:t>: 0.89</w:t>
            </w:r>
            <w:r w:rsidRPr="00032CAE">
              <w:rPr>
                <w:rFonts w:cs="Times New Roman"/>
                <w:sz w:val="20"/>
                <w:szCs w:val="20"/>
              </w:rPr>
              <w:t>Мбит</w:t>
            </w:r>
            <w:r w:rsidRPr="001C2152">
              <w:rPr>
                <w:rFonts w:cs="Times New Roman"/>
                <w:sz w:val="20"/>
                <w:szCs w:val="20"/>
                <w:lang w:val="en-US"/>
              </w:rPr>
              <w:t>/</w:t>
            </w:r>
            <w:r w:rsidRPr="00032CAE">
              <w:rPr>
                <w:rFonts w:cs="Times New Roman"/>
                <w:sz w:val="20"/>
                <w:szCs w:val="20"/>
              </w:rPr>
              <w:t>с</w:t>
            </w:r>
            <w:r w:rsidRPr="001C2152">
              <w:rPr>
                <w:rFonts w:cs="Times New Roman"/>
                <w:sz w:val="20"/>
                <w:szCs w:val="20"/>
                <w:lang w:val="en-US"/>
              </w:rPr>
              <w:t xml:space="preserve"> | PoE </w:t>
            </w:r>
            <w:r w:rsidRPr="00032CAE">
              <w:rPr>
                <w:rFonts w:cs="Times New Roman"/>
                <w:sz w:val="20"/>
                <w:szCs w:val="20"/>
              </w:rPr>
              <w:t>Бюджет</w:t>
            </w:r>
            <w:r w:rsidRPr="001C2152">
              <w:rPr>
                <w:rFonts w:cs="Times New Roman"/>
                <w:sz w:val="20"/>
                <w:szCs w:val="20"/>
                <w:lang w:val="en-US"/>
              </w:rPr>
              <w:t>: 35W / 30W/</w:t>
            </w:r>
            <w:r w:rsidRPr="00032CAE">
              <w:rPr>
                <w:rFonts w:cs="Times New Roman"/>
                <w:sz w:val="20"/>
                <w:szCs w:val="20"/>
              </w:rPr>
              <w:t>Порт</w:t>
            </w:r>
            <w:r w:rsidRPr="001C2152">
              <w:rPr>
                <w:rFonts w:cs="Times New Roman"/>
                <w:sz w:val="20"/>
                <w:szCs w:val="20"/>
                <w:lang w:val="en-US"/>
              </w:rPr>
              <w:t xml:space="preserve"> | </w:t>
            </w:r>
            <w:r w:rsidRPr="00032CAE">
              <w:rPr>
                <w:rFonts w:cs="Times New Roman"/>
                <w:sz w:val="20"/>
                <w:szCs w:val="20"/>
              </w:rPr>
              <w:t>Типоразмер</w:t>
            </w:r>
            <w:r w:rsidRPr="001C2152">
              <w:rPr>
                <w:rFonts w:cs="Times New Roman"/>
                <w:sz w:val="20"/>
                <w:szCs w:val="20"/>
                <w:lang w:val="en-US"/>
              </w:rPr>
              <w:t xml:space="preserve">: 1U | </w:t>
            </w:r>
            <w:r w:rsidRPr="00032CAE">
              <w:rPr>
                <w:rFonts w:cs="Times New Roman"/>
                <w:sz w:val="20"/>
                <w:szCs w:val="20"/>
              </w:rPr>
              <w:t>Материал</w:t>
            </w:r>
            <w:r w:rsidRPr="001C2152">
              <w:rPr>
                <w:rFonts w:cs="Times New Roman"/>
                <w:sz w:val="20"/>
                <w:szCs w:val="20"/>
                <w:lang w:val="en-US"/>
              </w:rPr>
              <w:t xml:space="preserve">: </w:t>
            </w:r>
            <w:r w:rsidRPr="00032CAE">
              <w:rPr>
                <w:rFonts w:cs="Times New Roman"/>
                <w:sz w:val="20"/>
                <w:szCs w:val="20"/>
              </w:rPr>
              <w:t>Металл</w:t>
            </w:r>
            <w:r w:rsidRPr="001C2152">
              <w:rPr>
                <w:rFonts w:cs="Times New Roman"/>
                <w:sz w:val="20"/>
                <w:szCs w:val="20"/>
                <w:lang w:val="en-US"/>
              </w:rPr>
              <w:t xml:space="preserve"> | </w:t>
            </w:r>
            <w:r w:rsidRPr="00032CAE">
              <w:rPr>
                <w:rFonts w:cs="Times New Roman"/>
                <w:sz w:val="20"/>
                <w:szCs w:val="20"/>
              </w:rPr>
              <w:t>Питание</w:t>
            </w:r>
            <w:r w:rsidRPr="001C2152">
              <w:rPr>
                <w:rFonts w:cs="Times New Roman"/>
                <w:sz w:val="20"/>
                <w:szCs w:val="20"/>
                <w:lang w:val="en-US"/>
              </w:rPr>
              <w:t xml:space="preserve">: AC 220V 50Hz 35W | </w:t>
            </w:r>
            <w:r w:rsidRPr="00032CAE">
              <w:rPr>
                <w:rFonts w:cs="Times New Roman"/>
                <w:sz w:val="20"/>
                <w:szCs w:val="20"/>
              </w:rPr>
              <w:t>Температура</w:t>
            </w:r>
            <w:r w:rsidRPr="001C2152">
              <w:rPr>
                <w:rFonts w:cs="Times New Roman"/>
                <w:sz w:val="20"/>
                <w:szCs w:val="20"/>
                <w:lang w:val="en-US"/>
              </w:rPr>
              <w:t xml:space="preserve">: 0°C...+45°C | </w:t>
            </w:r>
            <w:r w:rsidRPr="00032CAE">
              <w:rPr>
                <w:rFonts w:cs="Times New Roman"/>
                <w:sz w:val="20"/>
                <w:szCs w:val="20"/>
              </w:rPr>
              <w:t>Вес</w:t>
            </w:r>
            <w:r w:rsidRPr="001C2152">
              <w:rPr>
                <w:rFonts w:cs="Times New Roman"/>
                <w:sz w:val="20"/>
                <w:szCs w:val="20"/>
                <w:lang w:val="en-US"/>
              </w:rPr>
              <w:t>: 0.54</w:t>
            </w:r>
            <w:r w:rsidRPr="00032CAE">
              <w:rPr>
                <w:rFonts w:cs="Times New Roman"/>
                <w:sz w:val="20"/>
                <w:szCs w:val="20"/>
              </w:rPr>
              <w:t>кг</w:t>
            </w:r>
            <w:r w:rsidRPr="001C2152">
              <w:rPr>
                <w:rFonts w:cs="Times New Roman"/>
                <w:sz w:val="20"/>
                <w:szCs w:val="20"/>
                <w:lang w:val="en-US"/>
              </w:rPr>
              <w:t xml:space="preserve"> | </w:t>
            </w:r>
            <w:r w:rsidRPr="00032CAE">
              <w:rPr>
                <w:rFonts w:cs="Times New Roman"/>
                <w:sz w:val="20"/>
                <w:szCs w:val="20"/>
              </w:rPr>
              <w:t>Размер</w:t>
            </w:r>
            <w:r w:rsidRPr="001C2152">
              <w:rPr>
                <w:rFonts w:cs="Times New Roman"/>
                <w:sz w:val="20"/>
                <w:szCs w:val="20"/>
                <w:lang w:val="en-US"/>
              </w:rPr>
              <w:t>: 175×124×44</w:t>
            </w:r>
            <w:r w:rsidRPr="00032CAE">
              <w:rPr>
                <w:rFonts w:cs="Times New Roman"/>
                <w:sz w:val="20"/>
                <w:szCs w:val="20"/>
              </w:rPr>
              <w:t>мм</w:t>
            </w:r>
          </w:p>
        </w:tc>
      </w:tr>
      <w:tr w:rsidR="00032CAE" w:rsidRPr="00C40A9F" w14:paraId="7CC35DFC"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7C2113F0"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5</w:t>
            </w:r>
          </w:p>
        </w:tc>
        <w:tc>
          <w:tcPr>
            <w:tcW w:w="3519" w:type="dxa"/>
            <w:tcBorders>
              <w:top w:val="nil"/>
              <w:left w:val="nil"/>
              <w:bottom w:val="single" w:sz="8" w:space="0" w:color="000000"/>
              <w:right w:val="single" w:sz="8" w:space="0" w:color="000000"/>
            </w:tcBorders>
            <w:shd w:val="clear" w:color="auto" w:fill="auto"/>
            <w:vAlign w:val="center"/>
            <w:hideMark/>
          </w:tcPr>
          <w:p w14:paraId="1C06D507" w14:textId="77777777" w:rsidR="00F353B3" w:rsidRPr="001C2152" w:rsidRDefault="00F353B3" w:rsidP="00032CAE">
            <w:pPr>
              <w:rPr>
                <w:rFonts w:eastAsia="Times New Roman" w:cs="Times New Roman"/>
                <w:kern w:val="0"/>
                <w:sz w:val="20"/>
                <w:szCs w:val="20"/>
                <w:lang w:val="en-US"/>
                <w14:ligatures w14:val="none"/>
              </w:rPr>
            </w:pPr>
            <w:r w:rsidRPr="00F353B3">
              <w:rPr>
                <w:rFonts w:eastAsia="Times New Roman" w:cs="Times New Roman"/>
                <w:kern w:val="0"/>
                <w:sz w:val="20"/>
                <w:szCs w:val="20"/>
                <w14:ligatures w14:val="none"/>
              </w:rPr>
              <w:t>Коммутатор</w:t>
            </w:r>
            <w:r w:rsidRPr="001C2152">
              <w:rPr>
                <w:rFonts w:eastAsia="Times New Roman" w:cs="Times New Roman"/>
                <w:kern w:val="0"/>
                <w:sz w:val="20"/>
                <w:szCs w:val="20"/>
                <w:lang w:val="en-US"/>
                <w14:ligatures w14:val="none"/>
              </w:rPr>
              <w:t xml:space="preserve"> HiWatch DS-S0110-MP</w:t>
            </w:r>
          </w:p>
        </w:tc>
        <w:tc>
          <w:tcPr>
            <w:tcW w:w="6096" w:type="dxa"/>
            <w:tcBorders>
              <w:top w:val="nil"/>
              <w:left w:val="nil"/>
              <w:bottom w:val="single" w:sz="8" w:space="0" w:color="000000"/>
              <w:right w:val="single" w:sz="8" w:space="0" w:color="000000"/>
            </w:tcBorders>
            <w:shd w:val="clear" w:color="auto" w:fill="auto"/>
            <w:vAlign w:val="center"/>
          </w:tcPr>
          <w:p w14:paraId="4D272451" w14:textId="7087726C" w:rsidR="00F353B3" w:rsidRPr="001C2152" w:rsidRDefault="009B7CFC" w:rsidP="00032CAE">
            <w:pPr>
              <w:rPr>
                <w:rFonts w:eastAsia="Times New Roman" w:cs="Times New Roman"/>
                <w:kern w:val="0"/>
                <w:sz w:val="20"/>
                <w:szCs w:val="20"/>
                <w:lang w:val="en-US"/>
                <w14:ligatures w14:val="none"/>
              </w:rPr>
            </w:pPr>
            <w:r w:rsidRPr="001C2152">
              <w:rPr>
                <w:rFonts w:cs="Times New Roman"/>
                <w:sz w:val="20"/>
                <w:szCs w:val="20"/>
                <w:lang w:val="en-US"/>
              </w:rPr>
              <w:t xml:space="preserve">PoE </w:t>
            </w:r>
            <w:r w:rsidRPr="00032CAE">
              <w:rPr>
                <w:rFonts w:cs="Times New Roman"/>
                <w:sz w:val="20"/>
                <w:szCs w:val="20"/>
              </w:rPr>
              <w:t>Сетевой</w:t>
            </w:r>
            <w:r w:rsidRPr="001C2152">
              <w:rPr>
                <w:rFonts w:cs="Times New Roman"/>
                <w:sz w:val="20"/>
                <w:szCs w:val="20"/>
                <w:lang w:val="en-US"/>
              </w:rPr>
              <w:t xml:space="preserve"> </w:t>
            </w:r>
            <w:r w:rsidRPr="00032CAE">
              <w:rPr>
                <w:rFonts w:cs="Times New Roman"/>
                <w:sz w:val="20"/>
                <w:szCs w:val="20"/>
              </w:rPr>
              <w:t>коммутатор</w:t>
            </w:r>
            <w:r w:rsidRPr="001C2152">
              <w:rPr>
                <w:rFonts w:cs="Times New Roman"/>
                <w:sz w:val="20"/>
                <w:szCs w:val="20"/>
                <w:lang w:val="en-US"/>
              </w:rPr>
              <w:t xml:space="preserve"> | </w:t>
            </w:r>
            <w:r w:rsidRPr="00032CAE">
              <w:rPr>
                <w:rFonts w:cs="Times New Roman"/>
                <w:sz w:val="20"/>
                <w:szCs w:val="20"/>
              </w:rPr>
              <w:t>Интерфейс</w:t>
            </w:r>
            <w:r w:rsidRPr="001C2152">
              <w:rPr>
                <w:rFonts w:cs="Times New Roman"/>
                <w:sz w:val="20"/>
                <w:szCs w:val="20"/>
                <w:lang w:val="en-US"/>
              </w:rPr>
              <w:t>: PoE 8×RJ45 10/100</w:t>
            </w:r>
            <w:r w:rsidRPr="00032CAE">
              <w:rPr>
                <w:rFonts w:cs="Times New Roman"/>
                <w:sz w:val="20"/>
                <w:szCs w:val="20"/>
              </w:rPr>
              <w:t>Мбит</w:t>
            </w:r>
            <w:r w:rsidRPr="001C2152">
              <w:rPr>
                <w:rFonts w:cs="Times New Roman"/>
                <w:sz w:val="20"/>
                <w:szCs w:val="20"/>
                <w:lang w:val="en-US"/>
              </w:rPr>
              <w:t>/</w:t>
            </w:r>
            <w:r w:rsidRPr="00032CAE">
              <w:rPr>
                <w:rFonts w:cs="Times New Roman"/>
                <w:sz w:val="20"/>
                <w:szCs w:val="20"/>
              </w:rPr>
              <w:t>с</w:t>
            </w:r>
            <w:r w:rsidRPr="001C2152">
              <w:rPr>
                <w:rFonts w:cs="Times New Roman"/>
                <w:sz w:val="20"/>
                <w:szCs w:val="20"/>
                <w:lang w:val="en-US"/>
              </w:rPr>
              <w:t xml:space="preserve"> / Uplink 2×RJ45 10/100</w:t>
            </w:r>
            <w:r w:rsidRPr="00032CAE">
              <w:rPr>
                <w:rFonts w:cs="Times New Roman"/>
                <w:sz w:val="20"/>
                <w:szCs w:val="20"/>
              </w:rPr>
              <w:t>Мбит</w:t>
            </w:r>
            <w:r w:rsidRPr="001C2152">
              <w:rPr>
                <w:rFonts w:cs="Times New Roman"/>
                <w:sz w:val="20"/>
                <w:szCs w:val="20"/>
                <w:lang w:val="en-US"/>
              </w:rPr>
              <w:t>/</w:t>
            </w:r>
            <w:r w:rsidRPr="00032CAE">
              <w:rPr>
                <w:rFonts w:cs="Times New Roman"/>
                <w:sz w:val="20"/>
                <w:szCs w:val="20"/>
              </w:rPr>
              <w:t>с</w:t>
            </w:r>
            <w:r w:rsidRPr="001C2152">
              <w:rPr>
                <w:rFonts w:cs="Times New Roman"/>
                <w:sz w:val="20"/>
                <w:szCs w:val="20"/>
                <w:lang w:val="en-US"/>
              </w:rPr>
              <w:t xml:space="preserve"> | PoE </w:t>
            </w:r>
            <w:r w:rsidRPr="00032CAE">
              <w:rPr>
                <w:rFonts w:cs="Times New Roman"/>
                <w:sz w:val="20"/>
                <w:szCs w:val="20"/>
              </w:rPr>
              <w:t>Стандарт</w:t>
            </w:r>
            <w:r w:rsidRPr="001C2152">
              <w:rPr>
                <w:rFonts w:cs="Times New Roman"/>
                <w:sz w:val="20"/>
                <w:szCs w:val="20"/>
                <w:lang w:val="en-US"/>
              </w:rPr>
              <w:t xml:space="preserve">: IEEE 802.3af / IEEE 802.3at | </w:t>
            </w:r>
            <w:r w:rsidRPr="00032CAE">
              <w:rPr>
                <w:rFonts w:cs="Times New Roman"/>
                <w:sz w:val="20"/>
                <w:szCs w:val="20"/>
              </w:rPr>
              <w:t>Скорость</w:t>
            </w:r>
            <w:r w:rsidRPr="001C2152">
              <w:rPr>
                <w:rFonts w:cs="Times New Roman"/>
                <w:sz w:val="20"/>
                <w:szCs w:val="20"/>
                <w:lang w:val="en-US"/>
              </w:rPr>
              <w:t xml:space="preserve"> </w:t>
            </w:r>
            <w:r w:rsidRPr="00032CAE">
              <w:rPr>
                <w:rFonts w:cs="Times New Roman"/>
                <w:sz w:val="20"/>
                <w:szCs w:val="20"/>
              </w:rPr>
              <w:t>коммутации</w:t>
            </w:r>
            <w:r w:rsidRPr="001C2152">
              <w:rPr>
                <w:rFonts w:cs="Times New Roman"/>
                <w:sz w:val="20"/>
                <w:szCs w:val="20"/>
                <w:lang w:val="en-US"/>
              </w:rPr>
              <w:t>: 2</w:t>
            </w:r>
            <w:r w:rsidRPr="00032CAE">
              <w:rPr>
                <w:rFonts w:cs="Times New Roman"/>
                <w:sz w:val="20"/>
                <w:szCs w:val="20"/>
              </w:rPr>
              <w:t>Гбит</w:t>
            </w:r>
            <w:r w:rsidRPr="001C2152">
              <w:rPr>
                <w:rFonts w:cs="Times New Roman"/>
                <w:sz w:val="20"/>
                <w:szCs w:val="20"/>
                <w:lang w:val="en-US"/>
              </w:rPr>
              <w:t>/</w:t>
            </w:r>
            <w:r w:rsidRPr="00032CAE">
              <w:rPr>
                <w:rFonts w:cs="Times New Roman"/>
                <w:sz w:val="20"/>
                <w:szCs w:val="20"/>
              </w:rPr>
              <w:t>с</w:t>
            </w:r>
            <w:r w:rsidRPr="001C2152">
              <w:rPr>
                <w:rFonts w:cs="Times New Roman"/>
                <w:sz w:val="20"/>
                <w:szCs w:val="20"/>
                <w:lang w:val="en-US"/>
              </w:rPr>
              <w:t xml:space="preserve"> | </w:t>
            </w:r>
            <w:r w:rsidRPr="00032CAE">
              <w:rPr>
                <w:rFonts w:cs="Times New Roman"/>
                <w:sz w:val="20"/>
                <w:szCs w:val="20"/>
              </w:rPr>
              <w:t>Скорость</w:t>
            </w:r>
            <w:r w:rsidRPr="001C2152">
              <w:rPr>
                <w:rFonts w:cs="Times New Roman"/>
                <w:sz w:val="20"/>
                <w:szCs w:val="20"/>
                <w:lang w:val="en-US"/>
              </w:rPr>
              <w:t xml:space="preserve"> </w:t>
            </w:r>
            <w:r w:rsidRPr="00032CAE">
              <w:rPr>
                <w:rFonts w:cs="Times New Roman"/>
                <w:sz w:val="20"/>
                <w:szCs w:val="20"/>
              </w:rPr>
              <w:t>передачи</w:t>
            </w:r>
            <w:r w:rsidRPr="001C2152">
              <w:rPr>
                <w:rFonts w:cs="Times New Roman"/>
                <w:sz w:val="20"/>
                <w:szCs w:val="20"/>
                <w:lang w:val="en-US"/>
              </w:rPr>
              <w:t xml:space="preserve"> </w:t>
            </w:r>
            <w:r w:rsidRPr="00032CAE">
              <w:rPr>
                <w:rFonts w:cs="Times New Roman"/>
                <w:sz w:val="20"/>
                <w:szCs w:val="20"/>
              </w:rPr>
              <w:t>пакетов</w:t>
            </w:r>
            <w:r w:rsidRPr="001C2152">
              <w:rPr>
                <w:rFonts w:cs="Times New Roman"/>
                <w:sz w:val="20"/>
                <w:szCs w:val="20"/>
                <w:lang w:val="en-US"/>
              </w:rPr>
              <w:t>: 1.49</w:t>
            </w:r>
            <w:r w:rsidRPr="00032CAE">
              <w:rPr>
                <w:rFonts w:cs="Times New Roman"/>
                <w:sz w:val="20"/>
                <w:szCs w:val="20"/>
              </w:rPr>
              <w:t>Мбит</w:t>
            </w:r>
            <w:r w:rsidRPr="001C2152">
              <w:rPr>
                <w:rFonts w:cs="Times New Roman"/>
                <w:sz w:val="20"/>
                <w:szCs w:val="20"/>
                <w:lang w:val="en-US"/>
              </w:rPr>
              <w:t>/</w:t>
            </w:r>
            <w:r w:rsidRPr="00032CAE">
              <w:rPr>
                <w:rFonts w:cs="Times New Roman"/>
                <w:sz w:val="20"/>
                <w:szCs w:val="20"/>
              </w:rPr>
              <w:t>с</w:t>
            </w:r>
            <w:r w:rsidRPr="001C2152">
              <w:rPr>
                <w:rFonts w:cs="Times New Roman"/>
                <w:sz w:val="20"/>
                <w:szCs w:val="20"/>
                <w:lang w:val="en-US"/>
              </w:rPr>
              <w:t xml:space="preserve"> | PoE </w:t>
            </w:r>
            <w:r w:rsidRPr="00032CAE">
              <w:rPr>
                <w:rFonts w:cs="Times New Roman"/>
                <w:sz w:val="20"/>
                <w:szCs w:val="20"/>
              </w:rPr>
              <w:t>Бюджет</w:t>
            </w:r>
            <w:r w:rsidRPr="001C2152">
              <w:rPr>
                <w:rFonts w:cs="Times New Roman"/>
                <w:sz w:val="20"/>
                <w:szCs w:val="20"/>
                <w:lang w:val="en-US"/>
              </w:rPr>
              <w:t>: 60W / 30W/</w:t>
            </w:r>
            <w:r w:rsidRPr="00032CAE">
              <w:rPr>
                <w:rFonts w:cs="Times New Roman"/>
                <w:sz w:val="20"/>
                <w:szCs w:val="20"/>
              </w:rPr>
              <w:t>Порт</w:t>
            </w:r>
            <w:r w:rsidRPr="001C2152">
              <w:rPr>
                <w:rFonts w:cs="Times New Roman"/>
                <w:sz w:val="20"/>
                <w:szCs w:val="20"/>
                <w:lang w:val="en-US"/>
              </w:rPr>
              <w:t xml:space="preserve"> | </w:t>
            </w:r>
            <w:r w:rsidRPr="00032CAE">
              <w:rPr>
                <w:rFonts w:cs="Times New Roman"/>
                <w:sz w:val="20"/>
                <w:szCs w:val="20"/>
              </w:rPr>
              <w:t>Типоразмер</w:t>
            </w:r>
            <w:r w:rsidRPr="001C2152">
              <w:rPr>
                <w:rFonts w:cs="Times New Roman"/>
                <w:sz w:val="20"/>
                <w:szCs w:val="20"/>
                <w:lang w:val="en-US"/>
              </w:rPr>
              <w:t xml:space="preserve">: 1U | </w:t>
            </w:r>
            <w:r w:rsidRPr="00032CAE">
              <w:rPr>
                <w:rFonts w:cs="Times New Roman"/>
                <w:sz w:val="20"/>
                <w:szCs w:val="20"/>
              </w:rPr>
              <w:t>Материал</w:t>
            </w:r>
            <w:r w:rsidRPr="001C2152">
              <w:rPr>
                <w:rFonts w:cs="Times New Roman"/>
                <w:sz w:val="20"/>
                <w:szCs w:val="20"/>
                <w:lang w:val="en-US"/>
              </w:rPr>
              <w:t xml:space="preserve">: </w:t>
            </w:r>
            <w:r w:rsidRPr="00032CAE">
              <w:rPr>
                <w:rFonts w:cs="Times New Roman"/>
                <w:sz w:val="20"/>
                <w:szCs w:val="20"/>
              </w:rPr>
              <w:t>Металл</w:t>
            </w:r>
            <w:r w:rsidRPr="001C2152">
              <w:rPr>
                <w:rFonts w:cs="Times New Roman"/>
                <w:sz w:val="20"/>
                <w:szCs w:val="20"/>
                <w:lang w:val="en-US"/>
              </w:rPr>
              <w:t xml:space="preserve"> | </w:t>
            </w:r>
            <w:r w:rsidRPr="00032CAE">
              <w:rPr>
                <w:rFonts w:cs="Times New Roman"/>
                <w:sz w:val="20"/>
                <w:szCs w:val="20"/>
              </w:rPr>
              <w:t>Питание</w:t>
            </w:r>
            <w:r w:rsidRPr="001C2152">
              <w:rPr>
                <w:rFonts w:cs="Times New Roman"/>
                <w:sz w:val="20"/>
                <w:szCs w:val="20"/>
                <w:lang w:val="en-US"/>
              </w:rPr>
              <w:t xml:space="preserve">: AC 220V 50Hz 60W | </w:t>
            </w:r>
            <w:r w:rsidRPr="00032CAE">
              <w:rPr>
                <w:rFonts w:cs="Times New Roman"/>
                <w:sz w:val="20"/>
                <w:szCs w:val="20"/>
              </w:rPr>
              <w:t>Температура</w:t>
            </w:r>
            <w:r w:rsidRPr="001C2152">
              <w:rPr>
                <w:rFonts w:cs="Times New Roman"/>
                <w:sz w:val="20"/>
                <w:szCs w:val="20"/>
                <w:lang w:val="en-US"/>
              </w:rPr>
              <w:t xml:space="preserve">: 0°C...+45°C | </w:t>
            </w:r>
            <w:r w:rsidRPr="00032CAE">
              <w:rPr>
                <w:rFonts w:cs="Times New Roman"/>
                <w:sz w:val="20"/>
                <w:szCs w:val="20"/>
              </w:rPr>
              <w:t>Вес</w:t>
            </w:r>
            <w:r w:rsidRPr="001C2152">
              <w:rPr>
                <w:rFonts w:cs="Times New Roman"/>
                <w:sz w:val="20"/>
                <w:szCs w:val="20"/>
                <w:lang w:val="en-US"/>
              </w:rPr>
              <w:t>: 0.56</w:t>
            </w:r>
            <w:r w:rsidRPr="00032CAE">
              <w:rPr>
                <w:rFonts w:cs="Times New Roman"/>
                <w:sz w:val="20"/>
                <w:szCs w:val="20"/>
              </w:rPr>
              <w:t>кг</w:t>
            </w:r>
            <w:r w:rsidRPr="001C2152">
              <w:rPr>
                <w:rFonts w:cs="Times New Roman"/>
                <w:sz w:val="20"/>
                <w:szCs w:val="20"/>
                <w:lang w:val="en-US"/>
              </w:rPr>
              <w:t xml:space="preserve"> | </w:t>
            </w:r>
            <w:r w:rsidRPr="00032CAE">
              <w:rPr>
                <w:rFonts w:cs="Times New Roman"/>
                <w:sz w:val="20"/>
                <w:szCs w:val="20"/>
              </w:rPr>
              <w:t>Размер</w:t>
            </w:r>
            <w:r w:rsidRPr="001C2152">
              <w:rPr>
                <w:rFonts w:cs="Times New Roman"/>
                <w:sz w:val="20"/>
                <w:szCs w:val="20"/>
                <w:lang w:val="en-US"/>
              </w:rPr>
              <w:t>: 175×124×44</w:t>
            </w:r>
            <w:r w:rsidRPr="00032CAE">
              <w:rPr>
                <w:rFonts w:cs="Times New Roman"/>
                <w:sz w:val="20"/>
                <w:szCs w:val="20"/>
              </w:rPr>
              <w:t>мм</w:t>
            </w:r>
          </w:p>
        </w:tc>
      </w:tr>
      <w:tr w:rsidR="00032CAE" w:rsidRPr="00032CAE" w14:paraId="6FBBB7E4" w14:textId="77777777" w:rsidTr="00032CAE">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6DF991B1"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6</w:t>
            </w:r>
          </w:p>
        </w:tc>
        <w:tc>
          <w:tcPr>
            <w:tcW w:w="3519" w:type="dxa"/>
            <w:tcBorders>
              <w:top w:val="nil"/>
              <w:left w:val="nil"/>
              <w:bottom w:val="single" w:sz="8" w:space="0" w:color="000000"/>
              <w:right w:val="single" w:sz="8" w:space="0" w:color="000000"/>
            </w:tcBorders>
            <w:shd w:val="clear" w:color="auto" w:fill="auto"/>
            <w:vAlign w:val="center"/>
            <w:hideMark/>
          </w:tcPr>
          <w:p w14:paraId="1A572AF7"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HiWatch коробка монтажная для видеонаблюдения</w:t>
            </w:r>
          </w:p>
        </w:tc>
        <w:tc>
          <w:tcPr>
            <w:tcW w:w="6096" w:type="dxa"/>
            <w:tcBorders>
              <w:top w:val="nil"/>
              <w:left w:val="nil"/>
              <w:bottom w:val="single" w:sz="8" w:space="0" w:color="000000"/>
              <w:right w:val="single" w:sz="8" w:space="0" w:color="000000"/>
            </w:tcBorders>
            <w:shd w:val="clear" w:color="auto" w:fill="auto"/>
            <w:vAlign w:val="center"/>
          </w:tcPr>
          <w:p w14:paraId="1D17FC5B" w14:textId="581CAD4C" w:rsidR="00F353B3" w:rsidRPr="00F353B3" w:rsidRDefault="009B7CFC" w:rsidP="00032CAE">
            <w:pPr>
              <w:rPr>
                <w:rFonts w:eastAsia="Times New Roman" w:cs="Times New Roman"/>
                <w:kern w:val="0"/>
                <w:sz w:val="20"/>
                <w:szCs w:val="20"/>
                <w14:ligatures w14:val="none"/>
              </w:rPr>
            </w:pPr>
            <w:r w:rsidRPr="00032CAE">
              <w:rPr>
                <w:rFonts w:cs="Times New Roman"/>
                <w:sz w:val="20"/>
                <w:szCs w:val="20"/>
                <w:shd w:val="clear" w:color="auto" w:fill="F1F1F1"/>
              </w:rPr>
              <w:t>Монтажная коробка для камер</w:t>
            </w:r>
            <w:r w:rsidRPr="00032CAE">
              <w:rPr>
                <w:rFonts w:cs="Times New Roman"/>
                <w:sz w:val="20"/>
                <w:szCs w:val="20"/>
              </w:rPr>
              <w:br/>
            </w:r>
            <w:r w:rsidRPr="00032CAE">
              <w:rPr>
                <w:rFonts w:cs="Times New Roman"/>
                <w:sz w:val="20"/>
                <w:szCs w:val="20"/>
                <w:shd w:val="clear" w:color="auto" w:fill="F1F1F1"/>
              </w:rPr>
              <w:t>Цвет: белый</w:t>
            </w:r>
            <w:r w:rsidRPr="00032CAE">
              <w:rPr>
                <w:rFonts w:cs="Times New Roman"/>
                <w:sz w:val="20"/>
                <w:szCs w:val="20"/>
              </w:rPr>
              <w:br/>
            </w:r>
            <w:r w:rsidRPr="00032CAE">
              <w:rPr>
                <w:rFonts w:cs="Times New Roman"/>
                <w:sz w:val="20"/>
                <w:szCs w:val="20"/>
                <w:shd w:val="clear" w:color="auto" w:fill="F1F1F1"/>
              </w:rPr>
              <w:t>Материал: алюминиевый сплав</w:t>
            </w:r>
            <w:r w:rsidRPr="00032CAE">
              <w:rPr>
                <w:rFonts w:cs="Times New Roman"/>
                <w:sz w:val="20"/>
                <w:szCs w:val="20"/>
              </w:rPr>
              <w:br/>
            </w:r>
            <w:r w:rsidRPr="00032CAE">
              <w:rPr>
                <w:rFonts w:cs="Times New Roman"/>
                <w:sz w:val="20"/>
                <w:szCs w:val="20"/>
                <w:shd w:val="clear" w:color="auto" w:fill="F1F1F1"/>
              </w:rPr>
              <w:lastRenderedPageBreak/>
              <w:t>Размер: Ф137х42мм</w:t>
            </w:r>
            <w:r w:rsidRPr="00032CAE">
              <w:rPr>
                <w:rFonts w:cs="Times New Roman"/>
                <w:sz w:val="20"/>
                <w:szCs w:val="20"/>
              </w:rPr>
              <w:br/>
            </w:r>
            <w:r w:rsidRPr="00032CAE">
              <w:rPr>
                <w:rFonts w:cs="Times New Roman"/>
                <w:sz w:val="20"/>
                <w:szCs w:val="20"/>
                <w:shd w:val="clear" w:color="auto" w:fill="F1F1F1"/>
              </w:rPr>
              <w:t>Вес: 250 Гр</w:t>
            </w:r>
          </w:p>
        </w:tc>
      </w:tr>
      <w:tr w:rsidR="00032CAE" w:rsidRPr="00032CAE" w14:paraId="1179F8EF" w14:textId="77777777" w:rsidTr="00032CAE">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F8AAA28"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lastRenderedPageBreak/>
              <w:t>7</w:t>
            </w:r>
          </w:p>
        </w:tc>
        <w:tc>
          <w:tcPr>
            <w:tcW w:w="3519" w:type="dxa"/>
            <w:tcBorders>
              <w:top w:val="nil"/>
              <w:left w:val="nil"/>
              <w:bottom w:val="single" w:sz="8" w:space="0" w:color="000000"/>
              <w:right w:val="single" w:sz="8" w:space="0" w:color="000000"/>
            </w:tcBorders>
            <w:shd w:val="clear" w:color="auto" w:fill="auto"/>
            <w:vAlign w:val="center"/>
            <w:hideMark/>
          </w:tcPr>
          <w:p w14:paraId="55AE6B9D"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Щит распределительный навесной ЩМП-04 400х300х155мм IP31</w:t>
            </w:r>
          </w:p>
        </w:tc>
        <w:tc>
          <w:tcPr>
            <w:tcW w:w="6096" w:type="dxa"/>
            <w:tcBorders>
              <w:top w:val="nil"/>
              <w:left w:val="nil"/>
              <w:bottom w:val="single" w:sz="8" w:space="0" w:color="000000"/>
              <w:right w:val="single" w:sz="8" w:space="0" w:color="000000"/>
            </w:tcBorders>
            <w:shd w:val="clear" w:color="auto" w:fill="auto"/>
            <w:vAlign w:val="center"/>
          </w:tcPr>
          <w:p w14:paraId="39343026" w14:textId="59C4371D" w:rsidR="009B7CFC" w:rsidRPr="00032CAE" w:rsidRDefault="009B7CFC" w:rsidP="00032CAE">
            <w:pPr>
              <w:rPr>
                <w:rFonts w:eastAsia="Times New Roman" w:cs="Times New Roman"/>
                <w:sz w:val="20"/>
                <w:szCs w:val="20"/>
              </w:rPr>
            </w:pPr>
            <w:r w:rsidRPr="00032CAE">
              <w:rPr>
                <w:rFonts w:eastAsia="Times New Roman" w:cs="Times New Roman"/>
                <w:sz w:val="20"/>
                <w:szCs w:val="20"/>
              </w:rPr>
              <w:t>Тип: щит распределительный</w:t>
            </w:r>
          </w:p>
          <w:p w14:paraId="2227F2CE" w14:textId="57832A87" w:rsidR="009B7CFC" w:rsidRPr="00032CAE" w:rsidRDefault="009B7CFC" w:rsidP="00032CAE">
            <w:pPr>
              <w:rPr>
                <w:rFonts w:eastAsia="Times New Roman" w:cs="Times New Roman"/>
                <w:sz w:val="20"/>
                <w:szCs w:val="20"/>
              </w:rPr>
            </w:pPr>
            <w:r w:rsidRPr="00032CAE">
              <w:rPr>
                <w:rFonts w:eastAsia="Times New Roman" w:cs="Times New Roman"/>
                <w:sz w:val="20"/>
                <w:szCs w:val="20"/>
              </w:rPr>
              <w:t>Монтаж: навесной</w:t>
            </w:r>
          </w:p>
          <w:p w14:paraId="719A89DF" w14:textId="5E035276" w:rsidR="009B7CFC" w:rsidRPr="00032CAE" w:rsidRDefault="009B7CFC" w:rsidP="00032CAE">
            <w:pPr>
              <w:rPr>
                <w:rFonts w:eastAsia="Times New Roman" w:cs="Times New Roman"/>
                <w:sz w:val="20"/>
                <w:szCs w:val="20"/>
              </w:rPr>
            </w:pPr>
            <w:r w:rsidRPr="00032CAE">
              <w:rPr>
                <w:rFonts w:eastAsia="Times New Roman" w:cs="Times New Roman"/>
                <w:sz w:val="20"/>
                <w:szCs w:val="20"/>
              </w:rPr>
              <w:t>Материал: металл</w:t>
            </w:r>
          </w:p>
          <w:p w14:paraId="50A82353" w14:textId="407F5567" w:rsidR="009B7CFC" w:rsidRPr="00032CAE" w:rsidRDefault="009B7CFC" w:rsidP="00032CAE">
            <w:pPr>
              <w:rPr>
                <w:rFonts w:eastAsia="Times New Roman" w:cs="Times New Roman"/>
                <w:sz w:val="20"/>
                <w:szCs w:val="20"/>
              </w:rPr>
            </w:pPr>
            <w:r w:rsidRPr="00032CAE">
              <w:rPr>
                <w:rFonts w:eastAsia="Times New Roman" w:cs="Times New Roman"/>
                <w:sz w:val="20"/>
                <w:szCs w:val="20"/>
              </w:rPr>
              <w:t>Напряжение: до 1000 В</w:t>
            </w:r>
          </w:p>
          <w:p w14:paraId="5D6015F8" w14:textId="6FFC36C4" w:rsidR="009B7CFC" w:rsidRPr="00032CAE" w:rsidRDefault="009B7CFC" w:rsidP="00032CAE">
            <w:pPr>
              <w:rPr>
                <w:rFonts w:eastAsia="Times New Roman" w:cs="Times New Roman"/>
                <w:sz w:val="20"/>
                <w:szCs w:val="20"/>
              </w:rPr>
            </w:pPr>
            <w:r w:rsidRPr="00032CAE">
              <w:rPr>
                <w:rFonts w:eastAsia="Times New Roman" w:cs="Times New Roman"/>
                <w:sz w:val="20"/>
                <w:szCs w:val="20"/>
              </w:rPr>
              <w:t>Размер: 400 × 300 × 155 мм</w:t>
            </w:r>
          </w:p>
          <w:p w14:paraId="4A37BDBC" w14:textId="39CE020D" w:rsidR="009B7CFC" w:rsidRPr="00032CAE" w:rsidRDefault="009B7CFC" w:rsidP="00032CAE">
            <w:pPr>
              <w:rPr>
                <w:rFonts w:eastAsia="Times New Roman" w:cs="Times New Roman"/>
                <w:sz w:val="20"/>
                <w:szCs w:val="20"/>
              </w:rPr>
            </w:pPr>
            <w:r w:rsidRPr="00032CAE">
              <w:rPr>
                <w:rFonts w:eastAsia="Times New Roman" w:cs="Times New Roman"/>
                <w:sz w:val="20"/>
                <w:szCs w:val="20"/>
              </w:rPr>
              <w:t>Степень защиты: IP31</w:t>
            </w:r>
          </w:p>
          <w:p w14:paraId="1F6350E3" w14:textId="52115FFC" w:rsidR="00F353B3" w:rsidRPr="00F353B3" w:rsidRDefault="009B7CFC" w:rsidP="00032CAE">
            <w:pPr>
              <w:rPr>
                <w:rFonts w:eastAsia="Times New Roman" w:cs="Times New Roman"/>
                <w:sz w:val="20"/>
                <w:szCs w:val="20"/>
              </w:rPr>
            </w:pPr>
            <w:r w:rsidRPr="00032CAE">
              <w:rPr>
                <w:rFonts w:eastAsia="Times New Roman" w:cs="Times New Roman"/>
                <w:sz w:val="20"/>
                <w:szCs w:val="20"/>
              </w:rPr>
              <w:t>Оснащение: дверца, монтажная панель, корпус, замок с ключом</w:t>
            </w:r>
          </w:p>
        </w:tc>
      </w:tr>
      <w:tr w:rsidR="00032CAE" w:rsidRPr="00032CAE" w14:paraId="6CB3C032"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F4F9902"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8</w:t>
            </w:r>
          </w:p>
        </w:tc>
        <w:tc>
          <w:tcPr>
            <w:tcW w:w="3519" w:type="dxa"/>
            <w:tcBorders>
              <w:top w:val="nil"/>
              <w:left w:val="nil"/>
              <w:bottom w:val="single" w:sz="8" w:space="0" w:color="000000"/>
              <w:right w:val="single" w:sz="8" w:space="0" w:color="000000"/>
            </w:tcBorders>
            <w:shd w:val="clear" w:color="auto" w:fill="auto"/>
            <w:vAlign w:val="center"/>
            <w:hideMark/>
          </w:tcPr>
          <w:p w14:paraId="7BAD8D55"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HDMI кабель 1 метр</w:t>
            </w:r>
          </w:p>
        </w:tc>
        <w:tc>
          <w:tcPr>
            <w:tcW w:w="6096" w:type="dxa"/>
            <w:tcBorders>
              <w:top w:val="nil"/>
              <w:left w:val="nil"/>
              <w:bottom w:val="single" w:sz="8" w:space="0" w:color="000000"/>
              <w:right w:val="single" w:sz="8" w:space="0" w:color="000000"/>
            </w:tcBorders>
            <w:shd w:val="clear" w:color="auto" w:fill="auto"/>
            <w:vAlign w:val="center"/>
          </w:tcPr>
          <w:p w14:paraId="4C13EB24" w14:textId="412BAD70" w:rsidR="00F353B3" w:rsidRPr="00F353B3" w:rsidRDefault="009B7CFC" w:rsidP="00032CAE">
            <w:pPr>
              <w:rPr>
                <w:rFonts w:eastAsia="Times New Roman" w:cs="Times New Roman"/>
                <w:kern w:val="0"/>
                <w:sz w:val="20"/>
                <w:szCs w:val="20"/>
                <w14:ligatures w14:val="none"/>
              </w:rPr>
            </w:pPr>
            <w:r w:rsidRPr="00032CAE">
              <w:rPr>
                <w:rFonts w:eastAsia="Times New Roman" w:cs="Times New Roman"/>
                <w:kern w:val="0"/>
                <w:sz w:val="20"/>
                <w:szCs w:val="20"/>
                <w14:ligatures w14:val="none"/>
              </w:rPr>
              <w:t>КАБЕЛЬ HDMI 2.1 TOOCKI TQ-X37 — 8K 60Гц, 48 ГБИТ/С Высокоскоростной кабель HDMI 2.1 Toocki для передачи видео и звука в максимальном качестве. Поддерживает разрешение 8K при 60 Гц и пропускную способность 48 Гбит/с — в 2,5 раза больше, чем у HDMI 2.0.</w:t>
            </w:r>
          </w:p>
        </w:tc>
      </w:tr>
      <w:tr w:rsidR="00032CAE" w:rsidRPr="00032CAE" w14:paraId="577449B6"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46E11E4C"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9</w:t>
            </w:r>
          </w:p>
        </w:tc>
        <w:tc>
          <w:tcPr>
            <w:tcW w:w="3519" w:type="dxa"/>
            <w:tcBorders>
              <w:top w:val="nil"/>
              <w:left w:val="nil"/>
              <w:bottom w:val="single" w:sz="8" w:space="0" w:color="000000"/>
              <w:right w:val="single" w:sz="8" w:space="0" w:color="000000"/>
            </w:tcBorders>
            <w:shd w:val="clear" w:color="auto" w:fill="auto"/>
            <w:vAlign w:val="center"/>
            <w:hideMark/>
          </w:tcPr>
          <w:p w14:paraId="4554253F"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 xml:space="preserve">Удлинитель HDMI по витой паре 120м </w:t>
            </w:r>
          </w:p>
        </w:tc>
        <w:tc>
          <w:tcPr>
            <w:tcW w:w="6096" w:type="dxa"/>
            <w:tcBorders>
              <w:top w:val="nil"/>
              <w:left w:val="nil"/>
              <w:bottom w:val="single" w:sz="8" w:space="0" w:color="000000"/>
              <w:right w:val="single" w:sz="8" w:space="0" w:color="000000"/>
            </w:tcBorders>
            <w:shd w:val="clear" w:color="auto" w:fill="auto"/>
            <w:vAlign w:val="center"/>
          </w:tcPr>
          <w:p w14:paraId="4825C158" w14:textId="26AF8A44" w:rsidR="00F353B3" w:rsidRPr="00F353B3" w:rsidRDefault="009B7CFC" w:rsidP="00032CAE">
            <w:pPr>
              <w:rPr>
                <w:rFonts w:eastAsia="Times New Roman" w:cs="Times New Roman"/>
                <w:kern w:val="0"/>
                <w:sz w:val="20"/>
                <w:szCs w:val="20"/>
                <w:lang w:val="kk-KZ"/>
                <w14:ligatures w14:val="none"/>
              </w:rPr>
            </w:pPr>
            <w:r w:rsidRPr="00032CAE">
              <w:rPr>
                <w:rFonts w:cs="Times New Roman"/>
                <w:sz w:val="20"/>
                <w:szCs w:val="20"/>
                <w:shd w:val="clear" w:color="auto" w:fill="FFFFFF"/>
              </w:rPr>
              <w:t>KVM Extender 120м — это устройство, позволяющее удлинить сигнал HDMI и управление мышью/клавиатурой на расстояние до 120 метров с помощью обычного сетевого кабеля Cat5e/Cat6. Идеально подходит для ситуаций, когда компьютер или видеорегистратор находятся далеко от рабочего места, но требуется полный контроль и качественное изображение.</w:t>
            </w:r>
            <w:r w:rsidRPr="00032CAE">
              <w:rPr>
                <w:rFonts w:cs="Times New Roman"/>
                <w:sz w:val="20"/>
                <w:szCs w:val="20"/>
              </w:rPr>
              <w:br/>
            </w:r>
            <w:r w:rsidRPr="00032CAE">
              <w:rPr>
                <w:rFonts w:cs="Times New Roman"/>
                <w:sz w:val="20"/>
                <w:szCs w:val="20"/>
                <w:shd w:val="clear" w:color="auto" w:fill="FFFFFF"/>
              </w:rPr>
              <w:t xml:space="preserve"> Основные возможности:</w:t>
            </w:r>
            <w:r w:rsidRPr="00032CAE">
              <w:rPr>
                <w:rFonts w:cs="Times New Roman"/>
                <w:sz w:val="20"/>
                <w:szCs w:val="20"/>
              </w:rPr>
              <w:br/>
            </w:r>
            <w:r w:rsidRPr="00032CAE">
              <w:rPr>
                <w:rFonts w:cs="Times New Roman"/>
                <w:sz w:val="20"/>
                <w:szCs w:val="20"/>
                <w:shd w:val="clear" w:color="auto" w:fill="FFFFFF"/>
              </w:rPr>
              <w:t>Передача видео в разрешении без потери качества</w:t>
            </w:r>
            <w:r w:rsidRPr="00032CAE">
              <w:rPr>
                <w:rFonts w:cs="Times New Roman"/>
                <w:sz w:val="20"/>
                <w:szCs w:val="20"/>
              </w:rPr>
              <w:br/>
            </w:r>
            <w:r w:rsidRPr="00032CAE">
              <w:rPr>
                <w:rFonts w:cs="Times New Roman"/>
                <w:sz w:val="20"/>
                <w:szCs w:val="20"/>
                <w:shd w:val="clear" w:color="auto" w:fill="FFFFFF"/>
              </w:rPr>
              <w:t>Управление мышью и клавиатурой через USB</w:t>
            </w:r>
            <w:r w:rsidRPr="00032CAE">
              <w:rPr>
                <w:rFonts w:cs="Times New Roman"/>
                <w:sz w:val="20"/>
                <w:szCs w:val="20"/>
              </w:rPr>
              <w:br/>
            </w:r>
            <w:r w:rsidRPr="00032CAE">
              <w:rPr>
                <w:rFonts w:cs="Times New Roman"/>
                <w:sz w:val="20"/>
                <w:szCs w:val="20"/>
                <w:shd w:val="clear" w:color="auto" w:fill="FFFFFF"/>
              </w:rPr>
              <w:t>Использование одного кабеля витой пары для всех сигналов</w:t>
            </w:r>
            <w:r w:rsidRPr="00032CAE">
              <w:rPr>
                <w:rFonts w:cs="Times New Roman"/>
                <w:sz w:val="20"/>
                <w:szCs w:val="20"/>
              </w:rPr>
              <w:br/>
            </w:r>
            <w:r w:rsidRPr="00032CAE">
              <w:rPr>
                <w:rFonts w:cs="Times New Roman"/>
                <w:sz w:val="20"/>
                <w:szCs w:val="20"/>
                <w:shd w:val="clear" w:color="auto" w:fill="FFFFFF"/>
                <w:lang w:val="kk-KZ"/>
              </w:rPr>
              <w:t>Типудлинитель РазъемыHDMI - RJ45 Максимально поддерживаемое разрешение1920x1080 Частота кадров при максимальном разрешении60 Гц Формат передаваемого сигналацифровой Цветсерый</w:t>
            </w:r>
          </w:p>
        </w:tc>
      </w:tr>
      <w:tr w:rsidR="00032CAE" w:rsidRPr="00032CAE" w14:paraId="0E9182C5"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233CB571"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10</w:t>
            </w:r>
          </w:p>
        </w:tc>
        <w:tc>
          <w:tcPr>
            <w:tcW w:w="3519" w:type="dxa"/>
            <w:tcBorders>
              <w:top w:val="nil"/>
              <w:left w:val="nil"/>
              <w:bottom w:val="single" w:sz="8" w:space="0" w:color="000000"/>
              <w:right w:val="single" w:sz="8" w:space="0" w:color="000000"/>
            </w:tcBorders>
            <w:shd w:val="clear" w:color="auto" w:fill="auto"/>
            <w:vAlign w:val="center"/>
            <w:hideMark/>
          </w:tcPr>
          <w:p w14:paraId="6B098039"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Телевизор Yasin 55Q90 140 см черный</w:t>
            </w:r>
          </w:p>
        </w:tc>
        <w:tc>
          <w:tcPr>
            <w:tcW w:w="6096" w:type="dxa"/>
            <w:tcBorders>
              <w:top w:val="nil"/>
              <w:left w:val="nil"/>
              <w:bottom w:val="single" w:sz="8" w:space="0" w:color="000000"/>
              <w:right w:val="single" w:sz="8" w:space="0" w:color="000000"/>
            </w:tcBorders>
            <w:shd w:val="clear" w:color="auto" w:fill="auto"/>
            <w:vAlign w:val="center"/>
          </w:tcPr>
          <w:p w14:paraId="5B946CE5" w14:textId="2F318883" w:rsidR="009B7CFC" w:rsidRPr="00032CAE" w:rsidRDefault="009B7CFC" w:rsidP="00032CAE">
            <w:pPr>
              <w:rPr>
                <w:rFonts w:eastAsia="Times New Roman" w:cs="Times New Roman"/>
                <w:sz w:val="20"/>
                <w:szCs w:val="20"/>
              </w:rPr>
            </w:pPr>
            <w:r w:rsidRPr="00032CAE">
              <w:rPr>
                <w:rFonts w:eastAsia="Times New Roman" w:cs="Times New Roman"/>
                <w:sz w:val="20"/>
                <w:szCs w:val="20"/>
              </w:rPr>
              <w:t>Диагональ: 55 дюймов (140 см)</w:t>
            </w:r>
          </w:p>
          <w:p w14:paraId="682268C0" w14:textId="1A4ED0A0" w:rsidR="009B7CFC" w:rsidRPr="00032CAE" w:rsidRDefault="009B7CFC" w:rsidP="00032CAE">
            <w:pPr>
              <w:rPr>
                <w:rFonts w:eastAsia="Times New Roman" w:cs="Times New Roman"/>
                <w:sz w:val="20"/>
                <w:szCs w:val="20"/>
              </w:rPr>
            </w:pPr>
            <w:r w:rsidRPr="00032CAE">
              <w:rPr>
                <w:rFonts w:eastAsia="Times New Roman" w:cs="Times New Roman"/>
                <w:sz w:val="20"/>
                <w:szCs w:val="20"/>
              </w:rPr>
              <w:t>Тип: QLED Smart TV</w:t>
            </w:r>
          </w:p>
          <w:p w14:paraId="0B198C9B" w14:textId="5CA64518" w:rsidR="009B7CFC" w:rsidRPr="00032CAE" w:rsidRDefault="009B7CFC" w:rsidP="00032CAE">
            <w:pPr>
              <w:rPr>
                <w:rFonts w:eastAsia="Times New Roman" w:cs="Times New Roman"/>
                <w:sz w:val="20"/>
                <w:szCs w:val="20"/>
              </w:rPr>
            </w:pPr>
            <w:r w:rsidRPr="00032CAE">
              <w:rPr>
                <w:rFonts w:eastAsia="Times New Roman" w:cs="Times New Roman"/>
                <w:sz w:val="20"/>
                <w:szCs w:val="20"/>
              </w:rPr>
              <w:t>Разрешение: 3840×2160 (4K UHD)</w:t>
            </w:r>
          </w:p>
          <w:p w14:paraId="6E33DDA3" w14:textId="71B581AF" w:rsidR="009B7CFC" w:rsidRPr="00032CAE" w:rsidRDefault="009B7CFC" w:rsidP="00032CAE">
            <w:pPr>
              <w:rPr>
                <w:rFonts w:eastAsia="Times New Roman" w:cs="Times New Roman"/>
                <w:sz w:val="20"/>
                <w:szCs w:val="20"/>
              </w:rPr>
            </w:pPr>
            <w:r w:rsidRPr="00032CAE">
              <w:rPr>
                <w:rFonts w:eastAsia="Times New Roman" w:cs="Times New Roman"/>
                <w:sz w:val="20"/>
                <w:szCs w:val="20"/>
              </w:rPr>
              <w:t>Частота обновления: 60 Гц</w:t>
            </w:r>
          </w:p>
          <w:p w14:paraId="56CAB36B" w14:textId="5B3CF9DA" w:rsidR="009B7CFC" w:rsidRPr="001C2152" w:rsidRDefault="009B7CFC" w:rsidP="00032CAE">
            <w:pPr>
              <w:rPr>
                <w:rFonts w:eastAsia="Times New Roman" w:cs="Times New Roman"/>
                <w:sz w:val="20"/>
                <w:szCs w:val="20"/>
                <w:lang w:val="en-US"/>
              </w:rPr>
            </w:pPr>
            <w:r w:rsidRPr="001C2152">
              <w:rPr>
                <w:rFonts w:eastAsia="Times New Roman" w:cs="Times New Roman"/>
                <w:sz w:val="20"/>
                <w:szCs w:val="20"/>
                <w:lang w:val="en-US"/>
              </w:rPr>
              <w:t>Smart TV: Google TV</w:t>
            </w:r>
          </w:p>
          <w:p w14:paraId="3951FDCB" w14:textId="4D4A13F6" w:rsidR="009B7CFC" w:rsidRPr="001C2152" w:rsidRDefault="009B7CFC" w:rsidP="00032CAE">
            <w:pPr>
              <w:rPr>
                <w:rFonts w:eastAsia="Times New Roman" w:cs="Times New Roman"/>
                <w:sz w:val="20"/>
                <w:szCs w:val="20"/>
                <w:lang w:val="en-US"/>
              </w:rPr>
            </w:pPr>
            <w:r w:rsidRPr="001C2152">
              <w:rPr>
                <w:rFonts w:eastAsia="Times New Roman" w:cs="Times New Roman"/>
                <w:sz w:val="20"/>
                <w:szCs w:val="20"/>
                <w:lang w:val="en-US"/>
              </w:rPr>
              <w:t xml:space="preserve">Wi-Fi, Bluetooth: </w:t>
            </w:r>
            <w:r w:rsidRPr="00032CAE">
              <w:rPr>
                <w:rFonts w:eastAsia="Times New Roman" w:cs="Times New Roman"/>
                <w:sz w:val="20"/>
                <w:szCs w:val="20"/>
              </w:rPr>
              <w:t>есть</w:t>
            </w:r>
          </w:p>
          <w:p w14:paraId="19821A22" w14:textId="2DEC9032" w:rsidR="009B7CFC" w:rsidRPr="001C2152" w:rsidRDefault="009B7CFC" w:rsidP="00032CAE">
            <w:pPr>
              <w:rPr>
                <w:rFonts w:eastAsia="Times New Roman" w:cs="Times New Roman"/>
                <w:sz w:val="20"/>
                <w:szCs w:val="20"/>
                <w:lang w:val="en-US"/>
              </w:rPr>
            </w:pPr>
            <w:r w:rsidRPr="00032CAE">
              <w:rPr>
                <w:rFonts w:eastAsia="Times New Roman" w:cs="Times New Roman"/>
                <w:sz w:val="20"/>
                <w:szCs w:val="20"/>
              </w:rPr>
              <w:t>Разъёмы</w:t>
            </w:r>
            <w:r w:rsidRPr="001C2152">
              <w:rPr>
                <w:rFonts w:eastAsia="Times New Roman" w:cs="Times New Roman"/>
                <w:sz w:val="20"/>
                <w:szCs w:val="20"/>
                <w:lang w:val="en-US"/>
              </w:rPr>
              <w:t xml:space="preserve">: HDMI, USB, AV, </w:t>
            </w:r>
            <w:r w:rsidRPr="00032CAE">
              <w:rPr>
                <w:rFonts w:eastAsia="Times New Roman" w:cs="Times New Roman"/>
                <w:sz w:val="20"/>
                <w:szCs w:val="20"/>
              </w:rPr>
              <w:t>антенный</w:t>
            </w:r>
            <w:r w:rsidRPr="001C2152">
              <w:rPr>
                <w:rFonts w:eastAsia="Times New Roman" w:cs="Times New Roman"/>
                <w:sz w:val="20"/>
                <w:szCs w:val="20"/>
                <w:lang w:val="en-US"/>
              </w:rPr>
              <w:t xml:space="preserve"> </w:t>
            </w:r>
            <w:r w:rsidRPr="00032CAE">
              <w:rPr>
                <w:rFonts w:eastAsia="Times New Roman" w:cs="Times New Roman"/>
                <w:sz w:val="20"/>
                <w:szCs w:val="20"/>
              </w:rPr>
              <w:t>вход</w:t>
            </w:r>
          </w:p>
          <w:p w14:paraId="2F314579" w14:textId="6764A11C" w:rsidR="009B7CFC" w:rsidRPr="00032CAE" w:rsidRDefault="009B7CFC" w:rsidP="00032CAE">
            <w:pPr>
              <w:rPr>
                <w:rFonts w:eastAsia="Times New Roman" w:cs="Times New Roman"/>
                <w:sz w:val="20"/>
                <w:szCs w:val="20"/>
              </w:rPr>
            </w:pPr>
            <w:r w:rsidRPr="00032CAE">
              <w:rPr>
                <w:rFonts w:eastAsia="Times New Roman" w:cs="Times New Roman"/>
                <w:sz w:val="20"/>
                <w:szCs w:val="20"/>
              </w:rPr>
              <w:t>Звуковая мощность: 20 Вт</w:t>
            </w:r>
          </w:p>
          <w:p w14:paraId="1042F280" w14:textId="1A858BF0" w:rsidR="009B7CFC" w:rsidRPr="00032CAE" w:rsidRDefault="009B7CFC" w:rsidP="00032CAE">
            <w:pPr>
              <w:rPr>
                <w:rFonts w:eastAsia="Times New Roman" w:cs="Times New Roman"/>
                <w:sz w:val="20"/>
                <w:szCs w:val="20"/>
              </w:rPr>
            </w:pPr>
            <w:r w:rsidRPr="00032CAE">
              <w:rPr>
                <w:rFonts w:eastAsia="Times New Roman" w:cs="Times New Roman"/>
                <w:sz w:val="20"/>
                <w:szCs w:val="20"/>
              </w:rPr>
              <w:t>Поддержка цифрового ТВ: DVB-T2</w:t>
            </w:r>
          </w:p>
          <w:p w14:paraId="735DCD2C" w14:textId="105624B9" w:rsidR="009B7CFC" w:rsidRPr="00032CAE" w:rsidRDefault="009B7CFC" w:rsidP="00032CAE">
            <w:pPr>
              <w:rPr>
                <w:rFonts w:eastAsia="Times New Roman" w:cs="Times New Roman"/>
                <w:sz w:val="20"/>
                <w:szCs w:val="20"/>
              </w:rPr>
            </w:pPr>
            <w:r w:rsidRPr="00032CAE">
              <w:rPr>
                <w:rFonts w:eastAsia="Times New Roman" w:cs="Times New Roman"/>
                <w:sz w:val="20"/>
                <w:szCs w:val="20"/>
              </w:rPr>
              <w:t>Крепление на стену: есть</w:t>
            </w:r>
          </w:p>
          <w:p w14:paraId="7095056C" w14:textId="53CB78F7" w:rsidR="009B7CFC" w:rsidRPr="00032CAE" w:rsidRDefault="009B7CFC" w:rsidP="00032CAE">
            <w:pPr>
              <w:rPr>
                <w:rFonts w:eastAsia="Times New Roman" w:cs="Times New Roman"/>
                <w:sz w:val="20"/>
                <w:szCs w:val="20"/>
              </w:rPr>
            </w:pPr>
            <w:r w:rsidRPr="00032CAE">
              <w:rPr>
                <w:rFonts w:eastAsia="Times New Roman" w:cs="Times New Roman"/>
                <w:sz w:val="20"/>
                <w:szCs w:val="20"/>
              </w:rPr>
              <w:t>Цвет: чёрный</w:t>
            </w:r>
          </w:p>
          <w:p w14:paraId="1FFDE491" w14:textId="3FEC7891" w:rsidR="009B7CFC" w:rsidRPr="00032CAE" w:rsidRDefault="009B7CFC" w:rsidP="00032CAE">
            <w:pPr>
              <w:rPr>
                <w:rFonts w:eastAsia="Times New Roman" w:cs="Times New Roman"/>
                <w:sz w:val="20"/>
                <w:szCs w:val="20"/>
              </w:rPr>
            </w:pPr>
            <w:r w:rsidRPr="00032CAE">
              <w:rPr>
                <w:rFonts w:eastAsia="Times New Roman" w:cs="Times New Roman"/>
                <w:sz w:val="20"/>
                <w:szCs w:val="20"/>
              </w:rPr>
              <w:t>Комплектация: пульт ДУ, кабель питания, ножки, батарейки, инструкция</w:t>
            </w:r>
          </w:p>
          <w:p w14:paraId="6688F22E" w14:textId="6A364A8B" w:rsidR="00F353B3" w:rsidRPr="00032CAE" w:rsidRDefault="009B7CFC" w:rsidP="00032CAE">
            <w:pPr>
              <w:rPr>
                <w:rFonts w:eastAsia="Times New Roman" w:cs="Times New Roman"/>
                <w:sz w:val="20"/>
                <w:szCs w:val="20"/>
              </w:rPr>
            </w:pPr>
            <w:r w:rsidRPr="00032CAE">
              <w:rPr>
                <w:rFonts w:eastAsia="Times New Roman" w:cs="Times New Roman"/>
                <w:sz w:val="20"/>
                <w:szCs w:val="20"/>
              </w:rPr>
              <w:t>  Гарантия: не менее 12 месяцев.</w:t>
            </w:r>
          </w:p>
        </w:tc>
      </w:tr>
      <w:tr w:rsidR="00032CAE" w:rsidRPr="00032CAE" w14:paraId="6878A4D4" w14:textId="77777777" w:rsidTr="00032CAE">
        <w:trPr>
          <w:trHeight w:val="52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7F528120"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11</w:t>
            </w:r>
          </w:p>
        </w:tc>
        <w:tc>
          <w:tcPr>
            <w:tcW w:w="3519" w:type="dxa"/>
            <w:tcBorders>
              <w:top w:val="nil"/>
              <w:left w:val="nil"/>
              <w:bottom w:val="single" w:sz="8" w:space="0" w:color="000000"/>
              <w:right w:val="single" w:sz="8" w:space="0" w:color="000000"/>
            </w:tcBorders>
            <w:shd w:val="clear" w:color="auto" w:fill="auto"/>
            <w:vAlign w:val="center"/>
            <w:hideMark/>
          </w:tcPr>
          <w:p w14:paraId="1B30A65B"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Монитор Монитор 27" Xiaomi A27i P27FBA-RAGL черный</w:t>
            </w:r>
          </w:p>
        </w:tc>
        <w:tc>
          <w:tcPr>
            <w:tcW w:w="6096" w:type="dxa"/>
            <w:tcBorders>
              <w:top w:val="nil"/>
              <w:left w:val="nil"/>
              <w:bottom w:val="single" w:sz="8" w:space="0" w:color="000000"/>
              <w:right w:val="single" w:sz="8" w:space="0" w:color="000000"/>
            </w:tcBorders>
            <w:shd w:val="clear" w:color="auto" w:fill="auto"/>
            <w:vAlign w:val="center"/>
          </w:tcPr>
          <w:p w14:paraId="44527452" w14:textId="6DDA2E89" w:rsidR="009B7CFC" w:rsidRPr="00032CAE" w:rsidRDefault="009B7CFC" w:rsidP="00032CAE">
            <w:pPr>
              <w:rPr>
                <w:rFonts w:eastAsia="Times New Roman" w:cs="Times New Roman"/>
                <w:sz w:val="20"/>
                <w:szCs w:val="20"/>
              </w:rPr>
            </w:pPr>
            <w:r w:rsidRPr="00032CAE">
              <w:rPr>
                <w:rFonts w:eastAsia="Times New Roman" w:cs="Times New Roman"/>
                <w:sz w:val="20"/>
                <w:szCs w:val="20"/>
              </w:rPr>
              <w:t>Диагональ: 27 дюймов</w:t>
            </w:r>
          </w:p>
          <w:p w14:paraId="2A454EF9" w14:textId="66383222" w:rsidR="009B7CFC" w:rsidRPr="00032CAE" w:rsidRDefault="009B7CFC" w:rsidP="00032CAE">
            <w:pPr>
              <w:rPr>
                <w:rFonts w:eastAsia="Times New Roman" w:cs="Times New Roman"/>
                <w:sz w:val="20"/>
                <w:szCs w:val="20"/>
              </w:rPr>
            </w:pPr>
            <w:r w:rsidRPr="00032CAE">
              <w:rPr>
                <w:rFonts w:eastAsia="Times New Roman" w:cs="Times New Roman"/>
                <w:sz w:val="20"/>
                <w:szCs w:val="20"/>
              </w:rPr>
              <w:t>Матрица: IPS</w:t>
            </w:r>
          </w:p>
          <w:p w14:paraId="3FF3707D" w14:textId="14E81FA4" w:rsidR="009B7CFC" w:rsidRPr="00032CAE" w:rsidRDefault="009B7CFC" w:rsidP="00032CAE">
            <w:pPr>
              <w:rPr>
                <w:rFonts w:eastAsia="Times New Roman" w:cs="Times New Roman"/>
                <w:sz w:val="20"/>
                <w:szCs w:val="20"/>
              </w:rPr>
            </w:pPr>
            <w:r w:rsidRPr="00032CAE">
              <w:rPr>
                <w:rFonts w:eastAsia="Times New Roman" w:cs="Times New Roman"/>
                <w:sz w:val="20"/>
                <w:szCs w:val="20"/>
              </w:rPr>
              <w:t>Разрешение: 1920×1080 Full HD</w:t>
            </w:r>
          </w:p>
          <w:p w14:paraId="792F3091" w14:textId="28128F87" w:rsidR="009B7CFC" w:rsidRPr="00032CAE" w:rsidRDefault="009B7CFC" w:rsidP="00032CAE">
            <w:pPr>
              <w:rPr>
                <w:rFonts w:eastAsia="Times New Roman" w:cs="Times New Roman"/>
                <w:sz w:val="20"/>
                <w:szCs w:val="20"/>
              </w:rPr>
            </w:pPr>
            <w:r w:rsidRPr="00032CAE">
              <w:rPr>
                <w:rFonts w:eastAsia="Times New Roman" w:cs="Times New Roman"/>
                <w:sz w:val="20"/>
                <w:szCs w:val="20"/>
              </w:rPr>
              <w:t>Частота обновления: 100 Гц</w:t>
            </w:r>
          </w:p>
          <w:p w14:paraId="22671D9E" w14:textId="6B18E351" w:rsidR="009B7CFC" w:rsidRPr="00032CAE" w:rsidRDefault="009B7CFC" w:rsidP="00032CAE">
            <w:pPr>
              <w:rPr>
                <w:rFonts w:eastAsia="Times New Roman" w:cs="Times New Roman"/>
                <w:sz w:val="20"/>
                <w:szCs w:val="20"/>
              </w:rPr>
            </w:pPr>
            <w:r w:rsidRPr="00032CAE">
              <w:rPr>
                <w:rFonts w:eastAsia="Times New Roman" w:cs="Times New Roman"/>
                <w:sz w:val="20"/>
                <w:szCs w:val="20"/>
              </w:rPr>
              <w:t>Время отклика: 6 мс</w:t>
            </w:r>
          </w:p>
          <w:p w14:paraId="68E80273" w14:textId="34D579E3" w:rsidR="009B7CFC" w:rsidRPr="00032CAE" w:rsidRDefault="009B7CFC" w:rsidP="00032CAE">
            <w:pPr>
              <w:rPr>
                <w:rFonts w:eastAsia="Times New Roman" w:cs="Times New Roman"/>
                <w:sz w:val="20"/>
                <w:szCs w:val="20"/>
              </w:rPr>
            </w:pPr>
            <w:r w:rsidRPr="00032CAE">
              <w:rPr>
                <w:rFonts w:eastAsia="Times New Roman" w:cs="Times New Roman"/>
                <w:sz w:val="20"/>
                <w:szCs w:val="20"/>
              </w:rPr>
              <w:t>Яркость: 250 кд/м²</w:t>
            </w:r>
          </w:p>
          <w:p w14:paraId="27B2DDA1" w14:textId="7CB1BCD2" w:rsidR="009B7CFC" w:rsidRPr="00032CAE" w:rsidRDefault="009B7CFC" w:rsidP="00032CAE">
            <w:pPr>
              <w:rPr>
                <w:rFonts w:eastAsia="Times New Roman" w:cs="Times New Roman"/>
                <w:sz w:val="20"/>
                <w:szCs w:val="20"/>
              </w:rPr>
            </w:pPr>
            <w:r w:rsidRPr="00032CAE">
              <w:rPr>
                <w:rFonts w:eastAsia="Times New Roman" w:cs="Times New Roman"/>
                <w:sz w:val="20"/>
                <w:szCs w:val="20"/>
              </w:rPr>
              <w:t>Контрастность: 1000:1</w:t>
            </w:r>
          </w:p>
          <w:p w14:paraId="13ED39E4" w14:textId="49A5CFCE" w:rsidR="009B7CFC" w:rsidRPr="00032CAE" w:rsidRDefault="009B7CFC" w:rsidP="00032CAE">
            <w:pPr>
              <w:rPr>
                <w:rFonts w:eastAsia="Times New Roman" w:cs="Times New Roman"/>
                <w:sz w:val="20"/>
                <w:szCs w:val="20"/>
              </w:rPr>
            </w:pPr>
            <w:r w:rsidRPr="00032CAE">
              <w:rPr>
                <w:rFonts w:eastAsia="Times New Roman" w:cs="Times New Roman"/>
                <w:sz w:val="20"/>
                <w:szCs w:val="20"/>
              </w:rPr>
              <w:t>Покрытие: матовое</w:t>
            </w:r>
          </w:p>
          <w:p w14:paraId="0ED28F7C" w14:textId="7921F410" w:rsidR="009B7CFC" w:rsidRPr="00032CAE" w:rsidRDefault="009B7CFC" w:rsidP="00032CAE">
            <w:pPr>
              <w:rPr>
                <w:rFonts w:eastAsia="Times New Roman" w:cs="Times New Roman"/>
                <w:sz w:val="20"/>
                <w:szCs w:val="20"/>
              </w:rPr>
            </w:pPr>
            <w:r w:rsidRPr="00032CAE">
              <w:rPr>
                <w:rFonts w:eastAsia="Times New Roman" w:cs="Times New Roman"/>
                <w:sz w:val="20"/>
                <w:szCs w:val="20"/>
              </w:rPr>
              <w:t>Разъёмы: HDMI, DisplayPort</w:t>
            </w:r>
          </w:p>
          <w:p w14:paraId="3ED74F9B" w14:textId="269D0F09" w:rsidR="009B7CFC" w:rsidRPr="00032CAE" w:rsidRDefault="009B7CFC" w:rsidP="00032CAE">
            <w:pPr>
              <w:rPr>
                <w:rFonts w:eastAsia="Times New Roman" w:cs="Times New Roman"/>
                <w:sz w:val="20"/>
                <w:szCs w:val="20"/>
              </w:rPr>
            </w:pPr>
            <w:r w:rsidRPr="00032CAE">
              <w:rPr>
                <w:rFonts w:eastAsia="Times New Roman" w:cs="Times New Roman"/>
                <w:sz w:val="20"/>
                <w:szCs w:val="20"/>
              </w:rPr>
              <w:t>Соотношение сторон: 16:9</w:t>
            </w:r>
          </w:p>
          <w:p w14:paraId="346AC31B" w14:textId="1E698B4A" w:rsidR="00F353B3" w:rsidRPr="00032CAE" w:rsidRDefault="009B7CFC" w:rsidP="00032CAE">
            <w:pPr>
              <w:rPr>
                <w:rFonts w:eastAsia="Times New Roman" w:cs="Times New Roman"/>
                <w:sz w:val="20"/>
                <w:szCs w:val="20"/>
              </w:rPr>
            </w:pPr>
            <w:r w:rsidRPr="00032CAE">
              <w:rPr>
                <w:rFonts w:eastAsia="Times New Roman" w:cs="Times New Roman"/>
                <w:sz w:val="20"/>
                <w:szCs w:val="20"/>
              </w:rPr>
              <w:t xml:space="preserve"> Цвет: чёрный</w:t>
            </w:r>
          </w:p>
        </w:tc>
      </w:tr>
      <w:tr w:rsidR="00032CAE" w:rsidRPr="00032CAE" w14:paraId="6C9263A3"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77584D14"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12</w:t>
            </w:r>
          </w:p>
        </w:tc>
        <w:tc>
          <w:tcPr>
            <w:tcW w:w="3519" w:type="dxa"/>
            <w:tcBorders>
              <w:top w:val="nil"/>
              <w:left w:val="nil"/>
              <w:bottom w:val="single" w:sz="8" w:space="0" w:color="000000"/>
              <w:right w:val="single" w:sz="8" w:space="0" w:color="000000"/>
            </w:tcBorders>
            <w:shd w:val="clear" w:color="auto" w:fill="auto"/>
            <w:vAlign w:val="center"/>
            <w:hideMark/>
          </w:tcPr>
          <w:p w14:paraId="1191DFF8"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SHIP кабель FTP 8x56, 305 м</w:t>
            </w:r>
          </w:p>
        </w:tc>
        <w:tc>
          <w:tcPr>
            <w:tcW w:w="6096" w:type="dxa"/>
            <w:tcBorders>
              <w:top w:val="nil"/>
              <w:left w:val="nil"/>
              <w:bottom w:val="single" w:sz="8" w:space="0" w:color="000000"/>
              <w:right w:val="single" w:sz="8" w:space="0" w:color="000000"/>
            </w:tcBorders>
            <w:shd w:val="clear" w:color="auto" w:fill="auto"/>
            <w:vAlign w:val="center"/>
          </w:tcPr>
          <w:p w14:paraId="2449EF8F" w14:textId="137FF3F1" w:rsidR="00F353B3" w:rsidRPr="00F353B3" w:rsidRDefault="009B7CFC" w:rsidP="00032CAE">
            <w:pPr>
              <w:rPr>
                <w:rFonts w:eastAsia="Times New Roman" w:cs="Times New Roman"/>
                <w:kern w:val="0"/>
                <w:sz w:val="20"/>
                <w:szCs w:val="20"/>
                <w14:ligatures w14:val="none"/>
              </w:rPr>
            </w:pPr>
            <w:r w:rsidRPr="00032CAE">
              <w:rPr>
                <w:rFonts w:eastAsia="Times New Roman" w:cs="Times New Roman"/>
                <w:kern w:val="0"/>
                <w:sz w:val="20"/>
                <w:szCs w:val="20"/>
                <w14:ligatures w14:val="none"/>
              </w:rPr>
              <w:t xml:space="preserve">Кабель сетевой SHIP D175-P Это экранированный (FTP) 4 - х парный кабель 6 категории. Защищён одним общим экраном в виде фольги. Экран снижает уровень электромагнитного излучения кабеля и повышает защищённость от внешних помех. Используется при значительном уровне внешних наводок (производственные помещения) или при повышенных требованиях к информационной безопасности. В отличии от кабеля 5e категории имеет жилу 0,574 мм. что позволяет работать на частоте 250 Мгц. В центре кабеля проходит разделительный канал, препятствующий переплетению пар между собой. Также по стандарту 6 категории, каждая пара имеет свой шаг скрутки. Кабель имеет стандартную PVC оболочку, применяется при прокладке внутри помещений. Используется для создания локальных вычислительных сетей (ЛВС) стандарта 1 Гигабит/сек. или 10 Гигабит/сек. 100 метровый сегмент успешно </w:t>
            </w:r>
            <w:r w:rsidRPr="00032CAE">
              <w:rPr>
                <w:rFonts w:eastAsia="Times New Roman" w:cs="Times New Roman"/>
                <w:kern w:val="0"/>
                <w:sz w:val="20"/>
                <w:szCs w:val="20"/>
                <w14:ligatures w14:val="none"/>
              </w:rPr>
              <w:lastRenderedPageBreak/>
              <w:t>прошёл тестирование на сертифицированном приборе Fluke По всей длине кабеля присутствует метровая разметка.</w:t>
            </w:r>
          </w:p>
        </w:tc>
      </w:tr>
      <w:tr w:rsidR="00032CAE" w:rsidRPr="00032CAE" w14:paraId="6F8BC013"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47055701"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lastRenderedPageBreak/>
              <w:t>13</w:t>
            </w:r>
          </w:p>
        </w:tc>
        <w:tc>
          <w:tcPr>
            <w:tcW w:w="3519" w:type="dxa"/>
            <w:tcBorders>
              <w:top w:val="nil"/>
              <w:left w:val="nil"/>
              <w:bottom w:val="single" w:sz="8" w:space="0" w:color="000000"/>
              <w:right w:val="single" w:sz="8" w:space="0" w:color="000000"/>
            </w:tcBorders>
            <w:shd w:val="clear" w:color="auto" w:fill="auto"/>
            <w:vAlign w:val="center"/>
            <w:hideMark/>
          </w:tcPr>
          <w:p w14:paraId="32E7A5B2"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Стабилизатор напряжения SVC</w:t>
            </w:r>
          </w:p>
        </w:tc>
        <w:tc>
          <w:tcPr>
            <w:tcW w:w="6096" w:type="dxa"/>
            <w:tcBorders>
              <w:top w:val="nil"/>
              <w:left w:val="nil"/>
              <w:bottom w:val="single" w:sz="8" w:space="0" w:color="000000"/>
              <w:right w:val="single" w:sz="8" w:space="0" w:color="000000"/>
            </w:tcBorders>
            <w:shd w:val="clear" w:color="auto" w:fill="auto"/>
            <w:vAlign w:val="center"/>
          </w:tcPr>
          <w:p w14:paraId="7BCC5974" w14:textId="10387A2A" w:rsidR="00F353B3" w:rsidRPr="00F353B3" w:rsidRDefault="009B7CFC" w:rsidP="00032CAE">
            <w:pPr>
              <w:rPr>
                <w:rFonts w:eastAsia="Times New Roman" w:cs="Times New Roman"/>
                <w:kern w:val="0"/>
                <w:sz w:val="20"/>
                <w:szCs w:val="20"/>
                <w14:ligatures w14:val="none"/>
              </w:rPr>
            </w:pPr>
            <w:r w:rsidRPr="00032CAE">
              <w:rPr>
                <w:rFonts w:cs="Times New Roman"/>
                <w:sz w:val="20"/>
                <w:szCs w:val="20"/>
              </w:rPr>
              <w:t>Тип: релейный</w:t>
            </w:r>
            <w:r w:rsidRPr="00032CAE">
              <w:rPr>
                <w:rFonts w:cs="Times New Roman"/>
                <w:sz w:val="20"/>
                <w:szCs w:val="20"/>
              </w:rPr>
              <w:br/>
              <w:t>Вход: 1-фазный</w:t>
            </w:r>
            <w:r w:rsidRPr="00032CAE">
              <w:rPr>
                <w:rFonts w:cs="Times New Roman"/>
                <w:sz w:val="20"/>
                <w:szCs w:val="20"/>
              </w:rPr>
              <w:br/>
              <w:t>Входное напряжение: 140–260 В</w:t>
            </w:r>
            <w:r w:rsidRPr="00032CAE">
              <w:rPr>
                <w:rFonts w:cs="Times New Roman"/>
                <w:sz w:val="20"/>
                <w:szCs w:val="20"/>
              </w:rPr>
              <w:br/>
              <w:t>Выходная мощность: 5000 ВА / 5000 Вт</w:t>
            </w:r>
            <w:r w:rsidRPr="00032CAE">
              <w:rPr>
                <w:rFonts w:cs="Times New Roman"/>
                <w:sz w:val="20"/>
                <w:szCs w:val="20"/>
              </w:rPr>
              <w:br/>
              <w:t>Подключение: клеммная колодка</w:t>
            </w:r>
            <w:r w:rsidRPr="00032CAE">
              <w:rPr>
                <w:rFonts w:cs="Times New Roman"/>
                <w:sz w:val="20"/>
                <w:szCs w:val="20"/>
              </w:rPr>
              <w:br/>
              <w:t>Защита: от короткого замыкания, перегрузки, перегрева, повышенного и пониженного напряжения</w:t>
            </w:r>
            <w:r w:rsidRPr="00032CAE">
              <w:rPr>
                <w:rFonts w:cs="Times New Roman"/>
                <w:sz w:val="20"/>
                <w:szCs w:val="20"/>
              </w:rPr>
              <w:br/>
              <w:t>Индикация: LED-дисплей</w:t>
            </w:r>
            <w:r w:rsidRPr="00032CAE">
              <w:rPr>
                <w:rFonts w:cs="Times New Roman"/>
                <w:sz w:val="20"/>
                <w:szCs w:val="20"/>
              </w:rPr>
              <w:br/>
              <w:t>Размеры: 220×275×314 мм</w:t>
            </w:r>
            <w:r w:rsidRPr="00032CAE">
              <w:rPr>
                <w:rFonts w:cs="Times New Roman"/>
                <w:sz w:val="20"/>
                <w:szCs w:val="20"/>
              </w:rPr>
              <w:br/>
              <w:t>Вес: не более 10 кг</w:t>
            </w:r>
          </w:p>
        </w:tc>
      </w:tr>
      <w:tr w:rsidR="00032CAE" w:rsidRPr="00032CAE" w14:paraId="38EF2EBB"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5F5497AE"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14</w:t>
            </w:r>
          </w:p>
        </w:tc>
        <w:tc>
          <w:tcPr>
            <w:tcW w:w="3519" w:type="dxa"/>
            <w:tcBorders>
              <w:top w:val="nil"/>
              <w:left w:val="nil"/>
              <w:bottom w:val="single" w:sz="8" w:space="0" w:color="000000"/>
              <w:right w:val="single" w:sz="8" w:space="0" w:color="000000"/>
            </w:tcBorders>
            <w:shd w:val="clear" w:color="auto" w:fill="auto"/>
            <w:vAlign w:val="center"/>
            <w:hideMark/>
          </w:tcPr>
          <w:p w14:paraId="4B4BD4F0"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Гофрированная труба 16мм</w:t>
            </w:r>
          </w:p>
        </w:tc>
        <w:tc>
          <w:tcPr>
            <w:tcW w:w="6096" w:type="dxa"/>
            <w:tcBorders>
              <w:top w:val="nil"/>
              <w:left w:val="nil"/>
              <w:bottom w:val="single" w:sz="8" w:space="0" w:color="000000"/>
              <w:right w:val="single" w:sz="8" w:space="0" w:color="000000"/>
            </w:tcBorders>
            <w:shd w:val="clear" w:color="auto" w:fill="auto"/>
            <w:vAlign w:val="center"/>
          </w:tcPr>
          <w:p w14:paraId="3734D627" w14:textId="5CFE919E" w:rsidR="00F353B3" w:rsidRPr="00F353B3" w:rsidRDefault="009B7CFC" w:rsidP="00032CAE">
            <w:pPr>
              <w:rPr>
                <w:rFonts w:eastAsia="Times New Roman" w:cs="Times New Roman"/>
                <w:kern w:val="0"/>
                <w:sz w:val="20"/>
                <w:szCs w:val="20"/>
                <w14:ligatures w14:val="none"/>
              </w:rPr>
            </w:pPr>
            <w:r w:rsidRPr="00032CAE">
              <w:rPr>
                <w:rFonts w:cs="Times New Roman"/>
                <w:sz w:val="20"/>
                <w:szCs w:val="20"/>
              </w:rPr>
              <w:t>Диаметр: 16 мм</w:t>
            </w:r>
            <w:r w:rsidRPr="00032CAE">
              <w:rPr>
                <w:rFonts w:cs="Times New Roman"/>
                <w:sz w:val="20"/>
                <w:szCs w:val="20"/>
              </w:rPr>
              <w:br/>
              <w:t>Материал: ПВХ</w:t>
            </w:r>
            <w:r w:rsidRPr="00032CAE">
              <w:rPr>
                <w:rFonts w:cs="Times New Roman"/>
                <w:sz w:val="20"/>
                <w:szCs w:val="20"/>
              </w:rPr>
              <w:br/>
              <w:t>Назначение: для защиты и прокладки электрических кабелей</w:t>
            </w:r>
            <w:r w:rsidRPr="00032CAE">
              <w:rPr>
                <w:rFonts w:cs="Times New Roman"/>
                <w:sz w:val="20"/>
                <w:szCs w:val="20"/>
              </w:rPr>
              <w:br/>
              <w:t>Цвет: серый</w:t>
            </w:r>
            <w:r w:rsidRPr="00032CAE">
              <w:rPr>
                <w:rFonts w:cs="Times New Roman"/>
                <w:sz w:val="20"/>
                <w:szCs w:val="20"/>
              </w:rPr>
              <w:br/>
              <w:t>Гибкость: гибкая</w:t>
            </w:r>
            <w:r w:rsidRPr="00032CAE">
              <w:rPr>
                <w:rFonts w:cs="Times New Roman"/>
                <w:sz w:val="20"/>
                <w:szCs w:val="20"/>
              </w:rPr>
              <w:br/>
              <w:t>Температура эксплуатации: не менее -25…+60 °C</w:t>
            </w:r>
            <w:r w:rsidRPr="00032CAE">
              <w:rPr>
                <w:rFonts w:cs="Times New Roman"/>
                <w:sz w:val="20"/>
                <w:szCs w:val="20"/>
              </w:rPr>
              <w:br/>
              <w:t>Бухта: не менее 50 м</w:t>
            </w:r>
          </w:p>
        </w:tc>
      </w:tr>
      <w:tr w:rsidR="00032CAE" w:rsidRPr="00032CAE" w14:paraId="3009E0DA"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4AE08FC7"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15</w:t>
            </w:r>
          </w:p>
        </w:tc>
        <w:tc>
          <w:tcPr>
            <w:tcW w:w="3519" w:type="dxa"/>
            <w:tcBorders>
              <w:top w:val="nil"/>
              <w:left w:val="nil"/>
              <w:bottom w:val="single" w:sz="8" w:space="0" w:color="000000"/>
              <w:right w:val="single" w:sz="8" w:space="0" w:color="000000"/>
            </w:tcBorders>
            <w:shd w:val="clear" w:color="auto" w:fill="auto"/>
            <w:vAlign w:val="center"/>
            <w:hideMark/>
          </w:tcPr>
          <w:p w14:paraId="23F8B46A"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Коннектор телекоммуникационный RJ-45</w:t>
            </w:r>
          </w:p>
        </w:tc>
        <w:tc>
          <w:tcPr>
            <w:tcW w:w="6096" w:type="dxa"/>
            <w:tcBorders>
              <w:top w:val="nil"/>
              <w:left w:val="nil"/>
              <w:bottom w:val="single" w:sz="8" w:space="0" w:color="000000"/>
              <w:right w:val="single" w:sz="8" w:space="0" w:color="000000"/>
            </w:tcBorders>
            <w:shd w:val="clear" w:color="auto" w:fill="auto"/>
            <w:vAlign w:val="center"/>
          </w:tcPr>
          <w:p w14:paraId="172E084C" w14:textId="5DB0F114" w:rsidR="00F353B3" w:rsidRPr="00F353B3" w:rsidRDefault="00032CAE" w:rsidP="00032CAE">
            <w:pPr>
              <w:rPr>
                <w:rFonts w:eastAsia="Times New Roman" w:cs="Times New Roman"/>
                <w:kern w:val="0"/>
                <w:sz w:val="20"/>
                <w:szCs w:val="20"/>
                <w14:ligatures w14:val="none"/>
              </w:rPr>
            </w:pPr>
            <w:r w:rsidRPr="00032CAE">
              <w:rPr>
                <w:rFonts w:cs="Times New Roman"/>
                <w:sz w:val="20"/>
                <w:szCs w:val="20"/>
              </w:rPr>
              <w:t>Тип: RJ-45</w:t>
            </w:r>
            <w:r w:rsidRPr="00032CAE">
              <w:rPr>
                <w:rFonts w:cs="Times New Roman"/>
                <w:sz w:val="20"/>
                <w:szCs w:val="20"/>
              </w:rPr>
              <w:br/>
              <w:t>Категория: Cat6</w:t>
            </w:r>
            <w:r w:rsidRPr="00032CAE">
              <w:rPr>
                <w:rFonts w:cs="Times New Roman"/>
                <w:sz w:val="20"/>
                <w:szCs w:val="20"/>
              </w:rPr>
              <w:br/>
              <w:t>Количество контактов: 8P8C</w:t>
            </w:r>
            <w:r w:rsidRPr="00032CAE">
              <w:rPr>
                <w:rFonts w:cs="Times New Roman"/>
                <w:sz w:val="20"/>
                <w:szCs w:val="20"/>
              </w:rPr>
              <w:br/>
              <w:t>Материал корпуса: прозрачный пластик</w:t>
            </w:r>
            <w:r w:rsidRPr="00032CAE">
              <w:rPr>
                <w:rFonts w:cs="Times New Roman"/>
                <w:sz w:val="20"/>
                <w:szCs w:val="20"/>
              </w:rPr>
              <w:br/>
              <w:t>Назначение: для оконцевания витой пары</w:t>
            </w:r>
            <w:r w:rsidRPr="00032CAE">
              <w:rPr>
                <w:rFonts w:cs="Times New Roman"/>
                <w:sz w:val="20"/>
                <w:szCs w:val="20"/>
              </w:rPr>
              <w:br/>
              <w:t>Совместимость: кабель UTP/FTP</w:t>
            </w:r>
          </w:p>
        </w:tc>
      </w:tr>
      <w:tr w:rsidR="00032CAE" w:rsidRPr="00032CAE" w14:paraId="4B8C7764"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0603D441"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16</w:t>
            </w:r>
          </w:p>
        </w:tc>
        <w:tc>
          <w:tcPr>
            <w:tcW w:w="3519" w:type="dxa"/>
            <w:tcBorders>
              <w:top w:val="nil"/>
              <w:left w:val="nil"/>
              <w:bottom w:val="single" w:sz="8" w:space="0" w:color="000000"/>
              <w:right w:val="single" w:sz="8" w:space="0" w:color="000000"/>
            </w:tcBorders>
            <w:shd w:val="clear" w:color="auto" w:fill="auto"/>
            <w:vAlign w:val="center"/>
            <w:hideMark/>
          </w:tcPr>
          <w:p w14:paraId="5BF278E9" w14:textId="77777777" w:rsidR="00F353B3" w:rsidRPr="00F353B3" w:rsidRDefault="00F353B3" w:rsidP="00032CAE">
            <w:pPr>
              <w:rPr>
                <w:rFonts w:eastAsia="Times New Roman" w:cs="Times New Roman"/>
                <w:kern w:val="0"/>
                <w:sz w:val="20"/>
                <w:szCs w:val="20"/>
                <w14:ligatures w14:val="none"/>
              </w:rPr>
            </w:pPr>
            <w:r w:rsidRPr="00F353B3">
              <w:rPr>
                <w:rFonts w:eastAsia="Times New Roman" w:cs="Times New Roman"/>
                <w:kern w:val="0"/>
                <w:sz w:val="20"/>
                <w:szCs w:val="20"/>
                <w14:ligatures w14:val="none"/>
              </w:rPr>
              <w:t>Кабель канал 25х16</w:t>
            </w:r>
          </w:p>
        </w:tc>
        <w:tc>
          <w:tcPr>
            <w:tcW w:w="6096" w:type="dxa"/>
            <w:tcBorders>
              <w:top w:val="nil"/>
              <w:left w:val="nil"/>
              <w:bottom w:val="single" w:sz="8" w:space="0" w:color="000000"/>
              <w:right w:val="single" w:sz="8" w:space="0" w:color="000000"/>
            </w:tcBorders>
            <w:shd w:val="clear" w:color="auto" w:fill="auto"/>
            <w:vAlign w:val="center"/>
          </w:tcPr>
          <w:p w14:paraId="00155E70" w14:textId="32F2AA9F" w:rsidR="00F353B3" w:rsidRPr="00F353B3" w:rsidRDefault="00032CAE" w:rsidP="00032CAE">
            <w:pPr>
              <w:rPr>
                <w:rFonts w:eastAsia="Times New Roman" w:cs="Times New Roman"/>
                <w:kern w:val="0"/>
                <w:sz w:val="20"/>
                <w:szCs w:val="20"/>
                <w14:ligatures w14:val="none"/>
              </w:rPr>
            </w:pPr>
            <w:r w:rsidRPr="00032CAE">
              <w:rPr>
                <w:rFonts w:cs="Times New Roman"/>
                <w:sz w:val="20"/>
                <w:szCs w:val="20"/>
              </w:rPr>
              <w:t>Размер: 25×16 мм</w:t>
            </w:r>
            <w:r w:rsidRPr="00032CAE">
              <w:rPr>
                <w:rFonts w:cs="Times New Roman"/>
                <w:sz w:val="20"/>
                <w:szCs w:val="20"/>
              </w:rPr>
              <w:br/>
              <w:t>Материал: ПВХ</w:t>
            </w:r>
            <w:r w:rsidRPr="00032CAE">
              <w:rPr>
                <w:rFonts w:cs="Times New Roman"/>
                <w:sz w:val="20"/>
                <w:szCs w:val="20"/>
              </w:rPr>
              <w:br/>
              <w:t>Цвет: белый</w:t>
            </w:r>
            <w:r w:rsidRPr="00032CAE">
              <w:rPr>
                <w:rFonts w:cs="Times New Roman"/>
                <w:sz w:val="20"/>
                <w:szCs w:val="20"/>
              </w:rPr>
              <w:br/>
              <w:t>Тип: закрытый, с крышкой</w:t>
            </w:r>
            <w:r w:rsidRPr="00032CAE">
              <w:rPr>
                <w:rFonts w:cs="Times New Roman"/>
                <w:sz w:val="20"/>
                <w:szCs w:val="20"/>
              </w:rPr>
              <w:br/>
              <w:t>Монтаж: настенный</w:t>
            </w:r>
            <w:r w:rsidRPr="00032CAE">
              <w:rPr>
                <w:rFonts w:cs="Times New Roman"/>
                <w:sz w:val="20"/>
                <w:szCs w:val="20"/>
              </w:rPr>
              <w:br/>
              <w:t>Назначение: для прокладки и защиты электрических и слаботочных кабелей</w:t>
            </w:r>
            <w:r w:rsidRPr="00032CAE">
              <w:rPr>
                <w:rFonts w:cs="Times New Roman"/>
                <w:sz w:val="20"/>
                <w:szCs w:val="20"/>
              </w:rPr>
              <w:br/>
              <w:t>Комплектность: кабель-канал с крышкой</w:t>
            </w:r>
          </w:p>
        </w:tc>
      </w:tr>
      <w:tr w:rsidR="00032CAE" w:rsidRPr="00032CAE" w14:paraId="632BB4BC" w14:textId="77777777" w:rsidTr="00032CAE">
        <w:trPr>
          <w:trHeight w:val="315"/>
        </w:trPr>
        <w:tc>
          <w:tcPr>
            <w:tcW w:w="440" w:type="dxa"/>
            <w:tcBorders>
              <w:top w:val="nil"/>
              <w:left w:val="single" w:sz="8" w:space="0" w:color="000000"/>
              <w:bottom w:val="single" w:sz="8" w:space="0" w:color="000000"/>
              <w:right w:val="single" w:sz="8" w:space="0" w:color="000000"/>
            </w:tcBorders>
            <w:shd w:val="clear" w:color="auto" w:fill="auto"/>
            <w:vAlign w:val="center"/>
            <w:hideMark/>
          </w:tcPr>
          <w:p w14:paraId="66CD1CEE" w14:textId="77777777" w:rsidR="00F353B3" w:rsidRPr="00F353B3" w:rsidRDefault="00F353B3" w:rsidP="00032CAE">
            <w:pPr>
              <w:jc w:val="right"/>
              <w:rPr>
                <w:rFonts w:eastAsia="Times New Roman" w:cs="Times New Roman"/>
                <w:kern w:val="0"/>
                <w:sz w:val="20"/>
                <w:szCs w:val="20"/>
                <w14:ligatures w14:val="none"/>
              </w:rPr>
            </w:pPr>
            <w:r w:rsidRPr="00F353B3">
              <w:rPr>
                <w:rFonts w:eastAsia="Times New Roman" w:cs="Times New Roman"/>
                <w:kern w:val="0"/>
                <w:sz w:val="20"/>
                <w:szCs w:val="20"/>
                <w14:ligatures w14:val="none"/>
              </w:rPr>
              <w:t>17</w:t>
            </w:r>
          </w:p>
        </w:tc>
        <w:tc>
          <w:tcPr>
            <w:tcW w:w="3519" w:type="dxa"/>
            <w:tcBorders>
              <w:top w:val="nil"/>
              <w:left w:val="nil"/>
              <w:bottom w:val="single" w:sz="8" w:space="0" w:color="000000"/>
              <w:right w:val="single" w:sz="8" w:space="0" w:color="000000"/>
            </w:tcBorders>
            <w:shd w:val="clear" w:color="auto" w:fill="auto"/>
            <w:vAlign w:val="center"/>
            <w:hideMark/>
          </w:tcPr>
          <w:p w14:paraId="65DBBBFD" w14:textId="285693B3" w:rsidR="00F353B3" w:rsidRPr="00F353B3" w:rsidRDefault="00F353B3" w:rsidP="00032CAE">
            <w:pPr>
              <w:rPr>
                <w:rFonts w:eastAsia="Times New Roman" w:cs="Times New Roman"/>
                <w:kern w:val="0"/>
                <w:sz w:val="20"/>
                <w:szCs w:val="20"/>
                <w:lang w:val="kk-KZ"/>
                <w14:ligatures w14:val="none"/>
              </w:rPr>
            </w:pPr>
            <w:r w:rsidRPr="00F353B3">
              <w:rPr>
                <w:rFonts w:eastAsia="Times New Roman" w:cs="Times New Roman"/>
                <w:kern w:val="0"/>
                <w:sz w:val="20"/>
                <w:szCs w:val="20"/>
                <w14:ligatures w14:val="none"/>
              </w:rPr>
              <w:t xml:space="preserve">Ремонт </w:t>
            </w:r>
            <w:r w:rsidR="00032CAE">
              <w:rPr>
                <w:rFonts w:eastAsia="Times New Roman" w:cs="Times New Roman"/>
                <w:kern w:val="0"/>
                <w:sz w:val="20"/>
                <w:szCs w:val="20"/>
                <w:lang w:val="kk-KZ"/>
                <w14:ligatures w14:val="none"/>
              </w:rPr>
              <w:t>телевизора</w:t>
            </w:r>
          </w:p>
        </w:tc>
        <w:tc>
          <w:tcPr>
            <w:tcW w:w="6096" w:type="dxa"/>
            <w:tcBorders>
              <w:top w:val="nil"/>
              <w:left w:val="nil"/>
              <w:bottom w:val="single" w:sz="8" w:space="0" w:color="000000"/>
              <w:right w:val="single" w:sz="8" w:space="0" w:color="000000"/>
            </w:tcBorders>
            <w:shd w:val="clear" w:color="auto" w:fill="auto"/>
            <w:vAlign w:val="center"/>
          </w:tcPr>
          <w:p w14:paraId="39C7B778" w14:textId="28321DE5" w:rsidR="00F353B3" w:rsidRPr="00F353B3" w:rsidRDefault="00032CAE" w:rsidP="00032CAE">
            <w:pPr>
              <w:rPr>
                <w:rFonts w:eastAsia="Times New Roman" w:cs="Times New Roman"/>
                <w:kern w:val="0"/>
                <w:sz w:val="20"/>
                <w:szCs w:val="20"/>
                <w:lang w:val="kk-KZ"/>
                <w14:ligatures w14:val="none"/>
              </w:rPr>
            </w:pPr>
            <w:r w:rsidRPr="00032CAE">
              <w:rPr>
                <w:rFonts w:eastAsia="Times New Roman" w:cs="Times New Roman"/>
                <w:kern w:val="0"/>
                <w:sz w:val="20"/>
                <w:szCs w:val="20"/>
                <w14:ligatures w14:val="none"/>
              </w:rPr>
              <w:t xml:space="preserve">Ремонт телевизора Smart TV Вид услуги: диагностика и ремонт телевизора Smart TV Диагностика неисправности: проведение Ремонт и восстановление работоспособности: проведение Замена неисправных деталей: при необходимости Проверка работы Smart TV после ремонта: проведение Гарантия на выполненные работы: не менее </w:t>
            </w:r>
            <w:r>
              <w:rPr>
                <w:rFonts w:eastAsia="Times New Roman" w:cs="Times New Roman"/>
                <w:kern w:val="0"/>
                <w:sz w:val="20"/>
                <w:szCs w:val="20"/>
                <w:lang w:val="kk-KZ"/>
                <w14:ligatures w14:val="none"/>
              </w:rPr>
              <w:t>1 год</w:t>
            </w:r>
          </w:p>
        </w:tc>
      </w:tr>
    </w:tbl>
    <w:p w14:paraId="0F349CC1" w14:textId="706E4165" w:rsidR="00D17D9F" w:rsidRPr="00032CAE" w:rsidRDefault="00D17D9F" w:rsidP="00032CAE">
      <w:pPr>
        <w:jc w:val="both"/>
        <w:rPr>
          <w:rFonts w:cs="Times New Roman"/>
          <w:b/>
          <w:color w:val="1A1A1A" w:themeColor="background1" w:themeShade="1A"/>
          <w:sz w:val="20"/>
          <w:szCs w:val="20"/>
        </w:rPr>
      </w:pPr>
    </w:p>
    <w:p w14:paraId="50CFC31D" w14:textId="4D7D2074" w:rsidR="00D17D9F" w:rsidRPr="00032CAE" w:rsidRDefault="00D17D9F" w:rsidP="00032CAE">
      <w:pPr>
        <w:jc w:val="both"/>
        <w:rPr>
          <w:rFonts w:cs="Times New Roman"/>
          <w:b/>
          <w:color w:val="1A1A1A" w:themeColor="background1" w:themeShade="1A"/>
          <w:sz w:val="20"/>
          <w:szCs w:val="20"/>
        </w:rPr>
      </w:pPr>
    </w:p>
    <w:p w14:paraId="5452D1B7" w14:textId="15E3020A" w:rsidR="00D17D9F" w:rsidRPr="00032CAE" w:rsidRDefault="00D17D9F" w:rsidP="00032CAE">
      <w:pPr>
        <w:jc w:val="both"/>
        <w:rPr>
          <w:rFonts w:cs="Times New Roman"/>
          <w:b/>
          <w:color w:val="1A1A1A" w:themeColor="background1" w:themeShade="1A"/>
          <w:sz w:val="20"/>
          <w:szCs w:val="20"/>
        </w:rPr>
      </w:pPr>
    </w:p>
    <w:p w14:paraId="40D1F44D" w14:textId="5AFCC6D3" w:rsidR="00E57D31" w:rsidRPr="00032CAE" w:rsidRDefault="007F272B" w:rsidP="00032CAE">
      <w:pPr>
        <w:jc w:val="both"/>
        <w:rPr>
          <w:rFonts w:cs="Times New Roman"/>
          <w:b/>
          <w:color w:val="1A1A1A" w:themeColor="background1" w:themeShade="1A"/>
          <w:sz w:val="20"/>
          <w:szCs w:val="20"/>
          <w:lang w:val="kk-KZ"/>
        </w:rPr>
      </w:pPr>
      <w:r w:rsidRPr="00032CAE">
        <w:rPr>
          <w:rFonts w:cs="Times New Roman"/>
          <w:b/>
          <w:color w:val="1A1A1A" w:themeColor="background1" w:themeShade="1A"/>
          <w:sz w:val="20"/>
          <w:szCs w:val="20"/>
          <w:lang w:val="kk-KZ"/>
        </w:rPr>
        <w:t xml:space="preserve"> </w:t>
      </w:r>
    </w:p>
    <w:sectPr w:rsidR="00E57D31" w:rsidRPr="00032CAE" w:rsidSect="00F353B3">
      <w:type w:val="continuous"/>
      <w:pgSz w:w="11906" w:h="16838"/>
      <w:pgMar w:top="709"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72213"/>
    <w:multiLevelType w:val="multilevel"/>
    <w:tmpl w:val="D1D2F79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67211F"/>
    <w:multiLevelType w:val="multilevel"/>
    <w:tmpl w:val="CFEE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8059DA"/>
    <w:multiLevelType w:val="multilevel"/>
    <w:tmpl w:val="7132F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8A47DD"/>
    <w:multiLevelType w:val="hybridMultilevel"/>
    <w:tmpl w:val="AA24A5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4E00215"/>
    <w:multiLevelType w:val="multilevel"/>
    <w:tmpl w:val="28386C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7B6BC2"/>
    <w:multiLevelType w:val="multilevel"/>
    <w:tmpl w:val="5B346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990534"/>
    <w:multiLevelType w:val="multilevel"/>
    <w:tmpl w:val="9C141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547673"/>
    <w:multiLevelType w:val="multilevel"/>
    <w:tmpl w:val="E6BA0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DA178B"/>
    <w:multiLevelType w:val="hybridMultilevel"/>
    <w:tmpl w:val="BFA842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95B4359"/>
    <w:multiLevelType w:val="multilevel"/>
    <w:tmpl w:val="DE7A9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9DC1C89"/>
    <w:multiLevelType w:val="multilevel"/>
    <w:tmpl w:val="B5F63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5350BF"/>
    <w:multiLevelType w:val="hybridMultilevel"/>
    <w:tmpl w:val="AA24A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92185F"/>
    <w:multiLevelType w:val="multilevel"/>
    <w:tmpl w:val="4AB2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052251"/>
    <w:multiLevelType w:val="multilevel"/>
    <w:tmpl w:val="78388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084C68"/>
    <w:multiLevelType w:val="hybridMultilevel"/>
    <w:tmpl w:val="7E7E42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45026FA"/>
    <w:multiLevelType w:val="multilevel"/>
    <w:tmpl w:val="F152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DC54E7"/>
    <w:multiLevelType w:val="multilevel"/>
    <w:tmpl w:val="D31E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687D8D"/>
    <w:multiLevelType w:val="multilevel"/>
    <w:tmpl w:val="CCEE6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7D3769"/>
    <w:multiLevelType w:val="multilevel"/>
    <w:tmpl w:val="EFFAC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81161A"/>
    <w:multiLevelType w:val="multilevel"/>
    <w:tmpl w:val="49E0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D6262C"/>
    <w:multiLevelType w:val="hybridMultilevel"/>
    <w:tmpl w:val="30E423F8"/>
    <w:lvl w:ilvl="0" w:tplc="041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nsid w:val="410A5769"/>
    <w:multiLevelType w:val="multilevel"/>
    <w:tmpl w:val="3808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53328B"/>
    <w:multiLevelType w:val="hybridMultilevel"/>
    <w:tmpl w:val="4112A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0767945"/>
    <w:multiLevelType w:val="multilevel"/>
    <w:tmpl w:val="45CC0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DF44F9"/>
    <w:multiLevelType w:val="hybridMultilevel"/>
    <w:tmpl w:val="74B4ADCE"/>
    <w:lvl w:ilvl="0" w:tplc="041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nsid w:val="55AB5789"/>
    <w:multiLevelType w:val="hybridMultilevel"/>
    <w:tmpl w:val="D6ECBA0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nsid w:val="587A04C5"/>
    <w:multiLevelType w:val="hybridMultilevel"/>
    <w:tmpl w:val="346A4A52"/>
    <w:lvl w:ilvl="0" w:tplc="0419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nsid w:val="5AC6147A"/>
    <w:multiLevelType w:val="multilevel"/>
    <w:tmpl w:val="8BAE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88576B"/>
    <w:multiLevelType w:val="multilevel"/>
    <w:tmpl w:val="BF6A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E579A9"/>
    <w:multiLevelType w:val="multilevel"/>
    <w:tmpl w:val="16FA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FA24BB"/>
    <w:multiLevelType w:val="hybridMultilevel"/>
    <w:tmpl w:val="9002100E"/>
    <w:lvl w:ilvl="0" w:tplc="041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nsid w:val="6B851740"/>
    <w:multiLevelType w:val="multilevel"/>
    <w:tmpl w:val="45A68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B61E1F"/>
    <w:multiLevelType w:val="multilevel"/>
    <w:tmpl w:val="A438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8F04F3"/>
    <w:multiLevelType w:val="multilevel"/>
    <w:tmpl w:val="37FC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F466FC4"/>
    <w:multiLevelType w:val="multilevel"/>
    <w:tmpl w:val="E0D6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1"/>
  </w:num>
  <w:num w:numId="3">
    <w:abstractNumId w:val="22"/>
  </w:num>
  <w:num w:numId="4">
    <w:abstractNumId w:val="14"/>
  </w:num>
  <w:num w:numId="5">
    <w:abstractNumId w:val="8"/>
  </w:num>
  <w:num w:numId="6">
    <w:abstractNumId w:val="3"/>
  </w:num>
  <w:num w:numId="7">
    <w:abstractNumId w:val="25"/>
  </w:num>
  <w:num w:numId="8">
    <w:abstractNumId w:val="20"/>
  </w:num>
  <w:num w:numId="9">
    <w:abstractNumId w:val="26"/>
  </w:num>
  <w:num w:numId="10">
    <w:abstractNumId w:val="30"/>
  </w:num>
  <w:num w:numId="11">
    <w:abstractNumId w:val="24"/>
  </w:num>
  <w:num w:numId="12">
    <w:abstractNumId w:val="34"/>
  </w:num>
  <w:num w:numId="13">
    <w:abstractNumId w:val="4"/>
  </w:num>
  <w:num w:numId="14">
    <w:abstractNumId w:val="5"/>
  </w:num>
  <w:num w:numId="15">
    <w:abstractNumId w:val="33"/>
  </w:num>
  <w:num w:numId="16">
    <w:abstractNumId w:val="27"/>
  </w:num>
  <w:num w:numId="17">
    <w:abstractNumId w:val="9"/>
  </w:num>
  <w:num w:numId="18">
    <w:abstractNumId w:val="16"/>
  </w:num>
  <w:num w:numId="19">
    <w:abstractNumId w:val="0"/>
  </w:num>
  <w:num w:numId="20">
    <w:abstractNumId w:val="23"/>
  </w:num>
  <w:num w:numId="21">
    <w:abstractNumId w:val="15"/>
  </w:num>
  <w:num w:numId="22">
    <w:abstractNumId w:val="28"/>
  </w:num>
  <w:num w:numId="23">
    <w:abstractNumId w:val="1"/>
  </w:num>
  <w:num w:numId="24">
    <w:abstractNumId w:val="17"/>
  </w:num>
  <w:num w:numId="25">
    <w:abstractNumId w:val="21"/>
  </w:num>
  <w:num w:numId="26">
    <w:abstractNumId w:val="10"/>
  </w:num>
  <w:num w:numId="27">
    <w:abstractNumId w:val="32"/>
  </w:num>
  <w:num w:numId="28">
    <w:abstractNumId w:val="7"/>
  </w:num>
  <w:num w:numId="29">
    <w:abstractNumId w:val="12"/>
  </w:num>
  <w:num w:numId="30">
    <w:abstractNumId w:val="13"/>
  </w:num>
  <w:num w:numId="31">
    <w:abstractNumId w:val="6"/>
  </w:num>
  <w:num w:numId="32">
    <w:abstractNumId w:val="19"/>
  </w:num>
  <w:num w:numId="33">
    <w:abstractNumId w:val="2"/>
  </w:num>
  <w:num w:numId="34">
    <w:abstractNumId w:val="29"/>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DDC"/>
    <w:rsid w:val="00003CC5"/>
    <w:rsid w:val="00021ECC"/>
    <w:rsid w:val="00025CCB"/>
    <w:rsid w:val="00030B16"/>
    <w:rsid w:val="00032CAE"/>
    <w:rsid w:val="000779B4"/>
    <w:rsid w:val="000A47AB"/>
    <w:rsid w:val="00113B5A"/>
    <w:rsid w:val="00182FC1"/>
    <w:rsid w:val="001C2152"/>
    <w:rsid w:val="001F6854"/>
    <w:rsid w:val="001F7D69"/>
    <w:rsid w:val="00213610"/>
    <w:rsid w:val="00221F81"/>
    <w:rsid w:val="00246F95"/>
    <w:rsid w:val="00250F68"/>
    <w:rsid w:val="00272F9C"/>
    <w:rsid w:val="002A5CAC"/>
    <w:rsid w:val="002B3FBA"/>
    <w:rsid w:val="00333F83"/>
    <w:rsid w:val="00335AFF"/>
    <w:rsid w:val="003464FE"/>
    <w:rsid w:val="003672E7"/>
    <w:rsid w:val="0037450A"/>
    <w:rsid w:val="00383DCB"/>
    <w:rsid w:val="003C3D19"/>
    <w:rsid w:val="003E25D7"/>
    <w:rsid w:val="003E63A8"/>
    <w:rsid w:val="003F5A48"/>
    <w:rsid w:val="00496D82"/>
    <w:rsid w:val="004C4AA0"/>
    <w:rsid w:val="004E2FF2"/>
    <w:rsid w:val="00500596"/>
    <w:rsid w:val="00505BD4"/>
    <w:rsid w:val="00543374"/>
    <w:rsid w:val="00544994"/>
    <w:rsid w:val="00567668"/>
    <w:rsid w:val="005824B2"/>
    <w:rsid w:val="005A389A"/>
    <w:rsid w:val="005B00DD"/>
    <w:rsid w:val="00606DDC"/>
    <w:rsid w:val="006140E0"/>
    <w:rsid w:val="0064527A"/>
    <w:rsid w:val="00650ACA"/>
    <w:rsid w:val="00686D29"/>
    <w:rsid w:val="006E4B57"/>
    <w:rsid w:val="0071048F"/>
    <w:rsid w:val="0073463C"/>
    <w:rsid w:val="00772325"/>
    <w:rsid w:val="0077743F"/>
    <w:rsid w:val="00781042"/>
    <w:rsid w:val="00784A39"/>
    <w:rsid w:val="007958FF"/>
    <w:rsid w:val="007F272B"/>
    <w:rsid w:val="00891168"/>
    <w:rsid w:val="008937B6"/>
    <w:rsid w:val="008E0D8A"/>
    <w:rsid w:val="008E7046"/>
    <w:rsid w:val="008F5195"/>
    <w:rsid w:val="0096293A"/>
    <w:rsid w:val="0097134F"/>
    <w:rsid w:val="00976BC7"/>
    <w:rsid w:val="009B7CFC"/>
    <w:rsid w:val="00A00EC1"/>
    <w:rsid w:val="00A23633"/>
    <w:rsid w:val="00A40338"/>
    <w:rsid w:val="00B07F6A"/>
    <w:rsid w:val="00B254A5"/>
    <w:rsid w:val="00B37FD2"/>
    <w:rsid w:val="00B40A26"/>
    <w:rsid w:val="00BD2A67"/>
    <w:rsid w:val="00BD3F82"/>
    <w:rsid w:val="00BE489B"/>
    <w:rsid w:val="00BE73BC"/>
    <w:rsid w:val="00C35679"/>
    <w:rsid w:val="00C40310"/>
    <w:rsid w:val="00C40A9F"/>
    <w:rsid w:val="00C570FC"/>
    <w:rsid w:val="00CC733B"/>
    <w:rsid w:val="00D17D9F"/>
    <w:rsid w:val="00D20237"/>
    <w:rsid w:val="00D21F93"/>
    <w:rsid w:val="00D66684"/>
    <w:rsid w:val="00D76ADF"/>
    <w:rsid w:val="00D86B93"/>
    <w:rsid w:val="00DA6976"/>
    <w:rsid w:val="00E57D31"/>
    <w:rsid w:val="00E90859"/>
    <w:rsid w:val="00EC0729"/>
    <w:rsid w:val="00F02267"/>
    <w:rsid w:val="00F1099F"/>
    <w:rsid w:val="00F31420"/>
    <w:rsid w:val="00F33BB6"/>
    <w:rsid w:val="00F353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8E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8"/>
        <w:szCs w:val="22"/>
        <w:lang w:val="ru-RU"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40A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8F5195"/>
    <w:pPr>
      <w:spacing w:before="100" w:beforeAutospacing="1" w:after="100" w:afterAutospacing="1"/>
      <w:outlineLvl w:val="1"/>
    </w:pPr>
    <w:rPr>
      <w:rFonts w:eastAsia="Times New Roman" w:cs="Times New Roman"/>
      <w:b/>
      <w:bCs/>
      <w:kern w:val="0"/>
      <w:sz w:val="36"/>
      <w:szCs w:val="36"/>
      <w14:ligatures w14:val="none"/>
    </w:rPr>
  </w:style>
  <w:style w:type="paragraph" w:styleId="3">
    <w:name w:val="heading 3"/>
    <w:basedOn w:val="a"/>
    <w:next w:val="a"/>
    <w:link w:val="30"/>
    <w:uiPriority w:val="9"/>
    <w:unhideWhenUsed/>
    <w:qFormat/>
    <w:rsid w:val="001C2152"/>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link w:val="40"/>
    <w:uiPriority w:val="9"/>
    <w:qFormat/>
    <w:rsid w:val="008F5195"/>
    <w:pPr>
      <w:spacing w:before="100" w:beforeAutospacing="1" w:after="100" w:afterAutospacing="1"/>
      <w:outlineLvl w:val="3"/>
    </w:pPr>
    <w:rPr>
      <w:rFonts w:eastAsia="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A6976"/>
    <w:pPr>
      <w:spacing w:before="100" w:beforeAutospacing="1" w:after="100" w:afterAutospacing="1"/>
    </w:pPr>
    <w:rPr>
      <w:rFonts w:eastAsia="Times New Roman" w:cs="Times New Roman"/>
      <w:kern w:val="0"/>
      <w:sz w:val="24"/>
      <w:szCs w:val="24"/>
      <w14:ligatures w14:val="none"/>
    </w:rPr>
  </w:style>
  <w:style w:type="character" w:customStyle="1" w:styleId="20">
    <w:name w:val="Заголовок 2 Знак"/>
    <w:basedOn w:val="a0"/>
    <w:link w:val="2"/>
    <w:uiPriority w:val="9"/>
    <w:rsid w:val="008F5195"/>
    <w:rPr>
      <w:rFonts w:eastAsia="Times New Roman" w:cs="Times New Roman"/>
      <w:b/>
      <w:bCs/>
      <w:kern w:val="0"/>
      <w:sz w:val="36"/>
      <w:szCs w:val="36"/>
      <w14:ligatures w14:val="none"/>
    </w:rPr>
  </w:style>
  <w:style w:type="character" w:customStyle="1" w:styleId="40">
    <w:name w:val="Заголовок 4 Знак"/>
    <w:basedOn w:val="a0"/>
    <w:link w:val="4"/>
    <w:uiPriority w:val="9"/>
    <w:rsid w:val="008F5195"/>
    <w:rPr>
      <w:rFonts w:eastAsia="Times New Roman" w:cs="Times New Roman"/>
      <w:b/>
      <w:bCs/>
      <w:kern w:val="0"/>
      <w:sz w:val="24"/>
      <w:szCs w:val="24"/>
      <w14:ligatures w14:val="none"/>
    </w:rPr>
  </w:style>
  <w:style w:type="character" w:customStyle="1" w:styleId="specifications-listspec-term-text">
    <w:name w:val="specifications-list__spec-term-text"/>
    <w:basedOn w:val="a0"/>
    <w:rsid w:val="008F5195"/>
  </w:style>
  <w:style w:type="character" w:customStyle="1" w:styleId="10">
    <w:name w:val="Заголовок 1 Знак"/>
    <w:basedOn w:val="a0"/>
    <w:link w:val="1"/>
    <w:uiPriority w:val="9"/>
    <w:rsid w:val="00B40A26"/>
    <w:rPr>
      <w:rFonts w:asciiTheme="majorHAnsi" w:eastAsiaTheme="majorEastAsia" w:hAnsiTheme="majorHAnsi" w:cstheme="majorBidi"/>
      <w:color w:val="2F5496" w:themeColor="accent1" w:themeShade="BF"/>
      <w:sz w:val="32"/>
      <w:szCs w:val="32"/>
    </w:rPr>
  </w:style>
  <w:style w:type="character" w:styleId="a4">
    <w:name w:val="Hyperlink"/>
    <w:basedOn w:val="a0"/>
    <w:uiPriority w:val="99"/>
    <w:semiHidden/>
    <w:unhideWhenUsed/>
    <w:rsid w:val="00F31420"/>
    <w:rPr>
      <w:color w:val="0000FF"/>
      <w:u w:val="single"/>
    </w:rPr>
  </w:style>
  <w:style w:type="character" w:customStyle="1" w:styleId="k5s27">
    <w:name w:val="k5s_27"/>
    <w:basedOn w:val="a0"/>
    <w:rsid w:val="00F31420"/>
  </w:style>
  <w:style w:type="paragraph" w:styleId="a5">
    <w:name w:val="List Paragraph"/>
    <w:aliases w:val="Абзац"/>
    <w:basedOn w:val="a"/>
    <w:link w:val="a6"/>
    <w:uiPriority w:val="34"/>
    <w:qFormat/>
    <w:rsid w:val="003464FE"/>
    <w:pPr>
      <w:suppressAutoHyphens/>
      <w:spacing w:after="200" w:line="276" w:lineRule="auto"/>
      <w:ind w:left="720"/>
    </w:pPr>
    <w:rPr>
      <w:rFonts w:ascii="Calibri" w:eastAsia="Calibri" w:hAnsi="Calibri" w:cs="Times New Roman"/>
      <w:kern w:val="0"/>
      <w:sz w:val="22"/>
      <w:lang w:eastAsia="ar-SA"/>
      <w14:ligatures w14:val="none"/>
    </w:rPr>
  </w:style>
  <w:style w:type="character" w:customStyle="1" w:styleId="a6">
    <w:name w:val="Абзац списка Знак"/>
    <w:aliases w:val="Абзац Знак"/>
    <w:link w:val="a5"/>
    <w:uiPriority w:val="34"/>
    <w:locked/>
    <w:rsid w:val="003464FE"/>
    <w:rPr>
      <w:rFonts w:ascii="Calibri" w:eastAsia="Calibri" w:hAnsi="Calibri" w:cs="Times New Roman"/>
      <w:kern w:val="0"/>
      <w:sz w:val="22"/>
      <w:lang w:val="ru-RU" w:eastAsia="ar-SA"/>
      <w14:ligatures w14:val="none"/>
    </w:rPr>
  </w:style>
  <w:style w:type="character" w:customStyle="1" w:styleId="ds-text">
    <w:name w:val="ds-text"/>
    <w:basedOn w:val="a0"/>
    <w:rsid w:val="00250F68"/>
  </w:style>
  <w:style w:type="paragraph" w:styleId="a7">
    <w:name w:val="Balloon Text"/>
    <w:basedOn w:val="a"/>
    <w:link w:val="a8"/>
    <w:uiPriority w:val="99"/>
    <w:semiHidden/>
    <w:unhideWhenUsed/>
    <w:rsid w:val="00D17D9F"/>
    <w:rPr>
      <w:rFonts w:ascii="Segoe UI" w:hAnsi="Segoe UI" w:cs="Segoe UI"/>
      <w:sz w:val="18"/>
      <w:szCs w:val="18"/>
    </w:rPr>
  </w:style>
  <w:style w:type="character" w:customStyle="1" w:styleId="a8">
    <w:name w:val="Текст выноски Знак"/>
    <w:basedOn w:val="a0"/>
    <w:link w:val="a7"/>
    <w:uiPriority w:val="99"/>
    <w:semiHidden/>
    <w:rsid w:val="00D17D9F"/>
    <w:rPr>
      <w:rFonts w:ascii="Segoe UI" w:hAnsi="Segoe UI" w:cs="Segoe UI"/>
      <w:sz w:val="18"/>
      <w:szCs w:val="18"/>
    </w:rPr>
  </w:style>
  <w:style w:type="character" w:styleId="a9">
    <w:name w:val="Strong"/>
    <w:basedOn w:val="a0"/>
    <w:uiPriority w:val="22"/>
    <w:qFormat/>
    <w:rsid w:val="009B7CFC"/>
    <w:rPr>
      <w:b/>
      <w:bCs/>
    </w:rPr>
  </w:style>
  <w:style w:type="character" w:customStyle="1" w:styleId="30">
    <w:name w:val="Заголовок 3 Знак"/>
    <w:basedOn w:val="a0"/>
    <w:link w:val="3"/>
    <w:uiPriority w:val="9"/>
    <w:rsid w:val="001C2152"/>
    <w:rPr>
      <w:rFonts w:asciiTheme="majorHAnsi" w:eastAsiaTheme="majorEastAsia" w:hAnsiTheme="majorHAnsi" w:cstheme="majorBidi"/>
      <w:b/>
      <w:bCs/>
      <w:color w:val="4472C4" w:themeColor="accent1"/>
    </w:rPr>
  </w:style>
  <w:style w:type="paragraph" w:customStyle="1" w:styleId="isselectedend">
    <w:name w:val="isselectedend"/>
    <w:basedOn w:val="a"/>
    <w:rsid w:val="001C2152"/>
    <w:pPr>
      <w:spacing w:before="100" w:beforeAutospacing="1" w:after="100" w:afterAutospacing="1"/>
    </w:pPr>
    <w:rPr>
      <w:rFonts w:eastAsia="Times New Roman" w:cs="Times New Roman"/>
      <w:kern w:val="0"/>
      <w:sz w:val="24"/>
      <w:szCs w:val="24"/>
      <w:lang w:eastAsia="ru-RU"/>
      <w14:ligatures w14:val="none"/>
    </w:rPr>
  </w:style>
  <w:style w:type="table" w:styleId="aa">
    <w:name w:val="Table Grid"/>
    <w:basedOn w:val="a1"/>
    <w:uiPriority w:val="39"/>
    <w:rsid w:val="001C21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8937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8"/>
        <w:szCs w:val="22"/>
        <w:lang w:val="ru-RU"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40A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8F5195"/>
    <w:pPr>
      <w:spacing w:before="100" w:beforeAutospacing="1" w:after="100" w:afterAutospacing="1"/>
      <w:outlineLvl w:val="1"/>
    </w:pPr>
    <w:rPr>
      <w:rFonts w:eastAsia="Times New Roman" w:cs="Times New Roman"/>
      <w:b/>
      <w:bCs/>
      <w:kern w:val="0"/>
      <w:sz w:val="36"/>
      <w:szCs w:val="36"/>
      <w14:ligatures w14:val="none"/>
    </w:rPr>
  </w:style>
  <w:style w:type="paragraph" w:styleId="3">
    <w:name w:val="heading 3"/>
    <w:basedOn w:val="a"/>
    <w:next w:val="a"/>
    <w:link w:val="30"/>
    <w:uiPriority w:val="9"/>
    <w:unhideWhenUsed/>
    <w:qFormat/>
    <w:rsid w:val="001C2152"/>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link w:val="40"/>
    <w:uiPriority w:val="9"/>
    <w:qFormat/>
    <w:rsid w:val="008F5195"/>
    <w:pPr>
      <w:spacing w:before="100" w:beforeAutospacing="1" w:after="100" w:afterAutospacing="1"/>
      <w:outlineLvl w:val="3"/>
    </w:pPr>
    <w:rPr>
      <w:rFonts w:eastAsia="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A6976"/>
    <w:pPr>
      <w:spacing w:before="100" w:beforeAutospacing="1" w:after="100" w:afterAutospacing="1"/>
    </w:pPr>
    <w:rPr>
      <w:rFonts w:eastAsia="Times New Roman" w:cs="Times New Roman"/>
      <w:kern w:val="0"/>
      <w:sz w:val="24"/>
      <w:szCs w:val="24"/>
      <w14:ligatures w14:val="none"/>
    </w:rPr>
  </w:style>
  <w:style w:type="character" w:customStyle="1" w:styleId="20">
    <w:name w:val="Заголовок 2 Знак"/>
    <w:basedOn w:val="a0"/>
    <w:link w:val="2"/>
    <w:uiPriority w:val="9"/>
    <w:rsid w:val="008F5195"/>
    <w:rPr>
      <w:rFonts w:eastAsia="Times New Roman" w:cs="Times New Roman"/>
      <w:b/>
      <w:bCs/>
      <w:kern w:val="0"/>
      <w:sz w:val="36"/>
      <w:szCs w:val="36"/>
      <w14:ligatures w14:val="none"/>
    </w:rPr>
  </w:style>
  <w:style w:type="character" w:customStyle="1" w:styleId="40">
    <w:name w:val="Заголовок 4 Знак"/>
    <w:basedOn w:val="a0"/>
    <w:link w:val="4"/>
    <w:uiPriority w:val="9"/>
    <w:rsid w:val="008F5195"/>
    <w:rPr>
      <w:rFonts w:eastAsia="Times New Roman" w:cs="Times New Roman"/>
      <w:b/>
      <w:bCs/>
      <w:kern w:val="0"/>
      <w:sz w:val="24"/>
      <w:szCs w:val="24"/>
      <w14:ligatures w14:val="none"/>
    </w:rPr>
  </w:style>
  <w:style w:type="character" w:customStyle="1" w:styleId="specifications-listspec-term-text">
    <w:name w:val="specifications-list__spec-term-text"/>
    <w:basedOn w:val="a0"/>
    <w:rsid w:val="008F5195"/>
  </w:style>
  <w:style w:type="character" w:customStyle="1" w:styleId="10">
    <w:name w:val="Заголовок 1 Знак"/>
    <w:basedOn w:val="a0"/>
    <w:link w:val="1"/>
    <w:uiPriority w:val="9"/>
    <w:rsid w:val="00B40A26"/>
    <w:rPr>
      <w:rFonts w:asciiTheme="majorHAnsi" w:eastAsiaTheme="majorEastAsia" w:hAnsiTheme="majorHAnsi" w:cstheme="majorBidi"/>
      <w:color w:val="2F5496" w:themeColor="accent1" w:themeShade="BF"/>
      <w:sz w:val="32"/>
      <w:szCs w:val="32"/>
    </w:rPr>
  </w:style>
  <w:style w:type="character" w:styleId="a4">
    <w:name w:val="Hyperlink"/>
    <w:basedOn w:val="a0"/>
    <w:uiPriority w:val="99"/>
    <w:semiHidden/>
    <w:unhideWhenUsed/>
    <w:rsid w:val="00F31420"/>
    <w:rPr>
      <w:color w:val="0000FF"/>
      <w:u w:val="single"/>
    </w:rPr>
  </w:style>
  <w:style w:type="character" w:customStyle="1" w:styleId="k5s27">
    <w:name w:val="k5s_27"/>
    <w:basedOn w:val="a0"/>
    <w:rsid w:val="00F31420"/>
  </w:style>
  <w:style w:type="paragraph" w:styleId="a5">
    <w:name w:val="List Paragraph"/>
    <w:aliases w:val="Абзац"/>
    <w:basedOn w:val="a"/>
    <w:link w:val="a6"/>
    <w:uiPriority w:val="34"/>
    <w:qFormat/>
    <w:rsid w:val="003464FE"/>
    <w:pPr>
      <w:suppressAutoHyphens/>
      <w:spacing w:after="200" w:line="276" w:lineRule="auto"/>
      <w:ind w:left="720"/>
    </w:pPr>
    <w:rPr>
      <w:rFonts w:ascii="Calibri" w:eastAsia="Calibri" w:hAnsi="Calibri" w:cs="Times New Roman"/>
      <w:kern w:val="0"/>
      <w:sz w:val="22"/>
      <w:lang w:eastAsia="ar-SA"/>
      <w14:ligatures w14:val="none"/>
    </w:rPr>
  </w:style>
  <w:style w:type="character" w:customStyle="1" w:styleId="a6">
    <w:name w:val="Абзац списка Знак"/>
    <w:aliases w:val="Абзац Знак"/>
    <w:link w:val="a5"/>
    <w:uiPriority w:val="34"/>
    <w:locked/>
    <w:rsid w:val="003464FE"/>
    <w:rPr>
      <w:rFonts w:ascii="Calibri" w:eastAsia="Calibri" w:hAnsi="Calibri" w:cs="Times New Roman"/>
      <w:kern w:val="0"/>
      <w:sz w:val="22"/>
      <w:lang w:val="ru-RU" w:eastAsia="ar-SA"/>
      <w14:ligatures w14:val="none"/>
    </w:rPr>
  </w:style>
  <w:style w:type="character" w:customStyle="1" w:styleId="ds-text">
    <w:name w:val="ds-text"/>
    <w:basedOn w:val="a0"/>
    <w:rsid w:val="00250F68"/>
  </w:style>
  <w:style w:type="paragraph" w:styleId="a7">
    <w:name w:val="Balloon Text"/>
    <w:basedOn w:val="a"/>
    <w:link w:val="a8"/>
    <w:uiPriority w:val="99"/>
    <w:semiHidden/>
    <w:unhideWhenUsed/>
    <w:rsid w:val="00D17D9F"/>
    <w:rPr>
      <w:rFonts w:ascii="Segoe UI" w:hAnsi="Segoe UI" w:cs="Segoe UI"/>
      <w:sz w:val="18"/>
      <w:szCs w:val="18"/>
    </w:rPr>
  </w:style>
  <w:style w:type="character" w:customStyle="1" w:styleId="a8">
    <w:name w:val="Текст выноски Знак"/>
    <w:basedOn w:val="a0"/>
    <w:link w:val="a7"/>
    <w:uiPriority w:val="99"/>
    <w:semiHidden/>
    <w:rsid w:val="00D17D9F"/>
    <w:rPr>
      <w:rFonts w:ascii="Segoe UI" w:hAnsi="Segoe UI" w:cs="Segoe UI"/>
      <w:sz w:val="18"/>
      <w:szCs w:val="18"/>
    </w:rPr>
  </w:style>
  <w:style w:type="character" w:styleId="a9">
    <w:name w:val="Strong"/>
    <w:basedOn w:val="a0"/>
    <w:uiPriority w:val="22"/>
    <w:qFormat/>
    <w:rsid w:val="009B7CFC"/>
    <w:rPr>
      <w:b/>
      <w:bCs/>
    </w:rPr>
  </w:style>
  <w:style w:type="character" w:customStyle="1" w:styleId="30">
    <w:name w:val="Заголовок 3 Знак"/>
    <w:basedOn w:val="a0"/>
    <w:link w:val="3"/>
    <w:uiPriority w:val="9"/>
    <w:rsid w:val="001C2152"/>
    <w:rPr>
      <w:rFonts w:asciiTheme="majorHAnsi" w:eastAsiaTheme="majorEastAsia" w:hAnsiTheme="majorHAnsi" w:cstheme="majorBidi"/>
      <w:b/>
      <w:bCs/>
      <w:color w:val="4472C4" w:themeColor="accent1"/>
    </w:rPr>
  </w:style>
  <w:style w:type="paragraph" w:customStyle="1" w:styleId="isselectedend">
    <w:name w:val="isselectedend"/>
    <w:basedOn w:val="a"/>
    <w:rsid w:val="001C2152"/>
    <w:pPr>
      <w:spacing w:before="100" w:beforeAutospacing="1" w:after="100" w:afterAutospacing="1"/>
    </w:pPr>
    <w:rPr>
      <w:rFonts w:eastAsia="Times New Roman" w:cs="Times New Roman"/>
      <w:kern w:val="0"/>
      <w:sz w:val="24"/>
      <w:szCs w:val="24"/>
      <w:lang w:eastAsia="ru-RU"/>
      <w14:ligatures w14:val="none"/>
    </w:rPr>
  </w:style>
  <w:style w:type="table" w:styleId="aa">
    <w:name w:val="Table Grid"/>
    <w:basedOn w:val="a1"/>
    <w:uiPriority w:val="39"/>
    <w:rsid w:val="001C21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8937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82101">
      <w:bodyDiv w:val="1"/>
      <w:marLeft w:val="0"/>
      <w:marRight w:val="0"/>
      <w:marTop w:val="0"/>
      <w:marBottom w:val="0"/>
      <w:divBdr>
        <w:top w:val="none" w:sz="0" w:space="0" w:color="auto"/>
        <w:left w:val="none" w:sz="0" w:space="0" w:color="auto"/>
        <w:bottom w:val="none" w:sz="0" w:space="0" w:color="auto"/>
        <w:right w:val="none" w:sz="0" w:space="0" w:color="auto"/>
      </w:divBdr>
    </w:div>
    <w:div w:id="50622011">
      <w:bodyDiv w:val="1"/>
      <w:marLeft w:val="0"/>
      <w:marRight w:val="0"/>
      <w:marTop w:val="0"/>
      <w:marBottom w:val="0"/>
      <w:divBdr>
        <w:top w:val="none" w:sz="0" w:space="0" w:color="auto"/>
        <w:left w:val="none" w:sz="0" w:space="0" w:color="auto"/>
        <w:bottom w:val="none" w:sz="0" w:space="0" w:color="auto"/>
        <w:right w:val="none" w:sz="0" w:space="0" w:color="auto"/>
      </w:divBdr>
    </w:div>
    <w:div w:id="71701825">
      <w:bodyDiv w:val="1"/>
      <w:marLeft w:val="0"/>
      <w:marRight w:val="0"/>
      <w:marTop w:val="0"/>
      <w:marBottom w:val="0"/>
      <w:divBdr>
        <w:top w:val="none" w:sz="0" w:space="0" w:color="auto"/>
        <w:left w:val="none" w:sz="0" w:space="0" w:color="auto"/>
        <w:bottom w:val="none" w:sz="0" w:space="0" w:color="auto"/>
        <w:right w:val="none" w:sz="0" w:space="0" w:color="auto"/>
      </w:divBdr>
    </w:div>
    <w:div w:id="83916126">
      <w:bodyDiv w:val="1"/>
      <w:marLeft w:val="0"/>
      <w:marRight w:val="0"/>
      <w:marTop w:val="0"/>
      <w:marBottom w:val="0"/>
      <w:divBdr>
        <w:top w:val="none" w:sz="0" w:space="0" w:color="auto"/>
        <w:left w:val="none" w:sz="0" w:space="0" w:color="auto"/>
        <w:bottom w:val="none" w:sz="0" w:space="0" w:color="auto"/>
        <w:right w:val="none" w:sz="0" w:space="0" w:color="auto"/>
      </w:divBdr>
    </w:div>
    <w:div w:id="128212085">
      <w:bodyDiv w:val="1"/>
      <w:marLeft w:val="0"/>
      <w:marRight w:val="0"/>
      <w:marTop w:val="0"/>
      <w:marBottom w:val="0"/>
      <w:divBdr>
        <w:top w:val="none" w:sz="0" w:space="0" w:color="auto"/>
        <w:left w:val="none" w:sz="0" w:space="0" w:color="auto"/>
        <w:bottom w:val="none" w:sz="0" w:space="0" w:color="auto"/>
        <w:right w:val="none" w:sz="0" w:space="0" w:color="auto"/>
      </w:divBdr>
    </w:div>
    <w:div w:id="137578105">
      <w:bodyDiv w:val="1"/>
      <w:marLeft w:val="0"/>
      <w:marRight w:val="0"/>
      <w:marTop w:val="0"/>
      <w:marBottom w:val="0"/>
      <w:divBdr>
        <w:top w:val="none" w:sz="0" w:space="0" w:color="auto"/>
        <w:left w:val="none" w:sz="0" w:space="0" w:color="auto"/>
        <w:bottom w:val="none" w:sz="0" w:space="0" w:color="auto"/>
        <w:right w:val="none" w:sz="0" w:space="0" w:color="auto"/>
      </w:divBdr>
    </w:div>
    <w:div w:id="171336583">
      <w:bodyDiv w:val="1"/>
      <w:marLeft w:val="0"/>
      <w:marRight w:val="0"/>
      <w:marTop w:val="0"/>
      <w:marBottom w:val="0"/>
      <w:divBdr>
        <w:top w:val="none" w:sz="0" w:space="0" w:color="auto"/>
        <w:left w:val="none" w:sz="0" w:space="0" w:color="auto"/>
        <w:bottom w:val="none" w:sz="0" w:space="0" w:color="auto"/>
        <w:right w:val="none" w:sz="0" w:space="0" w:color="auto"/>
      </w:divBdr>
    </w:div>
    <w:div w:id="194273369">
      <w:bodyDiv w:val="1"/>
      <w:marLeft w:val="0"/>
      <w:marRight w:val="0"/>
      <w:marTop w:val="0"/>
      <w:marBottom w:val="0"/>
      <w:divBdr>
        <w:top w:val="none" w:sz="0" w:space="0" w:color="auto"/>
        <w:left w:val="none" w:sz="0" w:space="0" w:color="auto"/>
        <w:bottom w:val="none" w:sz="0" w:space="0" w:color="auto"/>
        <w:right w:val="none" w:sz="0" w:space="0" w:color="auto"/>
      </w:divBdr>
    </w:div>
    <w:div w:id="224074365">
      <w:bodyDiv w:val="1"/>
      <w:marLeft w:val="0"/>
      <w:marRight w:val="0"/>
      <w:marTop w:val="0"/>
      <w:marBottom w:val="0"/>
      <w:divBdr>
        <w:top w:val="none" w:sz="0" w:space="0" w:color="auto"/>
        <w:left w:val="none" w:sz="0" w:space="0" w:color="auto"/>
        <w:bottom w:val="none" w:sz="0" w:space="0" w:color="auto"/>
        <w:right w:val="none" w:sz="0" w:space="0" w:color="auto"/>
      </w:divBdr>
    </w:div>
    <w:div w:id="230965833">
      <w:bodyDiv w:val="1"/>
      <w:marLeft w:val="0"/>
      <w:marRight w:val="0"/>
      <w:marTop w:val="0"/>
      <w:marBottom w:val="0"/>
      <w:divBdr>
        <w:top w:val="none" w:sz="0" w:space="0" w:color="auto"/>
        <w:left w:val="none" w:sz="0" w:space="0" w:color="auto"/>
        <w:bottom w:val="none" w:sz="0" w:space="0" w:color="auto"/>
        <w:right w:val="none" w:sz="0" w:space="0" w:color="auto"/>
      </w:divBdr>
    </w:div>
    <w:div w:id="263076354">
      <w:bodyDiv w:val="1"/>
      <w:marLeft w:val="0"/>
      <w:marRight w:val="0"/>
      <w:marTop w:val="0"/>
      <w:marBottom w:val="0"/>
      <w:divBdr>
        <w:top w:val="none" w:sz="0" w:space="0" w:color="auto"/>
        <w:left w:val="none" w:sz="0" w:space="0" w:color="auto"/>
        <w:bottom w:val="none" w:sz="0" w:space="0" w:color="auto"/>
        <w:right w:val="none" w:sz="0" w:space="0" w:color="auto"/>
      </w:divBdr>
    </w:div>
    <w:div w:id="333341938">
      <w:bodyDiv w:val="1"/>
      <w:marLeft w:val="0"/>
      <w:marRight w:val="0"/>
      <w:marTop w:val="0"/>
      <w:marBottom w:val="0"/>
      <w:divBdr>
        <w:top w:val="none" w:sz="0" w:space="0" w:color="auto"/>
        <w:left w:val="none" w:sz="0" w:space="0" w:color="auto"/>
        <w:bottom w:val="none" w:sz="0" w:space="0" w:color="auto"/>
        <w:right w:val="none" w:sz="0" w:space="0" w:color="auto"/>
      </w:divBdr>
    </w:div>
    <w:div w:id="336469300">
      <w:bodyDiv w:val="1"/>
      <w:marLeft w:val="0"/>
      <w:marRight w:val="0"/>
      <w:marTop w:val="0"/>
      <w:marBottom w:val="0"/>
      <w:divBdr>
        <w:top w:val="none" w:sz="0" w:space="0" w:color="auto"/>
        <w:left w:val="none" w:sz="0" w:space="0" w:color="auto"/>
        <w:bottom w:val="none" w:sz="0" w:space="0" w:color="auto"/>
        <w:right w:val="none" w:sz="0" w:space="0" w:color="auto"/>
      </w:divBdr>
    </w:div>
    <w:div w:id="337736694">
      <w:bodyDiv w:val="1"/>
      <w:marLeft w:val="0"/>
      <w:marRight w:val="0"/>
      <w:marTop w:val="0"/>
      <w:marBottom w:val="0"/>
      <w:divBdr>
        <w:top w:val="none" w:sz="0" w:space="0" w:color="auto"/>
        <w:left w:val="none" w:sz="0" w:space="0" w:color="auto"/>
        <w:bottom w:val="none" w:sz="0" w:space="0" w:color="auto"/>
        <w:right w:val="none" w:sz="0" w:space="0" w:color="auto"/>
      </w:divBdr>
    </w:div>
    <w:div w:id="347341626">
      <w:bodyDiv w:val="1"/>
      <w:marLeft w:val="0"/>
      <w:marRight w:val="0"/>
      <w:marTop w:val="0"/>
      <w:marBottom w:val="0"/>
      <w:divBdr>
        <w:top w:val="none" w:sz="0" w:space="0" w:color="auto"/>
        <w:left w:val="none" w:sz="0" w:space="0" w:color="auto"/>
        <w:bottom w:val="none" w:sz="0" w:space="0" w:color="auto"/>
        <w:right w:val="none" w:sz="0" w:space="0" w:color="auto"/>
      </w:divBdr>
    </w:div>
    <w:div w:id="370349102">
      <w:bodyDiv w:val="1"/>
      <w:marLeft w:val="0"/>
      <w:marRight w:val="0"/>
      <w:marTop w:val="0"/>
      <w:marBottom w:val="0"/>
      <w:divBdr>
        <w:top w:val="none" w:sz="0" w:space="0" w:color="auto"/>
        <w:left w:val="none" w:sz="0" w:space="0" w:color="auto"/>
        <w:bottom w:val="none" w:sz="0" w:space="0" w:color="auto"/>
        <w:right w:val="none" w:sz="0" w:space="0" w:color="auto"/>
      </w:divBdr>
      <w:divsChild>
        <w:div w:id="128517027">
          <w:marLeft w:val="0"/>
          <w:marRight w:val="0"/>
          <w:marTop w:val="0"/>
          <w:marBottom w:val="0"/>
          <w:divBdr>
            <w:top w:val="none" w:sz="0" w:space="0" w:color="auto"/>
            <w:left w:val="none" w:sz="0" w:space="0" w:color="auto"/>
            <w:bottom w:val="none" w:sz="0" w:space="0" w:color="auto"/>
            <w:right w:val="none" w:sz="0" w:space="0" w:color="auto"/>
          </w:divBdr>
          <w:divsChild>
            <w:div w:id="1677884385">
              <w:marLeft w:val="0"/>
              <w:marRight w:val="0"/>
              <w:marTop w:val="0"/>
              <w:marBottom w:val="0"/>
              <w:divBdr>
                <w:top w:val="none" w:sz="0" w:space="0" w:color="auto"/>
                <w:left w:val="none" w:sz="0" w:space="0" w:color="auto"/>
                <w:bottom w:val="none" w:sz="0" w:space="0" w:color="auto"/>
                <w:right w:val="none" w:sz="0" w:space="0" w:color="auto"/>
              </w:divBdr>
              <w:divsChild>
                <w:div w:id="715205064">
                  <w:marLeft w:val="0"/>
                  <w:marRight w:val="0"/>
                  <w:marTop w:val="0"/>
                  <w:marBottom w:val="0"/>
                  <w:divBdr>
                    <w:top w:val="none" w:sz="0" w:space="0" w:color="auto"/>
                    <w:left w:val="none" w:sz="0" w:space="0" w:color="auto"/>
                    <w:bottom w:val="none" w:sz="0" w:space="0" w:color="auto"/>
                    <w:right w:val="none" w:sz="0" w:space="0" w:color="auto"/>
                  </w:divBdr>
                  <w:divsChild>
                    <w:div w:id="1866166908">
                      <w:marLeft w:val="0"/>
                      <w:marRight w:val="0"/>
                      <w:marTop w:val="0"/>
                      <w:marBottom w:val="0"/>
                      <w:divBdr>
                        <w:top w:val="none" w:sz="0" w:space="0" w:color="auto"/>
                        <w:left w:val="none" w:sz="0" w:space="0" w:color="auto"/>
                        <w:bottom w:val="none" w:sz="0" w:space="0" w:color="auto"/>
                        <w:right w:val="none" w:sz="0" w:space="0" w:color="auto"/>
                      </w:divBdr>
                      <w:divsChild>
                        <w:div w:id="884753876">
                          <w:marLeft w:val="0"/>
                          <w:marRight w:val="0"/>
                          <w:marTop w:val="0"/>
                          <w:marBottom w:val="0"/>
                          <w:divBdr>
                            <w:top w:val="none" w:sz="0" w:space="0" w:color="auto"/>
                            <w:left w:val="none" w:sz="0" w:space="0" w:color="auto"/>
                            <w:bottom w:val="none" w:sz="0" w:space="0" w:color="auto"/>
                            <w:right w:val="none" w:sz="0" w:space="0" w:color="auto"/>
                          </w:divBdr>
                          <w:divsChild>
                            <w:div w:id="1284267016">
                              <w:marLeft w:val="0"/>
                              <w:marRight w:val="0"/>
                              <w:marTop w:val="0"/>
                              <w:marBottom w:val="0"/>
                              <w:divBdr>
                                <w:top w:val="none" w:sz="0" w:space="0" w:color="auto"/>
                                <w:left w:val="none" w:sz="0" w:space="0" w:color="auto"/>
                                <w:bottom w:val="none" w:sz="0" w:space="0" w:color="auto"/>
                                <w:right w:val="none" w:sz="0" w:space="0" w:color="auto"/>
                              </w:divBdr>
                              <w:divsChild>
                                <w:div w:id="60642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32934">
          <w:marLeft w:val="0"/>
          <w:marRight w:val="0"/>
          <w:marTop w:val="0"/>
          <w:marBottom w:val="0"/>
          <w:divBdr>
            <w:top w:val="none" w:sz="0" w:space="0" w:color="auto"/>
            <w:left w:val="none" w:sz="0" w:space="0" w:color="auto"/>
            <w:bottom w:val="none" w:sz="0" w:space="0" w:color="auto"/>
            <w:right w:val="none" w:sz="0" w:space="0" w:color="auto"/>
          </w:divBdr>
          <w:divsChild>
            <w:div w:id="922640444">
              <w:marLeft w:val="0"/>
              <w:marRight w:val="0"/>
              <w:marTop w:val="0"/>
              <w:marBottom w:val="0"/>
              <w:divBdr>
                <w:top w:val="none" w:sz="0" w:space="0" w:color="auto"/>
                <w:left w:val="none" w:sz="0" w:space="0" w:color="auto"/>
                <w:bottom w:val="none" w:sz="0" w:space="0" w:color="auto"/>
                <w:right w:val="none" w:sz="0" w:space="0" w:color="auto"/>
              </w:divBdr>
              <w:divsChild>
                <w:div w:id="731780319">
                  <w:marLeft w:val="0"/>
                  <w:marRight w:val="0"/>
                  <w:marTop w:val="0"/>
                  <w:marBottom w:val="0"/>
                  <w:divBdr>
                    <w:top w:val="none" w:sz="0" w:space="0" w:color="auto"/>
                    <w:left w:val="none" w:sz="0" w:space="0" w:color="auto"/>
                    <w:bottom w:val="none" w:sz="0" w:space="0" w:color="auto"/>
                    <w:right w:val="none" w:sz="0" w:space="0" w:color="auto"/>
                  </w:divBdr>
                  <w:divsChild>
                    <w:div w:id="124084005">
                      <w:marLeft w:val="0"/>
                      <w:marRight w:val="0"/>
                      <w:marTop w:val="0"/>
                      <w:marBottom w:val="0"/>
                      <w:divBdr>
                        <w:top w:val="none" w:sz="0" w:space="0" w:color="auto"/>
                        <w:left w:val="none" w:sz="0" w:space="0" w:color="auto"/>
                        <w:bottom w:val="none" w:sz="0" w:space="0" w:color="auto"/>
                        <w:right w:val="none" w:sz="0" w:space="0" w:color="auto"/>
                      </w:divBdr>
                      <w:divsChild>
                        <w:div w:id="692077826">
                          <w:marLeft w:val="0"/>
                          <w:marRight w:val="0"/>
                          <w:marTop w:val="0"/>
                          <w:marBottom w:val="0"/>
                          <w:divBdr>
                            <w:top w:val="none" w:sz="0" w:space="0" w:color="auto"/>
                            <w:left w:val="none" w:sz="0" w:space="0" w:color="auto"/>
                            <w:bottom w:val="none" w:sz="0" w:space="0" w:color="auto"/>
                            <w:right w:val="none" w:sz="0" w:space="0" w:color="auto"/>
                          </w:divBdr>
                        </w:div>
                        <w:div w:id="131297753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98624385">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449666021">
      <w:bodyDiv w:val="1"/>
      <w:marLeft w:val="0"/>
      <w:marRight w:val="0"/>
      <w:marTop w:val="0"/>
      <w:marBottom w:val="0"/>
      <w:divBdr>
        <w:top w:val="none" w:sz="0" w:space="0" w:color="auto"/>
        <w:left w:val="none" w:sz="0" w:space="0" w:color="auto"/>
        <w:bottom w:val="none" w:sz="0" w:space="0" w:color="auto"/>
        <w:right w:val="none" w:sz="0" w:space="0" w:color="auto"/>
      </w:divBdr>
    </w:div>
    <w:div w:id="519705798">
      <w:bodyDiv w:val="1"/>
      <w:marLeft w:val="0"/>
      <w:marRight w:val="0"/>
      <w:marTop w:val="0"/>
      <w:marBottom w:val="0"/>
      <w:divBdr>
        <w:top w:val="none" w:sz="0" w:space="0" w:color="auto"/>
        <w:left w:val="none" w:sz="0" w:space="0" w:color="auto"/>
        <w:bottom w:val="none" w:sz="0" w:space="0" w:color="auto"/>
        <w:right w:val="none" w:sz="0" w:space="0" w:color="auto"/>
      </w:divBdr>
    </w:div>
    <w:div w:id="533616766">
      <w:bodyDiv w:val="1"/>
      <w:marLeft w:val="0"/>
      <w:marRight w:val="0"/>
      <w:marTop w:val="0"/>
      <w:marBottom w:val="0"/>
      <w:divBdr>
        <w:top w:val="none" w:sz="0" w:space="0" w:color="auto"/>
        <w:left w:val="none" w:sz="0" w:space="0" w:color="auto"/>
        <w:bottom w:val="none" w:sz="0" w:space="0" w:color="auto"/>
        <w:right w:val="none" w:sz="0" w:space="0" w:color="auto"/>
      </w:divBdr>
    </w:div>
    <w:div w:id="561984567">
      <w:bodyDiv w:val="1"/>
      <w:marLeft w:val="0"/>
      <w:marRight w:val="0"/>
      <w:marTop w:val="0"/>
      <w:marBottom w:val="0"/>
      <w:divBdr>
        <w:top w:val="none" w:sz="0" w:space="0" w:color="auto"/>
        <w:left w:val="none" w:sz="0" w:space="0" w:color="auto"/>
        <w:bottom w:val="none" w:sz="0" w:space="0" w:color="auto"/>
        <w:right w:val="none" w:sz="0" w:space="0" w:color="auto"/>
      </w:divBdr>
    </w:div>
    <w:div w:id="577635996">
      <w:bodyDiv w:val="1"/>
      <w:marLeft w:val="0"/>
      <w:marRight w:val="0"/>
      <w:marTop w:val="0"/>
      <w:marBottom w:val="0"/>
      <w:divBdr>
        <w:top w:val="none" w:sz="0" w:space="0" w:color="auto"/>
        <w:left w:val="none" w:sz="0" w:space="0" w:color="auto"/>
        <w:bottom w:val="none" w:sz="0" w:space="0" w:color="auto"/>
        <w:right w:val="none" w:sz="0" w:space="0" w:color="auto"/>
      </w:divBdr>
    </w:div>
    <w:div w:id="604970343">
      <w:bodyDiv w:val="1"/>
      <w:marLeft w:val="0"/>
      <w:marRight w:val="0"/>
      <w:marTop w:val="0"/>
      <w:marBottom w:val="0"/>
      <w:divBdr>
        <w:top w:val="none" w:sz="0" w:space="0" w:color="auto"/>
        <w:left w:val="none" w:sz="0" w:space="0" w:color="auto"/>
        <w:bottom w:val="none" w:sz="0" w:space="0" w:color="auto"/>
        <w:right w:val="none" w:sz="0" w:space="0" w:color="auto"/>
      </w:divBdr>
    </w:div>
    <w:div w:id="724837319">
      <w:bodyDiv w:val="1"/>
      <w:marLeft w:val="0"/>
      <w:marRight w:val="0"/>
      <w:marTop w:val="0"/>
      <w:marBottom w:val="0"/>
      <w:divBdr>
        <w:top w:val="none" w:sz="0" w:space="0" w:color="auto"/>
        <w:left w:val="none" w:sz="0" w:space="0" w:color="auto"/>
        <w:bottom w:val="none" w:sz="0" w:space="0" w:color="auto"/>
        <w:right w:val="none" w:sz="0" w:space="0" w:color="auto"/>
      </w:divBdr>
    </w:div>
    <w:div w:id="730081498">
      <w:bodyDiv w:val="1"/>
      <w:marLeft w:val="0"/>
      <w:marRight w:val="0"/>
      <w:marTop w:val="0"/>
      <w:marBottom w:val="0"/>
      <w:divBdr>
        <w:top w:val="none" w:sz="0" w:space="0" w:color="auto"/>
        <w:left w:val="none" w:sz="0" w:space="0" w:color="auto"/>
        <w:bottom w:val="none" w:sz="0" w:space="0" w:color="auto"/>
        <w:right w:val="none" w:sz="0" w:space="0" w:color="auto"/>
      </w:divBdr>
    </w:div>
    <w:div w:id="731543779">
      <w:bodyDiv w:val="1"/>
      <w:marLeft w:val="0"/>
      <w:marRight w:val="0"/>
      <w:marTop w:val="0"/>
      <w:marBottom w:val="0"/>
      <w:divBdr>
        <w:top w:val="none" w:sz="0" w:space="0" w:color="auto"/>
        <w:left w:val="none" w:sz="0" w:space="0" w:color="auto"/>
        <w:bottom w:val="none" w:sz="0" w:space="0" w:color="auto"/>
        <w:right w:val="none" w:sz="0" w:space="0" w:color="auto"/>
      </w:divBdr>
    </w:div>
    <w:div w:id="800223792">
      <w:bodyDiv w:val="1"/>
      <w:marLeft w:val="0"/>
      <w:marRight w:val="0"/>
      <w:marTop w:val="0"/>
      <w:marBottom w:val="0"/>
      <w:divBdr>
        <w:top w:val="none" w:sz="0" w:space="0" w:color="auto"/>
        <w:left w:val="none" w:sz="0" w:space="0" w:color="auto"/>
        <w:bottom w:val="none" w:sz="0" w:space="0" w:color="auto"/>
        <w:right w:val="none" w:sz="0" w:space="0" w:color="auto"/>
      </w:divBdr>
    </w:div>
    <w:div w:id="942613753">
      <w:bodyDiv w:val="1"/>
      <w:marLeft w:val="0"/>
      <w:marRight w:val="0"/>
      <w:marTop w:val="0"/>
      <w:marBottom w:val="0"/>
      <w:divBdr>
        <w:top w:val="none" w:sz="0" w:space="0" w:color="auto"/>
        <w:left w:val="none" w:sz="0" w:space="0" w:color="auto"/>
        <w:bottom w:val="none" w:sz="0" w:space="0" w:color="auto"/>
        <w:right w:val="none" w:sz="0" w:space="0" w:color="auto"/>
      </w:divBdr>
    </w:div>
    <w:div w:id="964390621">
      <w:bodyDiv w:val="1"/>
      <w:marLeft w:val="0"/>
      <w:marRight w:val="0"/>
      <w:marTop w:val="0"/>
      <w:marBottom w:val="0"/>
      <w:divBdr>
        <w:top w:val="none" w:sz="0" w:space="0" w:color="auto"/>
        <w:left w:val="none" w:sz="0" w:space="0" w:color="auto"/>
        <w:bottom w:val="none" w:sz="0" w:space="0" w:color="auto"/>
        <w:right w:val="none" w:sz="0" w:space="0" w:color="auto"/>
      </w:divBdr>
    </w:div>
    <w:div w:id="991327362">
      <w:bodyDiv w:val="1"/>
      <w:marLeft w:val="0"/>
      <w:marRight w:val="0"/>
      <w:marTop w:val="0"/>
      <w:marBottom w:val="0"/>
      <w:divBdr>
        <w:top w:val="none" w:sz="0" w:space="0" w:color="auto"/>
        <w:left w:val="none" w:sz="0" w:space="0" w:color="auto"/>
        <w:bottom w:val="none" w:sz="0" w:space="0" w:color="auto"/>
        <w:right w:val="none" w:sz="0" w:space="0" w:color="auto"/>
      </w:divBdr>
    </w:div>
    <w:div w:id="1057439914">
      <w:bodyDiv w:val="1"/>
      <w:marLeft w:val="0"/>
      <w:marRight w:val="0"/>
      <w:marTop w:val="0"/>
      <w:marBottom w:val="0"/>
      <w:divBdr>
        <w:top w:val="none" w:sz="0" w:space="0" w:color="auto"/>
        <w:left w:val="none" w:sz="0" w:space="0" w:color="auto"/>
        <w:bottom w:val="none" w:sz="0" w:space="0" w:color="auto"/>
        <w:right w:val="none" w:sz="0" w:space="0" w:color="auto"/>
      </w:divBdr>
    </w:div>
    <w:div w:id="1120876314">
      <w:bodyDiv w:val="1"/>
      <w:marLeft w:val="0"/>
      <w:marRight w:val="0"/>
      <w:marTop w:val="0"/>
      <w:marBottom w:val="0"/>
      <w:divBdr>
        <w:top w:val="none" w:sz="0" w:space="0" w:color="auto"/>
        <w:left w:val="none" w:sz="0" w:space="0" w:color="auto"/>
        <w:bottom w:val="none" w:sz="0" w:space="0" w:color="auto"/>
        <w:right w:val="none" w:sz="0" w:space="0" w:color="auto"/>
      </w:divBdr>
    </w:div>
    <w:div w:id="1160463339">
      <w:bodyDiv w:val="1"/>
      <w:marLeft w:val="0"/>
      <w:marRight w:val="0"/>
      <w:marTop w:val="0"/>
      <w:marBottom w:val="0"/>
      <w:divBdr>
        <w:top w:val="none" w:sz="0" w:space="0" w:color="auto"/>
        <w:left w:val="none" w:sz="0" w:space="0" w:color="auto"/>
        <w:bottom w:val="none" w:sz="0" w:space="0" w:color="auto"/>
        <w:right w:val="none" w:sz="0" w:space="0" w:color="auto"/>
      </w:divBdr>
    </w:div>
    <w:div w:id="1160972652">
      <w:bodyDiv w:val="1"/>
      <w:marLeft w:val="0"/>
      <w:marRight w:val="0"/>
      <w:marTop w:val="0"/>
      <w:marBottom w:val="0"/>
      <w:divBdr>
        <w:top w:val="none" w:sz="0" w:space="0" w:color="auto"/>
        <w:left w:val="none" w:sz="0" w:space="0" w:color="auto"/>
        <w:bottom w:val="none" w:sz="0" w:space="0" w:color="auto"/>
        <w:right w:val="none" w:sz="0" w:space="0" w:color="auto"/>
      </w:divBdr>
    </w:div>
    <w:div w:id="1164079604">
      <w:bodyDiv w:val="1"/>
      <w:marLeft w:val="0"/>
      <w:marRight w:val="0"/>
      <w:marTop w:val="0"/>
      <w:marBottom w:val="0"/>
      <w:divBdr>
        <w:top w:val="none" w:sz="0" w:space="0" w:color="auto"/>
        <w:left w:val="none" w:sz="0" w:space="0" w:color="auto"/>
        <w:bottom w:val="none" w:sz="0" w:space="0" w:color="auto"/>
        <w:right w:val="none" w:sz="0" w:space="0" w:color="auto"/>
      </w:divBdr>
    </w:div>
    <w:div w:id="1186017508">
      <w:bodyDiv w:val="1"/>
      <w:marLeft w:val="0"/>
      <w:marRight w:val="0"/>
      <w:marTop w:val="0"/>
      <w:marBottom w:val="0"/>
      <w:divBdr>
        <w:top w:val="none" w:sz="0" w:space="0" w:color="auto"/>
        <w:left w:val="none" w:sz="0" w:space="0" w:color="auto"/>
        <w:bottom w:val="none" w:sz="0" w:space="0" w:color="auto"/>
        <w:right w:val="none" w:sz="0" w:space="0" w:color="auto"/>
      </w:divBdr>
    </w:div>
    <w:div w:id="1350831326">
      <w:bodyDiv w:val="1"/>
      <w:marLeft w:val="0"/>
      <w:marRight w:val="0"/>
      <w:marTop w:val="0"/>
      <w:marBottom w:val="0"/>
      <w:divBdr>
        <w:top w:val="none" w:sz="0" w:space="0" w:color="auto"/>
        <w:left w:val="none" w:sz="0" w:space="0" w:color="auto"/>
        <w:bottom w:val="none" w:sz="0" w:space="0" w:color="auto"/>
        <w:right w:val="none" w:sz="0" w:space="0" w:color="auto"/>
      </w:divBdr>
    </w:div>
    <w:div w:id="1422213803">
      <w:bodyDiv w:val="1"/>
      <w:marLeft w:val="0"/>
      <w:marRight w:val="0"/>
      <w:marTop w:val="0"/>
      <w:marBottom w:val="0"/>
      <w:divBdr>
        <w:top w:val="none" w:sz="0" w:space="0" w:color="auto"/>
        <w:left w:val="none" w:sz="0" w:space="0" w:color="auto"/>
        <w:bottom w:val="none" w:sz="0" w:space="0" w:color="auto"/>
        <w:right w:val="none" w:sz="0" w:space="0" w:color="auto"/>
      </w:divBdr>
      <w:divsChild>
        <w:div w:id="105470140">
          <w:marLeft w:val="0"/>
          <w:marRight w:val="0"/>
          <w:marTop w:val="0"/>
          <w:marBottom w:val="0"/>
          <w:divBdr>
            <w:top w:val="none" w:sz="0" w:space="0" w:color="auto"/>
            <w:left w:val="none" w:sz="0" w:space="0" w:color="auto"/>
            <w:bottom w:val="none" w:sz="0" w:space="0" w:color="auto"/>
            <w:right w:val="none" w:sz="0" w:space="0" w:color="auto"/>
          </w:divBdr>
          <w:divsChild>
            <w:div w:id="787162672">
              <w:marLeft w:val="0"/>
              <w:marRight w:val="0"/>
              <w:marTop w:val="60"/>
              <w:marBottom w:val="60"/>
              <w:divBdr>
                <w:top w:val="none" w:sz="0" w:space="0" w:color="auto"/>
                <w:left w:val="none" w:sz="0" w:space="0" w:color="auto"/>
                <w:bottom w:val="none" w:sz="0" w:space="0" w:color="auto"/>
                <w:right w:val="none" w:sz="0" w:space="0" w:color="auto"/>
              </w:divBdr>
              <w:divsChild>
                <w:div w:id="607471987">
                  <w:marLeft w:val="0"/>
                  <w:marRight w:val="0"/>
                  <w:marTop w:val="0"/>
                  <w:marBottom w:val="0"/>
                  <w:divBdr>
                    <w:top w:val="none" w:sz="0" w:space="0" w:color="auto"/>
                    <w:left w:val="none" w:sz="0" w:space="0" w:color="auto"/>
                    <w:bottom w:val="none" w:sz="0" w:space="0" w:color="auto"/>
                    <w:right w:val="none" w:sz="0" w:space="0" w:color="auto"/>
                  </w:divBdr>
                  <w:divsChild>
                    <w:div w:id="295305360">
                      <w:marLeft w:val="0"/>
                      <w:marRight w:val="0"/>
                      <w:marTop w:val="0"/>
                      <w:marBottom w:val="0"/>
                      <w:divBdr>
                        <w:top w:val="none" w:sz="0" w:space="0" w:color="auto"/>
                        <w:left w:val="none" w:sz="0" w:space="0" w:color="auto"/>
                        <w:bottom w:val="none" w:sz="0" w:space="0" w:color="auto"/>
                        <w:right w:val="none" w:sz="0" w:space="0" w:color="auto"/>
                      </w:divBdr>
                    </w:div>
                  </w:divsChild>
                </w:div>
                <w:div w:id="1701009202">
                  <w:marLeft w:val="0"/>
                  <w:marRight w:val="0"/>
                  <w:marTop w:val="0"/>
                  <w:marBottom w:val="0"/>
                  <w:divBdr>
                    <w:top w:val="none" w:sz="0" w:space="0" w:color="auto"/>
                    <w:left w:val="none" w:sz="0" w:space="0" w:color="auto"/>
                    <w:bottom w:val="none" w:sz="0" w:space="0" w:color="auto"/>
                    <w:right w:val="none" w:sz="0" w:space="0" w:color="auto"/>
                  </w:divBdr>
                  <w:divsChild>
                    <w:div w:id="1781021749">
                      <w:marLeft w:val="0"/>
                      <w:marRight w:val="0"/>
                      <w:marTop w:val="0"/>
                      <w:marBottom w:val="0"/>
                      <w:divBdr>
                        <w:top w:val="none" w:sz="0" w:space="0" w:color="auto"/>
                        <w:left w:val="none" w:sz="0" w:space="0" w:color="auto"/>
                        <w:bottom w:val="none" w:sz="0" w:space="0" w:color="auto"/>
                        <w:right w:val="none" w:sz="0" w:space="0" w:color="auto"/>
                      </w:divBdr>
                      <w:divsChild>
                        <w:div w:id="14308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03006">
              <w:marLeft w:val="0"/>
              <w:marRight w:val="0"/>
              <w:marTop w:val="150"/>
              <w:marBottom w:val="90"/>
              <w:divBdr>
                <w:top w:val="none" w:sz="0" w:space="0" w:color="auto"/>
                <w:left w:val="none" w:sz="0" w:space="0" w:color="auto"/>
                <w:bottom w:val="none" w:sz="0" w:space="0" w:color="auto"/>
                <w:right w:val="none" w:sz="0" w:space="0" w:color="auto"/>
              </w:divBdr>
            </w:div>
            <w:div w:id="1797485363">
              <w:marLeft w:val="0"/>
              <w:marRight w:val="0"/>
              <w:marTop w:val="60"/>
              <w:marBottom w:val="60"/>
              <w:divBdr>
                <w:top w:val="none" w:sz="0" w:space="0" w:color="auto"/>
                <w:left w:val="none" w:sz="0" w:space="0" w:color="auto"/>
                <w:bottom w:val="none" w:sz="0" w:space="0" w:color="auto"/>
                <w:right w:val="none" w:sz="0" w:space="0" w:color="auto"/>
              </w:divBdr>
              <w:divsChild>
                <w:div w:id="430011022">
                  <w:marLeft w:val="0"/>
                  <w:marRight w:val="0"/>
                  <w:marTop w:val="0"/>
                  <w:marBottom w:val="0"/>
                  <w:divBdr>
                    <w:top w:val="none" w:sz="0" w:space="0" w:color="auto"/>
                    <w:left w:val="none" w:sz="0" w:space="0" w:color="auto"/>
                    <w:bottom w:val="none" w:sz="0" w:space="0" w:color="auto"/>
                    <w:right w:val="none" w:sz="0" w:space="0" w:color="auto"/>
                  </w:divBdr>
                  <w:divsChild>
                    <w:div w:id="1207180491">
                      <w:marLeft w:val="0"/>
                      <w:marRight w:val="0"/>
                      <w:marTop w:val="0"/>
                      <w:marBottom w:val="0"/>
                      <w:divBdr>
                        <w:top w:val="none" w:sz="0" w:space="0" w:color="auto"/>
                        <w:left w:val="none" w:sz="0" w:space="0" w:color="auto"/>
                        <w:bottom w:val="none" w:sz="0" w:space="0" w:color="auto"/>
                        <w:right w:val="none" w:sz="0" w:space="0" w:color="auto"/>
                      </w:divBdr>
                      <w:divsChild>
                        <w:div w:id="114088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334317">
                  <w:marLeft w:val="0"/>
                  <w:marRight w:val="0"/>
                  <w:marTop w:val="0"/>
                  <w:marBottom w:val="0"/>
                  <w:divBdr>
                    <w:top w:val="none" w:sz="0" w:space="0" w:color="auto"/>
                    <w:left w:val="none" w:sz="0" w:space="0" w:color="auto"/>
                    <w:bottom w:val="none" w:sz="0" w:space="0" w:color="auto"/>
                    <w:right w:val="none" w:sz="0" w:space="0" w:color="auto"/>
                  </w:divBdr>
                  <w:divsChild>
                    <w:div w:id="163059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7625">
          <w:marLeft w:val="0"/>
          <w:marRight w:val="0"/>
          <w:marTop w:val="0"/>
          <w:marBottom w:val="0"/>
          <w:divBdr>
            <w:top w:val="none" w:sz="0" w:space="0" w:color="auto"/>
            <w:left w:val="none" w:sz="0" w:space="0" w:color="auto"/>
            <w:bottom w:val="none" w:sz="0" w:space="0" w:color="auto"/>
            <w:right w:val="none" w:sz="0" w:space="0" w:color="auto"/>
          </w:divBdr>
          <w:divsChild>
            <w:div w:id="37752650">
              <w:marLeft w:val="0"/>
              <w:marRight w:val="0"/>
              <w:marTop w:val="60"/>
              <w:marBottom w:val="60"/>
              <w:divBdr>
                <w:top w:val="none" w:sz="0" w:space="0" w:color="auto"/>
                <w:left w:val="none" w:sz="0" w:space="0" w:color="auto"/>
                <w:bottom w:val="none" w:sz="0" w:space="0" w:color="auto"/>
                <w:right w:val="none" w:sz="0" w:space="0" w:color="auto"/>
              </w:divBdr>
              <w:divsChild>
                <w:div w:id="588270932">
                  <w:marLeft w:val="0"/>
                  <w:marRight w:val="0"/>
                  <w:marTop w:val="0"/>
                  <w:marBottom w:val="0"/>
                  <w:divBdr>
                    <w:top w:val="none" w:sz="0" w:space="0" w:color="auto"/>
                    <w:left w:val="none" w:sz="0" w:space="0" w:color="auto"/>
                    <w:bottom w:val="none" w:sz="0" w:space="0" w:color="auto"/>
                    <w:right w:val="none" w:sz="0" w:space="0" w:color="auto"/>
                  </w:divBdr>
                  <w:divsChild>
                    <w:div w:id="1691250586">
                      <w:marLeft w:val="0"/>
                      <w:marRight w:val="0"/>
                      <w:marTop w:val="0"/>
                      <w:marBottom w:val="0"/>
                      <w:divBdr>
                        <w:top w:val="none" w:sz="0" w:space="0" w:color="auto"/>
                        <w:left w:val="none" w:sz="0" w:space="0" w:color="auto"/>
                        <w:bottom w:val="none" w:sz="0" w:space="0" w:color="auto"/>
                        <w:right w:val="none" w:sz="0" w:space="0" w:color="auto"/>
                      </w:divBdr>
                    </w:div>
                  </w:divsChild>
                </w:div>
                <w:div w:id="1720201129">
                  <w:marLeft w:val="0"/>
                  <w:marRight w:val="0"/>
                  <w:marTop w:val="0"/>
                  <w:marBottom w:val="0"/>
                  <w:divBdr>
                    <w:top w:val="none" w:sz="0" w:space="0" w:color="auto"/>
                    <w:left w:val="none" w:sz="0" w:space="0" w:color="auto"/>
                    <w:bottom w:val="none" w:sz="0" w:space="0" w:color="auto"/>
                    <w:right w:val="none" w:sz="0" w:space="0" w:color="auto"/>
                  </w:divBdr>
                  <w:divsChild>
                    <w:div w:id="1849950971">
                      <w:marLeft w:val="0"/>
                      <w:marRight w:val="0"/>
                      <w:marTop w:val="0"/>
                      <w:marBottom w:val="0"/>
                      <w:divBdr>
                        <w:top w:val="none" w:sz="0" w:space="0" w:color="auto"/>
                        <w:left w:val="none" w:sz="0" w:space="0" w:color="auto"/>
                        <w:bottom w:val="none" w:sz="0" w:space="0" w:color="auto"/>
                        <w:right w:val="none" w:sz="0" w:space="0" w:color="auto"/>
                      </w:divBdr>
                      <w:divsChild>
                        <w:div w:id="857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5248">
              <w:marLeft w:val="0"/>
              <w:marRight w:val="0"/>
              <w:marTop w:val="60"/>
              <w:marBottom w:val="60"/>
              <w:divBdr>
                <w:top w:val="none" w:sz="0" w:space="0" w:color="auto"/>
                <w:left w:val="none" w:sz="0" w:space="0" w:color="auto"/>
                <w:bottom w:val="none" w:sz="0" w:space="0" w:color="auto"/>
                <w:right w:val="none" w:sz="0" w:space="0" w:color="auto"/>
              </w:divBdr>
              <w:divsChild>
                <w:div w:id="1381320386">
                  <w:marLeft w:val="0"/>
                  <w:marRight w:val="0"/>
                  <w:marTop w:val="0"/>
                  <w:marBottom w:val="0"/>
                  <w:divBdr>
                    <w:top w:val="none" w:sz="0" w:space="0" w:color="auto"/>
                    <w:left w:val="none" w:sz="0" w:space="0" w:color="auto"/>
                    <w:bottom w:val="none" w:sz="0" w:space="0" w:color="auto"/>
                    <w:right w:val="none" w:sz="0" w:space="0" w:color="auto"/>
                  </w:divBdr>
                  <w:divsChild>
                    <w:div w:id="52899745">
                      <w:marLeft w:val="0"/>
                      <w:marRight w:val="0"/>
                      <w:marTop w:val="0"/>
                      <w:marBottom w:val="0"/>
                      <w:divBdr>
                        <w:top w:val="none" w:sz="0" w:space="0" w:color="auto"/>
                        <w:left w:val="none" w:sz="0" w:space="0" w:color="auto"/>
                        <w:bottom w:val="none" w:sz="0" w:space="0" w:color="auto"/>
                        <w:right w:val="none" w:sz="0" w:space="0" w:color="auto"/>
                      </w:divBdr>
                      <w:divsChild>
                        <w:div w:id="144160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408328">
                  <w:marLeft w:val="0"/>
                  <w:marRight w:val="0"/>
                  <w:marTop w:val="0"/>
                  <w:marBottom w:val="0"/>
                  <w:divBdr>
                    <w:top w:val="none" w:sz="0" w:space="0" w:color="auto"/>
                    <w:left w:val="none" w:sz="0" w:space="0" w:color="auto"/>
                    <w:bottom w:val="none" w:sz="0" w:space="0" w:color="auto"/>
                    <w:right w:val="none" w:sz="0" w:space="0" w:color="auto"/>
                  </w:divBdr>
                  <w:divsChild>
                    <w:div w:id="19905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871206">
              <w:marLeft w:val="0"/>
              <w:marRight w:val="0"/>
              <w:marTop w:val="60"/>
              <w:marBottom w:val="60"/>
              <w:divBdr>
                <w:top w:val="none" w:sz="0" w:space="0" w:color="auto"/>
                <w:left w:val="none" w:sz="0" w:space="0" w:color="auto"/>
                <w:bottom w:val="none" w:sz="0" w:space="0" w:color="auto"/>
                <w:right w:val="none" w:sz="0" w:space="0" w:color="auto"/>
              </w:divBdr>
              <w:divsChild>
                <w:div w:id="1666587677">
                  <w:marLeft w:val="0"/>
                  <w:marRight w:val="0"/>
                  <w:marTop w:val="0"/>
                  <w:marBottom w:val="0"/>
                  <w:divBdr>
                    <w:top w:val="none" w:sz="0" w:space="0" w:color="auto"/>
                    <w:left w:val="none" w:sz="0" w:space="0" w:color="auto"/>
                    <w:bottom w:val="none" w:sz="0" w:space="0" w:color="auto"/>
                    <w:right w:val="none" w:sz="0" w:space="0" w:color="auto"/>
                  </w:divBdr>
                  <w:divsChild>
                    <w:div w:id="1539733121">
                      <w:marLeft w:val="0"/>
                      <w:marRight w:val="0"/>
                      <w:marTop w:val="0"/>
                      <w:marBottom w:val="0"/>
                      <w:divBdr>
                        <w:top w:val="none" w:sz="0" w:space="0" w:color="auto"/>
                        <w:left w:val="none" w:sz="0" w:space="0" w:color="auto"/>
                        <w:bottom w:val="none" w:sz="0" w:space="0" w:color="auto"/>
                        <w:right w:val="none" w:sz="0" w:space="0" w:color="auto"/>
                      </w:divBdr>
                      <w:divsChild>
                        <w:div w:id="15356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4082">
                  <w:marLeft w:val="0"/>
                  <w:marRight w:val="0"/>
                  <w:marTop w:val="0"/>
                  <w:marBottom w:val="0"/>
                  <w:divBdr>
                    <w:top w:val="none" w:sz="0" w:space="0" w:color="auto"/>
                    <w:left w:val="none" w:sz="0" w:space="0" w:color="auto"/>
                    <w:bottom w:val="none" w:sz="0" w:space="0" w:color="auto"/>
                    <w:right w:val="none" w:sz="0" w:space="0" w:color="auto"/>
                  </w:divBdr>
                  <w:divsChild>
                    <w:div w:id="5365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293235">
              <w:marLeft w:val="0"/>
              <w:marRight w:val="0"/>
              <w:marTop w:val="60"/>
              <w:marBottom w:val="60"/>
              <w:divBdr>
                <w:top w:val="none" w:sz="0" w:space="0" w:color="auto"/>
                <w:left w:val="none" w:sz="0" w:space="0" w:color="auto"/>
                <w:bottom w:val="none" w:sz="0" w:space="0" w:color="auto"/>
                <w:right w:val="none" w:sz="0" w:space="0" w:color="auto"/>
              </w:divBdr>
              <w:divsChild>
                <w:div w:id="413742829">
                  <w:marLeft w:val="0"/>
                  <w:marRight w:val="0"/>
                  <w:marTop w:val="0"/>
                  <w:marBottom w:val="0"/>
                  <w:divBdr>
                    <w:top w:val="none" w:sz="0" w:space="0" w:color="auto"/>
                    <w:left w:val="none" w:sz="0" w:space="0" w:color="auto"/>
                    <w:bottom w:val="none" w:sz="0" w:space="0" w:color="auto"/>
                    <w:right w:val="none" w:sz="0" w:space="0" w:color="auto"/>
                  </w:divBdr>
                  <w:divsChild>
                    <w:div w:id="465003267">
                      <w:marLeft w:val="0"/>
                      <w:marRight w:val="0"/>
                      <w:marTop w:val="0"/>
                      <w:marBottom w:val="0"/>
                      <w:divBdr>
                        <w:top w:val="none" w:sz="0" w:space="0" w:color="auto"/>
                        <w:left w:val="none" w:sz="0" w:space="0" w:color="auto"/>
                        <w:bottom w:val="none" w:sz="0" w:space="0" w:color="auto"/>
                        <w:right w:val="none" w:sz="0" w:space="0" w:color="auto"/>
                      </w:divBdr>
                      <w:divsChild>
                        <w:div w:id="122024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045141">
                  <w:marLeft w:val="0"/>
                  <w:marRight w:val="0"/>
                  <w:marTop w:val="0"/>
                  <w:marBottom w:val="0"/>
                  <w:divBdr>
                    <w:top w:val="none" w:sz="0" w:space="0" w:color="auto"/>
                    <w:left w:val="none" w:sz="0" w:space="0" w:color="auto"/>
                    <w:bottom w:val="none" w:sz="0" w:space="0" w:color="auto"/>
                    <w:right w:val="none" w:sz="0" w:space="0" w:color="auto"/>
                  </w:divBdr>
                  <w:divsChild>
                    <w:div w:id="182237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13429">
              <w:marLeft w:val="0"/>
              <w:marRight w:val="0"/>
              <w:marTop w:val="150"/>
              <w:marBottom w:val="90"/>
              <w:divBdr>
                <w:top w:val="none" w:sz="0" w:space="0" w:color="auto"/>
                <w:left w:val="none" w:sz="0" w:space="0" w:color="auto"/>
                <w:bottom w:val="none" w:sz="0" w:space="0" w:color="auto"/>
                <w:right w:val="none" w:sz="0" w:space="0" w:color="auto"/>
              </w:divBdr>
            </w:div>
            <w:div w:id="1619792808">
              <w:marLeft w:val="0"/>
              <w:marRight w:val="0"/>
              <w:marTop w:val="60"/>
              <w:marBottom w:val="60"/>
              <w:divBdr>
                <w:top w:val="none" w:sz="0" w:space="0" w:color="auto"/>
                <w:left w:val="none" w:sz="0" w:space="0" w:color="auto"/>
                <w:bottom w:val="none" w:sz="0" w:space="0" w:color="auto"/>
                <w:right w:val="none" w:sz="0" w:space="0" w:color="auto"/>
              </w:divBdr>
              <w:divsChild>
                <w:div w:id="198782952">
                  <w:marLeft w:val="0"/>
                  <w:marRight w:val="0"/>
                  <w:marTop w:val="0"/>
                  <w:marBottom w:val="0"/>
                  <w:divBdr>
                    <w:top w:val="none" w:sz="0" w:space="0" w:color="auto"/>
                    <w:left w:val="none" w:sz="0" w:space="0" w:color="auto"/>
                    <w:bottom w:val="none" w:sz="0" w:space="0" w:color="auto"/>
                    <w:right w:val="none" w:sz="0" w:space="0" w:color="auto"/>
                  </w:divBdr>
                  <w:divsChild>
                    <w:div w:id="1670525188">
                      <w:marLeft w:val="0"/>
                      <w:marRight w:val="0"/>
                      <w:marTop w:val="0"/>
                      <w:marBottom w:val="0"/>
                      <w:divBdr>
                        <w:top w:val="none" w:sz="0" w:space="0" w:color="auto"/>
                        <w:left w:val="none" w:sz="0" w:space="0" w:color="auto"/>
                        <w:bottom w:val="none" w:sz="0" w:space="0" w:color="auto"/>
                        <w:right w:val="none" w:sz="0" w:space="0" w:color="auto"/>
                      </w:divBdr>
                      <w:divsChild>
                        <w:div w:id="2067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898902">
                  <w:marLeft w:val="0"/>
                  <w:marRight w:val="0"/>
                  <w:marTop w:val="0"/>
                  <w:marBottom w:val="0"/>
                  <w:divBdr>
                    <w:top w:val="none" w:sz="0" w:space="0" w:color="auto"/>
                    <w:left w:val="none" w:sz="0" w:space="0" w:color="auto"/>
                    <w:bottom w:val="none" w:sz="0" w:space="0" w:color="auto"/>
                    <w:right w:val="none" w:sz="0" w:space="0" w:color="auto"/>
                  </w:divBdr>
                  <w:divsChild>
                    <w:div w:id="22506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866417">
              <w:marLeft w:val="0"/>
              <w:marRight w:val="0"/>
              <w:marTop w:val="60"/>
              <w:marBottom w:val="60"/>
              <w:divBdr>
                <w:top w:val="none" w:sz="0" w:space="0" w:color="auto"/>
                <w:left w:val="none" w:sz="0" w:space="0" w:color="auto"/>
                <w:bottom w:val="none" w:sz="0" w:space="0" w:color="auto"/>
                <w:right w:val="none" w:sz="0" w:space="0" w:color="auto"/>
              </w:divBdr>
              <w:divsChild>
                <w:div w:id="1669016906">
                  <w:marLeft w:val="0"/>
                  <w:marRight w:val="0"/>
                  <w:marTop w:val="0"/>
                  <w:marBottom w:val="0"/>
                  <w:divBdr>
                    <w:top w:val="none" w:sz="0" w:space="0" w:color="auto"/>
                    <w:left w:val="none" w:sz="0" w:space="0" w:color="auto"/>
                    <w:bottom w:val="none" w:sz="0" w:space="0" w:color="auto"/>
                    <w:right w:val="none" w:sz="0" w:space="0" w:color="auto"/>
                  </w:divBdr>
                  <w:divsChild>
                    <w:div w:id="1148936174">
                      <w:marLeft w:val="0"/>
                      <w:marRight w:val="0"/>
                      <w:marTop w:val="0"/>
                      <w:marBottom w:val="0"/>
                      <w:divBdr>
                        <w:top w:val="none" w:sz="0" w:space="0" w:color="auto"/>
                        <w:left w:val="none" w:sz="0" w:space="0" w:color="auto"/>
                        <w:bottom w:val="none" w:sz="0" w:space="0" w:color="auto"/>
                        <w:right w:val="none" w:sz="0" w:space="0" w:color="auto"/>
                      </w:divBdr>
                      <w:divsChild>
                        <w:div w:id="208957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09099">
                  <w:marLeft w:val="0"/>
                  <w:marRight w:val="0"/>
                  <w:marTop w:val="0"/>
                  <w:marBottom w:val="0"/>
                  <w:divBdr>
                    <w:top w:val="none" w:sz="0" w:space="0" w:color="auto"/>
                    <w:left w:val="none" w:sz="0" w:space="0" w:color="auto"/>
                    <w:bottom w:val="none" w:sz="0" w:space="0" w:color="auto"/>
                    <w:right w:val="none" w:sz="0" w:space="0" w:color="auto"/>
                  </w:divBdr>
                  <w:divsChild>
                    <w:div w:id="52868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202783">
          <w:marLeft w:val="0"/>
          <w:marRight w:val="0"/>
          <w:marTop w:val="60"/>
          <w:marBottom w:val="60"/>
          <w:divBdr>
            <w:top w:val="none" w:sz="0" w:space="0" w:color="auto"/>
            <w:left w:val="none" w:sz="0" w:space="0" w:color="auto"/>
            <w:bottom w:val="none" w:sz="0" w:space="0" w:color="auto"/>
            <w:right w:val="none" w:sz="0" w:space="0" w:color="auto"/>
          </w:divBdr>
          <w:divsChild>
            <w:div w:id="2044940806">
              <w:marLeft w:val="0"/>
              <w:marRight w:val="0"/>
              <w:marTop w:val="0"/>
              <w:marBottom w:val="0"/>
              <w:divBdr>
                <w:top w:val="none" w:sz="0" w:space="0" w:color="auto"/>
                <w:left w:val="none" w:sz="0" w:space="0" w:color="auto"/>
                <w:bottom w:val="none" w:sz="0" w:space="0" w:color="auto"/>
                <w:right w:val="none" w:sz="0" w:space="0" w:color="auto"/>
              </w:divBdr>
              <w:divsChild>
                <w:div w:id="570895753">
                  <w:marLeft w:val="0"/>
                  <w:marRight w:val="0"/>
                  <w:marTop w:val="0"/>
                  <w:marBottom w:val="0"/>
                  <w:divBdr>
                    <w:top w:val="none" w:sz="0" w:space="0" w:color="auto"/>
                    <w:left w:val="none" w:sz="0" w:space="0" w:color="auto"/>
                    <w:bottom w:val="none" w:sz="0" w:space="0" w:color="auto"/>
                    <w:right w:val="none" w:sz="0" w:space="0" w:color="auto"/>
                  </w:divBdr>
                </w:div>
              </w:divsChild>
            </w:div>
            <w:div w:id="2128693201">
              <w:marLeft w:val="0"/>
              <w:marRight w:val="0"/>
              <w:marTop w:val="0"/>
              <w:marBottom w:val="0"/>
              <w:divBdr>
                <w:top w:val="none" w:sz="0" w:space="0" w:color="auto"/>
                <w:left w:val="none" w:sz="0" w:space="0" w:color="auto"/>
                <w:bottom w:val="none" w:sz="0" w:space="0" w:color="auto"/>
                <w:right w:val="none" w:sz="0" w:space="0" w:color="auto"/>
              </w:divBdr>
              <w:divsChild>
                <w:div w:id="1396657738">
                  <w:marLeft w:val="0"/>
                  <w:marRight w:val="0"/>
                  <w:marTop w:val="0"/>
                  <w:marBottom w:val="0"/>
                  <w:divBdr>
                    <w:top w:val="none" w:sz="0" w:space="0" w:color="auto"/>
                    <w:left w:val="none" w:sz="0" w:space="0" w:color="auto"/>
                    <w:bottom w:val="none" w:sz="0" w:space="0" w:color="auto"/>
                    <w:right w:val="none" w:sz="0" w:space="0" w:color="auto"/>
                  </w:divBdr>
                  <w:divsChild>
                    <w:div w:id="175821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09101">
          <w:marLeft w:val="0"/>
          <w:marRight w:val="0"/>
          <w:marTop w:val="60"/>
          <w:marBottom w:val="60"/>
          <w:divBdr>
            <w:top w:val="none" w:sz="0" w:space="0" w:color="auto"/>
            <w:left w:val="none" w:sz="0" w:space="0" w:color="auto"/>
            <w:bottom w:val="none" w:sz="0" w:space="0" w:color="auto"/>
            <w:right w:val="none" w:sz="0" w:space="0" w:color="auto"/>
          </w:divBdr>
          <w:divsChild>
            <w:div w:id="485324611">
              <w:marLeft w:val="0"/>
              <w:marRight w:val="0"/>
              <w:marTop w:val="0"/>
              <w:marBottom w:val="0"/>
              <w:divBdr>
                <w:top w:val="none" w:sz="0" w:space="0" w:color="auto"/>
                <w:left w:val="none" w:sz="0" w:space="0" w:color="auto"/>
                <w:bottom w:val="none" w:sz="0" w:space="0" w:color="auto"/>
                <w:right w:val="none" w:sz="0" w:space="0" w:color="auto"/>
              </w:divBdr>
              <w:divsChild>
                <w:div w:id="2021161193">
                  <w:marLeft w:val="0"/>
                  <w:marRight w:val="0"/>
                  <w:marTop w:val="0"/>
                  <w:marBottom w:val="0"/>
                  <w:divBdr>
                    <w:top w:val="none" w:sz="0" w:space="0" w:color="auto"/>
                    <w:left w:val="none" w:sz="0" w:space="0" w:color="auto"/>
                    <w:bottom w:val="none" w:sz="0" w:space="0" w:color="auto"/>
                    <w:right w:val="none" w:sz="0" w:space="0" w:color="auto"/>
                  </w:divBdr>
                  <w:divsChild>
                    <w:div w:id="20494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892824">
              <w:marLeft w:val="0"/>
              <w:marRight w:val="0"/>
              <w:marTop w:val="0"/>
              <w:marBottom w:val="0"/>
              <w:divBdr>
                <w:top w:val="none" w:sz="0" w:space="0" w:color="auto"/>
                <w:left w:val="none" w:sz="0" w:space="0" w:color="auto"/>
                <w:bottom w:val="none" w:sz="0" w:space="0" w:color="auto"/>
                <w:right w:val="none" w:sz="0" w:space="0" w:color="auto"/>
              </w:divBdr>
              <w:divsChild>
                <w:div w:id="14983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561479">
          <w:marLeft w:val="0"/>
          <w:marRight w:val="0"/>
          <w:marTop w:val="60"/>
          <w:marBottom w:val="60"/>
          <w:divBdr>
            <w:top w:val="none" w:sz="0" w:space="0" w:color="auto"/>
            <w:left w:val="none" w:sz="0" w:space="0" w:color="auto"/>
            <w:bottom w:val="none" w:sz="0" w:space="0" w:color="auto"/>
            <w:right w:val="none" w:sz="0" w:space="0" w:color="auto"/>
          </w:divBdr>
          <w:divsChild>
            <w:div w:id="420839283">
              <w:marLeft w:val="0"/>
              <w:marRight w:val="0"/>
              <w:marTop w:val="0"/>
              <w:marBottom w:val="0"/>
              <w:divBdr>
                <w:top w:val="none" w:sz="0" w:space="0" w:color="auto"/>
                <w:left w:val="none" w:sz="0" w:space="0" w:color="auto"/>
                <w:bottom w:val="none" w:sz="0" w:space="0" w:color="auto"/>
                <w:right w:val="none" w:sz="0" w:space="0" w:color="auto"/>
              </w:divBdr>
              <w:divsChild>
                <w:div w:id="533347987">
                  <w:marLeft w:val="0"/>
                  <w:marRight w:val="0"/>
                  <w:marTop w:val="0"/>
                  <w:marBottom w:val="0"/>
                  <w:divBdr>
                    <w:top w:val="none" w:sz="0" w:space="0" w:color="auto"/>
                    <w:left w:val="none" w:sz="0" w:space="0" w:color="auto"/>
                    <w:bottom w:val="none" w:sz="0" w:space="0" w:color="auto"/>
                    <w:right w:val="none" w:sz="0" w:space="0" w:color="auto"/>
                  </w:divBdr>
                  <w:divsChild>
                    <w:div w:id="143042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295035">
              <w:marLeft w:val="0"/>
              <w:marRight w:val="0"/>
              <w:marTop w:val="0"/>
              <w:marBottom w:val="0"/>
              <w:divBdr>
                <w:top w:val="none" w:sz="0" w:space="0" w:color="auto"/>
                <w:left w:val="none" w:sz="0" w:space="0" w:color="auto"/>
                <w:bottom w:val="none" w:sz="0" w:space="0" w:color="auto"/>
                <w:right w:val="none" w:sz="0" w:space="0" w:color="auto"/>
              </w:divBdr>
              <w:divsChild>
                <w:div w:id="84832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589346">
      <w:bodyDiv w:val="1"/>
      <w:marLeft w:val="0"/>
      <w:marRight w:val="0"/>
      <w:marTop w:val="0"/>
      <w:marBottom w:val="0"/>
      <w:divBdr>
        <w:top w:val="none" w:sz="0" w:space="0" w:color="auto"/>
        <w:left w:val="none" w:sz="0" w:space="0" w:color="auto"/>
        <w:bottom w:val="none" w:sz="0" w:space="0" w:color="auto"/>
        <w:right w:val="none" w:sz="0" w:space="0" w:color="auto"/>
      </w:divBdr>
    </w:div>
    <w:div w:id="1455709970">
      <w:bodyDiv w:val="1"/>
      <w:marLeft w:val="0"/>
      <w:marRight w:val="0"/>
      <w:marTop w:val="0"/>
      <w:marBottom w:val="0"/>
      <w:divBdr>
        <w:top w:val="none" w:sz="0" w:space="0" w:color="auto"/>
        <w:left w:val="none" w:sz="0" w:space="0" w:color="auto"/>
        <w:bottom w:val="none" w:sz="0" w:space="0" w:color="auto"/>
        <w:right w:val="none" w:sz="0" w:space="0" w:color="auto"/>
      </w:divBdr>
    </w:div>
    <w:div w:id="1517189180">
      <w:bodyDiv w:val="1"/>
      <w:marLeft w:val="0"/>
      <w:marRight w:val="0"/>
      <w:marTop w:val="0"/>
      <w:marBottom w:val="0"/>
      <w:divBdr>
        <w:top w:val="none" w:sz="0" w:space="0" w:color="auto"/>
        <w:left w:val="none" w:sz="0" w:space="0" w:color="auto"/>
        <w:bottom w:val="none" w:sz="0" w:space="0" w:color="auto"/>
        <w:right w:val="none" w:sz="0" w:space="0" w:color="auto"/>
      </w:divBdr>
    </w:div>
    <w:div w:id="1524399874">
      <w:bodyDiv w:val="1"/>
      <w:marLeft w:val="0"/>
      <w:marRight w:val="0"/>
      <w:marTop w:val="0"/>
      <w:marBottom w:val="0"/>
      <w:divBdr>
        <w:top w:val="none" w:sz="0" w:space="0" w:color="auto"/>
        <w:left w:val="none" w:sz="0" w:space="0" w:color="auto"/>
        <w:bottom w:val="none" w:sz="0" w:space="0" w:color="auto"/>
        <w:right w:val="none" w:sz="0" w:space="0" w:color="auto"/>
      </w:divBdr>
    </w:div>
    <w:div w:id="1582908669">
      <w:bodyDiv w:val="1"/>
      <w:marLeft w:val="0"/>
      <w:marRight w:val="0"/>
      <w:marTop w:val="0"/>
      <w:marBottom w:val="0"/>
      <w:divBdr>
        <w:top w:val="none" w:sz="0" w:space="0" w:color="auto"/>
        <w:left w:val="none" w:sz="0" w:space="0" w:color="auto"/>
        <w:bottom w:val="none" w:sz="0" w:space="0" w:color="auto"/>
        <w:right w:val="none" w:sz="0" w:space="0" w:color="auto"/>
      </w:divBdr>
    </w:div>
    <w:div w:id="1613434110">
      <w:bodyDiv w:val="1"/>
      <w:marLeft w:val="0"/>
      <w:marRight w:val="0"/>
      <w:marTop w:val="0"/>
      <w:marBottom w:val="0"/>
      <w:divBdr>
        <w:top w:val="none" w:sz="0" w:space="0" w:color="auto"/>
        <w:left w:val="none" w:sz="0" w:space="0" w:color="auto"/>
        <w:bottom w:val="none" w:sz="0" w:space="0" w:color="auto"/>
        <w:right w:val="none" w:sz="0" w:space="0" w:color="auto"/>
      </w:divBdr>
    </w:div>
    <w:div w:id="1638026418">
      <w:bodyDiv w:val="1"/>
      <w:marLeft w:val="0"/>
      <w:marRight w:val="0"/>
      <w:marTop w:val="0"/>
      <w:marBottom w:val="0"/>
      <w:divBdr>
        <w:top w:val="none" w:sz="0" w:space="0" w:color="auto"/>
        <w:left w:val="none" w:sz="0" w:space="0" w:color="auto"/>
        <w:bottom w:val="none" w:sz="0" w:space="0" w:color="auto"/>
        <w:right w:val="none" w:sz="0" w:space="0" w:color="auto"/>
      </w:divBdr>
    </w:div>
    <w:div w:id="1647590013">
      <w:bodyDiv w:val="1"/>
      <w:marLeft w:val="0"/>
      <w:marRight w:val="0"/>
      <w:marTop w:val="0"/>
      <w:marBottom w:val="0"/>
      <w:divBdr>
        <w:top w:val="none" w:sz="0" w:space="0" w:color="auto"/>
        <w:left w:val="none" w:sz="0" w:space="0" w:color="auto"/>
        <w:bottom w:val="none" w:sz="0" w:space="0" w:color="auto"/>
        <w:right w:val="none" w:sz="0" w:space="0" w:color="auto"/>
      </w:divBdr>
    </w:div>
    <w:div w:id="1656911251">
      <w:bodyDiv w:val="1"/>
      <w:marLeft w:val="0"/>
      <w:marRight w:val="0"/>
      <w:marTop w:val="0"/>
      <w:marBottom w:val="0"/>
      <w:divBdr>
        <w:top w:val="none" w:sz="0" w:space="0" w:color="auto"/>
        <w:left w:val="none" w:sz="0" w:space="0" w:color="auto"/>
        <w:bottom w:val="none" w:sz="0" w:space="0" w:color="auto"/>
        <w:right w:val="none" w:sz="0" w:space="0" w:color="auto"/>
      </w:divBdr>
    </w:div>
    <w:div w:id="1684479738">
      <w:bodyDiv w:val="1"/>
      <w:marLeft w:val="0"/>
      <w:marRight w:val="0"/>
      <w:marTop w:val="0"/>
      <w:marBottom w:val="0"/>
      <w:divBdr>
        <w:top w:val="none" w:sz="0" w:space="0" w:color="auto"/>
        <w:left w:val="none" w:sz="0" w:space="0" w:color="auto"/>
        <w:bottom w:val="none" w:sz="0" w:space="0" w:color="auto"/>
        <w:right w:val="none" w:sz="0" w:space="0" w:color="auto"/>
      </w:divBdr>
    </w:div>
    <w:div w:id="1761752457">
      <w:bodyDiv w:val="1"/>
      <w:marLeft w:val="0"/>
      <w:marRight w:val="0"/>
      <w:marTop w:val="0"/>
      <w:marBottom w:val="0"/>
      <w:divBdr>
        <w:top w:val="none" w:sz="0" w:space="0" w:color="auto"/>
        <w:left w:val="none" w:sz="0" w:space="0" w:color="auto"/>
        <w:bottom w:val="none" w:sz="0" w:space="0" w:color="auto"/>
        <w:right w:val="none" w:sz="0" w:space="0" w:color="auto"/>
      </w:divBdr>
    </w:div>
    <w:div w:id="1767727298">
      <w:bodyDiv w:val="1"/>
      <w:marLeft w:val="0"/>
      <w:marRight w:val="0"/>
      <w:marTop w:val="0"/>
      <w:marBottom w:val="0"/>
      <w:divBdr>
        <w:top w:val="none" w:sz="0" w:space="0" w:color="auto"/>
        <w:left w:val="none" w:sz="0" w:space="0" w:color="auto"/>
        <w:bottom w:val="none" w:sz="0" w:space="0" w:color="auto"/>
        <w:right w:val="none" w:sz="0" w:space="0" w:color="auto"/>
      </w:divBdr>
    </w:div>
    <w:div w:id="1783300599">
      <w:bodyDiv w:val="1"/>
      <w:marLeft w:val="0"/>
      <w:marRight w:val="0"/>
      <w:marTop w:val="0"/>
      <w:marBottom w:val="0"/>
      <w:divBdr>
        <w:top w:val="none" w:sz="0" w:space="0" w:color="auto"/>
        <w:left w:val="none" w:sz="0" w:space="0" w:color="auto"/>
        <w:bottom w:val="none" w:sz="0" w:space="0" w:color="auto"/>
        <w:right w:val="none" w:sz="0" w:space="0" w:color="auto"/>
      </w:divBdr>
    </w:div>
    <w:div w:id="1789816591">
      <w:bodyDiv w:val="1"/>
      <w:marLeft w:val="0"/>
      <w:marRight w:val="0"/>
      <w:marTop w:val="0"/>
      <w:marBottom w:val="0"/>
      <w:divBdr>
        <w:top w:val="none" w:sz="0" w:space="0" w:color="auto"/>
        <w:left w:val="none" w:sz="0" w:space="0" w:color="auto"/>
        <w:bottom w:val="none" w:sz="0" w:space="0" w:color="auto"/>
        <w:right w:val="none" w:sz="0" w:space="0" w:color="auto"/>
      </w:divBdr>
    </w:div>
    <w:div w:id="1853294633">
      <w:bodyDiv w:val="1"/>
      <w:marLeft w:val="0"/>
      <w:marRight w:val="0"/>
      <w:marTop w:val="0"/>
      <w:marBottom w:val="0"/>
      <w:divBdr>
        <w:top w:val="none" w:sz="0" w:space="0" w:color="auto"/>
        <w:left w:val="none" w:sz="0" w:space="0" w:color="auto"/>
        <w:bottom w:val="none" w:sz="0" w:space="0" w:color="auto"/>
        <w:right w:val="none" w:sz="0" w:space="0" w:color="auto"/>
      </w:divBdr>
    </w:div>
    <w:div w:id="1918245113">
      <w:bodyDiv w:val="1"/>
      <w:marLeft w:val="0"/>
      <w:marRight w:val="0"/>
      <w:marTop w:val="0"/>
      <w:marBottom w:val="0"/>
      <w:divBdr>
        <w:top w:val="none" w:sz="0" w:space="0" w:color="auto"/>
        <w:left w:val="none" w:sz="0" w:space="0" w:color="auto"/>
        <w:bottom w:val="none" w:sz="0" w:space="0" w:color="auto"/>
        <w:right w:val="none" w:sz="0" w:space="0" w:color="auto"/>
      </w:divBdr>
    </w:div>
    <w:div w:id="1933583038">
      <w:bodyDiv w:val="1"/>
      <w:marLeft w:val="0"/>
      <w:marRight w:val="0"/>
      <w:marTop w:val="0"/>
      <w:marBottom w:val="0"/>
      <w:divBdr>
        <w:top w:val="none" w:sz="0" w:space="0" w:color="auto"/>
        <w:left w:val="none" w:sz="0" w:space="0" w:color="auto"/>
        <w:bottom w:val="none" w:sz="0" w:space="0" w:color="auto"/>
        <w:right w:val="none" w:sz="0" w:space="0" w:color="auto"/>
      </w:divBdr>
    </w:div>
    <w:div w:id="2103991021">
      <w:bodyDiv w:val="1"/>
      <w:marLeft w:val="0"/>
      <w:marRight w:val="0"/>
      <w:marTop w:val="0"/>
      <w:marBottom w:val="0"/>
      <w:divBdr>
        <w:top w:val="none" w:sz="0" w:space="0" w:color="auto"/>
        <w:left w:val="none" w:sz="0" w:space="0" w:color="auto"/>
        <w:bottom w:val="none" w:sz="0" w:space="0" w:color="auto"/>
        <w:right w:val="none" w:sz="0" w:space="0" w:color="auto"/>
      </w:divBdr>
    </w:div>
    <w:div w:id="2104496571">
      <w:bodyDiv w:val="1"/>
      <w:marLeft w:val="0"/>
      <w:marRight w:val="0"/>
      <w:marTop w:val="0"/>
      <w:marBottom w:val="0"/>
      <w:divBdr>
        <w:top w:val="none" w:sz="0" w:space="0" w:color="auto"/>
        <w:left w:val="none" w:sz="0" w:space="0" w:color="auto"/>
        <w:bottom w:val="none" w:sz="0" w:space="0" w:color="auto"/>
        <w:right w:val="none" w:sz="0" w:space="0" w:color="auto"/>
      </w:divBdr>
    </w:div>
    <w:div w:id="214153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967</TotalTime>
  <Pages>12</Pages>
  <Words>6252</Words>
  <Characters>35641</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Taraz</cp:lastModifiedBy>
  <cp:revision>2</cp:revision>
  <cp:lastPrinted>2025-10-06T07:40:00Z</cp:lastPrinted>
  <dcterms:created xsi:type="dcterms:W3CDTF">2024-04-16T06:16:00Z</dcterms:created>
  <dcterms:modified xsi:type="dcterms:W3CDTF">2026-10-08T09:34:00Z</dcterms:modified>
</cp:coreProperties>
</file>