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B4F6F9" w14:textId="77777777" w:rsidR="0074660B" w:rsidRPr="009914A0" w:rsidRDefault="0074660B" w:rsidP="0057441D">
      <w:pPr>
        <w:tabs>
          <w:tab w:val="left" w:pos="5704"/>
        </w:tabs>
        <w:rPr>
          <w:b/>
          <w:sz w:val="16"/>
          <w:szCs w:val="16"/>
          <w:lang w:val="en-US"/>
        </w:rPr>
      </w:pPr>
    </w:p>
    <w:p w14:paraId="43F0C078" w14:textId="77777777" w:rsidR="0074660B" w:rsidRPr="0074660B" w:rsidRDefault="0074660B" w:rsidP="0074660B">
      <w:pPr>
        <w:spacing w:after="180" w:line="240" w:lineRule="auto"/>
        <w:jc w:val="center"/>
        <w:rPr>
          <w:rFonts w:ascii="Arial" w:eastAsia="Times New Roman" w:hAnsi="Arial" w:cs="Arial"/>
          <w:b/>
          <w:bCs/>
          <w:sz w:val="28"/>
          <w:szCs w:val="28"/>
          <w:lang w:val="ru-KZ" w:eastAsia="ru-KZ"/>
        </w:rPr>
      </w:pPr>
      <w:r w:rsidRPr="0074660B">
        <w:rPr>
          <w:rFonts w:ascii="Arial" w:eastAsia="Times New Roman" w:hAnsi="Arial" w:cs="Arial"/>
          <w:b/>
          <w:bCs/>
          <w:sz w:val="28"/>
          <w:szCs w:val="28"/>
          <w:lang w:val="ru-KZ" w:eastAsia="ru-KZ"/>
        </w:rPr>
        <w:t>ТЕХНИЧЕСКАЯ СПЕЦИФИКАЦИЯ</w:t>
      </w:r>
    </w:p>
    <w:p w14:paraId="06148819" w14:textId="1911A843" w:rsidR="0074660B" w:rsidRDefault="0074660B" w:rsidP="0074660B">
      <w:pPr>
        <w:spacing w:after="180" w:line="240" w:lineRule="auto"/>
        <w:jc w:val="center"/>
        <w:rPr>
          <w:rFonts w:ascii="Arial" w:eastAsia="Times New Roman" w:hAnsi="Arial" w:cs="Arial"/>
          <w:b/>
          <w:bCs/>
          <w:sz w:val="28"/>
          <w:szCs w:val="28"/>
          <w:lang w:val="ru-KZ" w:eastAsia="ru-KZ"/>
        </w:rPr>
      </w:pPr>
      <w:r w:rsidRPr="0074660B">
        <w:rPr>
          <w:rFonts w:ascii="Arial" w:eastAsia="Times New Roman" w:hAnsi="Arial" w:cs="Arial"/>
          <w:b/>
          <w:bCs/>
          <w:sz w:val="28"/>
          <w:szCs w:val="28"/>
          <w:lang w:val="ru-KZ" w:eastAsia="ru-KZ"/>
        </w:rPr>
        <w:t xml:space="preserve">Комплексная программа продвижения услуг </w:t>
      </w:r>
      <w:r w:rsidRPr="0074660B">
        <w:rPr>
          <w:rFonts w:ascii="Arial" w:eastAsia="Times New Roman" w:hAnsi="Arial" w:cs="Arial"/>
          <w:b/>
          <w:bCs/>
          <w:sz w:val="28"/>
          <w:szCs w:val="28"/>
          <w:lang w:eastAsia="ru-KZ"/>
        </w:rPr>
        <w:t xml:space="preserve">КГП на ПХВ «Павлодарский областной кардиологический центр» </w:t>
      </w:r>
      <w:r w:rsidRPr="0074660B">
        <w:rPr>
          <w:rFonts w:ascii="Arial" w:eastAsia="Times New Roman" w:hAnsi="Arial" w:cs="Arial"/>
          <w:b/>
          <w:bCs/>
          <w:sz w:val="28"/>
          <w:szCs w:val="28"/>
          <w:lang w:val="ru-KZ" w:eastAsia="ru-KZ"/>
        </w:rPr>
        <w:t>на рекламных площадках города Павлодара</w:t>
      </w:r>
    </w:p>
    <w:p w14:paraId="5570D76C" w14:textId="77777777" w:rsidR="0074660B" w:rsidRPr="0074660B" w:rsidRDefault="0074660B" w:rsidP="0074660B">
      <w:pPr>
        <w:spacing w:after="180" w:line="240" w:lineRule="auto"/>
        <w:jc w:val="center"/>
        <w:rPr>
          <w:rFonts w:ascii="Arial" w:eastAsia="Times New Roman" w:hAnsi="Arial" w:cs="Arial"/>
          <w:b/>
          <w:bCs/>
          <w:sz w:val="28"/>
          <w:szCs w:val="28"/>
          <w:lang w:eastAsia="ru-KZ"/>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06"/>
        <w:gridCol w:w="7482"/>
      </w:tblGrid>
      <w:tr w:rsidR="0074660B" w:rsidRPr="0074660B" w14:paraId="1CC01AAE" w14:textId="77777777" w:rsidTr="0074660B">
        <w:trPr>
          <w:tblCellSpacing w:w="15" w:type="dxa"/>
        </w:trPr>
        <w:tc>
          <w:tcPr>
            <w:tcW w:w="0" w:type="auto"/>
            <w:tcBorders>
              <w:bottom w:val="single" w:sz="6" w:space="0" w:color="DCDFE5"/>
            </w:tcBorders>
            <w:vAlign w:val="center"/>
            <w:hideMark/>
          </w:tcPr>
          <w:p w14:paraId="5CB5EC04" w14:textId="77777777" w:rsidR="0074660B" w:rsidRPr="0074660B" w:rsidRDefault="0074660B" w:rsidP="0074660B">
            <w:pPr>
              <w:spacing w:after="0" w:line="240" w:lineRule="auto"/>
              <w:jc w:val="center"/>
              <w:rPr>
                <w:rFonts w:ascii="Arial" w:eastAsia="Times New Roman" w:hAnsi="Arial" w:cs="Arial"/>
                <w:b/>
                <w:bCs/>
                <w:sz w:val="24"/>
                <w:szCs w:val="24"/>
                <w:lang w:val="ru-KZ" w:eastAsia="ru-KZ"/>
              </w:rPr>
            </w:pPr>
            <w:r w:rsidRPr="0074660B">
              <w:rPr>
                <w:rFonts w:ascii="Arial" w:eastAsia="Times New Roman" w:hAnsi="Arial" w:cs="Arial"/>
                <w:b/>
                <w:bCs/>
                <w:sz w:val="24"/>
                <w:szCs w:val="24"/>
                <w:lang w:val="ru-KZ" w:eastAsia="ru-KZ"/>
              </w:rPr>
              <w:t>Параметр</w:t>
            </w:r>
          </w:p>
        </w:tc>
        <w:tc>
          <w:tcPr>
            <w:tcW w:w="0" w:type="auto"/>
            <w:tcBorders>
              <w:bottom w:val="single" w:sz="6" w:space="0" w:color="DCDFE5"/>
            </w:tcBorders>
            <w:vAlign w:val="center"/>
            <w:hideMark/>
          </w:tcPr>
          <w:p w14:paraId="4A2C337D" w14:textId="77777777" w:rsidR="0074660B" w:rsidRPr="0074660B" w:rsidRDefault="0074660B" w:rsidP="0074660B">
            <w:pPr>
              <w:spacing w:after="0" w:line="240" w:lineRule="auto"/>
              <w:jc w:val="center"/>
              <w:rPr>
                <w:rFonts w:ascii="Arial" w:eastAsia="Times New Roman" w:hAnsi="Arial" w:cs="Arial"/>
                <w:b/>
                <w:bCs/>
                <w:sz w:val="24"/>
                <w:szCs w:val="24"/>
                <w:lang w:val="ru-KZ" w:eastAsia="ru-KZ"/>
              </w:rPr>
            </w:pPr>
            <w:r w:rsidRPr="0074660B">
              <w:rPr>
                <w:rFonts w:ascii="Arial" w:eastAsia="Times New Roman" w:hAnsi="Arial" w:cs="Arial"/>
                <w:b/>
                <w:bCs/>
                <w:sz w:val="24"/>
                <w:szCs w:val="24"/>
                <w:lang w:val="ru-KZ" w:eastAsia="ru-KZ"/>
              </w:rPr>
              <w:t>Описание</w:t>
            </w:r>
          </w:p>
        </w:tc>
      </w:tr>
      <w:tr w:rsidR="0074660B" w:rsidRPr="0074660B" w14:paraId="7F7D3497" w14:textId="77777777" w:rsidTr="0074660B">
        <w:trPr>
          <w:tblCellSpacing w:w="15" w:type="dxa"/>
        </w:trPr>
        <w:tc>
          <w:tcPr>
            <w:tcW w:w="0" w:type="auto"/>
            <w:tcBorders>
              <w:bottom w:val="single" w:sz="6" w:space="0" w:color="DCDFE5"/>
            </w:tcBorders>
            <w:vAlign w:val="center"/>
            <w:hideMark/>
          </w:tcPr>
          <w:p w14:paraId="10CC37A4" w14:textId="77777777" w:rsidR="0074660B" w:rsidRPr="0074660B" w:rsidRDefault="0074660B" w:rsidP="0074660B">
            <w:pPr>
              <w:spacing w:after="0" w:line="240" w:lineRule="auto"/>
              <w:rPr>
                <w:rFonts w:ascii="Arial" w:eastAsia="Times New Roman" w:hAnsi="Arial" w:cs="Arial"/>
                <w:b/>
                <w:bCs/>
                <w:sz w:val="24"/>
                <w:szCs w:val="24"/>
                <w:lang w:val="ru-KZ" w:eastAsia="ru-KZ"/>
              </w:rPr>
            </w:pPr>
            <w:r w:rsidRPr="0074660B">
              <w:rPr>
                <w:rFonts w:ascii="Arial" w:eastAsia="Times New Roman" w:hAnsi="Arial" w:cs="Arial"/>
                <w:b/>
                <w:bCs/>
                <w:sz w:val="24"/>
                <w:szCs w:val="24"/>
                <w:lang w:val="ru-KZ" w:eastAsia="ru-KZ"/>
              </w:rPr>
              <w:t>Наименование услуги</w:t>
            </w:r>
          </w:p>
        </w:tc>
        <w:tc>
          <w:tcPr>
            <w:tcW w:w="0" w:type="auto"/>
            <w:tcBorders>
              <w:bottom w:val="single" w:sz="6" w:space="0" w:color="DCDFE5"/>
            </w:tcBorders>
            <w:vAlign w:val="center"/>
            <w:hideMark/>
          </w:tcPr>
          <w:p w14:paraId="057F4B6C" w14:textId="77777777" w:rsidR="0074660B" w:rsidRPr="0074660B" w:rsidRDefault="0074660B" w:rsidP="0074660B">
            <w:pPr>
              <w:spacing w:after="0" w:line="240" w:lineRule="auto"/>
              <w:rPr>
                <w:rFonts w:ascii="Arial" w:eastAsia="Times New Roman" w:hAnsi="Arial" w:cs="Arial"/>
                <w:sz w:val="24"/>
                <w:szCs w:val="24"/>
                <w:lang w:val="ru-KZ" w:eastAsia="ru-KZ"/>
              </w:rPr>
            </w:pPr>
            <w:r w:rsidRPr="0074660B">
              <w:rPr>
                <w:rFonts w:ascii="Arial" w:eastAsia="Times New Roman" w:hAnsi="Arial" w:cs="Arial"/>
                <w:sz w:val="24"/>
                <w:szCs w:val="24"/>
                <w:lang w:val="ru-KZ" w:eastAsia="ru-KZ"/>
              </w:rPr>
              <w:t>Комплексное рекламное размещение и изготовление материалов</w:t>
            </w:r>
          </w:p>
        </w:tc>
      </w:tr>
      <w:tr w:rsidR="0074660B" w:rsidRPr="0074660B" w14:paraId="261BC6FF" w14:textId="77777777" w:rsidTr="0074660B">
        <w:trPr>
          <w:tblCellSpacing w:w="15" w:type="dxa"/>
        </w:trPr>
        <w:tc>
          <w:tcPr>
            <w:tcW w:w="0" w:type="auto"/>
            <w:tcBorders>
              <w:bottom w:val="single" w:sz="6" w:space="0" w:color="DCDFE5"/>
            </w:tcBorders>
            <w:vAlign w:val="center"/>
            <w:hideMark/>
          </w:tcPr>
          <w:p w14:paraId="01577434" w14:textId="77777777" w:rsidR="0074660B" w:rsidRPr="0074660B" w:rsidRDefault="0074660B" w:rsidP="0074660B">
            <w:pPr>
              <w:spacing w:after="0" w:line="240" w:lineRule="auto"/>
              <w:rPr>
                <w:rFonts w:ascii="Arial" w:eastAsia="Times New Roman" w:hAnsi="Arial" w:cs="Arial"/>
                <w:b/>
                <w:bCs/>
                <w:sz w:val="24"/>
                <w:szCs w:val="24"/>
                <w:lang w:val="ru-KZ" w:eastAsia="ru-KZ"/>
              </w:rPr>
            </w:pPr>
            <w:r w:rsidRPr="0074660B">
              <w:rPr>
                <w:rFonts w:ascii="Arial" w:eastAsia="Times New Roman" w:hAnsi="Arial" w:cs="Arial"/>
                <w:b/>
                <w:bCs/>
                <w:sz w:val="24"/>
                <w:szCs w:val="24"/>
                <w:lang w:val="ru-KZ" w:eastAsia="ru-KZ"/>
              </w:rPr>
              <w:t>Заказчик</w:t>
            </w:r>
          </w:p>
        </w:tc>
        <w:tc>
          <w:tcPr>
            <w:tcW w:w="0" w:type="auto"/>
            <w:tcBorders>
              <w:bottom w:val="single" w:sz="6" w:space="0" w:color="DCDFE5"/>
            </w:tcBorders>
            <w:vAlign w:val="center"/>
            <w:hideMark/>
          </w:tcPr>
          <w:p w14:paraId="13119F5F" w14:textId="7A3D0054" w:rsidR="0074660B" w:rsidRPr="0074660B" w:rsidRDefault="0074660B" w:rsidP="0074660B">
            <w:pPr>
              <w:spacing w:after="0" w:line="240" w:lineRule="auto"/>
              <w:rPr>
                <w:rFonts w:ascii="Arial" w:eastAsia="Times New Roman" w:hAnsi="Arial" w:cs="Arial"/>
                <w:sz w:val="24"/>
                <w:szCs w:val="24"/>
                <w:lang w:val="ru-KZ" w:eastAsia="ru-KZ"/>
              </w:rPr>
            </w:pPr>
            <w:r w:rsidRPr="0074660B">
              <w:rPr>
                <w:rFonts w:ascii="Arial" w:eastAsia="Times New Roman" w:hAnsi="Arial" w:cs="Arial"/>
                <w:sz w:val="24"/>
                <w:szCs w:val="24"/>
                <w:lang w:eastAsia="ru-KZ"/>
              </w:rPr>
              <w:t>КГП на ПХВ «Павлодарский областной кардиологический центр»</w:t>
            </w:r>
          </w:p>
        </w:tc>
      </w:tr>
      <w:tr w:rsidR="0074660B" w:rsidRPr="0074660B" w14:paraId="2AE486E6" w14:textId="77777777" w:rsidTr="0074660B">
        <w:trPr>
          <w:tblCellSpacing w:w="15" w:type="dxa"/>
        </w:trPr>
        <w:tc>
          <w:tcPr>
            <w:tcW w:w="0" w:type="auto"/>
            <w:tcBorders>
              <w:bottom w:val="single" w:sz="6" w:space="0" w:color="DCDFE5"/>
            </w:tcBorders>
            <w:vAlign w:val="center"/>
            <w:hideMark/>
          </w:tcPr>
          <w:p w14:paraId="12ADEE8E" w14:textId="77777777" w:rsidR="0074660B" w:rsidRPr="0074660B" w:rsidRDefault="0074660B" w:rsidP="0074660B">
            <w:pPr>
              <w:spacing w:after="0" w:line="240" w:lineRule="auto"/>
              <w:rPr>
                <w:rFonts w:ascii="Arial" w:eastAsia="Times New Roman" w:hAnsi="Arial" w:cs="Arial"/>
                <w:b/>
                <w:bCs/>
                <w:sz w:val="24"/>
                <w:szCs w:val="24"/>
                <w:lang w:val="ru-KZ" w:eastAsia="ru-KZ"/>
              </w:rPr>
            </w:pPr>
            <w:r w:rsidRPr="0074660B">
              <w:rPr>
                <w:rFonts w:ascii="Arial" w:eastAsia="Times New Roman" w:hAnsi="Arial" w:cs="Arial"/>
                <w:b/>
                <w:bCs/>
                <w:sz w:val="24"/>
                <w:szCs w:val="24"/>
                <w:lang w:val="ru-KZ" w:eastAsia="ru-KZ"/>
              </w:rPr>
              <w:t>Регион размещения</w:t>
            </w:r>
          </w:p>
        </w:tc>
        <w:tc>
          <w:tcPr>
            <w:tcW w:w="0" w:type="auto"/>
            <w:tcBorders>
              <w:bottom w:val="single" w:sz="6" w:space="0" w:color="DCDFE5"/>
            </w:tcBorders>
            <w:vAlign w:val="center"/>
            <w:hideMark/>
          </w:tcPr>
          <w:p w14:paraId="35A58B7A" w14:textId="77777777" w:rsidR="0074660B" w:rsidRPr="0074660B" w:rsidRDefault="0074660B" w:rsidP="0074660B">
            <w:pPr>
              <w:spacing w:after="0" w:line="240" w:lineRule="auto"/>
              <w:rPr>
                <w:rFonts w:ascii="Arial" w:eastAsia="Times New Roman" w:hAnsi="Arial" w:cs="Arial"/>
                <w:sz w:val="24"/>
                <w:szCs w:val="24"/>
                <w:lang w:val="ru-KZ" w:eastAsia="ru-KZ"/>
              </w:rPr>
            </w:pPr>
            <w:r w:rsidRPr="0074660B">
              <w:rPr>
                <w:rFonts w:ascii="Arial" w:eastAsia="Times New Roman" w:hAnsi="Arial" w:cs="Arial"/>
                <w:sz w:val="24"/>
                <w:szCs w:val="24"/>
                <w:lang w:val="ru-KZ" w:eastAsia="ru-KZ"/>
              </w:rPr>
              <w:t>Республика Казахстан, г. Павлодар</w:t>
            </w:r>
          </w:p>
        </w:tc>
      </w:tr>
      <w:tr w:rsidR="0074660B" w:rsidRPr="0074660B" w14:paraId="7E7ECF46" w14:textId="77777777" w:rsidTr="0074660B">
        <w:trPr>
          <w:tblCellSpacing w:w="15" w:type="dxa"/>
        </w:trPr>
        <w:tc>
          <w:tcPr>
            <w:tcW w:w="0" w:type="auto"/>
            <w:tcBorders>
              <w:bottom w:val="single" w:sz="6" w:space="0" w:color="DCDFE5"/>
            </w:tcBorders>
            <w:vAlign w:val="center"/>
            <w:hideMark/>
          </w:tcPr>
          <w:p w14:paraId="1C17F0EF" w14:textId="77777777" w:rsidR="0074660B" w:rsidRPr="0074660B" w:rsidRDefault="0074660B" w:rsidP="0074660B">
            <w:pPr>
              <w:spacing w:after="0" w:line="240" w:lineRule="auto"/>
              <w:jc w:val="both"/>
              <w:rPr>
                <w:rFonts w:ascii="Arial" w:eastAsia="Times New Roman" w:hAnsi="Arial" w:cs="Arial"/>
                <w:b/>
                <w:bCs/>
                <w:sz w:val="24"/>
                <w:szCs w:val="24"/>
                <w:lang w:val="ru-KZ" w:eastAsia="ru-KZ"/>
              </w:rPr>
            </w:pPr>
            <w:r w:rsidRPr="0074660B">
              <w:rPr>
                <w:rFonts w:ascii="Arial" w:eastAsia="Times New Roman" w:hAnsi="Arial" w:cs="Arial"/>
                <w:b/>
                <w:bCs/>
                <w:sz w:val="24"/>
                <w:szCs w:val="24"/>
                <w:lang w:val="ru-KZ" w:eastAsia="ru-KZ"/>
              </w:rPr>
              <w:t>Период размещения</w:t>
            </w:r>
          </w:p>
        </w:tc>
        <w:tc>
          <w:tcPr>
            <w:tcW w:w="0" w:type="auto"/>
            <w:tcBorders>
              <w:bottom w:val="single" w:sz="6" w:space="0" w:color="DCDFE5"/>
            </w:tcBorders>
            <w:vAlign w:val="center"/>
            <w:hideMark/>
          </w:tcPr>
          <w:p w14:paraId="5D82D052" w14:textId="77777777" w:rsidR="0074660B" w:rsidRPr="0074660B" w:rsidRDefault="0074660B" w:rsidP="0074660B">
            <w:pPr>
              <w:spacing w:after="0" w:line="240" w:lineRule="auto"/>
              <w:jc w:val="both"/>
              <w:rPr>
                <w:rFonts w:ascii="Arial" w:eastAsia="Times New Roman" w:hAnsi="Arial" w:cs="Arial"/>
                <w:sz w:val="24"/>
                <w:szCs w:val="24"/>
                <w:lang w:val="ru-KZ" w:eastAsia="ru-KZ"/>
              </w:rPr>
            </w:pPr>
            <w:r w:rsidRPr="0074660B">
              <w:rPr>
                <w:rFonts w:ascii="Arial" w:eastAsia="Times New Roman" w:hAnsi="Arial" w:cs="Arial"/>
                <w:sz w:val="24"/>
                <w:szCs w:val="24"/>
                <w:lang w:val="ru-KZ" w:eastAsia="ru-KZ"/>
              </w:rPr>
              <w:t>30 календарных дней с момента фактического старта трансляций</w:t>
            </w:r>
          </w:p>
        </w:tc>
      </w:tr>
    </w:tbl>
    <w:p w14:paraId="5BB33DBC" w14:textId="77777777" w:rsidR="0074660B" w:rsidRPr="0074660B" w:rsidRDefault="0074660B" w:rsidP="0074660B">
      <w:pPr>
        <w:spacing w:before="480" w:after="480" w:line="240" w:lineRule="auto"/>
        <w:jc w:val="both"/>
        <w:rPr>
          <w:rFonts w:ascii="Arial" w:eastAsia="Times New Roman" w:hAnsi="Arial" w:cs="Arial"/>
          <w:b/>
          <w:bCs/>
          <w:sz w:val="30"/>
          <w:szCs w:val="30"/>
          <w:lang w:val="ru-KZ" w:eastAsia="ru-KZ"/>
        </w:rPr>
      </w:pPr>
      <w:r w:rsidRPr="0074660B">
        <w:rPr>
          <w:rFonts w:ascii="Arial" w:eastAsia="Times New Roman" w:hAnsi="Arial" w:cs="Arial"/>
          <w:b/>
          <w:bCs/>
          <w:sz w:val="30"/>
          <w:szCs w:val="30"/>
          <w:lang w:val="ru-KZ" w:eastAsia="ru-KZ"/>
        </w:rPr>
        <w:t>1. Аудиореклама в торговых объектах</w:t>
      </w:r>
    </w:p>
    <w:p w14:paraId="06543356" w14:textId="77777777" w:rsidR="0074660B" w:rsidRPr="0074660B" w:rsidRDefault="0074660B" w:rsidP="0074660B">
      <w:pPr>
        <w:spacing w:before="480" w:after="480" w:line="240" w:lineRule="auto"/>
        <w:jc w:val="both"/>
        <w:rPr>
          <w:rFonts w:ascii="Arial" w:eastAsia="Times New Roman" w:hAnsi="Arial" w:cs="Arial"/>
          <w:sz w:val="24"/>
          <w:szCs w:val="24"/>
          <w:lang w:val="ru-KZ" w:eastAsia="ru-KZ"/>
        </w:rPr>
      </w:pPr>
      <w:r w:rsidRPr="0074660B">
        <w:rPr>
          <w:rFonts w:ascii="Arial" w:eastAsia="Times New Roman" w:hAnsi="Arial" w:cs="Arial"/>
          <w:sz w:val="24"/>
          <w:szCs w:val="24"/>
          <w:lang w:val="ru-KZ" w:eastAsia="ru-KZ"/>
        </w:rPr>
        <w:t>Трансляция информационного аудиоролика осуществляется в течение всего рабочего дня на внутренних радиосетях следующих локаций:</w:t>
      </w:r>
    </w:p>
    <w:p w14:paraId="67421C24" w14:textId="77777777" w:rsidR="0074660B" w:rsidRPr="0074660B" w:rsidRDefault="0074660B" w:rsidP="0074660B">
      <w:pPr>
        <w:numPr>
          <w:ilvl w:val="0"/>
          <w:numId w:val="6"/>
        </w:numPr>
        <w:spacing w:after="0" w:line="240" w:lineRule="auto"/>
        <w:ind w:left="0"/>
        <w:jc w:val="both"/>
        <w:rPr>
          <w:rFonts w:ascii="Arial" w:eastAsia="Times New Roman" w:hAnsi="Arial" w:cs="Arial"/>
          <w:sz w:val="24"/>
          <w:szCs w:val="24"/>
          <w:lang w:val="ru-KZ" w:eastAsia="ru-KZ"/>
        </w:rPr>
      </w:pPr>
      <w:r w:rsidRPr="0074660B">
        <w:rPr>
          <w:rFonts w:ascii="Arial" w:eastAsia="Times New Roman" w:hAnsi="Arial" w:cs="Arial"/>
          <w:b/>
          <w:bCs/>
          <w:sz w:val="24"/>
          <w:szCs w:val="24"/>
          <w:lang w:val="ru-KZ" w:eastAsia="ru-KZ"/>
        </w:rPr>
        <w:t>Сеть супермаркетов INMART</w:t>
      </w:r>
      <w:r w:rsidRPr="0074660B">
        <w:rPr>
          <w:rFonts w:ascii="Arial" w:eastAsia="Times New Roman" w:hAnsi="Arial" w:cs="Arial"/>
          <w:sz w:val="24"/>
          <w:szCs w:val="24"/>
          <w:lang w:val="ru-KZ" w:eastAsia="ru-KZ"/>
        </w:rPr>
        <w:t xml:space="preserve"> — 26 действующих торговых точек в Павлодаре.</w:t>
      </w:r>
    </w:p>
    <w:p w14:paraId="6E3E903B" w14:textId="77777777" w:rsidR="0074660B" w:rsidRPr="0074660B" w:rsidRDefault="0074660B" w:rsidP="0074660B">
      <w:pPr>
        <w:numPr>
          <w:ilvl w:val="0"/>
          <w:numId w:val="6"/>
        </w:numPr>
        <w:spacing w:after="0" w:line="240" w:lineRule="auto"/>
        <w:ind w:left="0"/>
        <w:jc w:val="both"/>
        <w:rPr>
          <w:rFonts w:ascii="Arial" w:eastAsia="Times New Roman" w:hAnsi="Arial" w:cs="Arial"/>
          <w:sz w:val="24"/>
          <w:szCs w:val="24"/>
          <w:lang w:val="ru-KZ" w:eastAsia="ru-KZ"/>
        </w:rPr>
      </w:pPr>
      <w:r w:rsidRPr="0074660B">
        <w:rPr>
          <w:rFonts w:ascii="Arial" w:eastAsia="Times New Roman" w:hAnsi="Arial" w:cs="Arial"/>
          <w:b/>
          <w:bCs/>
          <w:sz w:val="24"/>
          <w:szCs w:val="24"/>
          <w:lang w:val="ru-KZ" w:eastAsia="ru-KZ"/>
        </w:rPr>
        <w:t>Сеть «Ваш Магазин»</w:t>
      </w:r>
      <w:r w:rsidRPr="0074660B">
        <w:rPr>
          <w:rFonts w:ascii="Arial" w:eastAsia="Times New Roman" w:hAnsi="Arial" w:cs="Arial"/>
          <w:sz w:val="24"/>
          <w:szCs w:val="24"/>
          <w:lang w:val="ru-KZ" w:eastAsia="ru-KZ"/>
        </w:rPr>
        <w:t xml:space="preserve"> — 7 торговых точек.</w:t>
      </w:r>
    </w:p>
    <w:p w14:paraId="71300AA3" w14:textId="77777777" w:rsidR="0074660B" w:rsidRPr="0074660B" w:rsidRDefault="0074660B" w:rsidP="0074660B">
      <w:pPr>
        <w:numPr>
          <w:ilvl w:val="0"/>
          <w:numId w:val="6"/>
        </w:numPr>
        <w:spacing w:after="0" w:line="240" w:lineRule="auto"/>
        <w:ind w:left="0"/>
        <w:jc w:val="both"/>
        <w:rPr>
          <w:rFonts w:ascii="Arial" w:eastAsia="Times New Roman" w:hAnsi="Arial" w:cs="Arial"/>
          <w:sz w:val="24"/>
          <w:szCs w:val="24"/>
          <w:lang w:val="ru-KZ" w:eastAsia="ru-KZ"/>
        </w:rPr>
      </w:pPr>
      <w:r w:rsidRPr="0074660B">
        <w:rPr>
          <w:rFonts w:ascii="Arial" w:eastAsia="Times New Roman" w:hAnsi="Arial" w:cs="Arial"/>
          <w:b/>
          <w:bCs/>
          <w:sz w:val="24"/>
          <w:szCs w:val="24"/>
          <w:lang w:val="ru-KZ" w:eastAsia="ru-KZ"/>
        </w:rPr>
        <w:t>ТД «Сургут»</w:t>
      </w:r>
      <w:r w:rsidRPr="0074660B">
        <w:rPr>
          <w:rFonts w:ascii="Arial" w:eastAsia="Times New Roman" w:hAnsi="Arial" w:cs="Arial"/>
          <w:sz w:val="24"/>
          <w:szCs w:val="24"/>
          <w:lang w:val="ru-KZ" w:eastAsia="ru-KZ"/>
        </w:rPr>
        <w:t xml:space="preserve"> — вещание аудиоролика по всему торговому залу.</w:t>
      </w:r>
    </w:p>
    <w:p w14:paraId="5B14FBEF" w14:textId="77777777" w:rsidR="0074660B" w:rsidRPr="0074660B" w:rsidRDefault="0074660B" w:rsidP="0074660B">
      <w:pPr>
        <w:numPr>
          <w:ilvl w:val="0"/>
          <w:numId w:val="6"/>
        </w:numPr>
        <w:spacing w:after="0" w:line="240" w:lineRule="auto"/>
        <w:ind w:left="0"/>
        <w:jc w:val="both"/>
        <w:rPr>
          <w:rFonts w:ascii="Arial" w:eastAsia="Times New Roman" w:hAnsi="Arial" w:cs="Arial"/>
          <w:sz w:val="24"/>
          <w:szCs w:val="24"/>
          <w:lang w:val="ru-KZ" w:eastAsia="ru-KZ"/>
        </w:rPr>
      </w:pPr>
      <w:r w:rsidRPr="0074660B">
        <w:rPr>
          <w:rFonts w:ascii="Arial" w:eastAsia="Times New Roman" w:hAnsi="Arial" w:cs="Arial"/>
          <w:b/>
          <w:bCs/>
          <w:sz w:val="24"/>
          <w:szCs w:val="24"/>
          <w:lang w:val="ru-KZ" w:eastAsia="ru-KZ"/>
        </w:rPr>
        <w:t>ТД «</w:t>
      </w:r>
      <w:proofErr w:type="spellStart"/>
      <w:r w:rsidRPr="0074660B">
        <w:rPr>
          <w:rFonts w:ascii="Arial" w:eastAsia="Times New Roman" w:hAnsi="Arial" w:cs="Arial"/>
          <w:b/>
          <w:bCs/>
          <w:sz w:val="24"/>
          <w:szCs w:val="24"/>
          <w:lang w:val="ru-KZ" w:eastAsia="ru-KZ"/>
        </w:rPr>
        <w:t>Арман</w:t>
      </w:r>
      <w:proofErr w:type="spellEnd"/>
      <w:r w:rsidRPr="0074660B">
        <w:rPr>
          <w:rFonts w:ascii="Arial" w:eastAsia="Times New Roman" w:hAnsi="Arial" w:cs="Arial"/>
          <w:b/>
          <w:bCs/>
          <w:sz w:val="24"/>
          <w:szCs w:val="24"/>
          <w:lang w:val="ru-KZ" w:eastAsia="ru-KZ"/>
        </w:rPr>
        <w:t>»</w:t>
      </w:r>
      <w:r w:rsidRPr="0074660B">
        <w:rPr>
          <w:rFonts w:ascii="Arial" w:eastAsia="Times New Roman" w:hAnsi="Arial" w:cs="Arial"/>
          <w:sz w:val="24"/>
          <w:szCs w:val="24"/>
          <w:lang w:val="ru-KZ" w:eastAsia="ru-KZ"/>
        </w:rPr>
        <w:t xml:space="preserve"> — трансляция во внутренних зонах торгового дома.</w:t>
      </w:r>
    </w:p>
    <w:p w14:paraId="4F11EF3E" w14:textId="77777777" w:rsidR="0074660B" w:rsidRPr="0074660B" w:rsidRDefault="0074660B" w:rsidP="0074660B">
      <w:pPr>
        <w:numPr>
          <w:ilvl w:val="0"/>
          <w:numId w:val="6"/>
        </w:numPr>
        <w:spacing w:after="0" w:line="240" w:lineRule="auto"/>
        <w:ind w:left="0"/>
        <w:jc w:val="both"/>
        <w:rPr>
          <w:rFonts w:ascii="Arial" w:eastAsia="Times New Roman" w:hAnsi="Arial" w:cs="Arial"/>
          <w:sz w:val="24"/>
          <w:szCs w:val="24"/>
          <w:lang w:val="ru-KZ" w:eastAsia="ru-KZ"/>
        </w:rPr>
      </w:pPr>
      <w:r w:rsidRPr="0074660B">
        <w:rPr>
          <w:rFonts w:ascii="Arial" w:eastAsia="Times New Roman" w:hAnsi="Arial" w:cs="Arial"/>
          <w:b/>
          <w:bCs/>
          <w:sz w:val="24"/>
          <w:szCs w:val="24"/>
          <w:lang w:val="ru-KZ" w:eastAsia="ru-KZ"/>
        </w:rPr>
        <w:t>Магазин «Светофор»</w:t>
      </w:r>
      <w:r w:rsidRPr="0074660B">
        <w:rPr>
          <w:rFonts w:ascii="Arial" w:eastAsia="Times New Roman" w:hAnsi="Arial" w:cs="Arial"/>
          <w:sz w:val="24"/>
          <w:szCs w:val="24"/>
          <w:lang w:val="ru-KZ" w:eastAsia="ru-KZ"/>
        </w:rPr>
        <w:t xml:space="preserve"> — </w:t>
      </w:r>
      <w:proofErr w:type="spellStart"/>
      <w:r w:rsidRPr="0074660B">
        <w:rPr>
          <w:rFonts w:ascii="Arial" w:eastAsia="Times New Roman" w:hAnsi="Arial" w:cs="Arial"/>
          <w:sz w:val="24"/>
          <w:szCs w:val="24"/>
          <w:lang w:val="ru-KZ" w:eastAsia="ru-KZ"/>
        </w:rPr>
        <w:t>аудиовещание</w:t>
      </w:r>
      <w:proofErr w:type="spellEnd"/>
      <w:r w:rsidRPr="0074660B">
        <w:rPr>
          <w:rFonts w:ascii="Arial" w:eastAsia="Times New Roman" w:hAnsi="Arial" w:cs="Arial"/>
          <w:sz w:val="24"/>
          <w:szCs w:val="24"/>
          <w:lang w:val="ru-KZ" w:eastAsia="ru-KZ"/>
        </w:rPr>
        <w:t xml:space="preserve"> внутри торгового зала.</w:t>
      </w:r>
    </w:p>
    <w:p w14:paraId="496817D6" w14:textId="77777777" w:rsidR="0074660B" w:rsidRDefault="0074660B" w:rsidP="0074660B">
      <w:pPr>
        <w:spacing w:after="180" w:line="240" w:lineRule="auto"/>
        <w:jc w:val="both"/>
        <w:rPr>
          <w:rFonts w:ascii="Arial" w:eastAsia="Times New Roman" w:hAnsi="Arial" w:cs="Arial"/>
          <w:b/>
          <w:bCs/>
          <w:sz w:val="30"/>
          <w:szCs w:val="30"/>
          <w:lang w:val="ru-KZ" w:eastAsia="ru-KZ"/>
        </w:rPr>
      </w:pPr>
    </w:p>
    <w:p w14:paraId="7E13FB2E" w14:textId="4EAC7743" w:rsidR="0074660B" w:rsidRPr="0074660B" w:rsidRDefault="0074660B" w:rsidP="0074660B">
      <w:pPr>
        <w:spacing w:after="180" w:line="240" w:lineRule="auto"/>
        <w:jc w:val="both"/>
        <w:rPr>
          <w:rFonts w:ascii="Arial" w:eastAsia="Times New Roman" w:hAnsi="Arial" w:cs="Arial"/>
          <w:b/>
          <w:bCs/>
          <w:sz w:val="30"/>
          <w:szCs w:val="30"/>
          <w:lang w:val="ru-KZ" w:eastAsia="ru-KZ"/>
        </w:rPr>
      </w:pPr>
      <w:r w:rsidRPr="0074660B">
        <w:rPr>
          <w:rFonts w:ascii="Arial" w:eastAsia="Times New Roman" w:hAnsi="Arial" w:cs="Arial"/>
          <w:b/>
          <w:bCs/>
          <w:sz w:val="30"/>
          <w:szCs w:val="30"/>
          <w:lang w:val="ru-KZ" w:eastAsia="ru-KZ"/>
        </w:rPr>
        <w:t>2. Видеореклама на цифровых носителях</w:t>
      </w:r>
    </w:p>
    <w:p w14:paraId="5F9815DC" w14:textId="77777777" w:rsidR="0074660B" w:rsidRPr="0074660B" w:rsidRDefault="0074660B" w:rsidP="0074660B">
      <w:pPr>
        <w:spacing w:line="240" w:lineRule="auto"/>
        <w:jc w:val="both"/>
        <w:rPr>
          <w:rFonts w:ascii="Arial" w:eastAsia="Times New Roman" w:hAnsi="Arial" w:cs="Arial"/>
          <w:sz w:val="24"/>
          <w:szCs w:val="24"/>
          <w:lang w:val="ru-KZ" w:eastAsia="ru-KZ"/>
        </w:rPr>
      </w:pPr>
      <w:r w:rsidRPr="0074660B">
        <w:rPr>
          <w:rFonts w:ascii="Arial" w:eastAsia="Times New Roman" w:hAnsi="Arial" w:cs="Arial"/>
          <w:sz w:val="24"/>
          <w:szCs w:val="24"/>
          <w:lang w:val="ru-KZ" w:eastAsia="ru-KZ"/>
        </w:rPr>
        <w:t>Демонстрация адаптированного видеоролика Кардиоцентра производится на следующих цифровых экранах:</w:t>
      </w:r>
    </w:p>
    <w:p w14:paraId="688B8664" w14:textId="77777777" w:rsidR="0074660B" w:rsidRPr="0074660B" w:rsidRDefault="0074660B" w:rsidP="0074660B">
      <w:pPr>
        <w:numPr>
          <w:ilvl w:val="0"/>
          <w:numId w:val="7"/>
        </w:numPr>
        <w:spacing w:after="0" w:line="240" w:lineRule="auto"/>
        <w:ind w:left="0"/>
        <w:jc w:val="both"/>
        <w:rPr>
          <w:rFonts w:ascii="Arial" w:eastAsia="Times New Roman" w:hAnsi="Arial" w:cs="Arial"/>
          <w:sz w:val="24"/>
          <w:szCs w:val="24"/>
          <w:lang w:val="ru-KZ" w:eastAsia="ru-KZ"/>
        </w:rPr>
      </w:pPr>
      <w:r w:rsidRPr="0074660B">
        <w:rPr>
          <w:rFonts w:ascii="Arial" w:eastAsia="Times New Roman" w:hAnsi="Arial" w:cs="Arial"/>
          <w:sz w:val="24"/>
          <w:szCs w:val="24"/>
          <w:lang w:val="ru-KZ" w:eastAsia="ru-KZ"/>
        </w:rPr>
        <w:t xml:space="preserve">Внешний светодиодный </w:t>
      </w:r>
      <w:r w:rsidRPr="0074660B">
        <w:rPr>
          <w:rFonts w:ascii="Arial" w:eastAsia="Times New Roman" w:hAnsi="Arial" w:cs="Arial"/>
          <w:b/>
          <w:bCs/>
          <w:sz w:val="24"/>
          <w:szCs w:val="24"/>
          <w:lang w:val="ru-KZ" w:eastAsia="ru-KZ"/>
        </w:rPr>
        <w:t xml:space="preserve">LED-экран в </w:t>
      </w:r>
      <w:proofErr w:type="spellStart"/>
      <w:r w:rsidRPr="0074660B">
        <w:rPr>
          <w:rFonts w:ascii="Arial" w:eastAsia="Times New Roman" w:hAnsi="Arial" w:cs="Arial"/>
          <w:b/>
          <w:bCs/>
          <w:sz w:val="24"/>
          <w:szCs w:val="24"/>
          <w:lang w:val="ru-KZ" w:eastAsia="ru-KZ"/>
        </w:rPr>
        <w:t>City</w:t>
      </w:r>
      <w:proofErr w:type="spellEnd"/>
      <w:r w:rsidRPr="0074660B">
        <w:rPr>
          <w:rFonts w:ascii="Arial" w:eastAsia="Times New Roman" w:hAnsi="Arial" w:cs="Arial"/>
          <w:b/>
          <w:bCs/>
          <w:sz w:val="24"/>
          <w:szCs w:val="24"/>
          <w:lang w:val="ru-KZ" w:eastAsia="ru-KZ"/>
        </w:rPr>
        <w:t xml:space="preserve"> </w:t>
      </w:r>
      <w:proofErr w:type="spellStart"/>
      <w:r w:rsidRPr="0074660B">
        <w:rPr>
          <w:rFonts w:ascii="Arial" w:eastAsia="Times New Roman" w:hAnsi="Arial" w:cs="Arial"/>
          <w:b/>
          <w:bCs/>
          <w:sz w:val="24"/>
          <w:szCs w:val="24"/>
          <w:lang w:val="ru-KZ" w:eastAsia="ru-KZ"/>
        </w:rPr>
        <w:t>Center</w:t>
      </w:r>
      <w:proofErr w:type="spellEnd"/>
      <w:r w:rsidRPr="0074660B">
        <w:rPr>
          <w:rFonts w:ascii="Arial" w:eastAsia="Times New Roman" w:hAnsi="Arial" w:cs="Arial"/>
          <w:sz w:val="24"/>
          <w:szCs w:val="24"/>
          <w:lang w:val="ru-KZ" w:eastAsia="ru-KZ"/>
        </w:rPr>
        <w:t>.</w:t>
      </w:r>
    </w:p>
    <w:p w14:paraId="4BAF92A1" w14:textId="77777777" w:rsidR="0074660B" w:rsidRPr="0074660B" w:rsidRDefault="0074660B" w:rsidP="0074660B">
      <w:pPr>
        <w:numPr>
          <w:ilvl w:val="0"/>
          <w:numId w:val="7"/>
        </w:numPr>
        <w:spacing w:after="0" w:line="240" w:lineRule="auto"/>
        <w:ind w:left="0"/>
        <w:jc w:val="both"/>
        <w:rPr>
          <w:rFonts w:ascii="Arial" w:eastAsia="Times New Roman" w:hAnsi="Arial" w:cs="Arial"/>
          <w:sz w:val="24"/>
          <w:szCs w:val="24"/>
          <w:lang w:val="ru-KZ" w:eastAsia="ru-KZ"/>
        </w:rPr>
      </w:pPr>
      <w:r w:rsidRPr="0074660B">
        <w:rPr>
          <w:rFonts w:ascii="Arial" w:eastAsia="Times New Roman" w:hAnsi="Arial" w:cs="Arial"/>
          <w:sz w:val="24"/>
          <w:szCs w:val="24"/>
          <w:lang w:val="ru-KZ" w:eastAsia="ru-KZ"/>
        </w:rPr>
        <w:t xml:space="preserve">Внутренний ЖК-экран, расположенный непосредственно в </w:t>
      </w:r>
      <w:r w:rsidRPr="0074660B">
        <w:rPr>
          <w:rFonts w:ascii="Arial" w:eastAsia="Times New Roman" w:hAnsi="Arial" w:cs="Arial"/>
          <w:b/>
          <w:bCs/>
          <w:sz w:val="24"/>
          <w:szCs w:val="24"/>
          <w:lang w:val="ru-KZ" w:eastAsia="ru-KZ"/>
        </w:rPr>
        <w:t>кассовой зоне ТД «Сургут»</w:t>
      </w:r>
      <w:r w:rsidRPr="0074660B">
        <w:rPr>
          <w:rFonts w:ascii="Arial" w:eastAsia="Times New Roman" w:hAnsi="Arial" w:cs="Arial"/>
          <w:sz w:val="24"/>
          <w:szCs w:val="24"/>
          <w:lang w:val="ru-KZ" w:eastAsia="ru-KZ"/>
        </w:rPr>
        <w:t>.</w:t>
      </w:r>
    </w:p>
    <w:p w14:paraId="49F774B5" w14:textId="77777777" w:rsidR="0074660B" w:rsidRDefault="0074660B" w:rsidP="0074660B">
      <w:pPr>
        <w:spacing w:after="180" w:line="240" w:lineRule="auto"/>
        <w:jc w:val="both"/>
        <w:rPr>
          <w:rFonts w:ascii="Arial" w:eastAsia="Times New Roman" w:hAnsi="Arial" w:cs="Arial"/>
          <w:b/>
          <w:bCs/>
          <w:sz w:val="30"/>
          <w:szCs w:val="30"/>
          <w:lang w:val="ru-KZ" w:eastAsia="ru-KZ"/>
        </w:rPr>
      </w:pPr>
    </w:p>
    <w:p w14:paraId="2998FE56" w14:textId="3967460F" w:rsidR="0074660B" w:rsidRPr="0074660B" w:rsidRDefault="0074660B" w:rsidP="0074660B">
      <w:pPr>
        <w:spacing w:after="180" w:line="240" w:lineRule="auto"/>
        <w:jc w:val="both"/>
        <w:rPr>
          <w:rFonts w:ascii="Arial" w:eastAsia="Times New Roman" w:hAnsi="Arial" w:cs="Arial"/>
          <w:b/>
          <w:bCs/>
          <w:sz w:val="30"/>
          <w:szCs w:val="30"/>
          <w:lang w:val="ru-KZ" w:eastAsia="ru-KZ"/>
        </w:rPr>
      </w:pPr>
      <w:r w:rsidRPr="0074660B">
        <w:rPr>
          <w:rFonts w:ascii="Arial" w:eastAsia="Times New Roman" w:hAnsi="Arial" w:cs="Arial"/>
          <w:b/>
          <w:bCs/>
          <w:sz w:val="30"/>
          <w:szCs w:val="30"/>
          <w:lang w:val="ru-KZ" w:eastAsia="ru-KZ"/>
        </w:rPr>
        <w:t>3. Изготовление и техническая подготовка материалов</w:t>
      </w:r>
    </w:p>
    <w:p w14:paraId="6D61E688" w14:textId="77777777" w:rsidR="0074660B" w:rsidRPr="0074660B" w:rsidRDefault="0074660B" w:rsidP="0074660B">
      <w:pPr>
        <w:spacing w:line="240" w:lineRule="auto"/>
        <w:jc w:val="both"/>
        <w:rPr>
          <w:rFonts w:ascii="Arial" w:eastAsia="Times New Roman" w:hAnsi="Arial" w:cs="Arial"/>
          <w:sz w:val="24"/>
          <w:szCs w:val="24"/>
          <w:lang w:val="ru-KZ" w:eastAsia="ru-KZ"/>
        </w:rPr>
      </w:pPr>
      <w:r w:rsidRPr="0074660B">
        <w:rPr>
          <w:rFonts w:ascii="Arial" w:eastAsia="Times New Roman" w:hAnsi="Arial" w:cs="Arial"/>
          <w:sz w:val="24"/>
          <w:szCs w:val="24"/>
          <w:lang w:val="ru-KZ" w:eastAsia="ru-KZ"/>
        </w:rPr>
        <w:t xml:space="preserve">В общую стоимость программы в полном объеме включены услуги </w:t>
      </w:r>
      <w:proofErr w:type="spellStart"/>
      <w:r w:rsidRPr="0074660B">
        <w:rPr>
          <w:rFonts w:ascii="Arial" w:eastAsia="Times New Roman" w:hAnsi="Arial" w:cs="Arial"/>
          <w:sz w:val="24"/>
          <w:szCs w:val="24"/>
          <w:lang w:val="ru-KZ" w:eastAsia="ru-KZ"/>
        </w:rPr>
        <w:t>продакшена</w:t>
      </w:r>
      <w:proofErr w:type="spellEnd"/>
      <w:r w:rsidRPr="0074660B">
        <w:rPr>
          <w:rFonts w:ascii="Arial" w:eastAsia="Times New Roman" w:hAnsi="Arial" w:cs="Arial"/>
          <w:sz w:val="24"/>
          <w:szCs w:val="24"/>
          <w:lang w:val="ru-KZ" w:eastAsia="ru-KZ"/>
        </w:rPr>
        <w:t>:</w:t>
      </w:r>
    </w:p>
    <w:p w14:paraId="5FD5DF93" w14:textId="77777777" w:rsidR="0074660B" w:rsidRPr="0074660B" w:rsidRDefault="0074660B" w:rsidP="0074660B">
      <w:pPr>
        <w:spacing w:after="0" w:line="240" w:lineRule="auto"/>
        <w:jc w:val="both"/>
        <w:rPr>
          <w:rFonts w:ascii="Arial" w:eastAsia="Times New Roman" w:hAnsi="Arial" w:cs="Arial"/>
          <w:sz w:val="24"/>
          <w:szCs w:val="24"/>
          <w:lang w:val="ru-KZ" w:eastAsia="ru-KZ"/>
        </w:rPr>
      </w:pPr>
      <w:r w:rsidRPr="0074660B">
        <w:rPr>
          <w:rFonts w:ascii="Arial" w:eastAsia="Times New Roman" w:hAnsi="Arial" w:cs="Arial"/>
          <w:b/>
          <w:bCs/>
          <w:sz w:val="24"/>
          <w:szCs w:val="24"/>
          <w:lang w:val="ru-KZ" w:eastAsia="ru-KZ"/>
        </w:rPr>
        <w:t>Копирайтинг:</w:t>
      </w:r>
      <w:r w:rsidRPr="0074660B">
        <w:rPr>
          <w:rFonts w:ascii="Arial" w:eastAsia="Times New Roman" w:hAnsi="Arial" w:cs="Arial"/>
          <w:sz w:val="24"/>
          <w:szCs w:val="24"/>
          <w:lang w:val="ru-KZ" w:eastAsia="ru-KZ"/>
        </w:rPr>
        <w:t xml:space="preserve"> Разработка профессионального рекламного текста (скрипта) для аудиоролика с учетом специфики медицинских услуг.</w:t>
      </w:r>
    </w:p>
    <w:p w14:paraId="0846180B" w14:textId="77777777" w:rsidR="0074660B" w:rsidRDefault="0074660B" w:rsidP="0074660B">
      <w:pPr>
        <w:spacing w:after="0" w:line="240" w:lineRule="auto"/>
        <w:jc w:val="both"/>
        <w:rPr>
          <w:rFonts w:ascii="Arial" w:eastAsia="Times New Roman" w:hAnsi="Arial" w:cs="Arial"/>
          <w:b/>
          <w:bCs/>
          <w:sz w:val="24"/>
          <w:szCs w:val="24"/>
          <w:lang w:val="ru-KZ" w:eastAsia="ru-KZ"/>
        </w:rPr>
      </w:pPr>
    </w:p>
    <w:p w14:paraId="2AEEE119" w14:textId="3A19BBCA" w:rsidR="0074660B" w:rsidRPr="0074660B" w:rsidRDefault="0074660B" w:rsidP="0074660B">
      <w:pPr>
        <w:spacing w:after="0" w:line="240" w:lineRule="auto"/>
        <w:jc w:val="both"/>
        <w:rPr>
          <w:rFonts w:ascii="Arial" w:eastAsia="Times New Roman" w:hAnsi="Arial" w:cs="Arial"/>
          <w:sz w:val="24"/>
          <w:szCs w:val="24"/>
          <w:lang w:val="ru-KZ" w:eastAsia="ru-KZ"/>
        </w:rPr>
      </w:pPr>
      <w:r w:rsidRPr="0074660B">
        <w:rPr>
          <w:rFonts w:ascii="Arial" w:eastAsia="Times New Roman" w:hAnsi="Arial" w:cs="Arial"/>
          <w:b/>
          <w:bCs/>
          <w:sz w:val="24"/>
          <w:szCs w:val="24"/>
          <w:lang w:val="ru-KZ" w:eastAsia="ru-KZ"/>
        </w:rPr>
        <w:t>Звукозапись:</w:t>
      </w:r>
      <w:r w:rsidRPr="0074660B">
        <w:rPr>
          <w:rFonts w:ascii="Arial" w:eastAsia="Times New Roman" w:hAnsi="Arial" w:cs="Arial"/>
          <w:sz w:val="24"/>
          <w:szCs w:val="24"/>
          <w:lang w:val="ru-KZ" w:eastAsia="ru-KZ"/>
        </w:rPr>
        <w:t xml:space="preserve"> Профессиональная </w:t>
      </w:r>
      <w:proofErr w:type="spellStart"/>
      <w:r w:rsidRPr="0074660B">
        <w:rPr>
          <w:rFonts w:ascii="Arial" w:eastAsia="Times New Roman" w:hAnsi="Arial" w:cs="Arial"/>
          <w:sz w:val="24"/>
          <w:szCs w:val="24"/>
          <w:lang w:val="ru-KZ" w:eastAsia="ru-KZ"/>
        </w:rPr>
        <w:t>начитка</w:t>
      </w:r>
      <w:proofErr w:type="spellEnd"/>
      <w:r w:rsidRPr="0074660B">
        <w:rPr>
          <w:rFonts w:ascii="Arial" w:eastAsia="Times New Roman" w:hAnsi="Arial" w:cs="Arial"/>
          <w:sz w:val="24"/>
          <w:szCs w:val="24"/>
          <w:lang w:val="ru-KZ" w:eastAsia="ru-KZ"/>
        </w:rPr>
        <w:t xml:space="preserve"> текста диктором, сведение, наложение лицензионного музыкального фона и подготовка финального аудиоролика.</w:t>
      </w:r>
    </w:p>
    <w:p w14:paraId="34E4FC4E" w14:textId="77777777" w:rsidR="0074660B" w:rsidRDefault="0074660B" w:rsidP="0074660B">
      <w:pPr>
        <w:spacing w:after="0" w:line="240" w:lineRule="auto"/>
        <w:jc w:val="both"/>
        <w:rPr>
          <w:rFonts w:ascii="Arial" w:eastAsia="Times New Roman" w:hAnsi="Arial" w:cs="Arial"/>
          <w:b/>
          <w:bCs/>
          <w:sz w:val="24"/>
          <w:szCs w:val="24"/>
          <w:lang w:val="ru-KZ" w:eastAsia="ru-KZ"/>
        </w:rPr>
      </w:pPr>
    </w:p>
    <w:p w14:paraId="293E35A1" w14:textId="04150171" w:rsidR="0074660B" w:rsidRPr="0074660B" w:rsidRDefault="0074660B" w:rsidP="0074660B">
      <w:pPr>
        <w:spacing w:after="0" w:line="240" w:lineRule="auto"/>
        <w:jc w:val="both"/>
        <w:rPr>
          <w:rFonts w:ascii="Arial" w:eastAsia="Times New Roman" w:hAnsi="Arial" w:cs="Arial"/>
          <w:sz w:val="24"/>
          <w:szCs w:val="24"/>
          <w:lang w:val="ru-KZ" w:eastAsia="ru-KZ"/>
        </w:rPr>
      </w:pPr>
      <w:r w:rsidRPr="0074660B">
        <w:rPr>
          <w:rFonts w:ascii="Arial" w:eastAsia="Times New Roman" w:hAnsi="Arial" w:cs="Arial"/>
          <w:b/>
          <w:bCs/>
          <w:sz w:val="24"/>
          <w:szCs w:val="24"/>
          <w:lang w:val="ru-KZ" w:eastAsia="ru-KZ"/>
        </w:rPr>
        <w:t>Адаптация:</w:t>
      </w:r>
      <w:r w:rsidRPr="0074660B">
        <w:rPr>
          <w:rFonts w:ascii="Arial" w:eastAsia="Times New Roman" w:hAnsi="Arial" w:cs="Arial"/>
          <w:sz w:val="24"/>
          <w:szCs w:val="24"/>
          <w:lang w:val="ru-KZ" w:eastAsia="ru-KZ"/>
        </w:rPr>
        <w:t xml:space="preserve"> Техническая подгонка и конвертация предоставленных Заказчиком исходных видео- и фотоматериалов под регламентированные требования, разрешения и форматы каждой отдельной площадки.</w:t>
      </w:r>
    </w:p>
    <w:p w14:paraId="360ED318" w14:textId="77777777" w:rsidR="0074660B" w:rsidRDefault="0074660B" w:rsidP="0074660B">
      <w:pPr>
        <w:spacing w:after="180" w:line="240" w:lineRule="auto"/>
        <w:jc w:val="both"/>
        <w:rPr>
          <w:rFonts w:ascii="Arial" w:eastAsia="Times New Roman" w:hAnsi="Arial" w:cs="Arial"/>
          <w:b/>
          <w:bCs/>
          <w:sz w:val="30"/>
          <w:szCs w:val="30"/>
          <w:lang w:val="ru-KZ" w:eastAsia="ru-KZ"/>
        </w:rPr>
      </w:pPr>
    </w:p>
    <w:p w14:paraId="529C2825" w14:textId="354513A1" w:rsidR="0074660B" w:rsidRPr="0074660B" w:rsidRDefault="0074660B" w:rsidP="0074660B">
      <w:pPr>
        <w:spacing w:after="180" w:line="240" w:lineRule="auto"/>
        <w:jc w:val="both"/>
        <w:rPr>
          <w:rFonts w:ascii="Arial" w:eastAsia="Times New Roman" w:hAnsi="Arial" w:cs="Arial"/>
          <w:b/>
          <w:bCs/>
          <w:sz w:val="30"/>
          <w:szCs w:val="30"/>
          <w:lang w:val="ru-KZ" w:eastAsia="ru-KZ"/>
        </w:rPr>
      </w:pPr>
      <w:r w:rsidRPr="0074660B">
        <w:rPr>
          <w:rFonts w:ascii="Arial" w:eastAsia="Times New Roman" w:hAnsi="Arial" w:cs="Arial"/>
          <w:b/>
          <w:bCs/>
          <w:sz w:val="30"/>
          <w:szCs w:val="30"/>
          <w:lang w:val="ru-KZ" w:eastAsia="ru-KZ"/>
        </w:rPr>
        <w:lastRenderedPageBreak/>
        <w:t>4. Отчётность и приёмка работ</w:t>
      </w:r>
    </w:p>
    <w:p w14:paraId="4BBCF84B" w14:textId="77777777" w:rsidR="0074660B" w:rsidRPr="0074660B" w:rsidRDefault="0074660B" w:rsidP="0074660B">
      <w:pPr>
        <w:spacing w:after="0" w:line="240" w:lineRule="auto"/>
        <w:jc w:val="both"/>
        <w:rPr>
          <w:rFonts w:ascii="Arial" w:eastAsia="Times New Roman" w:hAnsi="Arial" w:cs="Arial"/>
          <w:sz w:val="24"/>
          <w:szCs w:val="24"/>
          <w:lang w:val="ru-KZ" w:eastAsia="ru-KZ"/>
        </w:rPr>
      </w:pPr>
      <w:r w:rsidRPr="0074660B">
        <w:rPr>
          <w:rFonts w:ascii="Arial" w:eastAsia="Times New Roman" w:hAnsi="Arial" w:cs="Arial"/>
          <w:sz w:val="24"/>
          <w:szCs w:val="24"/>
          <w:lang w:val="ru-KZ" w:eastAsia="ru-KZ"/>
        </w:rPr>
        <w:t xml:space="preserve">По окончании 30-дневного периода размещения Исполнитель обязуется предоставить Заказчику </w:t>
      </w:r>
      <w:r w:rsidRPr="0074660B">
        <w:rPr>
          <w:rFonts w:ascii="Arial" w:eastAsia="Times New Roman" w:hAnsi="Arial" w:cs="Arial"/>
          <w:b/>
          <w:bCs/>
          <w:sz w:val="24"/>
          <w:szCs w:val="24"/>
          <w:lang w:val="ru-KZ" w:eastAsia="ru-KZ"/>
        </w:rPr>
        <w:t>официальное подтверждение размещения</w:t>
      </w:r>
      <w:r w:rsidRPr="0074660B">
        <w:rPr>
          <w:rFonts w:ascii="Arial" w:eastAsia="Times New Roman" w:hAnsi="Arial" w:cs="Arial"/>
          <w:sz w:val="24"/>
          <w:szCs w:val="24"/>
          <w:lang w:val="ru-KZ" w:eastAsia="ru-KZ"/>
        </w:rPr>
        <w:t xml:space="preserve"> (эфирные справки, фото- или видеоотчёт в зависимости от технических возможностей площадок).</w:t>
      </w:r>
    </w:p>
    <w:p w14:paraId="2D47E49A" w14:textId="77777777" w:rsidR="0074660B" w:rsidRDefault="0074660B" w:rsidP="0074660B">
      <w:pPr>
        <w:spacing w:after="0" w:line="240" w:lineRule="auto"/>
        <w:jc w:val="both"/>
        <w:rPr>
          <w:rFonts w:ascii="Arial" w:eastAsia="Times New Roman" w:hAnsi="Arial" w:cs="Arial"/>
          <w:sz w:val="24"/>
          <w:szCs w:val="24"/>
          <w:lang w:val="ru-KZ" w:eastAsia="ru-KZ"/>
        </w:rPr>
      </w:pPr>
    </w:p>
    <w:p w14:paraId="2B8E41D2" w14:textId="71C4FDC2" w:rsidR="0074660B" w:rsidRPr="0074660B" w:rsidRDefault="0074660B" w:rsidP="0074660B">
      <w:pPr>
        <w:spacing w:after="0" w:line="240" w:lineRule="auto"/>
        <w:jc w:val="both"/>
        <w:rPr>
          <w:rFonts w:ascii="Arial" w:eastAsia="Times New Roman" w:hAnsi="Arial" w:cs="Arial"/>
          <w:sz w:val="24"/>
          <w:szCs w:val="24"/>
          <w:lang w:val="ru-KZ" w:eastAsia="ru-KZ"/>
        </w:rPr>
      </w:pPr>
      <w:r w:rsidRPr="0074660B">
        <w:rPr>
          <w:rFonts w:ascii="Arial" w:eastAsia="Times New Roman" w:hAnsi="Arial" w:cs="Arial"/>
          <w:sz w:val="24"/>
          <w:szCs w:val="24"/>
          <w:lang w:val="ru-KZ" w:eastAsia="ru-KZ"/>
        </w:rPr>
        <w:t>Срок размещения (30 дней) исчисляется строго с даты фактического запуска всех материалов в ротацию.</w:t>
      </w:r>
    </w:p>
    <w:p w14:paraId="762531C3" w14:textId="259745E8" w:rsidR="00880437" w:rsidRDefault="00880437" w:rsidP="0057441D">
      <w:pPr>
        <w:tabs>
          <w:tab w:val="left" w:pos="5704"/>
        </w:tabs>
        <w:spacing w:after="0"/>
        <w:jc w:val="center"/>
        <w:rPr>
          <w:b/>
          <w:sz w:val="16"/>
          <w:szCs w:val="16"/>
          <w:lang w:val="ru-KZ"/>
        </w:rPr>
      </w:pPr>
    </w:p>
    <w:p w14:paraId="3761A3CF" w14:textId="37D5FD76" w:rsidR="000039DA" w:rsidRDefault="000039DA" w:rsidP="000039DA">
      <w:pPr>
        <w:rPr>
          <w:b/>
          <w:sz w:val="16"/>
          <w:szCs w:val="16"/>
          <w:lang w:val="ru-KZ"/>
        </w:rPr>
      </w:pPr>
    </w:p>
    <w:p w14:paraId="0713F5A1" w14:textId="0CAFED11" w:rsidR="000039DA" w:rsidRPr="000039DA" w:rsidRDefault="000039DA" w:rsidP="000039DA">
      <w:pPr>
        <w:rPr>
          <w:rFonts w:asciiTheme="majorHAnsi" w:hAnsiTheme="majorHAnsi" w:cstheme="majorHAnsi"/>
          <w:sz w:val="24"/>
          <w:szCs w:val="24"/>
          <w:lang w:val="ru-KZ"/>
        </w:rPr>
      </w:pPr>
      <w:proofErr w:type="spellStart"/>
      <w:r w:rsidRPr="000039DA">
        <w:rPr>
          <w:rFonts w:asciiTheme="majorHAnsi" w:hAnsiTheme="majorHAnsi" w:cstheme="majorHAnsi"/>
          <w:sz w:val="24"/>
          <w:szCs w:val="24"/>
          <w:lang w:val="ru-KZ"/>
        </w:rPr>
        <w:t>Сипаттама</w:t>
      </w:r>
      <w:proofErr w:type="spellEnd"/>
      <w:r w:rsidRPr="000039DA">
        <w:rPr>
          <w:rFonts w:asciiTheme="majorHAnsi" w:hAnsiTheme="majorHAnsi" w:cstheme="majorHAnsi"/>
          <w:sz w:val="24"/>
          <w:szCs w:val="24"/>
          <w:lang w:val="ru-KZ"/>
        </w:rPr>
        <w:t xml:space="preserve"> </w:t>
      </w:r>
      <w:r>
        <w:rPr>
          <w:rFonts w:asciiTheme="majorHAnsi" w:hAnsiTheme="majorHAnsi" w:cstheme="majorHAnsi"/>
          <w:sz w:val="24"/>
          <w:szCs w:val="24"/>
          <w:lang w:val="kk-KZ"/>
        </w:rPr>
        <w:t xml:space="preserve">                                                                                        </w:t>
      </w:r>
      <w:proofErr w:type="spellStart"/>
      <w:r w:rsidRPr="000039DA">
        <w:rPr>
          <w:rFonts w:asciiTheme="majorHAnsi" w:hAnsiTheme="majorHAnsi" w:cstheme="majorHAnsi"/>
          <w:sz w:val="24"/>
          <w:szCs w:val="24"/>
          <w:lang w:val="ru-KZ"/>
        </w:rPr>
        <w:t>Параметрі</w:t>
      </w:r>
      <w:proofErr w:type="spellEnd"/>
    </w:p>
    <w:p w14:paraId="23C2DF9B" w14:textId="77777777" w:rsidR="000039DA" w:rsidRPr="000039DA" w:rsidRDefault="000039DA" w:rsidP="000039DA">
      <w:pPr>
        <w:rPr>
          <w:rFonts w:asciiTheme="majorHAnsi" w:hAnsiTheme="majorHAnsi" w:cstheme="majorHAnsi"/>
          <w:sz w:val="24"/>
          <w:szCs w:val="24"/>
          <w:lang w:val="ru-KZ"/>
        </w:rPr>
      </w:pPr>
      <w:proofErr w:type="spellStart"/>
      <w:r w:rsidRPr="000039DA">
        <w:rPr>
          <w:rFonts w:asciiTheme="majorHAnsi" w:hAnsiTheme="majorHAnsi" w:cstheme="majorHAnsi"/>
          <w:sz w:val="24"/>
          <w:szCs w:val="24"/>
          <w:lang w:val="ru-KZ"/>
        </w:rPr>
        <w:t>Қызметтің</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атауы</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материалдарды</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кешенді</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жарнамалық</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орналастыру</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және</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дайындау</w:t>
      </w:r>
      <w:proofErr w:type="spellEnd"/>
    </w:p>
    <w:p w14:paraId="0609070B" w14:textId="77777777" w:rsidR="000039DA" w:rsidRPr="000039DA" w:rsidRDefault="000039DA" w:rsidP="000039DA">
      <w:pPr>
        <w:rPr>
          <w:rFonts w:asciiTheme="majorHAnsi" w:hAnsiTheme="majorHAnsi" w:cstheme="majorHAnsi"/>
          <w:sz w:val="24"/>
          <w:szCs w:val="24"/>
          <w:lang w:val="ru-KZ"/>
        </w:rPr>
      </w:pPr>
      <w:proofErr w:type="spellStart"/>
      <w:r w:rsidRPr="000039DA">
        <w:rPr>
          <w:rFonts w:asciiTheme="majorHAnsi" w:hAnsiTheme="majorHAnsi" w:cstheme="majorHAnsi"/>
          <w:sz w:val="24"/>
          <w:szCs w:val="24"/>
          <w:lang w:val="ru-KZ"/>
        </w:rPr>
        <w:t>Тапсырыс</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беруші</w:t>
      </w:r>
      <w:proofErr w:type="spellEnd"/>
      <w:r w:rsidRPr="000039DA">
        <w:rPr>
          <w:rFonts w:asciiTheme="majorHAnsi" w:hAnsiTheme="majorHAnsi" w:cstheme="majorHAnsi"/>
          <w:sz w:val="24"/>
          <w:szCs w:val="24"/>
          <w:lang w:val="ru-KZ"/>
        </w:rPr>
        <w:t xml:space="preserve"> "Павлодар </w:t>
      </w:r>
      <w:proofErr w:type="spellStart"/>
      <w:r w:rsidRPr="000039DA">
        <w:rPr>
          <w:rFonts w:asciiTheme="majorHAnsi" w:hAnsiTheme="majorHAnsi" w:cstheme="majorHAnsi"/>
          <w:sz w:val="24"/>
          <w:szCs w:val="24"/>
          <w:lang w:val="ru-KZ"/>
        </w:rPr>
        <w:t>облыстық</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кардиологиялық</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орталығы"ШЖҚ</w:t>
      </w:r>
      <w:proofErr w:type="spellEnd"/>
      <w:r w:rsidRPr="000039DA">
        <w:rPr>
          <w:rFonts w:asciiTheme="majorHAnsi" w:hAnsiTheme="majorHAnsi" w:cstheme="majorHAnsi"/>
          <w:sz w:val="24"/>
          <w:szCs w:val="24"/>
          <w:lang w:val="ru-KZ"/>
        </w:rPr>
        <w:t xml:space="preserve"> КМК</w:t>
      </w:r>
    </w:p>
    <w:p w14:paraId="235FDA49" w14:textId="77777777" w:rsidR="000039DA" w:rsidRPr="000039DA" w:rsidRDefault="000039DA" w:rsidP="000039DA">
      <w:pPr>
        <w:rPr>
          <w:rFonts w:asciiTheme="majorHAnsi" w:hAnsiTheme="majorHAnsi" w:cstheme="majorHAnsi"/>
          <w:sz w:val="24"/>
          <w:szCs w:val="24"/>
          <w:lang w:val="ru-KZ"/>
        </w:rPr>
      </w:pPr>
      <w:proofErr w:type="spellStart"/>
      <w:r w:rsidRPr="000039DA">
        <w:rPr>
          <w:rFonts w:asciiTheme="majorHAnsi" w:hAnsiTheme="majorHAnsi" w:cstheme="majorHAnsi"/>
          <w:sz w:val="24"/>
          <w:szCs w:val="24"/>
          <w:lang w:val="ru-KZ"/>
        </w:rPr>
        <w:t>Орналастыру</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аймағы</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Қазақстан</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Республикасы</w:t>
      </w:r>
      <w:proofErr w:type="spellEnd"/>
      <w:r w:rsidRPr="000039DA">
        <w:rPr>
          <w:rFonts w:asciiTheme="majorHAnsi" w:hAnsiTheme="majorHAnsi" w:cstheme="majorHAnsi"/>
          <w:sz w:val="24"/>
          <w:szCs w:val="24"/>
          <w:lang w:val="ru-KZ"/>
        </w:rPr>
        <w:t>, Павлодар қ.</w:t>
      </w:r>
    </w:p>
    <w:p w14:paraId="2F45D938" w14:textId="77777777" w:rsidR="000039DA" w:rsidRPr="000039DA" w:rsidRDefault="000039DA" w:rsidP="000039DA">
      <w:pPr>
        <w:rPr>
          <w:rFonts w:asciiTheme="majorHAnsi" w:hAnsiTheme="majorHAnsi" w:cstheme="majorHAnsi"/>
          <w:sz w:val="24"/>
          <w:szCs w:val="24"/>
          <w:lang w:val="ru-KZ"/>
        </w:rPr>
      </w:pPr>
      <w:proofErr w:type="spellStart"/>
      <w:r w:rsidRPr="000039DA">
        <w:rPr>
          <w:rFonts w:asciiTheme="majorHAnsi" w:hAnsiTheme="majorHAnsi" w:cstheme="majorHAnsi"/>
          <w:sz w:val="24"/>
          <w:szCs w:val="24"/>
          <w:lang w:val="ru-KZ"/>
        </w:rPr>
        <w:t>Орналастыру</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кезеңі</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эфирлер</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нақты</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басталған</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сәттен</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бастап</w:t>
      </w:r>
      <w:proofErr w:type="spellEnd"/>
      <w:r w:rsidRPr="000039DA">
        <w:rPr>
          <w:rFonts w:asciiTheme="majorHAnsi" w:hAnsiTheme="majorHAnsi" w:cstheme="majorHAnsi"/>
          <w:sz w:val="24"/>
          <w:szCs w:val="24"/>
          <w:lang w:val="ru-KZ"/>
        </w:rPr>
        <w:t xml:space="preserve"> 30 </w:t>
      </w:r>
      <w:proofErr w:type="spellStart"/>
      <w:r w:rsidRPr="000039DA">
        <w:rPr>
          <w:rFonts w:asciiTheme="majorHAnsi" w:hAnsiTheme="majorHAnsi" w:cstheme="majorHAnsi"/>
          <w:sz w:val="24"/>
          <w:szCs w:val="24"/>
          <w:lang w:val="ru-KZ"/>
        </w:rPr>
        <w:t>күнтізбелік</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күн</w:t>
      </w:r>
      <w:proofErr w:type="spellEnd"/>
    </w:p>
    <w:p w14:paraId="25AB03C0" w14:textId="77777777" w:rsidR="000039DA" w:rsidRPr="000039DA" w:rsidRDefault="000039DA" w:rsidP="000039DA">
      <w:pPr>
        <w:rPr>
          <w:rFonts w:asciiTheme="majorHAnsi" w:hAnsiTheme="majorHAnsi" w:cstheme="majorHAnsi"/>
          <w:b/>
          <w:bCs/>
          <w:sz w:val="24"/>
          <w:szCs w:val="24"/>
          <w:lang w:val="ru-KZ"/>
        </w:rPr>
      </w:pPr>
      <w:r w:rsidRPr="000039DA">
        <w:rPr>
          <w:rFonts w:asciiTheme="majorHAnsi" w:hAnsiTheme="majorHAnsi" w:cstheme="majorHAnsi"/>
          <w:b/>
          <w:bCs/>
          <w:sz w:val="24"/>
          <w:szCs w:val="24"/>
          <w:lang w:val="ru-KZ"/>
        </w:rPr>
        <w:t xml:space="preserve">1. </w:t>
      </w:r>
      <w:proofErr w:type="spellStart"/>
      <w:r w:rsidRPr="000039DA">
        <w:rPr>
          <w:rFonts w:asciiTheme="majorHAnsi" w:hAnsiTheme="majorHAnsi" w:cstheme="majorHAnsi"/>
          <w:b/>
          <w:bCs/>
          <w:sz w:val="24"/>
          <w:szCs w:val="24"/>
          <w:lang w:val="ru-KZ"/>
        </w:rPr>
        <w:t>Сауда</w:t>
      </w:r>
      <w:proofErr w:type="spellEnd"/>
      <w:r w:rsidRPr="000039DA">
        <w:rPr>
          <w:rFonts w:asciiTheme="majorHAnsi" w:hAnsiTheme="majorHAnsi" w:cstheme="majorHAnsi"/>
          <w:b/>
          <w:bCs/>
          <w:sz w:val="24"/>
          <w:szCs w:val="24"/>
          <w:lang w:val="ru-KZ"/>
        </w:rPr>
        <w:t xml:space="preserve"> </w:t>
      </w:r>
      <w:proofErr w:type="spellStart"/>
      <w:r w:rsidRPr="000039DA">
        <w:rPr>
          <w:rFonts w:asciiTheme="majorHAnsi" w:hAnsiTheme="majorHAnsi" w:cstheme="majorHAnsi"/>
          <w:b/>
          <w:bCs/>
          <w:sz w:val="24"/>
          <w:szCs w:val="24"/>
          <w:lang w:val="ru-KZ"/>
        </w:rPr>
        <w:t>объектілеріндегі</w:t>
      </w:r>
      <w:proofErr w:type="spellEnd"/>
      <w:r w:rsidRPr="000039DA">
        <w:rPr>
          <w:rFonts w:asciiTheme="majorHAnsi" w:hAnsiTheme="majorHAnsi" w:cstheme="majorHAnsi"/>
          <w:b/>
          <w:bCs/>
          <w:sz w:val="24"/>
          <w:szCs w:val="24"/>
          <w:lang w:val="ru-KZ"/>
        </w:rPr>
        <w:t xml:space="preserve"> аудио </w:t>
      </w:r>
      <w:proofErr w:type="spellStart"/>
      <w:r w:rsidRPr="000039DA">
        <w:rPr>
          <w:rFonts w:asciiTheme="majorHAnsi" w:hAnsiTheme="majorHAnsi" w:cstheme="majorHAnsi"/>
          <w:b/>
          <w:bCs/>
          <w:sz w:val="24"/>
          <w:szCs w:val="24"/>
          <w:lang w:val="ru-KZ"/>
        </w:rPr>
        <w:t>жарнама</w:t>
      </w:r>
      <w:proofErr w:type="spellEnd"/>
    </w:p>
    <w:p w14:paraId="2CBB9E64" w14:textId="77777777" w:rsidR="000039DA" w:rsidRPr="000039DA" w:rsidRDefault="000039DA" w:rsidP="000039DA">
      <w:pPr>
        <w:rPr>
          <w:rFonts w:asciiTheme="majorHAnsi" w:hAnsiTheme="majorHAnsi" w:cstheme="majorHAnsi"/>
          <w:sz w:val="24"/>
          <w:szCs w:val="24"/>
          <w:lang w:val="ru-KZ"/>
        </w:rPr>
      </w:pPr>
      <w:proofErr w:type="spellStart"/>
      <w:r w:rsidRPr="000039DA">
        <w:rPr>
          <w:rFonts w:asciiTheme="majorHAnsi" w:hAnsiTheme="majorHAnsi" w:cstheme="majorHAnsi"/>
          <w:sz w:val="24"/>
          <w:szCs w:val="24"/>
          <w:lang w:val="ru-KZ"/>
        </w:rPr>
        <w:t>Ақпараттық</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аудиороликті</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трансляциялау</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келесі</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орындардың</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ішкі</w:t>
      </w:r>
      <w:proofErr w:type="spellEnd"/>
      <w:r w:rsidRPr="000039DA">
        <w:rPr>
          <w:rFonts w:asciiTheme="majorHAnsi" w:hAnsiTheme="majorHAnsi" w:cstheme="majorHAnsi"/>
          <w:sz w:val="24"/>
          <w:szCs w:val="24"/>
          <w:lang w:val="ru-KZ"/>
        </w:rPr>
        <w:t xml:space="preserve"> радио </w:t>
      </w:r>
      <w:proofErr w:type="spellStart"/>
      <w:r w:rsidRPr="000039DA">
        <w:rPr>
          <w:rFonts w:asciiTheme="majorHAnsi" w:hAnsiTheme="majorHAnsi" w:cstheme="majorHAnsi"/>
          <w:sz w:val="24"/>
          <w:szCs w:val="24"/>
          <w:lang w:val="ru-KZ"/>
        </w:rPr>
        <w:t>желілерінде</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жұмыс</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күні</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ішінде</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жүзеге</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асырылады</w:t>
      </w:r>
      <w:proofErr w:type="spellEnd"/>
      <w:r w:rsidRPr="000039DA">
        <w:rPr>
          <w:rFonts w:asciiTheme="majorHAnsi" w:hAnsiTheme="majorHAnsi" w:cstheme="majorHAnsi"/>
          <w:sz w:val="24"/>
          <w:szCs w:val="24"/>
          <w:lang w:val="ru-KZ"/>
        </w:rPr>
        <w:t>:</w:t>
      </w:r>
    </w:p>
    <w:p w14:paraId="34B81A4D" w14:textId="77777777" w:rsidR="000039DA" w:rsidRPr="000039DA" w:rsidRDefault="000039DA" w:rsidP="000039DA">
      <w:pPr>
        <w:rPr>
          <w:rFonts w:asciiTheme="majorHAnsi" w:hAnsiTheme="majorHAnsi" w:cstheme="majorHAnsi"/>
          <w:sz w:val="24"/>
          <w:szCs w:val="24"/>
          <w:lang w:val="ru-KZ"/>
        </w:rPr>
      </w:pPr>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Inmart</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супермаркеттер</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желісі</w:t>
      </w:r>
      <w:proofErr w:type="spellEnd"/>
      <w:r w:rsidRPr="000039DA">
        <w:rPr>
          <w:rFonts w:asciiTheme="majorHAnsi" w:hAnsiTheme="majorHAnsi" w:cstheme="majorHAnsi"/>
          <w:sz w:val="24"/>
          <w:szCs w:val="24"/>
          <w:lang w:val="ru-KZ"/>
        </w:rPr>
        <w:t xml:space="preserve"> — </w:t>
      </w:r>
      <w:proofErr w:type="spellStart"/>
      <w:r w:rsidRPr="000039DA">
        <w:rPr>
          <w:rFonts w:asciiTheme="majorHAnsi" w:hAnsiTheme="majorHAnsi" w:cstheme="majorHAnsi"/>
          <w:sz w:val="24"/>
          <w:szCs w:val="24"/>
          <w:lang w:val="ru-KZ"/>
        </w:rPr>
        <w:t>Павлодарда</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жұмыс</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істеп</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тұрған</w:t>
      </w:r>
      <w:proofErr w:type="spellEnd"/>
      <w:r w:rsidRPr="000039DA">
        <w:rPr>
          <w:rFonts w:asciiTheme="majorHAnsi" w:hAnsiTheme="majorHAnsi" w:cstheme="majorHAnsi"/>
          <w:sz w:val="24"/>
          <w:szCs w:val="24"/>
          <w:lang w:val="ru-KZ"/>
        </w:rPr>
        <w:t xml:space="preserve"> 26 </w:t>
      </w:r>
      <w:proofErr w:type="spellStart"/>
      <w:r w:rsidRPr="000039DA">
        <w:rPr>
          <w:rFonts w:asciiTheme="majorHAnsi" w:hAnsiTheme="majorHAnsi" w:cstheme="majorHAnsi"/>
          <w:sz w:val="24"/>
          <w:szCs w:val="24"/>
          <w:lang w:val="ru-KZ"/>
        </w:rPr>
        <w:t>сауда</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нүктесі</w:t>
      </w:r>
      <w:proofErr w:type="spellEnd"/>
      <w:r w:rsidRPr="000039DA">
        <w:rPr>
          <w:rFonts w:asciiTheme="majorHAnsi" w:hAnsiTheme="majorHAnsi" w:cstheme="majorHAnsi"/>
          <w:sz w:val="24"/>
          <w:szCs w:val="24"/>
          <w:lang w:val="ru-KZ"/>
        </w:rPr>
        <w:t>.</w:t>
      </w:r>
    </w:p>
    <w:p w14:paraId="15D5C9C0" w14:textId="77777777" w:rsidR="000039DA" w:rsidRPr="000039DA" w:rsidRDefault="000039DA" w:rsidP="000039DA">
      <w:pPr>
        <w:rPr>
          <w:rFonts w:asciiTheme="majorHAnsi" w:hAnsiTheme="majorHAnsi" w:cstheme="majorHAnsi"/>
          <w:sz w:val="24"/>
          <w:szCs w:val="24"/>
          <w:lang w:val="ru-KZ"/>
        </w:rPr>
      </w:pPr>
      <w:r w:rsidRPr="000039DA">
        <w:rPr>
          <w:rFonts w:asciiTheme="majorHAnsi" w:hAnsiTheme="majorHAnsi" w:cstheme="majorHAnsi"/>
          <w:sz w:val="24"/>
          <w:szCs w:val="24"/>
          <w:lang w:val="ru-KZ"/>
        </w:rPr>
        <w:t>* "</w:t>
      </w:r>
      <w:proofErr w:type="spellStart"/>
      <w:r w:rsidRPr="000039DA">
        <w:rPr>
          <w:rFonts w:asciiTheme="majorHAnsi" w:hAnsiTheme="majorHAnsi" w:cstheme="majorHAnsi"/>
          <w:sz w:val="24"/>
          <w:szCs w:val="24"/>
          <w:lang w:val="ru-KZ"/>
        </w:rPr>
        <w:t>Сіздің</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дүкеніңіз</w:t>
      </w:r>
      <w:proofErr w:type="spellEnd"/>
      <w:r w:rsidRPr="000039DA">
        <w:rPr>
          <w:rFonts w:asciiTheme="majorHAnsi" w:hAnsiTheme="majorHAnsi" w:cstheme="majorHAnsi"/>
          <w:sz w:val="24"/>
          <w:szCs w:val="24"/>
          <w:lang w:val="ru-KZ"/>
        </w:rPr>
        <w:t xml:space="preserve">" желісі-7 </w:t>
      </w:r>
      <w:proofErr w:type="spellStart"/>
      <w:r w:rsidRPr="000039DA">
        <w:rPr>
          <w:rFonts w:asciiTheme="majorHAnsi" w:hAnsiTheme="majorHAnsi" w:cstheme="majorHAnsi"/>
          <w:sz w:val="24"/>
          <w:szCs w:val="24"/>
          <w:lang w:val="ru-KZ"/>
        </w:rPr>
        <w:t>сауда</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нүктесі</w:t>
      </w:r>
      <w:proofErr w:type="spellEnd"/>
      <w:r w:rsidRPr="000039DA">
        <w:rPr>
          <w:rFonts w:asciiTheme="majorHAnsi" w:hAnsiTheme="majorHAnsi" w:cstheme="majorHAnsi"/>
          <w:sz w:val="24"/>
          <w:szCs w:val="24"/>
          <w:lang w:val="ru-KZ"/>
        </w:rPr>
        <w:t>.</w:t>
      </w:r>
    </w:p>
    <w:p w14:paraId="45A9930E" w14:textId="77777777" w:rsidR="000039DA" w:rsidRPr="000039DA" w:rsidRDefault="000039DA" w:rsidP="000039DA">
      <w:pPr>
        <w:rPr>
          <w:rFonts w:asciiTheme="majorHAnsi" w:hAnsiTheme="majorHAnsi" w:cstheme="majorHAnsi"/>
          <w:sz w:val="24"/>
          <w:szCs w:val="24"/>
          <w:lang w:val="ru-KZ"/>
        </w:rPr>
      </w:pPr>
      <w:r w:rsidRPr="000039DA">
        <w:rPr>
          <w:rFonts w:asciiTheme="majorHAnsi" w:hAnsiTheme="majorHAnsi" w:cstheme="majorHAnsi"/>
          <w:sz w:val="24"/>
          <w:szCs w:val="24"/>
          <w:lang w:val="ru-KZ"/>
        </w:rPr>
        <w:t>* "Сургут" СҮ-</w:t>
      </w:r>
      <w:proofErr w:type="spellStart"/>
      <w:r w:rsidRPr="000039DA">
        <w:rPr>
          <w:rFonts w:asciiTheme="majorHAnsi" w:hAnsiTheme="majorHAnsi" w:cstheme="majorHAnsi"/>
          <w:sz w:val="24"/>
          <w:szCs w:val="24"/>
          <w:lang w:val="ru-KZ"/>
        </w:rPr>
        <w:t>аудиороликті</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бүкіл</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сауда</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залына</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тарату</w:t>
      </w:r>
      <w:proofErr w:type="spellEnd"/>
      <w:r w:rsidRPr="000039DA">
        <w:rPr>
          <w:rFonts w:asciiTheme="majorHAnsi" w:hAnsiTheme="majorHAnsi" w:cstheme="majorHAnsi"/>
          <w:sz w:val="24"/>
          <w:szCs w:val="24"/>
          <w:lang w:val="ru-KZ"/>
        </w:rPr>
        <w:t>.</w:t>
      </w:r>
    </w:p>
    <w:p w14:paraId="157B64CB" w14:textId="77777777" w:rsidR="000039DA" w:rsidRPr="000039DA" w:rsidRDefault="000039DA" w:rsidP="000039DA">
      <w:pPr>
        <w:rPr>
          <w:rFonts w:asciiTheme="majorHAnsi" w:hAnsiTheme="majorHAnsi" w:cstheme="majorHAnsi"/>
          <w:sz w:val="24"/>
          <w:szCs w:val="24"/>
          <w:lang w:val="ru-KZ"/>
        </w:rPr>
      </w:pPr>
      <w:r w:rsidRPr="000039DA">
        <w:rPr>
          <w:rFonts w:asciiTheme="majorHAnsi" w:hAnsiTheme="majorHAnsi" w:cstheme="majorHAnsi"/>
          <w:sz w:val="24"/>
          <w:szCs w:val="24"/>
          <w:lang w:val="ru-KZ"/>
        </w:rPr>
        <w:t>* "</w:t>
      </w:r>
      <w:proofErr w:type="spellStart"/>
      <w:r w:rsidRPr="000039DA">
        <w:rPr>
          <w:rFonts w:asciiTheme="majorHAnsi" w:hAnsiTheme="majorHAnsi" w:cstheme="majorHAnsi"/>
          <w:sz w:val="24"/>
          <w:szCs w:val="24"/>
          <w:lang w:val="ru-KZ"/>
        </w:rPr>
        <w:t>Арман</w:t>
      </w:r>
      <w:proofErr w:type="spellEnd"/>
      <w:r w:rsidRPr="000039DA">
        <w:rPr>
          <w:rFonts w:asciiTheme="majorHAnsi" w:hAnsiTheme="majorHAnsi" w:cstheme="majorHAnsi"/>
          <w:sz w:val="24"/>
          <w:szCs w:val="24"/>
          <w:lang w:val="ru-KZ"/>
        </w:rPr>
        <w:t>" СҮ-</w:t>
      </w:r>
      <w:proofErr w:type="spellStart"/>
      <w:r w:rsidRPr="000039DA">
        <w:rPr>
          <w:rFonts w:asciiTheme="majorHAnsi" w:hAnsiTheme="majorHAnsi" w:cstheme="majorHAnsi"/>
          <w:sz w:val="24"/>
          <w:szCs w:val="24"/>
          <w:lang w:val="ru-KZ"/>
        </w:rPr>
        <w:t>сауда</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үйінің</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ішкі</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аймақтарында</w:t>
      </w:r>
      <w:proofErr w:type="spellEnd"/>
      <w:r w:rsidRPr="000039DA">
        <w:rPr>
          <w:rFonts w:asciiTheme="majorHAnsi" w:hAnsiTheme="majorHAnsi" w:cstheme="majorHAnsi"/>
          <w:sz w:val="24"/>
          <w:szCs w:val="24"/>
          <w:lang w:val="ru-KZ"/>
        </w:rPr>
        <w:t xml:space="preserve"> хабар </w:t>
      </w:r>
      <w:proofErr w:type="spellStart"/>
      <w:r w:rsidRPr="000039DA">
        <w:rPr>
          <w:rFonts w:asciiTheme="majorHAnsi" w:hAnsiTheme="majorHAnsi" w:cstheme="majorHAnsi"/>
          <w:sz w:val="24"/>
          <w:szCs w:val="24"/>
          <w:lang w:val="ru-KZ"/>
        </w:rPr>
        <w:t>тарату</w:t>
      </w:r>
      <w:proofErr w:type="spellEnd"/>
      <w:r w:rsidRPr="000039DA">
        <w:rPr>
          <w:rFonts w:asciiTheme="majorHAnsi" w:hAnsiTheme="majorHAnsi" w:cstheme="majorHAnsi"/>
          <w:sz w:val="24"/>
          <w:szCs w:val="24"/>
          <w:lang w:val="ru-KZ"/>
        </w:rPr>
        <w:t>.</w:t>
      </w:r>
    </w:p>
    <w:p w14:paraId="39D67805" w14:textId="77777777" w:rsidR="000039DA" w:rsidRPr="000039DA" w:rsidRDefault="000039DA" w:rsidP="000039DA">
      <w:pPr>
        <w:rPr>
          <w:rFonts w:asciiTheme="majorHAnsi" w:hAnsiTheme="majorHAnsi" w:cstheme="majorHAnsi"/>
          <w:sz w:val="24"/>
          <w:szCs w:val="24"/>
          <w:lang w:val="ru-KZ"/>
        </w:rPr>
      </w:pPr>
      <w:r w:rsidRPr="000039DA">
        <w:rPr>
          <w:rFonts w:asciiTheme="majorHAnsi" w:hAnsiTheme="majorHAnsi" w:cstheme="majorHAnsi"/>
          <w:sz w:val="24"/>
          <w:szCs w:val="24"/>
          <w:lang w:val="ru-KZ"/>
        </w:rPr>
        <w:t>* "</w:t>
      </w:r>
      <w:proofErr w:type="spellStart"/>
      <w:r w:rsidRPr="000039DA">
        <w:rPr>
          <w:rFonts w:asciiTheme="majorHAnsi" w:hAnsiTheme="majorHAnsi" w:cstheme="majorHAnsi"/>
          <w:sz w:val="24"/>
          <w:szCs w:val="24"/>
          <w:lang w:val="ru-KZ"/>
        </w:rPr>
        <w:t>Бағдаршам</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дүкені-сауда</w:t>
      </w:r>
      <w:proofErr w:type="spellEnd"/>
      <w:r w:rsidRPr="000039DA">
        <w:rPr>
          <w:rFonts w:asciiTheme="majorHAnsi" w:hAnsiTheme="majorHAnsi" w:cstheme="majorHAnsi"/>
          <w:sz w:val="24"/>
          <w:szCs w:val="24"/>
          <w:lang w:val="ru-KZ"/>
        </w:rPr>
        <w:t xml:space="preserve"> залы </w:t>
      </w:r>
      <w:proofErr w:type="spellStart"/>
      <w:r w:rsidRPr="000039DA">
        <w:rPr>
          <w:rFonts w:asciiTheme="majorHAnsi" w:hAnsiTheme="majorHAnsi" w:cstheme="majorHAnsi"/>
          <w:sz w:val="24"/>
          <w:szCs w:val="24"/>
          <w:lang w:val="ru-KZ"/>
        </w:rPr>
        <w:t>ішіндегі</w:t>
      </w:r>
      <w:proofErr w:type="spellEnd"/>
      <w:r w:rsidRPr="000039DA">
        <w:rPr>
          <w:rFonts w:asciiTheme="majorHAnsi" w:hAnsiTheme="majorHAnsi" w:cstheme="majorHAnsi"/>
          <w:sz w:val="24"/>
          <w:szCs w:val="24"/>
          <w:lang w:val="ru-KZ"/>
        </w:rPr>
        <w:t xml:space="preserve"> аудио хабар </w:t>
      </w:r>
      <w:proofErr w:type="spellStart"/>
      <w:r w:rsidRPr="000039DA">
        <w:rPr>
          <w:rFonts w:asciiTheme="majorHAnsi" w:hAnsiTheme="majorHAnsi" w:cstheme="majorHAnsi"/>
          <w:sz w:val="24"/>
          <w:szCs w:val="24"/>
          <w:lang w:val="ru-KZ"/>
        </w:rPr>
        <w:t>тарату</w:t>
      </w:r>
      <w:proofErr w:type="spellEnd"/>
      <w:r w:rsidRPr="000039DA">
        <w:rPr>
          <w:rFonts w:asciiTheme="majorHAnsi" w:hAnsiTheme="majorHAnsi" w:cstheme="majorHAnsi"/>
          <w:sz w:val="24"/>
          <w:szCs w:val="24"/>
          <w:lang w:val="ru-KZ"/>
        </w:rPr>
        <w:t>.</w:t>
      </w:r>
    </w:p>
    <w:p w14:paraId="73C71B19" w14:textId="77777777" w:rsidR="000039DA" w:rsidRPr="000039DA" w:rsidRDefault="000039DA" w:rsidP="000039DA">
      <w:pPr>
        <w:rPr>
          <w:rFonts w:asciiTheme="majorHAnsi" w:hAnsiTheme="majorHAnsi" w:cstheme="majorHAnsi"/>
          <w:sz w:val="24"/>
          <w:szCs w:val="24"/>
          <w:lang w:val="ru-KZ"/>
        </w:rPr>
      </w:pPr>
    </w:p>
    <w:p w14:paraId="386792A2" w14:textId="77777777" w:rsidR="000039DA" w:rsidRPr="000039DA" w:rsidRDefault="000039DA" w:rsidP="000039DA">
      <w:pPr>
        <w:rPr>
          <w:rFonts w:asciiTheme="majorHAnsi" w:hAnsiTheme="majorHAnsi" w:cstheme="majorHAnsi"/>
          <w:b/>
          <w:bCs/>
          <w:sz w:val="24"/>
          <w:szCs w:val="24"/>
          <w:lang w:val="ru-KZ"/>
        </w:rPr>
      </w:pPr>
      <w:r w:rsidRPr="000039DA">
        <w:rPr>
          <w:rFonts w:asciiTheme="majorHAnsi" w:hAnsiTheme="majorHAnsi" w:cstheme="majorHAnsi"/>
          <w:b/>
          <w:bCs/>
          <w:sz w:val="24"/>
          <w:szCs w:val="24"/>
          <w:lang w:val="ru-KZ"/>
        </w:rPr>
        <w:t xml:space="preserve">2. </w:t>
      </w:r>
      <w:proofErr w:type="spellStart"/>
      <w:r w:rsidRPr="000039DA">
        <w:rPr>
          <w:rFonts w:asciiTheme="majorHAnsi" w:hAnsiTheme="majorHAnsi" w:cstheme="majorHAnsi"/>
          <w:b/>
          <w:bCs/>
          <w:sz w:val="24"/>
          <w:szCs w:val="24"/>
          <w:lang w:val="ru-KZ"/>
        </w:rPr>
        <w:t>Сандық</w:t>
      </w:r>
      <w:proofErr w:type="spellEnd"/>
      <w:r w:rsidRPr="000039DA">
        <w:rPr>
          <w:rFonts w:asciiTheme="majorHAnsi" w:hAnsiTheme="majorHAnsi" w:cstheme="majorHAnsi"/>
          <w:b/>
          <w:bCs/>
          <w:sz w:val="24"/>
          <w:szCs w:val="24"/>
          <w:lang w:val="ru-KZ"/>
        </w:rPr>
        <w:t xml:space="preserve"> </w:t>
      </w:r>
      <w:proofErr w:type="spellStart"/>
      <w:r w:rsidRPr="000039DA">
        <w:rPr>
          <w:rFonts w:asciiTheme="majorHAnsi" w:hAnsiTheme="majorHAnsi" w:cstheme="majorHAnsi"/>
          <w:b/>
          <w:bCs/>
          <w:sz w:val="24"/>
          <w:szCs w:val="24"/>
          <w:lang w:val="ru-KZ"/>
        </w:rPr>
        <w:t>медиадағы</w:t>
      </w:r>
      <w:proofErr w:type="spellEnd"/>
      <w:r w:rsidRPr="000039DA">
        <w:rPr>
          <w:rFonts w:asciiTheme="majorHAnsi" w:hAnsiTheme="majorHAnsi" w:cstheme="majorHAnsi"/>
          <w:b/>
          <w:bCs/>
          <w:sz w:val="24"/>
          <w:szCs w:val="24"/>
          <w:lang w:val="ru-KZ"/>
        </w:rPr>
        <w:t xml:space="preserve"> </w:t>
      </w:r>
      <w:proofErr w:type="spellStart"/>
      <w:r w:rsidRPr="000039DA">
        <w:rPr>
          <w:rFonts w:asciiTheme="majorHAnsi" w:hAnsiTheme="majorHAnsi" w:cstheme="majorHAnsi"/>
          <w:b/>
          <w:bCs/>
          <w:sz w:val="24"/>
          <w:szCs w:val="24"/>
          <w:lang w:val="ru-KZ"/>
        </w:rPr>
        <w:t>бейне</w:t>
      </w:r>
      <w:proofErr w:type="spellEnd"/>
      <w:r w:rsidRPr="000039DA">
        <w:rPr>
          <w:rFonts w:asciiTheme="majorHAnsi" w:hAnsiTheme="majorHAnsi" w:cstheme="majorHAnsi"/>
          <w:b/>
          <w:bCs/>
          <w:sz w:val="24"/>
          <w:szCs w:val="24"/>
          <w:lang w:val="ru-KZ"/>
        </w:rPr>
        <w:t xml:space="preserve"> </w:t>
      </w:r>
      <w:proofErr w:type="spellStart"/>
      <w:r w:rsidRPr="000039DA">
        <w:rPr>
          <w:rFonts w:asciiTheme="majorHAnsi" w:hAnsiTheme="majorHAnsi" w:cstheme="majorHAnsi"/>
          <w:b/>
          <w:bCs/>
          <w:sz w:val="24"/>
          <w:szCs w:val="24"/>
          <w:lang w:val="ru-KZ"/>
        </w:rPr>
        <w:t>жарнамалар</w:t>
      </w:r>
      <w:proofErr w:type="spellEnd"/>
    </w:p>
    <w:p w14:paraId="787110C3" w14:textId="77777777" w:rsidR="000039DA" w:rsidRPr="000039DA" w:rsidRDefault="000039DA" w:rsidP="000039DA">
      <w:pPr>
        <w:rPr>
          <w:rFonts w:asciiTheme="majorHAnsi" w:hAnsiTheme="majorHAnsi" w:cstheme="majorHAnsi"/>
          <w:sz w:val="24"/>
          <w:szCs w:val="24"/>
          <w:lang w:val="ru-KZ"/>
        </w:rPr>
      </w:pPr>
      <w:proofErr w:type="spellStart"/>
      <w:r w:rsidRPr="000039DA">
        <w:rPr>
          <w:rFonts w:asciiTheme="majorHAnsi" w:hAnsiTheme="majorHAnsi" w:cstheme="majorHAnsi"/>
          <w:sz w:val="24"/>
          <w:szCs w:val="24"/>
          <w:lang w:val="ru-KZ"/>
        </w:rPr>
        <w:t>Кардиоорталықтың</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бейімделген</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бейнеролигін</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көрсету</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келесі</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сандық</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экрандарда</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жүргізіледі</w:t>
      </w:r>
      <w:proofErr w:type="spellEnd"/>
      <w:r w:rsidRPr="000039DA">
        <w:rPr>
          <w:rFonts w:asciiTheme="majorHAnsi" w:hAnsiTheme="majorHAnsi" w:cstheme="majorHAnsi"/>
          <w:sz w:val="24"/>
          <w:szCs w:val="24"/>
          <w:lang w:val="ru-KZ"/>
        </w:rPr>
        <w:t>:</w:t>
      </w:r>
    </w:p>
    <w:p w14:paraId="249D06B9" w14:textId="77777777" w:rsidR="000039DA" w:rsidRPr="000039DA" w:rsidRDefault="000039DA" w:rsidP="000039DA">
      <w:pPr>
        <w:rPr>
          <w:rFonts w:asciiTheme="majorHAnsi" w:hAnsiTheme="majorHAnsi" w:cstheme="majorHAnsi"/>
          <w:sz w:val="24"/>
          <w:szCs w:val="24"/>
          <w:lang w:val="ru-KZ"/>
        </w:rPr>
      </w:pPr>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City</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Center-дегі</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сыртқы</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жарықдиодты</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жарықдиодты</w:t>
      </w:r>
      <w:proofErr w:type="spellEnd"/>
      <w:r w:rsidRPr="000039DA">
        <w:rPr>
          <w:rFonts w:asciiTheme="majorHAnsi" w:hAnsiTheme="majorHAnsi" w:cstheme="majorHAnsi"/>
          <w:sz w:val="24"/>
          <w:szCs w:val="24"/>
          <w:lang w:val="ru-KZ"/>
        </w:rPr>
        <w:t xml:space="preserve"> экран.</w:t>
      </w:r>
    </w:p>
    <w:p w14:paraId="3717A0AE" w14:textId="77777777" w:rsidR="000039DA" w:rsidRPr="000039DA" w:rsidRDefault="000039DA" w:rsidP="000039DA">
      <w:pPr>
        <w:rPr>
          <w:rFonts w:asciiTheme="majorHAnsi" w:hAnsiTheme="majorHAnsi" w:cstheme="majorHAnsi"/>
          <w:sz w:val="24"/>
          <w:szCs w:val="24"/>
          <w:lang w:val="ru-KZ"/>
        </w:rPr>
      </w:pPr>
      <w:r w:rsidRPr="000039DA">
        <w:rPr>
          <w:rFonts w:asciiTheme="majorHAnsi" w:hAnsiTheme="majorHAnsi" w:cstheme="majorHAnsi"/>
          <w:sz w:val="24"/>
          <w:szCs w:val="24"/>
          <w:lang w:val="ru-KZ"/>
        </w:rPr>
        <w:t xml:space="preserve">* "Сургут" СҮ </w:t>
      </w:r>
      <w:proofErr w:type="spellStart"/>
      <w:r w:rsidRPr="000039DA">
        <w:rPr>
          <w:rFonts w:asciiTheme="majorHAnsi" w:hAnsiTheme="majorHAnsi" w:cstheme="majorHAnsi"/>
          <w:sz w:val="24"/>
          <w:szCs w:val="24"/>
          <w:lang w:val="ru-KZ"/>
        </w:rPr>
        <w:t>кассалық</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аймағында</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орналасқан</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ішкі</w:t>
      </w:r>
      <w:proofErr w:type="spellEnd"/>
      <w:r w:rsidRPr="000039DA">
        <w:rPr>
          <w:rFonts w:asciiTheme="majorHAnsi" w:hAnsiTheme="majorHAnsi" w:cstheme="majorHAnsi"/>
          <w:sz w:val="24"/>
          <w:szCs w:val="24"/>
          <w:lang w:val="ru-KZ"/>
        </w:rPr>
        <w:t xml:space="preserve"> СКД экраны.</w:t>
      </w:r>
    </w:p>
    <w:p w14:paraId="207BF2E7" w14:textId="77777777" w:rsidR="000039DA" w:rsidRPr="000039DA" w:rsidRDefault="000039DA" w:rsidP="000039DA">
      <w:pPr>
        <w:rPr>
          <w:rFonts w:asciiTheme="majorHAnsi" w:hAnsiTheme="majorHAnsi" w:cstheme="majorHAnsi"/>
          <w:sz w:val="24"/>
          <w:szCs w:val="24"/>
          <w:lang w:val="ru-KZ"/>
        </w:rPr>
      </w:pPr>
    </w:p>
    <w:p w14:paraId="4E224A87" w14:textId="77777777" w:rsidR="000039DA" w:rsidRPr="000039DA" w:rsidRDefault="000039DA" w:rsidP="000039DA">
      <w:pPr>
        <w:rPr>
          <w:rFonts w:asciiTheme="majorHAnsi" w:hAnsiTheme="majorHAnsi" w:cstheme="majorHAnsi"/>
          <w:b/>
          <w:bCs/>
          <w:sz w:val="24"/>
          <w:szCs w:val="24"/>
          <w:lang w:val="ru-KZ"/>
        </w:rPr>
      </w:pPr>
      <w:r w:rsidRPr="000039DA">
        <w:rPr>
          <w:rFonts w:asciiTheme="majorHAnsi" w:hAnsiTheme="majorHAnsi" w:cstheme="majorHAnsi"/>
          <w:b/>
          <w:bCs/>
          <w:sz w:val="24"/>
          <w:szCs w:val="24"/>
          <w:lang w:val="ru-KZ"/>
        </w:rPr>
        <w:t xml:space="preserve">3. </w:t>
      </w:r>
      <w:proofErr w:type="spellStart"/>
      <w:r w:rsidRPr="000039DA">
        <w:rPr>
          <w:rFonts w:asciiTheme="majorHAnsi" w:hAnsiTheme="majorHAnsi" w:cstheme="majorHAnsi"/>
          <w:b/>
          <w:bCs/>
          <w:sz w:val="24"/>
          <w:szCs w:val="24"/>
          <w:lang w:val="ru-KZ"/>
        </w:rPr>
        <w:t>Материалдарды</w:t>
      </w:r>
      <w:proofErr w:type="spellEnd"/>
      <w:r w:rsidRPr="000039DA">
        <w:rPr>
          <w:rFonts w:asciiTheme="majorHAnsi" w:hAnsiTheme="majorHAnsi" w:cstheme="majorHAnsi"/>
          <w:b/>
          <w:bCs/>
          <w:sz w:val="24"/>
          <w:szCs w:val="24"/>
          <w:lang w:val="ru-KZ"/>
        </w:rPr>
        <w:t xml:space="preserve"> </w:t>
      </w:r>
      <w:proofErr w:type="spellStart"/>
      <w:r w:rsidRPr="000039DA">
        <w:rPr>
          <w:rFonts w:asciiTheme="majorHAnsi" w:hAnsiTheme="majorHAnsi" w:cstheme="majorHAnsi"/>
          <w:b/>
          <w:bCs/>
          <w:sz w:val="24"/>
          <w:szCs w:val="24"/>
          <w:lang w:val="ru-KZ"/>
        </w:rPr>
        <w:t>дайындау</w:t>
      </w:r>
      <w:proofErr w:type="spellEnd"/>
      <w:r w:rsidRPr="000039DA">
        <w:rPr>
          <w:rFonts w:asciiTheme="majorHAnsi" w:hAnsiTheme="majorHAnsi" w:cstheme="majorHAnsi"/>
          <w:b/>
          <w:bCs/>
          <w:sz w:val="24"/>
          <w:szCs w:val="24"/>
          <w:lang w:val="ru-KZ"/>
        </w:rPr>
        <w:t xml:space="preserve"> </w:t>
      </w:r>
      <w:proofErr w:type="spellStart"/>
      <w:r w:rsidRPr="000039DA">
        <w:rPr>
          <w:rFonts w:asciiTheme="majorHAnsi" w:hAnsiTheme="majorHAnsi" w:cstheme="majorHAnsi"/>
          <w:b/>
          <w:bCs/>
          <w:sz w:val="24"/>
          <w:szCs w:val="24"/>
          <w:lang w:val="ru-KZ"/>
        </w:rPr>
        <w:t>және</w:t>
      </w:r>
      <w:proofErr w:type="spellEnd"/>
      <w:r w:rsidRPr="000039DA">
        <w:rPr>
          <w:rFonts w:asciiTheme="majorHAnsi" w:hAnsiTheme="majorHAnsi" w:cstheme="majorHAnsi"/>
          <w:b/>
          <w:bCs/>
          <w:sz w:val="24"/>
          <w:szCs w:val="24"/>
          <w:lang w:val="ru-KZ"/>
        </w:rPr>
        <w:t xml:space="preserve"> </w:t>
      </w:r>
      <w:proofErr w:type="spellStart"/>
      <w:r w:rsidRPr="000039DA">
        <w:rPr>
          <w:rFonts w:asciiTheme="majorHAnsi" w:hAnsiTheme="majorHAnsi" w:cstheme="majorHAnsi"/>
          <w:b/>
          <w:bCs/>
          <w:sz w:val="24"/>
          <w:szCs w:val="24"/>
          <w:lang w:val="ru-KZ"/>
        </w:rPr>
        <w:t>техникалық</w:t>
      </w:r>
      <w:proofErr w:type="spellEnd"/>
      <w:r w:rsidRPr="000039DA">
        <w:rPr>
          <w:rFonts w:asciiTheme="majorHAnsi" w:hAnsiTheme="majorHAnsi" w:cstheme="majorHAnsi"/>
          <w:b/>
          <w:bCs/>
          <w:sz w:val="24"/>
          <w:szCs w:val="24"/>
          <w:lang w:val="ru-KZ"/>
        </w:rPr>
        <w:t xml:space="preserve"> </w:t>
      </w:r>
      <w:proofErr w:type="spellStart"/>
      <w:r w:rsidRPr="000039DA">
        <w:rPr>
          <w:rFonts w:asciiTheme="majorHAnsi" w:hAnsiTheme="majorHAnsi" w:cstheme="majorHAnsi"/>
          <w:b/>
          <w:bCs/>
          <w:sz w:val="24"/>
          <w:szCs w:val="24"/>
          <w:lang w:val="ru-KZ"/>
        </w:rPr>
        <w:t>дайындау</w:t>
      </w:r>
      <w:proofErr w:type="spellEnd"/>
    </w:p>
    <w:p w14:paraId="1492093E" w14:textId="77777777" w:rsidR="000039DA" w:rsidRPr="000039DA" w:rsidRDefault="000039DA" w:rsidP="000039DA">
      <w:pPr>
        <w:rPr>
          <w:rFonts w:asciiTheme="majorHAnsi" w:hAnsiTheme="majorHAnsi" w:cstheme="majorHAnsi"/>
          <w:sz w:val="24"/>
          <w:szCs w:val="24"/>
          <w:lang w:val="ru-KZ"/>
        </w:rPr>
      </w:pPr>
      <w:proofErr w:type="spellStart"/>
      <w:r w:rsidRPr="000039DA">
        <w:rPr>
          <w:rFonts w:asciiTheme="majorHAnsi" w:hAnsiTheme="majorHAnsi" w:cstheme="majorHAnsi"/>
          <w:sz w:val="24"/>
          <w:szCs w:val="24"/>
          <w:lang w:val="ru-KZ"/>
        </w:rPr>
        <w:t>Бағдарламаның</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жалпы</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құнына</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толық</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көлемде</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өндірілген</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қызметтер</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кіреді</w:t>
      </w:r>
      <w:proofErr w:type="spellEnd"/>
      <w:r w:rsidRPr="000039DA">
        <w:rPr>
          <w:rFonts w:asciiTheme="majorHAnsi" w:hAnsiTheme="majorHAnsi" w:cstheme="majorHAnsi"/>
          <w:sz w:val="24"/>
          <w:szCs w:val="24"/>
          <w:lang w:val="ru-KZ"/>
        </w:rPr>
        <w:t>:</w:t>
      </w:r>
    </w:p>
    <w:p w14:paraId="41794E17" w14:textId="77777777" w:rsidR="000039DA" w:rsidRPr="000039DA" w:rsidRDefault="000039DA" w:rsidP="000039DA">
      <w:pPr>
        <w:rPr>
          <w:rFonts w:asciiTheme="majorHAnsi" w:hAnsiTheme="majorHAnsi" w:cstheme="majorHAnsi"/>
          <w:sz w:val="24"/>
          <w:szCs w:val="24"/>
          <w:lang w:val="ru-KZ"/>
        </w:rPr>
      </w:pPr>
      <w:r w:rsidRPr="000039DA">
        <w:rPr>
          <w:rFonts w:asciiTheme="majorHAnsi" w:hAnsiTheme="majorHAnsi" w:cstheme="majorHAnsi"/>
          <w:sz w:val="24"/>
          <w:szCs w:val="24"/>
          <w:lang w:val="ru-KZ"/>
        </w:rPr>
        <w:t xml:space="preserve">Копирайтинг: </w:t>
      </w:r>
      <w:proofErr w:type="spellStart"/>
      <w:r w:rsidRPr="000039DA">
        <w:rPr>
          <w:rFonts w:asciiTheme="majorHAnsi" w:hAnsiTheme="majorHAnsi" w:cstheme="majorHAnsi"/>
          <w:sz w:val="24"/>
          <w:szCs w:val="24"/>
          <w:lang w:val="ru-KZ"/>
        </w:rPr>
        <w:t>медициналық</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қызметтердің</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ерекшеліктерін</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ескере</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отырып</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аудиороликке</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арналған</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кәсіби</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жарнамалық</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мәтінді</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сценарийді</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әзірлеу</w:t>
      </w:r>
      <w:proofErr w:type="spellEnd"/>
      <w:r w:rsidRPr="000039DA">
        <w:rPr>
          <w:rFonts w:asciiTheme="majorHAnsi" w:hAnsiTheme="majorHAnsi" w:cstheme="majorHAnsi"/>
          <w:sz w:val="24"/>
          <w:szCs w:val="24"/>
          <w:lang w:val="ru-KZ"/>
        </w:rPr>
        <w:t>.</w:t>
      </w:r>
    </w:p>
    <w:p w14:paraId="65B59588" w14:textId="77777777" w:rsidR="000039DA" w:rsidRPr="000039DA" w:rsidRDefault="000039DA" w:rsidP="000039DA">
      <w:pPr>
        <w:rPr>
          <w:rFonts w:asciiTheme="majorHAnsi" w:hAnsiTheme="majorHAnsi" w:cstheme="majorHAnsi"/>
          <w:sz w:val="24"/>
          <w:szCs w:val="24"/>
          <w:lang w:val="ru-KZ"/>
        </w:rPr>
      </w:pPr>
    </w:p>
    <w:p w14:paraId="02365FB2" w14:textId="77777777" w:rsidR="000039DA" w:rsidRPr="000039DA" w:rsidRDefault="000039DA" w:rsidP="000039DA">
      <w:pPr>
        <w:rPr>
          <w:rFonts w:asciiTheme="majorHAnsi" w:hAnsiTheme="majorHAnsi" w:cstheme="majorHAnsi"/>
          <w:sz w:val="24"/>
          <w:szCs w:val="24"/>
          <w:lang w:val="ru-KZ"/>
        </w:rPr>
      </w:pPr>
      <w:proofErr w:type="spellStart"/>
      <w:r w:rsidRPr="000039DA">
        <w:rPr>
          <w:rFonts w:asciiTheme="majorHAnsi" w:hAnsiTheme="majorHAnsi" w:cstheme="majorHAnsi"/>
          <w:sz w:val="24"/>
          <w:szCs w:val="24"/>
          <w:lang w:val="ru-KZ"/>
        </w:rPr>
        <w:t>Дыбыстық</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жазба</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диктордың</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мәтінді</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кәсіби</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оқуы</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араластыру</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лицензиялық</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музыкалық</w:t>
      </w:r>
      <w:proofErr w:type="spellEnd"/>
      <w:r w:rsidRPr="000039DA">
        <w:rPr>
          <w:rFonts w:asciiTheme="majorHAnsi" w:hAnsiTheme="majorHAnsi" w:cstheme="majorHAnsi"/>
          <w:sz w:val="24"/>
          <w:szCs w:val="24"/>
          <w:lang w:val="ru-KZ"/>
        </w:rPr>
        <w:t xml:space="preserve"> фон </w:t>
      </w:r>
      <w:proofErr w:type="spellStart"/>
      <w:r w:rsidRPr="000039DA">
        <w:rPr>
          <w:rFonts w:asciiTheme="majorHAnsi" w:hAnsiTheme="majorHAnsi" w:cstheme="majorHAnsi"/>
          <w:sz w:val="24"/>
          <w:szCs w:val="24"/>
          <w:lang w:val="ru-KZ"/>
        </w:rPr>
        <w:t>қою</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және</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соңғы</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аудиороликті</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дайындау</w:t>
      </w:r>
      <w:proofErr w:type="spellEnd"/>
      <w:r w:rsidRPr="000039DA">
        <w:rPr>
          <w:rFonts w:asciiTheme="majorHAnsi" w:hAnsiTheme="majorHAnsi" w:cstheme="majorHAnsi"/>
          <w:sz w:val="24"/>
          <w:szCs w:val="24"/>
          <w:lang w:val="ru-KZ"/>
        </w:rPr>
        <w:t>.</w:t>
      </w:r>
    </w:p>
    <w:p w14:paraId="7B01E89B" w14:textId="77777777" w:rsidR="000039DA" w:rsidRPr="000039DA" w:rsidRDefault="000039DA" w:rsidP="000039DA">
      <w:pPr>
        <w:rPr>
          <w:rFonts w:asciiTheme="majorHAnsi" w:hAnsiTheme="majorHAnsi" w:cstheme="majorHAnsi"/>
          <w:sz w:val="24"/>
          <w:szCs w:val="24"/>
          <w:lang w:val="ru-KZ"/>
        </w:rPr>
      </w:pPr>
    </w:p>
    <w:p w14:paraId="13458451" w14:textId="77777777" w:rsidR="000039DA" w:rsidRPr="000039DA" w:rsidRDefault="000039DA" w:rsidP="000039DA">
      <w:pPr>
        <w:rPr>
          <w:rFonts w:asciiTheme="majorHAnsi" w:hAnsiTheme="majorHAnsi" w:cstheme="majorHAnsi"/>
          <w:sz w:val="24"/>
          <w:szCs w:val="24"/>
          <w:lang w:val="ru-KZ"/>
        </w:rPr>
      </w:pPr>
      <w:proofErr w:type="spellStart"/>
      <w:r w:rsidRPr="000039DA">
        <w:rPr>
          <w:rFonts w:asciiTheme="majorHAnsi" w:hAnsiTheme="majorHAnsi" w:cstheme="majorHAnsi"/>
          <w:sz w:val="24"/>
          <w:szCs w:val="24"/>
          <w:lang w:val="ru-KZ"/>
        </w:rPr>
        <w:t>Бейімделу</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Тапсырыс</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беруші</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ұсынған</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бастапқы</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бейне</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және</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фотоматериалдарды</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әрбір</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жеке</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алаңның</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регламенттелген</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талаптарына</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рұқсаттарына</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және</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форматтарына</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техникалық</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бейімдеу</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және</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түрлендіру</w:t>
      </w:r>
      <w:proofErr w:type="spellEnd"/>
      <w:r w:rsidRPr="000039DA">
        <w:rPr>
          <w:rFonts w:asciiTheme="majorHAnsi" w:hAnsiTheme="majorHAnsi" w:cstheme="majorHAnsi"/>
          <w:sz w:val="24"/>
          <w:szCs w:val="24"/>
          <w:lang w:val="ru-KZ"/>
        </w:rPr>
        <w:t>.</w:t>
      </w:r>
    </w:p>
    <w:p w14:paraId="6CF1C129" w14:textId="77777777" w:rsidR="000039DA" w:rsidRPr="000039DA" w:rsidRDefault="000039DA" w:rsidP="000039DA">
      <w:pPr>
        <w:rPr>
          <w:rFonts w:asciiTheme="majorHAnsi" w:hAnsiTheme="majorHAnsi" w:cstheme="majorHAnsi"/>
          <w:sz w:val="24"/>
          <w:szCs w:val="24"/>
          <w:lang w:val="ru-KZ"/>
        </w:rPr>
      </w:pPr>
    </w:p>
    <w:p w14:paraId="118C2268" w14:textId="77777777" w:rsidR="000039DA" w:rsidRPr="000039DA" w:rsidRDefault="000039DA" w:rsidP="000039DA">
      <w:pPr>
        <w:rPr>
          <w:rFonts w:asciiTheme="majorHAnsi" w:hAnsiTheme="majorHAnsi" w:cstheme="majorHAnsi"/>
          <w:b/>
          <w:bCs/>
          <w:sz w:val="24"/>
          <w:szCs w:val="24"/>
          <w:lang w:val="ru-KZ"/>
        </w:rPr>
      </w:pPr>
      <w:r w:rsidRPr="000039DA">
        <w:rPr>
          <w:rFonts w:asciiTheme="majorHAnsi" w:hAnsiTheme="majorHAnsi" w:cstheme="majorHAnsi"/>
          <w:b/>
          <w:bCs/>
          <w:sz w:val="24"/>
          <w:szCs w:val="24"/>
          <w:lang w:val="ru-KZ"/>
        </w:rPr>
        <w:t xml:space="preserve">4. </w:t>
      </w:r>
      <w:proofErr w:type="spellStart"/>
      <w:r w:rsidRPr="000039DA">
        <w:rPr>
          <w:rFonts w:asciiTheme="majorHAnsi" w:hAnsiTheme="majorHAnsi" w:cstheme="majorHAnsi"/>
          <w:b/>
          <w:bCs/>
          <w:sz w:val="24"/>
          <w:szCs w:val="24"/>
          <w:lang w:val="ru-KZ"/>
        </w:rPr>
        <w:t>Есептілік</w:t>
      </w:r>
      <w:proofErr w:type="spellEnd"/>
      <w:r w:rsidRPr="000039DA">
        <w:rPr>
          <w:rFonts w:asciiTheme="majorHAnsi" w:hAnsiTheme="majorHAnsi" w:cstheme="majorHAnsi"/>
          <w:b/>
          <w:bCs/>
          <w:sz w:val="24"/>
          <w:szCs w:val="24"/>
          <w:lang w:val="ru-KZ"/>
        </w:rPr>
        <w:t xml:space="preserve"> </w:t>
      </w:r>
      <w:proofErr w:type="spellStart"/>
      <w:r w:rsidRPr="000039DA">
        <w:rPr>
          <w:rFonts w:asciiTheme="majorHAnsi" w:hAnsiTheme="majorHAnsi" w:cstheme="majorHAnsi"/>
          <w:b/>
          <w:bCs/>
          <w:sz w:val="24"/>
          <w:szCs w:val="24"/>
          <w:lang w:val="ru-KZ"/>
        </w:rPr>
        <w:t>және</w:t>
      </w:r>
      <w:proofErr w:type="spellEnd"/>
      <w:r w:rsidRPr="000039DA">
        <w:rPr>
          <w:rFonts w:asciiTheme="majorHAnsi" w:hAnsiTheme="majorHAnsi" w:cstheme="majorHAnsi"/>
          <w:b/>
          <w:bCs/>
          <w:sz w:val="24"/>
          <w:szCs w:val="24"/>
          <w:lang w:val="ru-KZ"/>
        </w:rPr>
        <w:t xml:space="preserve"> </w:t>
      </w:r>
      <w:proofErr w:type="spellStart"/>
      <w:r w:rsidRPr="000039DA">
        <w:rPr>
          <w:rFonts w:asciiTheme="majorHAnsi" w:hAnsiTheme="majorHAnsi" w:cstheme="majorHAnsi"/>
          <w:b/>
          <w:bCs/>
          <w:sz w:val="24"/>
          <w:szCs w:val="24"/>
          <w:lang w:val="ru-KZ"/>
        </w:rPr>
        <w:t>жұмыстарды</w:t>
      </w:r>
      <w:proofErr w:type="spellEnd"/>
      <w:r w:rsidRPr="000039DA">
        <w:rPr>
          <w:rFonts w:asciiTheme="majorHAnsi" w:hAnsiTheme="majorHAnsi" w:cstheme="majorHAnsi"/>
          <w:b/>
          <w:bCs/>
          <w:sz w:val="24"/>
          <w:szCs w:val="24"/>
          <w:lang w:val="ru-KZ"/>
        </w:rPr>
        <w:t xml:space="preserve"> </w:t>
      </w:r>
      <w:proofErr w:type="spellStart"/>
      <w:r w:rsidRPr="000039DA">
        <w:rPr>
          <w:rFonts w:asciiTheme="majorHAnsi" w:hAnsiTheme="majorHAnsi" w:cstheme="majorHAnsi"/>
          <w:b/>
          <w:bCs/>
          <w:sz w:val="24"/>
          <w:szCs w:val="24"/>
          <w:lang w:val="ru-KZ"/>
        </w:rPr>
        <w:t>қабылдау</w:t>
      </w:r>
      <w:proofErr w:type="spellEnd"/>
    </w:p>
    <w:p w14:paraId="4810A175" w14:textId="77777777" w:rsidR="000039DA" w:rsidRPr="000039DA" w:rsidRDefault="000039DA" w:rsidP="000039DA">
      <w:pPr>
        <w:rPr>
          <w:rFonts w:asciiTheme="majorHAnsi" w:hAnsiTheme="majorHAnsi" w:cstheme="majorHAnsi"/>
          <w:sz w:val="24"/>
          <w:szCs w:val="24"/>
          <w:lang w:val="ru-KZ"/>
        </w:rPr>
      </w:pPr>
      <w:proofErr w:type="spellStart"/>
      <w:r w:rsidRPr="000039DA">
        <w:rPr>
          <w:rFonts w:asciiTheme="majorHAnsi" w:hAnsiTheme="majorHAnsi" w:cstheme="majorHAnsi"/>
          <w:sz w:val="24"/>
          <w:szCs w:val="24"/>
          <w:lang w:val="ru-KZ"/>
        </w:rPr>
        <w:t>Орналастырудың</w:t>
      </w:r>
      <w:proofErr w:type="spellEnd"/>
      <w:r w:rsidRPr="000039DA">
        <w:rPr>
          <w:rFonts w:asciiTheme="majorHAnsi" w:hAnsiTheme="majorHAnsi" w:cstheme="majorHAnsi"/>
          <w:sz w:val="24"/>
          <w:szCs w:val="24"/>
          <w:lang w:val="ru-KZ"/>
        </w:rPr>
        <w:t xml:space="preserve"> 30 </w:t>
      </w:r>
      <w:proofErr w:type="spellStart"/>
      <w:r w:rsidRPr="000039DA">
        <w:rPr>
          <w:rFonts w:asciiTheme="majorHAnsi" w:hAnsiTheme="majorHAnsi" w:cstheme="majorHAnsi"/>
          <w:sz w:val="24"/>
          <w:szCs w:val="24"/>
          <w:lang w:val="ru-KZ"/>
        </w:rPr>
        <w:t>күндік</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кезеңі</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аяқталғаннан</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кейін</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Орындаушы</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Тапсырыс</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берушіге</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орналастырудың</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ресми</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растамасын</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алаңдардың</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техникалық</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мүмкіндіктеріне</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байланысты</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эфирлік</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анықтамалар</w:t>
      </w:r>
      <w:proofErr w:type="spellEnd"/>
      <w:r w:rsidRPr="000039DA">
        <w:rPr>
          <w:rFonts w:asciiTheme="majorHAnsi" w:hAnsiTheme="majorHAnsi" w:cstheme="majorHAnsi"/>
          <w:sz w:val="24"/>
          <w:szCs w:val="24"/>
          <w:lang w:val="ru-KZ"/>
        </w:rPr>
        <w:t xml:space="preserve">, фото - </w:t>
      </w:r>
      <w:proofErr w:type="spellStart"/>
      <w:r w:rsidRPr="000039DA">
        <w:rPr>
          <w:rFonts w:asciiTheme="majorHAnsi" w:hAnsiTheme="majorHAnsi" w:cstheme="majorHAnsi"/>
          <w:sz w:val="24"/>
          <w:szCs w:val="24"/>
          <w:lang w:val="ru-KZ"/>
        </w:rPr>
        <w:t>немесе</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бейне</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есеп</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ұсынуға</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міндеттенеді</w:t>
      </w:r>
      <w:proofErr w:type="spellEnd"/>
      <w:r w:rsidRPr="000039DA">
        <w:rPr>
          <w:rFonts w:asciiTheme="majorHAnsi" w:hAnsiTheme="majorHAnsi" w:cstheme="majorHAnsi"/>
          <w:sz w:val="24"/>
          <w:szCs w:val="24"/>
          <w:lang w:val="ru-KZ"/>
        </w:rPr>
        <w:t>.</w:t>
      </w:r>
    </w:p>
    <w:p w14:paraId="410EEFC1" w14:textId="77777777" w:rsidR="000039DA" w:rsidRPr="000039DA" w:rsidRDefault="000039DA" w:rsidP="000039DA">
      <w:pPr>
        <w:rPr>
          <w:rFonts w:asciiTheme="majorHAnsi" w:hAnsiTheme="majorHAnsi" w:cstheme="majorHAnsi"/>
          <w:sz w:val="24"/>
          <w:szCs w:val="24"/>
          <w:lang w:val="ru-KZ"/>
        </w:rPr>
      </w:pPr>
    </w:p>
    <w:p w14:paraId="276979BA" w14:textId="75108851" w:rsidR="000039DA" w:rsidRPr="000039DA" w:rsidRDefault="000039DA" w:rsidP="000039DA">
      <w:pPr>
        <w:rPr>
          <w:rFonts w:asciiTheme="majorHAnsi" w:hAnsiTheme="majorHAnsi" w:cstheme="majorHAnsi"/>
          <w:sz w:val="24"/>
          <w:szCs w:val="24"/>
          <w:lang w:val="ru-KZ"/>
        </w:rPr>
      </w:pPr>
      <w:proofErr w:type="spellStart"/>
      <w:r w:rsidRPr="000039DA">
        <w:rPr>
          <w:rFonts w:asciiTheme="majorHAnsi" w:hAnsiTheme="majorHAnsi" w:cstheme="majorHAnsi"/>
          <w:sz w:val="24"/>
          <w:szCs w:val="24"/>
          <w:lang w:val="ru-KZ"/>
        </w:rPr>
        <w:t>Орналастыру</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мерзімі</w:t>
      </w:r>
      <w:proofErr w:type="spellEnd"/>
      <w:r w:rsidRPr="000039DA">
        <w:rPr>
          <w:rFonts w:asciiTheme="majorHAnsi" w:hAnsiTheme="majorHAnsi" w:cstheme="majorHAnsi"/>
          <w:sz w:val="24"/>
          <w:szCs w:val="24"/>
          <w:lang w:val="ru-KZ"/>
        </w:rPr>
        <w:t xml:space="preserve"> (30 </w:t>
      </w:r>
      <w:proofErr w:type="spellStart"/>
      <w:r w:rsidRPr="000039DA">
        <w:rPr>
          <w:rFonts w:asciiTheme="majorHAnsi" w:hAnsiTheme="majorHAnsi" w:cstheme="majorHAnsi"/>
          <w:sz w:val="24"/>
          <w:szCs w:val="24"/>
          <w:lang w:val="ru-KZ"/>
        </w:rPr>
        <w:t>күн</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Барлық</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материалдар</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ротацияға</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нақты</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іске</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қосылған</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күннен</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бастап</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қатаң</w:t>
      </w:r>
      <w:proofErr w:type="spellEnd"/>
      <w:r w:rsidRPr="000039DA">
        <w:rPr>
          <w:rFonts w:asciiTheme="majorHAnsi" w:hAnsiTheme="majorHAnsi" w:cstheme="majorHAnsi"/>
          <w:sz w:val="24"/>
          <w:szCs w:val="24"/>
          <w:lang w:val="ru-KZ"/>
        </w:rPr>
        <w:t xml:space="preserve"> </w:t>
      </w:r>
      <w:proofErr w:type="spellStart"/>
      <w:r w:rsidRPr="000039DA">
        <w:rPr>
          <w:rFonts w:asciiTheme="majorHAnsi" w:hAnsiTheme="majorHAnsi" w:cstheme="majorHAnsi"/>
          <w:sz w:val="24"/>
          <w:szCs w:val="24"/>
          <w:lang w:val="ru-KZ"/>
        </w:rPr>
        <w:t>есептеледі</w:t>
      </w:r>
      <w:proofErr w:type="spellEnd"/>
      <w:r w:rsidRPr="000039DA">
        <w:rPr>
          <w:rFonts w:asciiTheme="majorHAnsi" w:hAnsiTheme="majorHAnsi" w:cstheme="majorHAnsi"/>
          <w:sz w:val="24"/>
          <w:szCs w:val="24"/>
          <w:lang w:val="ru-KZ"/>
        </w:rPr>
        <w:t>.</w:t>
      </w:r>
    </w:p>
    <w:sectPr w:rsidR="000039DA" w:rsidRPr="000039DA" w:rsidSect="0074660B">
      <w:pgSz w:w="11906" w:h="16838"/>
      <w:pgMar w:top="851" w:right="851" w:bottom="1134" w:left="90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226011" w14:textId="77777777" w:rsidR="00E75935" w:rsidRDefault="00E75935" w:rsidP="00711530">
      <w:pPr>
        <w:spacing w:after="0" w:line="240" w:lineRule="auto"/>
      </w:pPr>
      <w:r>
        <w:separator/>
      </w:r>
    </w:p>
  </w:endnote>
  <w:endnote w:type="continuationSeparator" w:id="0">
    <w:p w14:paraId="2725ECF8" w14:textId="77777777" w:rsidR="00E75935" w:rsidRDefault="00E75935" w:rsidP="007115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08B115" w14:textId="77777777" w:rsidR="00E75935" w:rsidRDefault="00E75935" w:rsidP="00711530">
      <w:pPr>
        <w:spacing w:after="0" w:line="240" w:lineRule="auto"/>
      </w:pPr>
      <w:r>
        <w:separator/>
      </w:r>
    </w:p>
  </w:footnote>
  <w:footnote w:type="continuationSeparator" w:id="0">
    <w:p w14:paraId="6ED879D1" w14:textId="77777777" w:rsidR="00E75935" w:rsidRDefault="00E75935" w:rsidP="007115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CC3A0F"/>
    <w:multiLevelType w:val="hybridMultilevel"/>
    <w:tmpl w:val="11AC67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269E29A0"/>
    <w:multiLevelType w:val="multilevel"/>
    <w:tmpl w:val="4134F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561493"/>
    <w:multiLevelType w:val="multilevel"/>
    <w:tmpl w:val="23946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4073F97"/>
    <w:multiLevelType w:val="hybridMultilevel"/>
    <w:tmpl w:val="EDA6976E"/>
    <w:lvl w:ilvl="0" w:tplc="BD620ECE">
      <w:numFmt w:val="bullet"/>
      <w:lvlText w:val="•"/>
      <w:lvlJc w:val="left"/>
      <w:pPr>
        <w:ind w:left="1065" w:hanging="705"/>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40BC30B2"/>
    <w:multiLevelType w:val="multilevel"/>
    <w:tmpl w:val="D4682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ADB668D"/>
    <w:multiLevelType w:val="multilevel"/>
    <w:tmpl w:val="E72E7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4B44920"/>
    <w:multiLevelType w:val="multilevel"/>
    <w:tmpl w:val="125A7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42A6EAF"/>
    <w:multiLevelType w:val="multilevel"/>
    <w:tmpl w:val="1E201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9785056"/>
    <w:multiLevelType w:val="multilevel"/>
    <w:tmpl w:val="54AA9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5"/>
  </w:num>
  <w:num w:numId="4">
    <w:abstractNumId w:val="6"/>
  </w:num>
  <w:num w:numId="5">
    <w:abstractNumId w:val="1"/>
  </w:num>
  <w:num w:numId="6">
    <w:abstractNumId w:val="2"/>
  </w:num>
  <w:num w:numId="7">
    <w:abstractNumId w:val="7"/>
  </w:num>
  <w:num w:numId="8">
    <w:abstractNumId w:val="4"/>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F349B"/>
    <w:rsid w:val="000039DA"/>
    <w:rsid w:val="00016325"/>
    <w:rsid w:val="00022478"/>
    <w:rsid w:val="00031245"/>
    <w:rsid w:val="00036B0B"/>
    <w:rsid w:val="00040D7B"/>
    <w:rsid w:val="00073F19"/>
    <w:rsid w:val="0008095F"/>
    <w:rsid w:val="001C212A"/>
    <w:rsid w:val="001E2053"/>
    <w:rsid w:val="001E5814"/>
    <w:rsid w:val="0029477C"/>
    <w:rsid w:val="003015C0"/>
    <w:rsid w:val="00316D47"/>
    <w:rsid w:val="00320AF1"/>
    <w:rsid w:val="0037700B"/>
    <w:rsid w:val="003A58AC"/>
    <w:rsid w:val="003B652C"/>
    <w:rsid w:val="003E1F92"/>
    <w:rsid w:val="0040414F"/>
    <w:rsid w:val="00422625"/>
    <w:rsid w:val="00444276"/>
    <w:rsid w:val="00487812"/>
    <w:rsid w:val="004A4B62"/>
    <w:rsid w:val="004C0417"/>
    <w:rsid w:val="004C2B5A"/>
    <w:rsid w:val="004C7D1C"/>
    <w:rsid w:val="004F5795"/>
    <w:rsid w:val="00522E6E"/>
    <w:rsid w:val="00557293"/>
    <w:rsid w:val="0057441D"/>
    <w:rsid w:val="005869E7"/>
    <w:rsid w:val="00592682"/>
    <w:rsid w:val="005932E4"/>
    <w:rsid w:val="005A5ED5"/>
    <w:rsid w:val="005B0A61"/>
    <w:rsid w:val="006122C5"/>
    <w:rsid w:val="00612820"/>
    <w:rsid w:val="00683F97"/>
    <w:rsid w:val="00694D37"/>
    <w:rsid w:val="006A4745"/>
    <w:rsid w:val="006C74AE"/>
    <w:rsid w:val="006F3058"/>
    <w:rsid w:val="006F3A01"/>
    <w:rsid w:val="007046E8"/>
    <w:rsid w:val="0070599B"/>
    <w:rsid w:val="00711530"/>
    <w:rsid w:val="00741E8F"/>
    <w:rsid w:val="0074660B"/>
    <w:rsid w:val="00753A1A"/>
    <w:rsid w:val="00754482"/>
    <w:rsid w:val="007B48AB"/>
    <w:rsid w:val="00804261"/>
    <w:rsid w:val="00835674"/>
    <w:rsid w:val="00880437"/>
    <w:rsid w:val="00883853"/>
    <w:rsid w:val="008C3895"/>
    <w:rsid w:val="00922976"/>
    <w:rsid w:val="00953237"/>
    <w:rsid w:val="00964E6E"/>
    <w:rsid w:val="00970E74"/>
    <w:rsid w:val="009914A0"/>
    <w:rsid w:val="0099683D"/>
    <w:rsid w:val="009A1A2F"/>
    <w:rsid w:val="009B475A"/>
    <w:rsid w:val="00A120D3"/>
    <w:rsid w:val="00A31BA7"/>
    <w:rsid w:val="00A33298"/>
    <w:rsid w:val="00A5284B"/>
    <w:rsid w:val="00A66F16"/>
    <w:rsid w:val="00AA0A48"/>
    <w:rsid w:val="00AF349B"/>
    <w:rsid w:val="00B23FEB"/>
    <w:rsid w:val="00B308E1"/>
    <w:rsid w:val="00B31FFF"/>
    <w:rsid w:val="00B6655A"/>
    <w:rsid w:val="00BB740C"/>
    <w:rsid w:val="00BB7D6A"/>
    <w:rsid w:val="00BF238F"/>
    <w:rsid w:val="00BF76F0"/>
    <w:rsid w:val="00C05F07"/>
    <w:rsid w:val="00C14643"/>
    <w:rsid w:val="00C17D04"/>
    <w:rsid w:val="00C53C86"/>
    <w:rsid w:val="00C83F76"/>
    <w:rsid w:val="00CC1720"/>
    <w:rsid w:val="00CD3096"/>
    <w:rsid w:val="00CD39FC"/>
    <w:rsid w:val="00D01F20"/>
    <w:rsid w:val="00D8681A"/>
    <w:rsid w:val="00DE0F88"/>
    <w:rsid w:val="00DE6A3F"/>
    <w:rsid w:val="00E4346C"/>
    <w:rsid w:val="00E75935"/>
    <w:rsid w:val="00E81C7F"/>
    <w:rsid w:val="00E83E96"/>
    <w:rsid w:val="00EA0D67"/>
    <w:rsid w:val="00ED35F4"/>
    <w:rsid w:val="00F03793"/>
    <w:rsid w:val="00F647BA"/>
    <w:rsid w:val="00FC45EF"/>
    <w:rsid w:val="00FF0153"/>
    <w:rsid w:val="00FF63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D6FFCE"/>
  <w15:docId w15:val="{2B259F47-3D59-4681-835E-2463E53ED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3">
    <w:name w:val="heading 3"/>
    <w:basedOn w:val="a"/>
    <w:link w:val="30"/>
    <w:uiPriority w:val="9"/>
    <w:qFormat/>
    <w:rsid w:val="00ED35F4"/>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
    <w:link w:val="40"/>
    <w:uiPriority w:val="9"/>
    <w:qFormat/>
    <w:rsid w:val="00ED35F4"/>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A4B6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A4B62"/>
    <w:rPr>
      <w:rFonts w:ascii="Tahoma" w:hAnsi="Tahoma" w:cs="Tahoma"/>
      <w:sz w:val="16"/>
      <w:szCs w:val="16"/>
    </w:rPr>
  </w:style>
  <w:style w:type="paragraph" w:styleId="a5">
    <w:name w:val="List Paragraph"/>
    <w:basedOn w:val="a"/>
    <w:uiPriority w:val="34"/>
    <w:qFormat/>
    <w:rsid w:val="00DE0F88"/>
    <w:pPr>
      <w:ind w:left="720"/>
      <w:contextualSpacing/>
    </w:pPr>
  </w:style>
  <w:style w:type="paragraph" w:customStyle="1" w:styleId="1">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w:basedOn w:val="a"/>
    <w:autoRedefine/>
    <w:rsid w:val="006F3058"/>
    <w:pPr>
      <w:spacing w:after="160" w:line="240" w:lineRule="exact"/>
    </w:pPr>
    <w:rPr>
      <w:rFonts w:ascii="Times New Roman" w:eastAsia="Times New Roman" w:hAnsi="Times New Roman" w:cs="Times New Roman"/>
      <w:sz w:val="28"/>
      <w:szCs w:val="20"/>
      <w:lang w:val="en-US"/>
    </w:rPr>
  </w:style>
  <w:style w:type="paragraph" w:styleId="a6">
    <w:name w:val="No Spacing"/>
    <w:uiPriority w:val="1"/>
    <w:qFormat/>
    <w:rsid w:val="003A58AC"/>
    <w:pPr>
      <w:spacing w:after="0" w:line="240" w:lineRule="auto"/>
    </w:pPr>
  </w:style>
  <w:style w:type="paragraph" w:styleId="31">
    <w:name w:val="Body Text 3"/>
    <w:basedOn w:val="a"/>
    <w:link w:val="32"/>
    <w:uiPriority w:val="99"/>
    <w:rsid w:val="00A33298"/>
    <w:pPr>
      <w:spacing w:after="0" w:line="240" w:lineRule="auto"/>
      <w:jc w:val="both"/>
    </w:pPr>
    <w:rPr>
      <w:rFonts w:ascii="Times New Roman" w:eastAsia="Times New Roman" w:hAnsi="Times New Roman" w:cs="Times New Roman"/>
      <w:sz w:val="16"/>
      <w:szCs w:val="16"/>
      <w:lang w:eastAsia="zh-CN"/>
    </w:rPr>
  </w:style>
  <w:style w:type="character" w:customStyle="1" w:styleId="32">
    <w:name w:val="Основной текст 3 Знак"/>
    <w:basedOn w:val="a0"/>
    <w:link w:val="31"/>
    <w:uiPriority w:val="99"/>
    <w:rsid w:val="00A33298"/>
    <w:rPr>
      <w:rFonts w:ascii="Times New Roman" w:eastAsia="Times New Roman" w:hAnsi="Times New Roman" w:cs="Times New Roman"/>
      <w:sz w:val="16"/>
      <w:szCs w:val="16"/>
      <w:lang w:eastAsia="zh-CN"/>
    </w:rPr>
  </w:style>
  <w:style w:type="paragraph" w:styleId="a7">
    <w:name w:val="header"/>
    <w:basedOn w:val="a"/>
    <w:link w:val="a8"/>
    <w:uiPriority w:val="99"/>
    <w:unhideWhenUsed/>
    <w:rsid w:val="00711530"/>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711530"/>
  </w:style>
  <w:style w:type="paragraph" w:styleId="a9">
    <w:name w:val="footer"/>
    <w:basedOn w:val="a"/>
    <w:link w:val="aa"/>
    <w:uiPriority w:val="99"/>
    <w:unhideWhenUsed/>
    <w:rsid w:val="00711530"/>
    <w:pPr>
      <w:tabs>
        <w:tab w:val="center" w:pos="4677"/>
        <w:tab w:val="right" w:pos="9355"/>
      </w:tabs>
      <w:spacing w:after="0" w:line="240" w:lineRule="auto"/>
    </w:pPr>
  </w:style>
  <w:style w:type="character" w:customStyle="1" w:styleId="aa">
    <w:name w:val="Нижний колонтитул Знак"/>
    <w:basedOn w:val="a0"/>
    <w:link w:val="a9"/>
    <w:uiPriority w:val="99"/>
    <w:rsid w:val="00711530"/>
  </w:style>
  <w:style w:type="character" w:customStyle="1" w:styleId="30">
    <w:name w:val="Заголовок 3 Знак"/>
    <w:basedOn w:val="a0"/>
    <w:link w:val="3"/>
    <w:uiPriority w:val="9"/>
    <w:rsid w:val="00ED35F4"/>
    <w:rPr>
      <w:rFonts w:ascii="Times New Roman" w:eastAsia="Times New Roman" w:hAnsi="Times New Roman" w:cs="Times New Roman"/>
      <w:b/>
      <w:bCs/>
      <w:sz w:val="27"/>
      <w:szCs w:val="27"/>
    </w:rPr>
  </w:style>
  <w:style w:type="character" w:customStyle="1" w:styleId="40">
    <w:name w:val="Заголовок 4 Знак"/>
    <w:basedOn w:val="a0"/>
    <w:link w:val="4"/>
    <w:uiPriority w:val="9"/>
    <w:rsid w:val="00ED35F4"/>
    <w:rPr>
      <w:rFonts w:ascii="Times New Roman" w:eastAsia="Times New Roman" w:hAnsi="Times New Roman" w:cs="Times New Roman"/>
      <w:b/>
      <w:bCs/>
      <w:sz w:val="24"/>
      <w:szCs w:val="24"/>
    </w:rPr>
  </w:style>
  <w:style w:type="paragraph" w:styleId="ab">
    <w:name w:val="Normal (Web)"/>
    <w:basedOn w:val="a"/>
    <w:uiPriority w:val="99"/>
    <w:semiHidden/>
    <w:unhideWhenUsed/>
    <w:rsid w:val="00ED35F4"/>
    <w:pPr>
      <w:spacing w:before="100" w:beforeAutospacing="1" w:after="100" w:afterAutospacing="1" w:line="240" w:lineRule="auto"/>
    </w:pPr>
    <w:rPr>
      <w:rFonts w:ascii="Times New Roman" w:eastAsia="Times New Roman" w:hAnsi="Times New Roman" w:cs="Times New Roman"/>
      <w:sz w:val="24"/>
      <w:szCs w:val="24"/>
    </w:rPr>
  </w:style>
  <w:style w:type="character" w:styleId="ac">
    <w:name w:val="Strong"/>
    <w:basedOn w:val="a0"/>
    <w:uiPriority w:val="22"/>
    <w:qFormat/>
    <w:rsid w:val="00ED35F4"/>
    <w:rPr>
      <w:b/>
      <w:bCs/>
    </w:rPr>
  </w:style>
  <w:style w:type="paragraph" w:customStyle="1" w:styleId="z1qcye">
    <w:name w:val="z1qcye"/>
    <w:basedOn w:val="a"/>
    <w:rsid w:val="0074660B"/>
    <w:pPr>
      <w:spacing w:before="100" w:beforeAutospacing="1" w:after="100" w:afterAutospacing="1" w:line="240" w:lineRule="auto"/>
    </w:pPr>
    <w:rPr>
      <w:rFonts w:ascii="Times New Roman" w:eastAsia="Times New Roman" w:hAnsi="Times New Roman" w:cs="Times New Roman"/>
      <w:sz w:val="24"/>
      <w:szCs w:val="24"/>
      <w:lang w:val="ru-KZ" w:eastAsia="ru-KZ"/>
    </w:rPr>
  </w:style>
  <w:style w:type="character" w:customStyle="1" w:styleId="inqyif">
    <w:name w:val="inqyif"/>
    <w:basedOn w:val="a0"/>
    <w:rsid w:val="007466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9596604">
      <w:bodyDiv w:val="1"/>
      <w:marLeft w:val="0"/>
      <w:marRight w:val="0"/>
      <w:marTop w:val="0"/>
      <w:marBottom w:val="0"/>
      <w:divBdr>
        <w:top w:val="none" w:sz="0" w:space="0" w:color="auto"/>
        <w:left w:val="none" w:sz="0" w:space="0" w:color="auto"/>
        <w:bottom w:val="none" w:sz="0" w:space="0" w:color="auto"/>
        <w:right w:val="none" w:sz="0" w:space="0" w:color="auto"/>
      </w:divBdr>
      <w:divsChild>
        <w:div w:id="121311044">
          <w:marLeft w:val="0"/>
          <w:marRight w:val="0"/>
          <w:marTop w:val="360"/>
          <w:marBottom w:val="180"/>
          <w:divBdr>
            <w:top w:val="none" w:sz="0" w:space="0" w:color="auto"/>
            <w:left w:val="none" w:sz="0" w:space="0" w:color="auto"/>
            <w:bottom w:val="none" w:sz="0" w:space="0" w:color="auto"/>
            <w:right w:val="none" w:sz="0" w:space="0" w:color="auto"/>
          </w:divBdr>
        </w:div>
        <w:div w:id="993414762">
          <w:marLeft w:val="0"/>
          <w:marRight w:val="0"/>
          <w:marTop w:val="360"/>
          <w:marBottom w:val="180"/>
          <w:divBdr>
            <w:top w:val="none" w:sz="0" w:space="0" w:color="auto"/>
            <w:left w:val="none" w:sz="0" w:space="0" w:color="auto"/>
            <w:bottom w:val="none" w:sz="0" w:space="0" w:color="auto"/>
            <w:right w:val="none" w:sz="0" w:space="0" w:color="auto"/>
          </w:divBdr>
        </w:div>
        <w:div w:id="727191959">
          <w:marLeft w:val="0"/>
          <w:marRight w:val="0"/>
          <w:marTop w:val="60"/>
          <w:marBottom w:val="180"/>
          <w:divBdr>
            <w:top w:val="none" w:sz="0" w:space="0" w:color="auto"/>
            <w:left w:val="none" w:sz="0" w:space="0" w:color="auto"/>
            <w:bottom w:val="none" w:sz="0" w:space="0" w:color="auto"/>
            <w:right w:val="none" w:sz="0" w:space="0" w:color="auto"/>
          </w:divBdr>
        </w:div>
        <w:div w:id="1715539448">
          <w:marLeft w:val="0"/>
          <w:marRight w:val="0"/>
          <w:marTop w:val="360"/>
          <w:marBottom w:val="180"/>
          <w:divBdr>
            <w:top w:val="none" w:sz="0" w:space="0" w:color="auto"/>
            <w:left w:val="none" w:sz="0" w:space="0" w:color="auto"/>
            <w:bottom w:val="none" w:sz="0" w:space="0" w:color="auto"/>
            <w:right w:val="none" w:sz="0" w:space="0" w:color="auto"/>
          </w:divBdr>
        </w:div>
        <w:div w:id="1823698796">
          <w:marLeft w:val="0"/>
          <w:marRight w:val="0"/>
          <w:marTop w:val="180"/>
          <w:marBottom w:val="240"/>
          <w:divBdr>
            <w:top w:val="none" w:sz="0" w:space="0" w:color="auto"/>
            <w:left w:val="none" w:sz="0" w:space="0" w:color="auto"/>
            <w:bottom w:val="none" w:sz="0" w:space="0" w:color="auto"/>
            <w:right w:val="none" w:sz="0" w:space="0" w:color="auto"/>
          </w:divBdr>
        </w:div>
        <w:div w:id="228617578">
          <w:marLeft w:val="0"/>
          <w:marRight w:val="0"/>
          <w:marTop w:val="360"/>
          <w:marBottom w:val="180"/>
          <w:divBdr>
            <w:top w:val="none" w:sz="0" w:space="0" w:color="auto"/>
            <w:left w:val="none" w:sz="0" w:space="0" w:color="auto"/>
            <w:bottom w:val="none" w:sz="0" w:space="0" w:color="auto"/>
            <w:right w:val="none" w:sz="0" w:space="0" w:color="auto"/>
          </w:divBdr>
        </w:div>
        <w:div w:id="677123042">
          <w:marLeft w:val="0"/>
          <w:marRight w:val="0"/>
          <w:marTop w:val="180"/>
          <w:marBottom w:val="240"/>
          <w:divBdr>
            <w:top w:val="none" w:sz="0" w:space="0" w:color="auto"/>
            <w:left w:val="none" w:sz="0" w:space="0" w:color="auto"/>
            <w:bottom w:val="none" w:sz="0" w:space="0" w:color="auto"/>
            <w:right w:val="none" w:sz="0" w:space="0" w:color="auto"/>
          </w:divBdr>
        </w:div>
        <w:div w:id="1048068731">
          <w:marLeft w:val="0"/>
          <w:marRight w:val="0"/>
          <w:marTop w:val="360"/>
          <w:marBottom w:val="180"/>
          <w:divBdr>
            <w:top w:val="none" w:sz="0" w:space="0" w:color="auto"/>
            <w:left w:val="none" w:sz="0" w:space="0" w:color="auto"/>
            <w:bottom w:val="none" w:sz="0" w:space="0" w:color="auto"/>
            <w:right w:val="none" w:sz="0" w:space="0" w:color="auto"/>
          </w:divBdr>
        </w:div>
        <w:div w:id="44107194">
          <w:marLeft w:val="0"/>
          <w:marRight w:val="0"/>
          <w:marTop w:val="180"/>
          <w:marBottom w:val="240"/>
          <w:divBdr>
            <w:top w:val="none" w:sz="0" w:space="0" w:color="auto"/>
            <w:left w:val="none" w:sz="0" w:space="0" w:color="auto"/>
            <w:bottom w:val="none" w:sz="0" w:space="0" w:color="auto"/>
            <w:right w:val="none" w:sz="0" w:space="0" w:color="auto"/>
          </w:divBdr>
        </w:div>
        <w:div w:id="1021082859">
          <w:marLeft w:val="0"/>
          <w:marRight w:val="0"/>
          <w:marTop w:val="360"/>
          <w:marBottom w:val="180"/>
          <w:divBdr>
            <w:top w:val="none" w:sz="0" w:space="0" w:color="auto"/>
            <w:left w:val="none" w:sz="0" w:space="0" w:color="auto"/>
            <w:bottom w:val="none" w:sz="0" w:space="0" w:color="auto"/>
            <w:right w:val="none" w:sz="0" w:space="0" w:color="auto"/>
          </w:divBdr>
        </w:div>
      </w:divsChild>
    </w:div>
    <w:div w:id="1981182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Апекс">
      <a:majorFont>
        <a:latin typeface="Lucida Sans"/>
        <a:ea typeface=""/>
        <a:cs typeface=""/>
        <a:font script="Grek" typeface="Arial"/>
        <a:font script="Cyrl" typeface="Arial"/>
        <a:font script="Jpan" typeface="HG丸ｺﾞｼｯｸM-PRO"/>
        <a:font script="Hang" typeface="휴먼옛체"/>
        <a:font script="Hans" typeface="黑体"/>
        <a:font script="Hant" typeface="微軟正黑體"/>
        <a:font script="Arab" typeface="Tahoma"/>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Book Antiqua"/>
        <a:ea typeface=""/>
        <a:cs typeface=""/>
        <a:font script="Grek" typeface="Times New Roman"/>
        <a:font script="Cyrl" typeface="Times New Roman"/>
        <a:font script="Jpan" typeface="HG明朝B"/>
        <a:font script="Hang" typeface="돋움"/>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9BFF7A-41C5-4911-A420-2588EC62E1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Pages>
  <Words>619</Words>
  <Characters>3529</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4140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GTK</dc:creator>
  <cp:lastModifiedBy>Лязат Бакирова</cp:lastModifiedBy>
  <cp:revision>9</cp:revision>
  <cp:lastPrinted>2022-02-22T06:04:00Z</cp:lastPrinted>
  <dcterms:created xsi:type="dcterms:W3CDTF">2022-02-28T10:19:00Z</dcterms:created>
  <dcterms:modified xsi:type="dcterms:W3CDTF">2026-10-22T05:22:00Z</dcterms:modified>
</cp:coreProperties>
</file>