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77E2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21E10F2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FB7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2FA9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7071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979992F">
      <w:pPr>
        <w:spacing w:after="0" w:line="240" w:lineRule="auto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Техническая спецификация </w:t>
      </w:r>
    </w:p>
    <w:p w14:paraId="6BB145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5"/>
        <w:tblW w:w="0" w:type="auto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"/>
        <w:gridCol w:w="2499"/>
        <w:gridCol w:w="1301"/>
        <w:gridCol w:w="1376"/>
        <w:gridCol w:w="1499"/>
      </w:tblGrid>
      <w:tr w14:paraId="4DEC3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58" w:type="dxa"/>
          </w:tcPr>
          <w:p w14:paraId="605A2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99" w:type="dxa"/>
          </w:tcPr>
          <w:p w14:paraId="5D452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301" w:type="dxa"/>
          </w:tcPr>
          <w:p w14:paraId="19729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Цвет </w:t>
            </w:r>
          </w:p>
        </w:tc>
        <w:tc>
          <w:tcPr>
            <w:tcW w:w="1376" w:type="dxa"/>
          </w:tcPr>
          <w:p w14:paraId="04499F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Размер</w:t>
            </w:r>
          </w:p>
        </w:tc>
        <w:tc>
          <w:tcPr>
            <w:tcW w:w="1499" w:type="dxa"/>
          </w:tcPr>
          <w:p w14:paraId="44049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14:paraId="0AEFB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</w:tcPr>
          <w:p w14:paraId="5B1D3E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9" w:type="dxa"/>
          </w:tcPr>
          <w:p w14:paraId="10EF2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Вертикальные жалюзи</w:t>
            </w:r>
          </w:p>
        </w:tc>
        <w:tc>
          <w:tcPr>
            <w:tcW w:w="1301" w:type="dxa"/>
          </w:tcPr>
          <w:p w14:paraId="3143C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1376" w:type="dxa"/>
          </w:tcPr>
          <w:p w14:paraId="5AFD2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160*160 см</w:t>
            </w:r>
          </w:p>
        </w:tc>
        <w:tc>
          <w:tcPr>
            <w:tcW w:w="1499" w:type="dxa"/>
          </w:tcPr>
          <w:p w14:paraId="13FBE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шт</w:t>
            </w:r>
          </w:p>
        </w:tc>
      </w:tr>
      <w:tr w14:paraId="2633A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</w:tcPr>
          <w:p w14:paraId="2041B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14:paraId="624B18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Мультифактурные вертикальные жалюзи</w:t>
            </w:r>
          </w:p>
        </w:tc>
        <w:tc>
          <w:tcPr>
            <w:tcW w:w="1301" w:type="dxa"/>
          </w:tcPr>
          <w:p w14:paraId="7AA694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Оливково-белый</w:t>
            </w:r>
          </w:p>
        </w:tc>
        <w:tc>
          <w:tcPr>
            <w:tcW w:w="1376" w:type="dxa"/>
          </w:tcPr>
          <w:p w14:paraId="42AD75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230*170 см</w:t>
            </w:r>
          </w:p>
        </w:tc>
        <w:tc>
          <w:tcPr>
            <w:tcW w:w="1499" w:type="dxa"/>
          </w:tcPr>
          <w:p w14:paraId="6CAEFA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</w:tr>
      <w:tr w14:paraId="583AF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</w:tcPr>
          <w:p w14:paraId="58C4B7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9" w:type="dxa"/>
          </w:tcPr>
          <w:p w14:paraId="591E48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Вертикальные жалюзи</w:t>
            </w:r>
          </w:p>
        </w:tc>
        <w:tc>
          <w:tcPr>
            <w:tcW w:w="1301" w:type="dxa"/>
          </w:tcPr>
          <w:p w14:paraId="20941D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Пудрово-белый</w:t>
            </w:r>
          </w:p>
        </w:tc>
        <w:tc>
          <w:tcPr>
            <w:tcW w:w="1376" w:type="dxa"/>
          </w:tcPr>
          <w:p w14:paraId="6012C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160*160 см</w:t>
            </w:r>
          </w:p>
        </w:tc>
        <w:tc>
          <w:tcPr>
            <w:tcW w:w="1499" w:type="dxa"/>
          </w:tcPr>
          <w:p w14:paraId="6D1EFC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</w:tr>
    </w:tbl>
    <w:p w14:paraId="3FB17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6C1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9CE2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8FE7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3B4C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274BD2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Техникалы</w:t>
      </w:r>
      <w:r>
        <w:rPr>
          <w:rFonts w:ascii="Times New Roman" w:hAnsi="Times New Roman" w:cs="Times New Roman"/>
          <w:sz w:val="24"/>
          <w:szCs w:val="24"/>
          <w:lang w:val="kk-KZ"/>
        </w:rPr>
        <w:t>қ</w:t>
      </w:r>
      <w:r>
        <w:rPr>
          <w:rFonts w:hint="default" w:ascii="Times New Roman" w:hAnsi="Times New Roman" w:cs="Times New Roman"/>
          <w:sz w:val="24"/>
          <w:szCs w:val="24"/>
          <w:lang w:val="kk-KZ"/>
        </w:rPr>
        <w:t xml:space="preserve"> сипатамма</w:t>
      </w:r>
    </w:p>
    <w:p w14:paraId="4281CD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5"/>
        <w:tblW w:w="0" w:type="auto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"/>
        <w:gridCol w:w="2499"/>
        <w:gridCol w:w="1301"/>
        <w:gridCol w:w="1376"/>
        <w:gridCol w:w="1499"/>
      </w:tblGrid>
      <w:tr w14:paraId="59E4B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</w:tcPr>
          <w:p w14:paraId="1C1E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99" w:type="dxa"/>
          </w:tcPr>
          <w:p w14:paraId="643C1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301" w:type="dxa"/>
          </w:tcPr>
          <w:p w14:paraId="537F53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Цвет </w:t>
            </w:r>
          </w:p>
        </w:tc>
        <w:tc>
          <w:tcPr>
            <w:tcW w:w="1376" w:type="dxa"/>
          </w:tcPr>
          <w:p w14:paraId="7DB022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Размер</w:t>
            </w:r>
          </w:p>
        </w:tc>
        <w:tc>
          <w:tcPr>
            <w:tcW w:w="1499" w:type="dxa"/>
          </w:tcPr>
          <w:p w14:paraId="7DC14F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14:paraId="6921C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</w:tcPr>
          <w:p w14:paraId="1BC59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9" w:type="dxa"/>
          </w:tcPr>
          <w:p w14:paraId="15A5B05E">
            <w:pPr>
              <w:pStyle w:val="4"/>
              <w:keepNext w:val="0"/>
              <w:keepLines w:val="0"/>
              <w:widowControl/>
              <w:suppressLineNumbers w:val="0"/>
              <w:bidi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/>
              </w:rPr>
              <w:t>Тік жалюзилер</w:t>
            </w:r>
          </w:p>
          <w:p w14:paraId="08695DB3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</w:tcPr>
          <w:p w14:paraId="469C7B1E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</w:t>
            </w:r>
          </w:p>
        </w:tc>
        <w:tc>
          <w:tcPr>
            <w:tcW w:w="1376" w:type="dxa"/>
          </w:tcPr>
          <w:p w14:paraId="02D8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160*160 см</w:t>
            </w:r>
          </w:p>
        </w:tc>
        <w:tc>
          <w:tcPr>
            <w:tcW w:w="1499" w:type="dxa"/>
          </w:tcPr>
          <w:p w14:paraId="4C6F9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шт</w:t>
            </w:r>
          </w:p>
        </w:tc>
      </w:tr>
      <w:tr w14:paraId="0C106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</w:tcPr>
          <w:p w14:paraId="465DEE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14:paraId="25AF7950">
            <w:pPr>
              <w:pStyle w:val="4"/>
              <w:keepNext w:val="0"/>
              <w:keepLines w:val="0"/>
              <w:widowControl/>
              <w:suppressLineNumbers w:val="0"/>
              <w:bidi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/>
              </w:rPr>
              <w:t>Әртүрлі фактуралы тік жалюзилер</w:t>
            </w:r>
          </w:p>
          <w:p w14:paraId="01E69EE9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</w:tcPr>
          <w:p w14:paraId="14622ACA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Зәйтін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түстес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</w:t>
            </w:r>
          </w:p>
        </w:tc>
        <w:tc>
          <w:tcPr>
            <w:tcW w:w="1376" w:type="dxa"/>
          </w:tcPr>
          <w:p w14:paraId="1D91F8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230*170 см</w:t>
            </w:r>
          </w:p>
        </w:tc>
        <w:tc>
          <w:tcPr>
            <w:tcW w:w="1499" w:type="dxa"/>
          </w:tcPr>
          <w:p w14:paraId="2D3166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</w:tr>
      <w:tr w14:paraId="4D635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</w:tcPr>
          <w:p w14:paraId="6667B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9" w:type="dxa"/>
          </w:tcPr>
          <w:p w14:paraId="3131B98F">
            <w:pPr>
              <w:pStyle w:val="4"/>
              <w:keepNext w:val="0"/>
              <w:keepLines w:val="0"/>
              <w:widowControl/>
              <w:suppressLineNumbers w:val="0"/>
              <w:bidi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Тік жалюзилер</w:t>
            </w:r>
          </w:p>
          <w:p w14:paraId="50C1081E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</w:tcPr>
          <w:p w14:paraId="31BF2EC3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Ұнтақ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тәрізді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</w:t>
            </w:r>
          </w:p>
        </w:tc>
        <w:tc>
          <w:tcPr>
            <w:tcW w:w="1376" w:type="dxa"/>
          </w:tcPr>
          <w:p w14:paraId="7E690F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160*160 см</w:t>
            </w:r>
          </w:p>
        </w:tc>
        <w:tc>
          <w:tcPr>
            <w:tcW w:w="1499" w:type="dxa"/>
          </w:tcPr>
          <w:p w14:paraId="41B9E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</w:tr>
    </w:tbl>
    <w:p w14:paraId="58D28BB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607"/>
    <w:rsid w:val="000260F2"/>
    <w:rsid w:val="002F73A7"/>
    <w:rsid w:val="00431DFF"/>
    <w:rsid w:val="00435FE6"/>
    <w:rsid w:val="0045139F"/>
    <w:rsid w:val="00651923"/>
    <w:rsid w:val="006D3453"/>
    <w:rsid w:val="00703783"/>
    <w:rsid w:val="00735C98"/>
    <w:rsid w:val="00744607"/>
    <w:rsid w:val="00760174"/>
    <w:rsid w:val="00805C01"/>
    <w:rsid w:val="008648B0"/>
    <w:rsid w:val="00952BE1"/>
    <w:rsid w:val="009628EA"/>
    <w:rsid w:val="009700C0"/>
    <w:rsid w:val="00AC7BCB"/>
    <w:rsid w:val="00B65B67"/>
    <w:rsid w:val="00B94A1F"/>
    <w:rsid w:val="00BF7FD0"/>
    <w:rsid w:val="00C52303"/>
    <w:rsid w:val="00C70917"/>
    <w:rsid w:val="00C919A2"/>
    <w:rsid w:val="00CA6057"/>
    <w:rsid w:val="00DE295F"/>
    <w:rsid w:val="00E61C19"/>
    <w:rsid w:val="00ED6197"/>
    <w:rsid w:val="00EE7439"/>
    <w:rsid w:val="00F3311D"/>
    <w:rsid w:val="00F54DD1"/>
    <w:rsid w:val="00F56836"/>
    <w:rsid w:val="00FB09D8"/>
    <w:rsid w:val="00FF4DC6"/>
    <w:rsid w:val="0134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76</Words>
  <Characters>389</Characters>
  <Lines>5</Lines>
  <Paragraphs>1</Paragraphs>
  <TotalTime>112</TotalTime>
  <ScaleCrop>false</ScaleCrop>
  <LinksUpToDate>false</LinksUpToDate>
  <CharactersWithSpaces>739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2026-10-13T11:36:00Z</dcterms:created>
  <dc:creator>777</dc:creator>
  <cp:lastModifiedBy>User</cp:lastModifiedBy>
  <dcterms:modified xsi:type="dcterms:W3CDTF">2026-10-14T05:54:47Z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eyJoZGlkIjoiYjMwOGM4ODYzZTBhNDQ4ZjlhZTlkMTc0NTIyYjA1MDgifQ==</vt:lpwstr>
  </property>
  <property fmtid="{D5CDD505-2E9C-101B-9397-08002B2CF9AE}" pid="3" name="KSOProductBuildVer">
    <vt:lpwstr>1049-12.1.0.29162</vt:lpwstr>
  </property>
  <property fmtid="{D5CDD505-2E9C-101B-9397-08002B2CF9AE}" pid="4" name="ICV">
    <vt:lpwstr>9101BAA2EC3E464EBE5A3AF2DA917063_13</vt:lpwstr>
  </property>
</Properties>
</file>