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951" w:rsidRPr="007C0C85" w:rsidRDefault="00802C3E" w:rsidP="00575951">
      <w:pPr>
        <w:pStyle w:val="1"/>
        <w:jc w:val="center"/>
        <w:rPr>
          <w:b/>
          <w:sz w:val="20"/>
          <w:lang w:val="kk-KZ"/>
        </w:rPr>
      </w:pPr>
      <w:r w:rsidRPr="004467AE">
        <w:rPr>
          <w:b/>
          <w:sz w:val="20"/>
          <w:lang w:val="kk-KZ"/>
        </w:rPr>
        <w:t>Сатып алынатын қызмет көрсетулердің техникалық ерекшеліктері</w:t>
      </w:r>
    </w:p>
    <w:p w:rsidR="00433049" w:rsidRPr="007C0C85" w:rsidRDefault="00433049" w:rsidP="00433049">
      <w:pPr>
        <w:rPr>
          <w:lang w:val="kk-KZ"/>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769"/>
      </w:tblGrid>
      <w:tr w:rsidR="00802C3E" w:rsidRPr="004467AE" w:rsidTr="00500E56">
        <w:tc>
          <w:tcPr>
            <w:tcW w:w="3261" w:type="dxa"/>
            <w:vAlign w:val="center"/>
          </w:tcPr>
          <w:p w:rsidR="00802C3E" w:rsidRPr="004467AE" w:rsidRDefault="00802C3E" w:rsidP="00802C3E">
            <w:pPr>
              <w:spacing w:after="0"/>
              <w:jc w:val="center"/>
              <w:rPr>
                <w:rFonts w:ascii="Times New Roman" w:hAnsi="Times New Roman"/>
                <w:b/>
                <w:sz w:val="20"/>
                <w:szCs w:val="20"/>
                <w:lang w:val="kk-KZ"/>
              </w:rPr>
            </w:pPr>
            <w:r w:rsidRPr="004467AE">
              <w:rPr>
                <w:rFonts w:ascii="Times New Roman" w:hAnsi="Times New Roman"/>
                <w:b/>
                <w:sz w:val="20"/>
                <w:szCs w:val="20"/>
                <w:lang w:val="kk-KZ"/>
              </w:rPr>
              <w:t>Сатып алынатын қызметтің маманданымы</w:t>
            </w:r>
          </w:p>
        </w:tc>
        <w:tc>
          <w:tcPr>
            <w:tcW w:w="6769" w:type="dxa"/>
            <w:vAlign w:val="center"/>
          </w:tcPr>
          <w:p w:rsidR="00802C3E" w:rsidRPr="004467AE" w:rsidRDefault="00802C3E" w:rsidP="00802C3E">
            <w:pPr>
              <w:spacing w:after="0"/>
              <w:jc w:val="center"/>
              <w:rPr>
                <w:rFonts w:ascii="Times New Roman" w:hAnsi="Times New Roman"/>
                <w:b/>
                <w:sz w:val="20"/>
                <w:szCs w:val="20"/>
                <w:lang w:val="kk-KZ"/>
              </w:rPr>
            </w:pPr>
            <w:r w:rsidRPr="004467AE">
              <w:rPr>
                <w:rFonts w:ascii="Times New Roman" w:hAnsi="Times New Roman"/>
                <w:b/>
                <w:sz w:val="20"/>
                <w:szCs w:val="20"/>
                <w:lang w:val="kk-KZ"/>
              </w:rPr>
              <w:t>Сатып алынатын қызметтің сәйкестігі</w:t>
            </w:r>
          </w:p>
        </w:tc>
      </w:tr>
      <w:tr w:rsidR="00802C3E" w:rsidRPr="004467AE" w:rsidTr="00500E56">
        <w:tc>
          <w:tcPr>
            <w:tcW w:w="10030" w:type="dxa"/>
            <w:gridSpan w:val="2"/>
          </w:tcPr>
          <w:p w:rsidR="00802C3E" w:rsidRPr="004467AE" w:rsidRDefault="00802C3E" w:rsidP="00802C3E">
            <w:pPr>
              <w:spacing w:after="0"/>
              <w:jc w:val="center"/>
              <w:rPr>
                <w:rFonts w:ascii="Times New Roman" w:hAnsi="Times New Roman"/>
                <w:b/>
                <w:sz w:val="20"/>
                <w:szCs w:val="20"/>
                <w:lang w:val="kk-KZ"/>
              </w:rPr>
            </w:pPr>
            <w:r w:rsidRPr="004467AE">
              <w:rPr>
                <w:rFonts w:ascii="Times New Roman" w:hAnsi="Times New Roman"/>
                <w:b/>
                <w:sz w:val="20"/>
                <w:szCs w:val="20"/>
                <w:lang w:val="kk-KZ"/>
              </w:rPr>
              <w:t>ТҮРКІСТАН ОБЛЫСЫ ОТЫРАР АУДАНЫ</w:t>
            </w:r>
          </w:p>
        </w:tc>
      </w:tr>
      <w:tr w:rsidR="00802C3E" w:rsidRPr="00984A8D" w:rsidTr="00500E56">
        <w:trPr>
          <w:trHeight w:val="2405"/>
        </w:trPr>
        <w:tc>
          <w:tcPr>
            <w:tcW w:w="3261" w:type="dxa"/>
          </w:tcPr>
          <w:p w:rsidR="00BD69F6" w:rsidRPr="00CB7C03" w:rsidRDefault="0057681C" w:rsidP="007D77CE">
            <w:pPr>
              <w:spacing w:after="0" w:line="240" w:lineRule="auto"/>
              <w:jc w:val="both"/>
              <w:rPr>
                <w:rFonts w:ascii="Times New Roman" w:hAnsi="Times New Roman"/>
                <w:sz w:val="20"/>
                <w:szCs w:val="20"/>
                <w:lang w:val="kk-KZ"/>
              </w:rPr>
            </w:pPr>
            <w:r>
              <w:rPr>
                <w:rFonts w:ascii="Helvetica" w:hAnsi="Helvetica" w:cs="Helvetica"/>
                <w:color w:val="212529"/>
                <w:sz w:val="17"/>
                <w:szCs w:val="17"/>
                <w:shd w:val="clear" w:color="auto" w:fill="EEEEEE"/>
              </w:rPr>
              <w:t>Ұлттық мереке — Республика күніне (25 қазан) орай іс-шаралар мен көрмелерді ұйымдастыру және өткізу бойынша қызметтер.</w:t>
            </w:r>
          </w:p>
        </w:tc>
        <w:tc>
          <w:tcPr>
            <w:tcW w:w="6769" w:type="dxa"/>
          </w:tcPr>
          <w:p w:rsidR="00CB7C03" w:rsidRDefault="00B03F1A" w:rsidP="00CB7C03">
            <w:pPr>
              <w:pStyle w:val="a8"/>
              <w:numPr>
                <w:ilvl w:val="0"/>
                <w:numId w:val="4"/>
              </w:numPr>
              <w:spacing w:before="0" w:beforeAutospacing="0" w:after="0" w:afterAutospacing="0"/>
              <w:ind w:left="33" w:right="87" w:firstLine="0"/>
              <w:jc w:val="both"/>
              <w:rPr>
                <w:sz w:val="20"/>
                <w:lang w:val="kk-KZ"/>
              </w:rPr>
            </w:pPr>
            <w:r>
              <w:rPr>
                <w:sz w:val="20"/>
                <w:lang w:val="kk-KZ"/>
              </w:rPr>
              <w:t xml:space="preserve">Іс-шараның бағдарламасын, </w:t>
            </w:r>
            <w:r w:rsidR="00CB7C03" w:rsidRPr="00CB7C03">
              <w:rPr>
                <w:sz w:val="20"/>
                <w:lang w:val="kk-KZ"/>
              </w:rPr>
              <w:t>жүргізілу тәртібін дайындау (тапсырыс берушімен келісу);</w:t>
            </w:r>
          </w:p>
          <w:p w:rsidR="00321A9A" w:rsidRDefault="00321A9A" w:rsidP="00CB7C03">
            <w:pPr>
              <w:pStyle w:val="a8"/>
              <w:numPr>
                <w:ilvl w:val="0"/>
                <w:numId w:val="4"/>
              </w:numPr>
              <w:spacing w:before="0" w:beforeAutospacing="0" w:after="0" w:afterAutospacing="0"/>
              <w:ind w:left="33" w:right="87" w:firstLine="0"/>
              <w:jc w:val="both"/>
              <w:rPr>
                <w:sz w:val="20"/>
                <w:lang w:val="kk-KZ"/>
              </w:rPr>
            </w:pPr>
            <w:r>
              <w:rPr>
                <w:sz w:val="20"/>
                <w:lang w:val="kk-KZ"/>
              </w:rPr>
              <w:t>Іс-шара өтетін сахнаны безендіру. Тірі гүлдермен композиция жасау.</w:t>
            </w:r>
          </w:p>
          <w:p w:rsidR="007247EB" w:rsidRDefault="0057681C" w:rsidP="0058323B">
            <w:pPr>
              <w:pStyle w:val="a8"/>
              <w:numPr>
                <w:ilvl w:val="0"/>
                <w:numId w:val="4"/>
              </w:numPr>
              <w:spacing w:before="0" w:beforeAutospacing="0" w:after="0" w:afterAutospacing="0"/>
              <w:ind w:left="33" w:right="87" w:firstLine="0"/>
              <w:rPr>
                <w:sz w:val="20"/>
                <w:szCs w:val="20"/>
                <w:lang w:val="kk-KZ"/>
              </w:rPr>
            </w:pPr>
            <w:r>
              <w:rPr>
                <w:sz w:val="20"/>
                <w:szCs w:val="20"/>
                <w:lang w:val="kk-KZ"/>
              </w:rPr>
              <w:t>Сахнаны түрлі-түсті гельді шарлармен өрнектеу.</w:t>
            </w:r>
          </w:p>
          <w:p w:rsidR="00CF28D0" w:rsidRDefault="0057681C" w:rsidP="0058323B">
            <w:pPr>
              <w:pStyle w:val="a8"/>
              <w:numPr>
                <w:ilvl w:val="0"/>
                <w:numId w:val="4"/>
              </w:numPr>
              <w:spacing w:before="0" w:beforeAutospacing="0" w:after="0" w:afterAutospacing="0"/>
              <w:ind w:left="33" w:right="87" w:firstLine="0"/>
              <w:rPr>
                <w:sz w:val="20"/>
                <w:szCs w:val="20"/>
                <w:lang w:val="kk-KZ"/>
              </w:rPr>
            </w:pPr>
            <w:r>
              <w:rPr>
                <w:sz w:val="20"/>
                <w:szCs w:val="20"/>
                <w:lang w:val="kk-KZ"/>
              </w:rPr>
              <w:t>Іс-шара өтетін жайды түрлі баннерлермен жабдықтау.</w:t>
            </w:r>
            <w:r w:rsidR="0058323B">
              <w:rPr>
                <w:sz w:val="20"/>
                <w:szCs w:val="20"/>
                <w:lang w:val="kk-KZ"/>
              </w:rPr>
              <w:t xml:space="preserve"> </w:t>
            </w:r>
          </w:p>
          <w:p w:rsidR="0057681C" w:rsidRDefault="0057681C" w:rsidP="0058323B">
            <w:pPr>
              <w:pStyle w:val="a8"/>
              <w:numPr>
                <w:ilvl w:val="0"/>
                <w:numId w:val="4"/>
              </w:numPr>
              <w:spacing w:before="0" w:beforeAutospacing="0" w:after="0" w:afterAutospacing="0"/>
              <w:ind w:left="33" w:right="87" w:firstLine="0"/>
              <w:rPr>
                <w:sz w:val="20"/>
                <w:szCs w:val="20"/>
                <w:lang w:val="kk-KZ"/>
              </w:rPr>
            </w:pPr>
            <w:r>
              <w:rPr>
                <w:sz w:val="20"/>
                <w:szCs w:val="20"/>
                <w:lang w:val="kk-KZ"/>
              </w:rPr>
              <w:t>Мерекеге сәйкес видеороликтер дайындау.</w:t>
            </w:r>
          </w:p>
          <w:p w:rsidR="0057681C" w:rsidRDefault="00985E11" w:rsidP="0058323B">
            <w:pPr>
              <w:pStyle w:val="a8"/>
              <w:numPr>
                <w:ilvl w:val="0"/>
                <w:numId w:val="4"/>
              </w:numPr>
              <w:spacing w:before="0" w:beforeAutospacing="0" w:after="0" w:afterAutospacing="0"/>
              <w:ind w:left="33" w:right="87" w:firstLine="0"/>
              <w:rPr>
                <w:sz w:val="20"/>
                <w:szCs w:val="20"/>
                <w:lang w:val="kk-KZ"/>
              </w:rPr>
            </w:pPr>
            <w:r>
              <w:rPr>
                <w:sz w:val="20"/>
                <w:szCs w:val="20"/>
                <w:lang w:val="kk-KZ"/>
              </w:rPr>
              <w:t>Фой</w:t>
            </w:r>
            <w:r w:rsidR="0057681C">
              <w:rPr>
                <w:sz w:val="20"/>
                <w:szCs w:val="20"/>
                <w:lang w:val="kk-KZ"/>
              </w:rPr>
              <w:t>еге тақырыпқа сәйкес көрмелер дайындау.</w:t>
            </w:r>
          </w:p>
          <w:p w:rsidR="00985E11" w:rsidRDefault="00985E11" w:rsidP="0058323B">
            <w:pPr>
              <w:pStyle w:val="a8"/>
              <w:numPr>
                <w:ilvl w:val="0"/>
                <w:numId w:val="4"/>
              </w:numPr>
              <w:spacing w:before="0" w:beforeAutospacing="0" w:after="0" w:afterAutospacing="0"/>
              <w:ind w:left="33" w:right="87" w:firstLine="0"/>
              <w:rPr>
                <w:sz w:val="20"/>
                <w:szCs w:val="20"/>
                <w:lang w:val="kk-KZ"/>
              </w:rPr>
            </w:pPr>
            <w:r>
              <w:rPr>
                <w:sz w:val="20"/>
                <w:szCs w:val="20"/>
                <w:lang w:val="kk-KZ"/>
              </w:rPr>
              <w:t>Сыртқы алаңды түрлі-түсті жалаушалармен безендіру.</w:t>
            </w:r>
          </w:p>
          <w:p w:rsidR="00C02FB8" w:rsidRPr="00C02FB8" w:rsidRDefault="00C02FB8" w:rsidP="00C02FB8">
            <w:pPr>
              <w:pStyle w:val="a8"/>
              <w:spacing w:before="0" w:beforeAutospacing="0" w:after="0" w:afterAutospacing="0"/>
              <w:ind w:left="33" w:right="87"/>
              <w:rPr>
                <w:sz w:val="20"/>
                <w:szCs w:val="20"/>
                <w:lang w:val="kk-KZ"/>
              </w:rPr>
            </w:pPr>
          </w:p>
          <w:p w:rsidR="00B03F1A" w:rsidRPr="00B03F1A" w:rsidRDefault="00B03F1A" w:rsidP="00B03F1A">
            <w:pPr>
              <w:pStyle w:val="a8"/>
              <w:spacing w:before="0" w:beforeAutospacing="0" w:after="0" w:afterAutospacing="0"/>
              <w:ind w:right="87"/>
              <w:rPr>
                <w:rFonts w:eastAsia="Calibri"/>
                <w:color w:val="000000" w:themeColor="text1"/>
                <w:sz w:val="20"/>
                <w:szCs w:val="20"/>
                <w:lang w:val="kk-KZ" w:eastAsia="en-US"/>
              </w:rPr>
            </w:pPr>
          </w:p>
          <w:p w:rsidR="00433049" w:rsidRPr="00985E11" w:rsidRDefault="00433049" w:rsidP="00985E11">
            <w:pPr>
              <w:pStyle w:val="a8"/>
              <w:spacing w:before="0" w:beforeAutospacing="0" w:after="0" w:afterAutospacing="0"/>
              <w:ind w:right="87"/>
              <w:rPr>
                <w:rFonts w:eastAsia="Calibri"/>
                <w:b/>
                <w:color w:val="000000" w:themeColor="text1"/>
                <w:sz w:val="20"/>
                <w:szCs w:val="20"/>
                <w:lang w:val="kk-KZ" w:eastAsia="en-US"/>
              </w:rPr>
            </w:pPr>
          </w:p>
        </w:tc>
      </w:tr>
    </w:tbl>
    <w:p w:rsidR="00802C3E" w:rsidRDefault="00802C3E" w:rsidP="00802C3E">
      <w:pPr>
        <w:spacing w:after="0" w:line="240" w:lineRule="auto"/>
        <w:jc w:val="both"/>
        <w:rPr>
          <w:rFonts w:ascii="Times New Roman" w:hAnsi="Times New Roman"/>
          <w:sz w:val="20"/>
          <w:szCs w:val="20"/>
          <w:lang w:val="kk-KZ"/>
        </w:rPr>
      </w:pPr>
    </w:p>
    <w:p w:rsidR="00500E56" w:rsidRDefault="00500E56" w:rsidP="00802C3E">
      <w:pPr>
        <w:spacing w:after="0" w:line="240" w:lineRule="auto"/>
        <w:jc w:val="both"/>
        <w:rPr>
          <w:rFonts w:ascii="Times New Roman" w:hAnsi="Times New Roman"/>
          <w:sz w:val="20"/>
          <w:szCs w:val="20"/>
          <w:lang w:val="kk-KZ"/>
        </w:rPr>
      </w:pPr>
    </w:p>
    <w:p w:rsidR="00802C3E" w:rsidRPr="00500E56" w:rsidRDefault="00500E56" w:rsidP="00500E56">
      <w:pPr>
        <w:spacing w:after="0" w:line="240" w:lineRule="auto"/>
        <w:jc w:val="center"/>
        <w:rPr>
          <w:rFonts w:ascii="Times New Roman" w:hAnsi="Times New Roman"/>
          <w:b/>
          <w:sz w:val="20"/>
          <w:szCs w:val="20"/>
          <w:lang w:val="kk-KZ"/>
        </w:rPr>
      </w:pPr>
      <w:r w:rsidRPr="00500E56">
        <w:rPr>
          <w:rFonts w:ascii="Times New Roman" w:hAnsi="Times New Roman"/>
          <w:b/>
          <w:sz w:val="20"/>
          <w:szCs w:val="20"/>
          <w:lang w:val="kk-KZ"/>
        </w:rPr>
        <w:t>Технические особенности закупаемых услуг</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769"/>
      </w:tblGrid>
      <w:tr w:rsidR="00500E56" w:rsidRPr="004467AE" w:rsidTr="00872470">
        <w:tc>
          <w:tcPr>
            <w:tcW w:w="3261" w:type="dxa"/>
            <w:vAlign w:val="center"/>
          </w:tcPr>
          <w:p w:rsidR="00500E56" w:rsidRPr="004467AE" w:rsidRDefault="00E639A6" w:rsidP="00872470">
            <w:pPr>
              <w:spacing w:after="0"/>
              <w:jc w:val="center"/>
              <w:rPr>
                <w:rFonts w:ascii="Times New Roman" w:hAnsi="Times New Roman"/>
                <w:b/>
                <w:sz w:val="20"/>
                <w:szCs w:val="20"/>
                <w:lang w:val="kk-KZ"/>
              </w:rPr>
            </w:pPr>
            <w:r w:rsidRPr="00E639A6">
              <w:rPr>
                <w:rFonts w:ascii="Times New Roman" w:hAnsi="Times New Roman"/>
                <w:b/>
                <w:sz w:val="20"/>
                <w:szCs w:val="20"/>
                <w:lang w:val="kk-KZ"/>
              </w:rPr>
              <w:t>Специализация закупаемой услуги</w:t>
            </w:r>
          </w:p>
        </w:tc>
        <w:tc>
          <w:tcPr>
            <w:tcW w:w="6769" w:type="dxa"/>
            <w:vAlign w:val="center"/>
          </w:tcPr>
          <w:p w:rsidR="00500E56" w:rsidRPr="004467AE" w:rsidRDefault="00E639A6" w:rsidP="00872470">
            <w:pPr>
              <w:spacing w:after="0"/>
              <w:jc w:val="center"/>
              <w:rPr>
                <w:rFonts w:ascii="Times New Roman" w:hAnsi="Times New Roman"/>
                <w:b/>
                <w:sz w:val="20"/>
                <w:szCs w:val="20"/>
                <w:lang w:val="kk-KZ"/>
              </w:rPr>
            </w:pPr>
            <w:r w:rsidRPr="00E639A6">
              <w:rPr>
                <w:rFonts w:ascii="Times New Roman" w:hAnsi="Times New Roman"/>
                <w:b/>
                <w:sz w:val="20"/>
                <w:szCs w:val="20"/>
                <w:lang w:val="kk-KZ"/>
              </w:rPr>
              <w:t>Соответствие закупаемой услуги</w:t>
            </w:r>
          </w:p>
        </w:tc>
      </w:tr>
      <w:tr w:rsidR="00500E56" w:rsidRPr="004467AE" w:rsidTr="00872470">
        <w:tc>
          <w:tcPr>
            <w:tcW w:w="10030" w:type="dxa"/>
            <w:gridSpan w:val="2"/>
          </w:tcPr>
          <w:p w:rsidR="00E639A6" w:rsidRDefault="00E639A6" w:rsidP="00872470">
            <w:pPr>
              <w:spacing w:after="0"/>
              <w:jc w:val="center"/>
              <w:rPr>
                <w:rFonts w:ascii="Times New Roman" w:hAnsi="Times New Roman"/>
                <w:b/>
                <w:sz w:val="20"/>
                <w:szCs w:val="20"/>
                <w:lang w:val="kk-KZ"/>
              </w:rPr>
            </w:pPr>
          </w:p>
          <w:p w:rsidR="00500E56" w:rsidRPr="004467AE" w:rsidRDefault="00E639A6" w:rsidP="00872470">
            <w:pPr>
              <w:spacing w:after="0"/>
              <w:jc w:val="center"/>
              <w:rPr>
                <w:rFonts w:ascii="Times New Roman" w:hAnsi="Times New Roman"/>
                <w:b/>
                <w:sz w:val="20"/>
                <w:szCs w:val="20"/>
                <w:lang w:val="kk-KZ"/>
              </w:rPr>
            </w:pPr>
            <w:r w:rsidRPr="00E639A6">
              <w:rPr>
                <w:rFonts w:ascii="Times New Roman" w:hAnsi="Times New Roman"/>
                <w:b/>
                <w:sz w:val="20"/>
                <w:szCs w:val="20"/>
                <w:lang w:val="kk-KZ"/>
              </w:rPr>
              <w:t>ТУРКЕСТАНСКАЯ ОБЛАСТЬ ОТЫРАРСКИЙ РАЙОН</w:t>
            </w:r>
          </w:p>
        </w:tc>
      </w:tr>
      <w:tr w:rsidR="00500E56" w:rsidRPr="00500E56" w:rsidTr="00872470">
        <w:trPr>
          <w:trHeight w:val="2405"/>
        </w:trPr>
        <w:tc>
          <w:tcPr>
            <w:tcW w:w="3261" w:type="dxa"/>
          </w:tcPr>
          <w:p w:rsidR="00500E56" w:rsidRPr="00CB7C03" w:rsidRDefault="0057681C" w:rsidP="007D77CE">
            <w:pPr>
              <w:spacing w:after="0" w:line="240" w:lineRule="auto"/>
              <w:jc w:val="both"/>
              <w:rPr>
                <w:rFonts w:ascii="Times New Roman" w:hAnsi="Times New Roman"/>
                <w:sz w:val="20"/>
                <w:szCs w:val="20"/>
                <w:lang w:val="kk-KZ"/>
              </w:rPr>
            </w:pPr>
            <w:r>
              <w:rPr>
                <w:rFonts w:ascii="Helvetica" w:hAnsi="Helvetica" w:cs="Helvetica"/>
                <w:color w:val="212529"/>
                <w:sz w:val="17"/>
                <w:szCs w:val="17"/>
                <w:shd w:val="clear" w:color="auto" w:fill="EEEEEE"/>
              </w:rPr>
              <w:t>Услуги по организации и проведению мероприятий</w:t>
            </w:r>
            <w:r w:rsidRPr="0057681C">
              <w:rPr>
                <w:rFonts w:ascii="Helvetica" w:hAnsi="Helvetica" w:cs="Helvetica"/>
                <w:color w:val="212529"/>
                <w:sz w:val="17"/>
                <w:szCs w:val="17"/>
                <w:shd w:val="clear" w:color="auto" w:fill="EEEEEE"/>
              </w:rPr>
              <w:t xml:space="preserve"> </w:t>
            </w:r>
            <w:r>
              <w:rPr>
                <w:rFonts w:ascii="Helvetica" w:hAnsi="Helvetica" w:cs="Helvetica"/>
                <w:color w:val="212529"/>
                <w:sz w:val="17"/>
                <w:szCs w:val="17"/>
                <w:shd w:val="clear" w:color="auto" w:fill="EEEEEE"/>
              </w:rPr>
              <w:t>и выставок, приуроченных к Национальному празднику — Дню Республики (25 октября).</w:t>
            </w:r>
          </w:p>
        </w:tc>
        <w:tc>
          <w:tcPr>
            <w:tcW w:w="6769" w:type="dxa"/>
          </w:tcPr>
          <w:p w:rsidR="0019082B" w:rsidRPr="00985E11" w:rsidRDefault="00985E11" w:rsidP="0019082B">
            <w:pPr>
              <w:pStyle w:val="a8"/>
              <w:spacing w:before="0" w:beforeAutospacing="0" w:after="0" w:afterAutospacing="0"/>
              <w:ind w:right="87"/>
              <w:rPr>
                <w:color w:val="000000"/>
                <w:sz w:val="20"/>
                <w:szCs w:val="20"/>
                <w:lang w:val="kk-KZ"/>
              </w:rPr>
            </w:pPr>
            <w:r w:rsidRPr="00985E11">
              <w:rPr>
                <w:color w:val="1F1F1F"/>
                <w:sz w:val="20"/>
                <w:szCs w:val="20"/>
              </w:rPr>
              <w:t>•</w:t>
            </w:r>
            <w:r w:rsidRPr="00985E11">
              <w:rPr>
                <w:sz w:val="20"/>
                <w:szCs w:val="20"/>
                <w:lang w:val="kk-KZ"/>
              </w:rPr>
              <w:t xml:space="preserve">             </w:t>
            </w:r>
            <w:r w:rsidR="0019082B" w:rsidRPr="00985E11">
              <w:rPr>
                <w:color w:val="000000"/>
                <w:sz w:val="20"/>
                <w:szCs w:val="20"/>
              </w:rPr>
              <w:t xml:space="preserve">Подготовка программы, порядка проведения мероприятия • согласование с заказчиком); </w:t>
            </w:r>
          </w:p>
          <w:p w:rsidR="0019082B" w:rsidRPr="00985E11" w:rsidRDefault="00985E11" w:rsidP="0019082B">
            <w:pPr>
              <w:pStyle w:val="a8"/>
              <w:spacing w:before="0" w:beforeAutospacing="0" w:after="0" w:afterAutospacing="0"/>
              <w:ind w:right="87"/>
              <w:rPr>
                <w:color w:val="000000"/>
                <w:sz w:val="20"/>
                <w:szCs w:val="20"/>
                <w:lang w:val="kk-KZ"/>
              </w:rPr>
            </w:pPr>
            <w:r w:rsidRPr="00985E11">
              <w:rPr>
                <w:color w:val="000000"/>
                <w:sz w:val="20"/>
                <w:szCs w:val="20"/>
                <w:lang w:val="kk-KZ"/>
              </w:rPr>
              <w:t xml:space="preserve"> </w:t>
            </w:r>
            <w:r w:rsidRPr="00985E11">
              <w:rPr>
                <w:color w:val="1F1F1F"/>
                <w:sz w:val="20"/>
                <w:szCs w:val="20"/>
              </w:rPr>
              <w:t>•</w:t>
            </w:r>
            <w:r>
              <w:rPr>
                <w:color w:val="000000"/>
                <w:sz w:val="20"/>
                <w:szCs w:val="20"/>
                <w:lang w:val="kk-KZ"/>
              </w:rPr>
              <w:t xml:space="preserve">          </w:t>
            </w:r>
            <w:r w:rsidR="0019082B" w:rsidRPr="00985E11">
              <w:rPr>
                <w:color w:val="000000"/>
                <w:sz w:val="20"/>
                <w:szCs w:val="20"/>
              </w:rPr>
              <w:t xml:space="preserve">Оформление сцены проведения мероприятия. Создание композиции с живыми цветами. </w:t>
            </w:r>
          </w:p>
          <w:p w:rsidR="00985E11" w:rsidRPr="00985E11" w:rsidRDefault="00985E11" w:rsidP="00984A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1F1F1F"/>
                <w:sz w:val="20"/>
                <w:szCs w:val="20"/>
              </w:rPr>
            </w:pPr>
            <w:r w:rsidRPr="00985E11">
              <w:rPr>
                <w:rFonts w:ascii="Times New Roman" w:hAnsi="Times New Roman"/>
                <w:color w:val="1F1F1F"/>
                <w:sz w:val="20"/>
                <w:szCs w:val="20"/>
                <w:lang w:val="kk-KZ"/>
              </w:rPr>
              <w:t xml:space="preserve"> </w:t>
            </w:r>
            <w:r w:rsidRPr="00985E11">
              <w:rPr>
                <w:rFonts w:ascii="Times New Roman" w:hAnsi="Times New Roman"/>
                <w:color w:val="1F1F1F"/>
                <w:sz w:val="20"/>
                <w:szCs w:val="20"/>
              </w:rPr>
              <w:t>•</w:t>
            </w:r>
            <w:r w:rsidRPr="00985E11">
              <w:rPr>
                <w:rFonts w:ascii="Times New Roman" w:hAnsi="Times New Roman"/>
                <w:color w:val="1F1F1F"/>
                <w:sz w:val="20"/>
                <w:szCs w:val="20"/>
                <w:lang w:val="kk-KZ"/>
              </w:rPr>
              <w:t xml:space="preserve">        </w:t>
            </w:r>
            <w:r w:rsidRPr="00985E11">
              <w:rPr>
                <w:rFonts w:ascii="Times New Roman" w:hAnsi="Times New Roman"/>
                <w:color w:val="1F1F1F"/>
                <w:sz w:val="20"/>
                <w:szCs w:val="20"/>
              </w:rPr>
              <w:t>Украшение сцены разноцветными гелиевыми шарами.</w:t>
            </w:r>
          </w:p>
          <w:p w:rsidR="00985E11" w:rsidRPr="00985E11" w:rsidRDefault="00985E11" w:rsidP="00984A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1F1F1F"/>
                <w:sz w:val="20"/>
                <w:szCs w:val="20"/>
              </w:rPr>
            </w:pPr>
            <w:r>
              <w:rPr>
                <w:rFonts w:ascii="Times New Roman" w:hAnsi="Times New Roman"/>
                <w:color w:val="1F1F1F"/>
                <w:sz w:val="20"/>
                <w:szCs w:val="20"/>
              </w:rPr>
              <w:t>•</w:t>
            </w:r>
            <w:r>
              <w:rPr>
                <w:rFonts w:ascii="Times New Roman" w:hAnsi="Times New Roman"/>
                <w:color w:val="1F1F1F"/>
                <w:sz w:val="20"/>
                <w:szCs w:val="20"/>
                <w:lang w:val="kk-KZ"/>
              </w:rPr>
              <w:t xml:space="preserve">         </w:t>
            </w:r>
            <w:r w:rsidRPr="00985E11">
              <w:rPr>
                <w:rFonts w:ascii="Times New Roman" w:hAnsi="Times New Roman"/>
                <w:color w:val="1F1F1F"/>
                <w:sz w:val="20"/>
                <w:szCs w:val="20"/>
              </w:rPr>
              <w:t>Оформление площадки различными баннерами.</w:t>
            </w:r>
          </w:p>
          <w:p w:rsidR="00985E11" w:rsidRPr="00985E11" w:rsidRDefault="00985E11" w:rsidP="00984A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1F1F1F"/>
                <w:sz w:val="20"/>
                <w:szCs w:val="20"/>
              </w:rPr>
            </w:pPr>
            <w:r>
              <w:rPr>
                <w:rFonts w:ascii="Times New Roman" w:hAnsi="Times New Roman"/>
                <w:color w:val="1F1F1F"/>
                <w:sz w:val="20"/>
                <w:szCs w:val="20"/>
              </w:rPr>
              <w:t>•</w:t>
            </w:r>
            <w:r>
              <w:rPr>
                <w:rFonts w:ascii="Times New Roman" w:hAnsi="Times New Roman"/>
                <w:color w:val="1F1F1F"/>
                <w:sz w:val="20"/>
                <w:szCs w:val="20"/>
                <w:lang w:val="kk-KZ"/>
              </w:rPr>
              <w:t xml:space="preserve">          </w:t>
            </w:r>
            <w:r w:rsidRPr="00985E11">
              <w:rPr>
                <w:rFonts w:ascii="Times New Roman" w:hAnsi="Times New Roman"/>
                <w:color w:val="1F1F1F"/>
                <w:sz w:val="20"/>
                <w:szCs w:val="20"/>
              </w:rPr>
              <w:t>Подготовка видеороликов, соответствующих тематике торжества.</w:t>
            </w:r>
          </w:p>
          <w:p w:rsidR="00985E11" w:rsidRPr="00985E11" w:rsidRDefault="00985E11" w:rsidP="00984A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1F1F1F"/>
                <w:sz w:val="20"/>
                <w:szCs w:val="20"/>
              </w:rPr>
            </w:pPr>
            <w:r>
              <w:rPr>
                <w:rFonts w:ascii="Times New Roman" w:hAnsi="Times New Roman"/>
                <w:color w:val="1F1F1F"/>
                <w:sz w:val="20"/>
                <w:szCs w:val="20"/>
              </w:rPr>
              <w:t>•</w:t>
            </w:r>
            <w:r>
              <w:rPr>
                <w:rFonts w:ascii="Times New Roman" w:hAnsi="Times New Roman"/>
                <w:color w:val="1F1F1F"/>
                <w:sz w:val="20"/>
                <w:szCs w:val="20"/>
                <w:lang w:val="kk-KZ"/>
              </w:rPr>
              <w:t xml:space="preserve">          </w:t>
            </w:r>
            <w:r w:rsidRPr="00985E11">
              <w:rPr>
                <w:rFonts w:ascii="Times New Roman" w:hAnsi="Times New Roman"/>
                <w:color w:val="1F1F1F"/>
                <w:sz w:val="20"/>
                <w:szCs w:val="20"/>
              </w:rPr>
              <w:t>Организация тематических выставок в фойе.</w:t>
            </w:r>
          </w:p>
          <w:p w:rsidR="00985E11" w:rsidRPr="00985E11" w:rsidRDefault="00985E11" w:rsidP="00984A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1F1F1F"/>
                <w:sz w:val="20"/>
                <w:szCs w:val="20"/>
              </w:rPr>
            </w:pPr>
            <w:r>
              <w:rPr>
                <w:rFonts w:ascii="Times New Roman" w:hAnsi="Times New Roman"/>
                <w:color w:val="1F1F1F"/>
                <w:sz w:val="20"/>
                <w:szCs w:val="20"/>
              </w:rPr>
              <w:t>•</w:t>
            </w:r>
            <w:r>
              <w:rPr>
                <w:rFonts w:ascii="Times New Roman" w:hAnsi="Times New Roman"/>
                <w:color w:val="1F1F1F"/>
                <w:sz w:val="20"/>
                <w:szCs w:val="20"/>
                <w:lang w:val="kk-KZ"/>
              </w:rPr>
              <w:t xml:space="preserve">          </w:t>
            </w:r>
            <w:r w:rsidRPr="00985E11">
              <w:rPr>
                <w:rFonts w:ascii="Times New Roman" w:hAnsi="Times New Roman"/>
                <w:color w:val="1F1F1F"/>
                <w:sz w:val="20"/>
                <w:szCs w:val="20"/>
              </w:rPr>
              <w:t>Украшение открытой территории разноцветными флагами.</w:t>
            </w:r>
          </w:p>
          <w:p w:rsidR="007247EB" w:rsidRPr="00985E11" w:rsidRDefault="007247EB" w:rsidP="00985E11">
            <w:pPr>
              <w:pStyle w:val="a8"/>
              <w:spacing w:before="0" w:beforeAutospacing="0" w:after="0" w:afterAutospacing="0"/>
              <w:ind w:right="85"/>
              <w:rPr>
                <w:rFonts w:eastAsia="Calibri"/>
                <w:color w:val="000000" w:themeColor="text1"/>
                <w:sz w:val="20"/>
                <w:szCs w:val="20"/>
                <w:lang w:eastAsia="en-US"/>
              </w:rPr>
            </w:pPr>
          </w:p>
        </w:tc>
      </w:tr>
    </w:tbl>
    <w:p w:rsidR="00FB36A9" w:rsidRPr="0026274B" w:rsidRDefault="00FB36A9" w:rsidP="00FB36A9">
      <w:pPr>
        <w:spacing w:after="0"/>
        <w:ind w:firstLine="426"/>
        <w:rPr>
          <w:rFonts w:ascii="Times New Roman" w:hAnsi="Times New Roman"/>
          <w:sz w:val="28"/>
          <w:szCs w:val="28"/>
        </w:rPr>
      </w:pPr>
    </w:p>
    <w:sectPr w:rsidR="00FB36A9" w:rsidRPr="0026274B" w:rsidSect="00E16B63">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F63" w:rsidRDefault="00C05F63">
      <w:pPr>
        <w:spacing w:after="0" w:line="240" w:lineRule="auto"/>
      </w:pPr>
      <w:r>
        <w:separator/>
      </w:r>
    </w:p>
  </w:endnote>
  <w:endnote w:type="continuationSeparator" w:id="1">
    <w:p w:rsidR="00C05F63" w:rsidRDefault="00C05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0E7" w:rsidRPr="00FE48AA" w:rsidRDefault="00F550E7" w:rsidP="00FE48AA">
    <w:pPr>
      <w:pStyle w:val="a5"/>
      <w:jc w:val="center"/>
      <w:rPr>
        <w:lang w:val="kk-KZ"/>
      </w:rPr>
    </w:pPr>
  </w:p>
  <w:p w:rsidR="00F550E7" w:rsidRDefault="00F550E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F63" w:rsidRDefault="00C05F63">
      <w:pPr>
        <w:spacing w:after="0" w:line="240" w:lineRule="auto"/>
      </w:pPr>
      <w:r>
        <w:separator/>
      </w:r>
    </w:p>
  </w:footnote>
  <w:footnote w:type="continuationSeparator" w:id="1">
    <w:p w:rsidR="00C05F63" w:rsidRDefault="00C05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A6318"/>
    <w:multiLevelType w:val="hybridMultilevel"/>
    <w:tmpl w:val="33662A50"/>
    <w:lvl w:ilvl="0" w:tplc="C0309276">
      <w:start w:val="1"/>
      <w:numFmt w:val="decimal"/>
      <w:lvlText w:val="%1."/>
      <w:lvlJc w:val="left"/>
      <w:pPr>
        <w:ind w:left="1637"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15063745"/>
    <w:multiLevelType w:val="hybridMultilevel"/>
    <w:tmpl w:val="0A5014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F76C09"/>
    <w:multiLevelType w:val="hybridMultilevel"/>
    <w:tmpl w:val="A17CB84E"/>
    <w:lvl w:ilvl="0" w:tplc="12A8119A">
      <w:start w:val="9"/>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59C8041B"/>
    <w:multiLevelType w:val="hybridMultilevel"/>
    <w:tmpl w:val="DEF61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6F7C69"/>
    <w:multiLevelType w:val="hybridMultilevel"/>
    <w:tmpl w:val="37D8AA98"/>
    <w:lvl w:ilvl="0" w:tplc="04190001">
      <w:start w:val="1"/>
      <w:numFmt w:val="bullet"/>
      <w:lvlText w:val=""/>
      <w:lvlJc w:val="left"/>
      <w:pPr>
        <w:ind w:left="1440" w:hanging="360"/>
      </w:pPr>
      <w:rPr>
        <w:rFonts w:ascii="Symbol" w:hAnsi="Symbol" w:hint="default"/>
      </w:rPr>
    </w:lvl>
    <w:lvl w:ilvl="1" w:tplc="38CEC616">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62977DB9"/>
    <w:multiLevelType w:val="hybridMultilevel"/>
    <w:tmpl w:val="23A0F7B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9C1E37"/>
    <w:multiLevelType w:val="hybridMultilevel"/>
    <w:tmpl w:val="D8F6CDB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06287"/>
    <w:rsid w:val="000160B7"/>
    <w:rsid w:val="000349B6"/>
    <w:rsid w:val="00095D69"/>
    <w:rsid w:val="000D609F"/>
    <w:rsid w:val="001142B6"/>
    <w:rsid w:val="001601FD"/>
    <w:rsid w:val="001823CE"/>
    <w:rsid w:val="0019082B"/>
    <w:rsid w:val="00193B8D"/>
    <w:rsid w:val="001D7B6F"/>
    <w:rsid w:val="00236238"/>
    <w:rsid w:val="00255814"/>
    <w:rsid w:val="0026274B"/>
    <w:rsid w:val="00270F9C"/>
    <w:rsid w:val="00283C78"/>
    <w:rsid w:val="00291EF3"/>
    <w:rsid w:val="002D5565"/>
    <w:rsid w:val="002E673A"/>
    <w:rsid w:val="002F533C"/>
    <w:rsid w:val="00321107"/>
    <w:rsid w:val="00321A9A"/>
    <w:rsid w:val="00354A01"/>
    <w:rsid w:val="003A46C4"/>
    <w:rsid w:val="003B5908"/>
    <w:rsid w:val="003C0B4B"/>
    <w:rsid w:val="003D532F"/>
    <w:rsid w:val="00433049"/>
    <w:rsid w:val="004467AE"/>
    <w:rsid w:val="00451960"/>
    <w:rsid w:val="00484ADD"/>
    <w:rsid w:val="004A2069"/>
    <w:rsid w:val="004A4640"/>
    <w:rsid w:val="004A6A27"/>
    <w:rsid w:val="00500E56"/>
    <w:rsid w:val="005416F0"/>
    <w:rsid w:val="00560CE4"/>
    <w:rsid w:val="00575951"/>
    <w:rsid w:val="0057681C"/>
    <w:rsid w:val="0058323B"/>
    <w:rsid w:val="005A0024"/>
    <w:rsid w:val="0062332F"/>
    <w:rsid w:val="00625E49"/>
    <w:rsid w:val="00634065"/>
    <w:rsid w:val="00652E03"/>
    <w:rsid w:val="006A2416"/>
    <w:rsid w:val="006C2CF4"/>
    <w:rsid w:val="006C3D8F"/>
    <w:rsid w:val="006E0B0B"/>
    <w:rsid w:val="007247EB"/>
    <w:rsid w:val="00753182"/>
    <w:rsid w:val="007C0C85"/>
    <w:rsid w:val="007C1854"/>
    <w:rsid w:val="007D77CE"/>
    <w:rsid w:val="007E72B7"/>
    <w:rsid w:val="00802C3E"/>
    <w:rsid w:val="008266BA"/>
    <w:rsid w:val="00831EC6"/>
    <w:rsid w:val="0085080C"/>
    <w:rsid w:val="00875ABA"/>
    <w:rsid w:val="00877C03"/>
    <w:rsid w:val="008943D8"/>
    <w:rsid w:val="008D1350"/>
    <w:rsid w:val="008E27EE"/>
    <w:rsid w:val="0090709D"/>
    <w:rsid w:val="0091087C"/>
    <w:rsid w:val="00984A8D"/>
    <w:rsid w:val="00985E11"/>
    <w:rsid w:val="00A36878"/>
    <w:rsid w:val="00A66C4D"/>
    <w:rsid w:val="00AC4849"/>
    <w:rsid w:val="00B03F1A"/>
    <w:rsid w:val="00BD2CA4"/>
    <w:rsid w:val="00BD69F6"/>
    <w:rsid w:val="00BE2448"/>
    <w:rsid w:val="00BF48CB"/>
    <w:rsid w:val="00C02FB8"/>
    <w:rsid w:val="00C05F63"/>
    <w:rsid w:val="00C253FF"/>
    <w:rsid w:val="00C41D85"/>
    <w:rsid w:val="00C90203"/>
    <w:rsid w:val="00CA512A"/>
    <w:rsid w:val="00CB7C03"/>
    <w:rsid w:val="00CD11DC"/>
    <w:rsid w:val="00CD2BDB"/>
    <w:rsid w:val="00CE0FDF"/>
    <w:rsid w:val="00CF28D0"/>
    <w:rsid w:val="00CF3A67"/>
    <w:rsid w:val="00D06287"/>
    <w:rsid w:val="00D5203E"/>
    <w:rsid w:val="00D94C72"/>
    <w:rsid w:val="00DA2804"/>
    <w:rsid w:val="00E26767"/>
    <w:rsid w:val="00E367D0"/>
    <w:rsid w:val="00E447DA"/>
    <w:rsid w:val="00E639A6"/>
    <w:rsid w:val="00E76F9D"/>
    <w:rsid w:val="00EA0993"/>
    <w:rsid w:val="00EC6EF8"/>
    <w:rsid w:val="00ED0054"/>
    <w:rsid w:val="00EE06CC"/>
    <w:rsid w:val="00EF3BF5"/>
    <w:rsid w:val="00F02B3A"/>
    <w:rsid w:val="00F47CF7"/>
    <w:rsid w:val="00F500DE"/>
    <w:rsid w:val="00F550E7"/>
    <w:rsid w:val="00F82554"/>
    <w:rsid w:val="00F84F7F"/>
    <w:rsid w:val="00FB36A9"/>
    <w:rsid w:val="00FB5778"/>
    <w:rsid w:val="00FC0EEB"/>
    <w:rsid w:val="00FE240A"/>
    <w:rsid w:val="00FF6D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C3E"/>
    <w:rPr>
      <w:rFonts w:ascii="Calibri" w:eastAsia="Times New Roman" w:hAnsi="Calibri" w:cs="Times New Roman"/>
      <w:lang w:eastAsia="ru-RU"/>
    </w:rPr>
  </w:style>
  <w:style w:type="paragraph" w:styleId="1">
    <w:name w:val="heading 1"/>
    <w:basedOn w:val="a"/>
    <w:next w:val="a"/>
    <w:link w:val="10"/>
    <w:qFormat/>
    <w:rsid w:val="00802C3E"/>
    <w:pPr>
      <w:keepNext/>
      <w:spacing w:after="0" w:line="240" w:lineRule="auto"/>
      <w:outlineLvl w:val="0"/>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51960"/>
    <w:pPr>
      <w:spacing w:after="0" w:line="240" w:lineRule="auto"/>
    </w:pPr>
    <w:rPr>
      <w:rFonts w:eastAsiaTheme="minorEastAsia"/>
      <w:lang w:eastAsia="ru-RU"/>
    </w:rPr>
  </w:style>
  <w:style w:type="character" w:customStyle="1" w:styleId="a4">
    <w:name w:val="Без интервала Знак"/>
    <w:basedOn w:val="a0"/>
    <w:link w:val="a3"/>
    <w:uiPriority w:val="1"/>
    <w:rsid w:val="00451960"/>
    <w:rPr>
      <w:rFonts w:eastAsiaTheme="minorEastAsia"/>
      <w:lang w:eastAsia="ru-RU"/>
    </w:rPr>
  </w:style>
  <w:style w:type="paragraph" w:styleId="a5">
    <w:name w:val="footer"/>
    <w:basedOn w:val="a"/>
    <w:link w:val="a6"/>
    <w:uiPriority w:val="99"/>
    <w:rsid w:val="00802C3E"/>
    <w:pPr>
      <w:tabs>
        <w:tab w:val="center" w:pos="4677"/>
        <w:tab w:val="right" w:pos="9355"/>
      </w:tabs>
      <w:spacing w:after="0" w:line="240" w:lineRule="auto"/>
    </w:pPr>
    <w:rPr>
      <w:rFonts w:ascii="Times New Roman" w:hAnsi="Times New Roman"/>
      <w:sz w:val="24"/>
      <w:szCs w:val="24"/>
    </w:rPr>
  </w:style>
  <w:style w:type="character" w:customStyle="1" w:styleId="a6">
    <w:name w:val="Нижний колонтитул Знак"/>
    <w:basedOn w:val="a0"/>
    <w:link w:val="a5"/>
    <w:uiPriority w:val="99"/>
    <w:rsid w:val="00802C3E"/>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02C3E"/>
    <w:rPr>
      <w:rFonts w:ascii="Times New Roman" w:eastAsia="Times New Roman" w:hAnsi="Times New Roman" w:cs="Times New Roman"/>
      <w:sz w:val="28"/>
      <w:szCs w:val="20"/>
      <w:lang w:eastAsia="ru-RU"/>
    </w:rPr>
  </w:style>
  <w:style w:type="paragraph" w:styleId="a7">
    <w:name w:val="List Paragraph"/>
    <w:basedOn w:val="a"/>
    <w:uiPriority w:val="34"/>
    <w:qFormat/>
    <w:rsid w:val="00652E03"/>
    <w:pPr>
      <w:ind w:left="720"/>
      <w:contextualSpacing/>
    </w:pPr>
  </w:style>
  <w:style w:type="paragraph" w:styleId="a8">
    <w:name w:val="Normal (Web)"/>
    <w:aliases w:val="Обычный (Web),Обычный (Web)1,Знак4 Знак,Знак4,Знак4 Знак Знак,Знак4 Знак Знак Знак Знак,Обычный (веб)1,Обычный (веб)1 Знак Знак Зн,Обычный (веб)1 Знак Знак Зн Знак Знак Знак,Обычный (веб)1 Знак Знак Зн Знак Знак"/>
    <w:basedOn w:val="a"/>
    <w:link w:val="a9"/>
    <w:uiPriority w:val="99"/>
    <w:qFormat/>
    <w:rsid w:val="00CB7C03"/>
    <w:pPr>
      <w:spacing w:before="100" w:beforeAutospacing="1" w:after="100" w:afterAutospacing="1" w:line="240" w:lineRule="auto"/>
    </w:pPr>
    <w:rPr>
      <w:rFonts w:ascii="Times New Roman" w:hAnsi="Times New Roman"/>
      <w:sz w:val="24"/>
      <w:szCs w:val="24"/>
    </w:rPr>
  </w:style>
  <w:style w:type="character" w:customStyle="1" w:styleId="a9">
    <w:name w:val="Обычный (веб) Знак"/>
    <w:aliases w:val="Обычный (Web) Знак,Обычный (Web)1 Знак,Знак4 Знак Знак1,Знак4 Знак1,Знак4 Знак Знак Знак,Знак4 Знак Знак Знак Знак Знак,Обычный (веб)1 Знак,Обычный (веб)1 Знак Знак Зн Знак,Обычный (веб)1 Знак Знак Зн Знак Знак Знак Знак"/>
    <w:link w:val="a8"/>
    <w:uiPriority w:val="99"/>
    <w:locked/>
    <w:rsid w:val="00CB7C03"/>
    <w:rPr>
      <w:rFonts w:ascii="Times New Roman" w:eastAsia="Times New Roman" w:hAnsi="Times New Roman" w:cs="Times New Roman"/>
      <w:sz w:val="24"/>
      <w:szCs w:val="24"/>
      <w:lang w:eastAsia="ru-RU"/>
    </w:rPr>
  </w:style>
  <w:style w:type="paragraph" w:customStyle="1" w:styleId="aa">
    <w:name w:val="_"/>
    <w:basedOn w:val="a"/>
    <w:uiPriority w:val="99"/>
    <w:rsid w:val="00CB7C03"/>
    <w:pPr>
      <w:autoSpaceDE w:val="0"/>
      <w:autoSpaceDN w:val="0"/>
      <w:adjustRightInd w:val="0"/>
      <w:spacing w:after="0" w:line="288" w:lineRule="auto"/>
      <w:ind w:firstLine="397"/>
      <w:jc w:val="both"/>
      <w:textAlignment w:val="center"/>
    </w:pPr>
    <w:rPr>
      <w:rFonts w:ascii="Arial" w:eastAsia="Calibri" w:hAnsi="Arial" w:cs="Arial"/>
      <w:color w:val="000000"/>
      <w:sz w:val="17"/>
      <w:szCs w:val="17"/>
      <w:lang w:eastAsia="en-US"/>
    </w:rPr>
  </w:style>
  <w:style w:type="character" w:customStyle="1" w:styleId="specifications-listspec-term-text">
    <w:name w:val="specifications-list__spec-term-text"/>
    <w:basedOn w:val="a0"/>
    <w:rsid w:val="00433049"/>
  </w:style>
  <w:style w:type="paragraph" w:styleId="HTML">
    <w:name w:val="HTML Preformatted"/>
    <w:basedOn w:val="a"/>
    <w:link w:val="HTML0"/>
    <w:uiPriority w:val="99"/>
    <w:semiHidden/>
    <w:unhideWhenUsed/>
    <w:rsid w:val="00985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rsid w:val="00985E11"/>
    <w:rPr>
      <w:rFonts w:ascii="Courier New" w:eastAsia="Times New Roman" w:hAnsi="Courier New" w:cs="Courier New"/>
      <w:sz w:val="20"/>
      <w:szCs w:val="20"/>
      <w:lang w:eastAsia="ru-RU"/>
    </w:rPr>
  </w:style>
  <w:style w:type="character" w:customStyle="1" w:styleId="y2iqfc">
    <w:name w:val="y2iqfc"/>
    <w:basedOn w:val="a0"/>
    <w:rsid w:val="00985E11"/>
  </w:style>
</w:styles>
</file>

<file path=word/webSettings.xml><?xml version="1.0" encoding="utf-8"?>
<w:webSettings xmlns:r="http://schemas.openxmlformats.org/officeDocument/2006/relationships" xmlns:w="http://schemas.openxmlformats.org/wordprocessingml/2006/main">
  <w:divs>
    <w:div w:id="402216133">
      <w:bodyDiv w:val="1"/>
      <w:marLeft w:val="0"/>
      <w:marRight w:val="0"/>
      <w:marTop w:val="0"/>
      <w:marBottom w:val="0"/>
      <w:divBdr>
        <w:top w:val="none" w:sz="0" w:space="0" w:color="auto"/>
        <w:left w:val="none" w:sz="0" w:space="0" w:color="auto"/>
        <w:bottom w:val="none" w:sz="0" w:space="0" w:color="auto"/>
        <w:right w:val="none" w:sz="0" w:space="0" w:color="auto"/>
      </w:divBdr>
      <w:divsChild>
        <w:div w:id="442499132">
          <w:marLeft w:val="0"/>
          <w:marRight w:val="0"/>
          <w:marTop w:val="0"/>
          <w:marBottom w:val="0"/>
          <w:divBdr>
            <w:top w:val="none" w:sz="0" w:space="0" w:color="auto"/>
            <w:left w:val="none" w:sz="0" w:space="0" w:color="auto"/>
            <w:bottom w:val="none" w:sz="0" w:space="0" w:color="auto"/>
            <w:right w:val="none" w:sz="0" w:space="0" w:color="auto"/>
          </w:divBdr>
        </w:div>
      </w:divsChild>
    </w:div>
    <w:div w:id="1150098065">
      <w:bodyDiv w:val="1"/>
      <w:marLeft w:val="0"/>
      <w:marRight w:val="0"/>
      <w:marTop w:val="0"/>
      <w:marBottom w:val="0"/>
      <w:divBdr>
        <w:top w:val="none" w:sz="0" w:space="0" w:color="auto"/>
        <w:left w:val="none" w:sz="0" w:space="0" w:color="auto"/>
        <w:bottom w:val="none" w:sz="0" w:space="0" w:color="auto"/>
        <w:right w:val="none" w:sz="0" w:space="0" w:color="auto"/>
      </w:divBdr>
    </w:div>
    <w:div w:id="151087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215</Words>
  <Characters>1228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Куаныш Жандарбеков</dc:creator>
  <cp:lastModifiedBy>Q</cp:lastModifiedBy>
  <cp:revision>3</cp:revision>
  <cp:lastPrinted>2021-12-21T10:54:00Z</cp:lastPrinted>
  <dcterms:created xsi:type="dcterms:W3CDTF">2026-10-14T11:26:00Z</dcterms:created>
  <dcterms:modified xsi:type="dcterms:W3CDTF">2026-10-14T11:31:00Z</dcterms:modified>
</cp:coreProperties>
</file>