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1F078" w14:textId="4BCFB1EF" w:rsidR="00DF4477" w:rsidRPr="00670A71" w:rsidRDefault="00CB6064" w:rsidP="00DF4477">
      <w:pPr>
        <w:jc w:val="both"/>
        <w:rPr>
          <w:rFonts w:ascii="Times New Roman" w:eastAsiaTheme="minorHAnsi" w:hAnsi="Times New Roman"/>
          <w:bCs/>
          <w:sz w:val="22"/>
          <w:szCs w:val="22"/>
          <w:lang w:val="ru-RU" w:bidi="ar-SA"/>
        </w:rPr>
      </w:pPr>
      <w:proofErr w:type="gramStart"/>
      <w:r w:rsidRPr="00670A71">
        <w:rPr>
          <w:rFonts w:ascii="Times New Roman" w:hAnsi="Times New Roman"/>
          <w:b/>
          <w:sz w:val="22"/>
          <w:szCs w:val="22"/>
          <w:lang w:val="ru-RU"/>
        </w:rPr>
        <w:t xml:space="preserve">Наименование:  </w:t>
      </w:r>
      <w:r w:rsidR="000E43D2" w:rsidRPr="00670A71">
        <w:rPr>
          <w:rFonts w:ascii="Times New Roman" w:eastAsiaTheme="minorHAnsi" w:hAnsi="Times New Roman"/>
          <w:bCs/>
          <w:sz w:val="22"/>
          <w:szCs w:val="22"/>
          <w:lang w:val="ru-RU" w:bidi="ar-SA"/>
        </w:rPr>
        <w:t>Услуги</w:t>
      </w:r>
      <w:proofErr w:type="gramEnd"/>
      <w:r w:rsidR="000E43D2" w:rsidRPr="00670A71">
        <w:rPr>
          <w:rFonts w:ascii="Times New Roman" w:eastAsiaTheme="minorHAnsi" w:hAnsi="Times New Roman"/>
          <w:bCs/>
          <w:sz w:val="22"/>
          <w:szCs w:val="22"/>
          <w:lang w:val="ru-RU" w:bidi="ar-SA"/>
        </w:rPr>
        <w:t xml:space="preserve"> по очистка и дезинфекция вентиляционных системы</w:t>
      </w:r>
      <w:r w:rsidR="00372FAF" w:rsidRPr="00670A71">
        <w:rPr>
          <w:rFonts w:ascii="Times New Roman" w:eastAsiaTheme="minorHAnsi" w:hAnsi="Times New Roman"/>
          <w:bCs/>
          <w:sz w:val="22"/>
          <w:szCs w:val="22"/>
          <w:lang w:val="ru-RU" w:bidi="ar-SA"/>
        </w:rPr>
        <w:t>.</w:t>
      </w:r>
    </w:p>
    <w:p w14:paraId="3D20919C" w14:textId="67F337D8" w:rsidR="00CB6064" w:rsidRPr="00670A71" w:rsidRDefault="00CB6064" w:rsidP="00DF4477">
      <w:pPr>
        <w:jc w:val="both"/>
        <w:rPr>
          <w:rFonts w:ascii="Times New Roman" w:hAnsi="Times New Roman"/>
          <w:bCs/>
          <w:sz w:val="22"/>
          <w:szCs w:val="22"/>
          <w:lang w:val="ru-RU"/>
        </w:rPr>
      </w:pPr>
      <w:r w:rsidRPr="00670A71">
        <w:rPr>
          <w:rFonts w:ascii="Times New Roman" w:hAnsi="Times New Roman"/>
          <w:b/>
          <w:sz w:val="22"/>
          <w:szCs w:val="22"/>
          <w:lang w:val="ru-RU"/>
        </w:rPr>
        <w:t xml:space="preserve">Единица измерения: </w:t>
      </w:r>
      <w:r w:rsidR="00372FAF" w:rsidRPr="00670A71">
        <w:rPr>
          <w:rFonts w:ascii="Times New Roman" w:hAnsi="Times New Roman"/>
          <w:bCs/>
          <w:sz w:val="22"/>
          <w:szCs w:val="22"/>
          <w:lang w:val="ru-RU"/>
        </w:rPr>
        <w:t>Услуга</w:t>
      </w:r>
      <w:r w:rsidRPr="00670A71">
        <w:rPr>
          <w:rFonts w:ascii="Times New Roman" w:hAnsi="Times New Roman"/>
          <w:bCs/>
          <w:sz w:val="22"/>
          <w:szCs w:val="22"/>
          <w:lang w:val="ru-RU"/>
        </w:rPr>
        <w:t>.</w:t>
      </w:r>
    </w:p>
    <w:p w14:paraId="257EEC15" w14:textId="77777777" w:rsidR="00CB6064" w:rsidRPr="00670A71" w:rsidRDefault="00CB6064" w:rsidP="00DF4477">
      <w:pPr>
        <w:pStyle w:val="a3"/>
        <w:jc w:val="both"/>
        <w:rPr>
          <w:rFonts w:ascii="Times New Roman" w:hAnsi="Times New Roman" w:cs="Times New Roman"/>
          <w:b/>
        </w:rPr>
      </w:pPr>
      <w:r w:rsidRPr="00670A71">
        <w:rPr>
          <w:rFonts w:ascii="Times New Roman" w:hAnsi="Times New Roman" w:cs="Times New Roman"/>
          <w:b/>
        </w:rPr>
        <w:t xml:space="preserve">Количество: </w:t>
      </w:r>
      <w:r w:rsidRPr="00670A71">
        <w:rPr>
          <w:rFonts w:ascii="Times New Roman" w:hAnsi="Times New Roman" w:cs="Times New Roman"/>
          <w:bCs/>
        </w:rPr>
        <w:t>1 (один).</w:t>
      </w:r>
    </w:p>
    <w:p w14:paraId="1133B660" w14:textId="6ACE33A6" w:rsidR="00CB6064" w:rsidRPr="00670A71" w:rsidRDefault="00CB6064" w:rsidP="00DF4477">
      <w:pPr>
        <w:pStyle w:val="a3"/>
        <w:jc w:val="both"/>
        <w:rPr>
          <w:rFonts w:ascii="Times New Roman" w:hAnsi="Times New Roman" w:cs="Times New Roman"/>
          <w:bCs/>
        </w:rPr>
      </w:pPr>
      <w:r w:rsidRPr="00670A71">
        <w:rPr>
          <w:rFonts w:ascii="Times New Roman" w:hAnsi="Times New Roman" w:cs="Times New Roman"/>
          <w:b/>
        </w:rPr>
        <w:t xml:space="preserve">Срок </w:t>
      </w:r>
      <w:proofErr w:type="gramStart"/>
      <w:r w:rsidRPr="00670A71">
        <w:rPr>
          <w:rFonts w:ascii="Times New Roman" w:hAnsi="Times New Roman" w:cs="Times New Roman"/>
          <w:b/>
        </w:rPr>
        <w:t>оказания  работ</w:t>
      </w:r>
      <w:proofErr w:type="gramEnd"/>
      <w:r w:rsidRPr="00670A71">
        <w:rPr>
          <w:rFonts w:ascii="Times New Roman" w:hAnsi="Times New Roman" w:cs="Times New Roman"/>
          <w:b/>
        </w:rPr>
        <w:t xml:space="preserve">: </w:t>
      </w:r>
      <w:r w:rsidRPr="00670A71">
        <w:rPr>
          <w:rFonts w:ascii="Times New Roman" w:hAnsi="Times New Roman" w:cs="Times New Roman"/>
          <w:bCs/>
        </w:rPr>
        <w:t xml:space="preserve">в течение </w:t>
      </w:r>
      <w:r w:rsidR="00372FAF" w:rsidRPr="00670A71">
        <w:rPr>
          <w:rFonts w:ascii="Times New Roman" w:hAnsi="Times New Roman" w:cs="Times New Roman"/>
          <w:bCs/>
          <w:lang w:val="kk-KZ"/>
        </w:rPr>
        <w:t>1</w:t>
      </w:r>
      <w:r w:rsidR="00DF4477" w:rsidRPr="00670A71">
        <w:rPr>
          <w:rFonts w:ascii="Times New Roman" w:hAnsi="Times New Roman" w:cs="Times New Roman"/>
          <w:bCs/>
        </w:rPr>
        <w:t>5</w:t>
      </w:r>
      <w:r w:rsidRPr="00670A71">
        <w:rPr>
          <w:rFonts w:ascii="Times New Roman" w:hAnsi="Times New Roman" w:cs="Times New Roman"/>
          <w:bCs/>
        </w:rPr>
        <w:t xml:space="preserve"> календарных дней со дня подписания договора.</w:t>
      </w:r>
    </w:p>
    <w:p w14:paraId="532420CD" w14:textId="6A90C8FF" w:rsidR="000E62C3" w:rsidRPr="00670A71" w:rsidRDefault="000E62C3" w:rsidP="00DF4477">
      <w:pPr>
        <w:pStyle w:val="a3"/>
        <w:jc w:val="both"/>
        <w:rPr>
          <w:rFonts w:ascii="Times New Roman" w:hAnsi="Times New Roman" w:cs="Times New Roman"/>
          <w:bCs/>
          <w:lang w:val="kk-KZ"/>
        </w:rPr>
      </w:pPr>
      <w:r w:rsidRPr="00670A71">
        <w:rPr>
          <w:rFonts w:ascii="Times New Roman" w:hAnsi="Times New Roman" w:cs="Times New Roman"/>
          <w:b/>
          <w:lang w:val="kk-KZ"/>
        </w:rPr>
        <w:t>Место оказания услуг:</w:t>
      </w:r>
      <w:r w:rsidRPr="00670A71">
        <w:rPr>
          <w:rFonts w:ascii="Times New Roman" w:hAnsi="Times New Roman" w:cs="Times New Roman"/>
        </w:rPr>
        <w:t xml:space="preserve"> </w:t>
      </w:r>
      <w:r w:rsidR="00D71C80" w:rsidRPr="00670A71">
        <w:rPr>
          <w:rFonts w:ascii="Times New Roman" w:hAnsi="Times New Roman" w:cs="Times New Roman"/>
        </w:rPr>
        <w:t>КГУ "Общеобразовательная школа №4</w:t>
      </w:r>
      <w:r w:rsidR="00670A71" w:rsidRPr="00670A71">
        <w:rPr>
          <w:rFonts w:ascii="Times New Roman" w:hAnsi="Times New Roman" w:cs="Times New Roman"/>
        </w:rPr>
        <w:t>5</w:t>
      </w:r>
      <w:r w:rsidR="00D71C80" w:rsidRPr="00670A71">
        <w:rPr>
          <w:rFonts w:ascii="Times New Roman" w:hAnsi="Times New Roman" w:cs="Times New Roman"/>
        </w:rPr>
        <w:t>"</w:t>
      </w:r>
      <w:r w:rsidR="00483F1C" w:rsidRPr="00670A71">
        <w:rPr>
          <w:rFonts w:ascii="Times New Roman" w:hAnsi="Times New Roman" w:cs="Times New Roman"/>
          <w:lang w:val="kk-KZ"/>
        </w:rPr>
        <w:t xml:space="preserve">, </w:t>
      </w:r>
      <w:r w:rsidRPr="00670A71">
        <w:rPr>
          <w:rFonts w:ascii="Times New Roman" w:hAnsi="Times New Roman" w:cs="Times New Roman"/>
          <w:bCs/>
          <w:lang w:val="kk-KZ"/>
        </w:rPr>
        <w:t>мкр. Орбита 3</w:t>
      </w:r>
      <w:r w:rsidR="00670A71" w:rsidRPr="00670A71">
        <w:rPr>
          <w:rFonts w:ascii="Times New Roman" w:hAnsi="Times New Roman" w:cs="Times New Roman"/>
          <w:bCs/>
          <w:lang w:val="en-US"/>
        </w:rPr>
        <w:t>.</w:t>
      </w:r>
      <w:r w:rsidRPr="00670A71">
        <w:rPr>
          <w:rFonts w:ascii="Times New Roman" w:hAnsi="Times New Roman" w:cs="Times New Roman"/>
          <w:bCs/>
          <w:lang w:val="kk-KZ"/>
        </w:rPr>
        <w:t xml:space="preserve"> 55</w:t>
      </w:r>
      <w:r w:rsidR="00483F1C" w:rsidRPr="00670A71">
        <w:rPr>
          <w:rFonts w:ascii="Times New Roman" w:hAnsi="Times New Roman" w:cs="Times New Roman"/>
          <w:bCs/>
          <w:lang w:val="kk-KZ"/>
        </w:rPr>
        <w:t>.</w:t>
      </w:r>
    </w:p>
    <w:p w14:paraId="4F7BBE05" w14:textId="0D68A9DC" w:rsidR="00670A71" w:rsidRPr="00670A71" w:rsidRDefault="00670A71" w:rsidP="00DF4477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bCs/>
          <w:lang w:val="kk-KZ"/>
        </w:rPr>
        <w:t>Общая квадратура помещения школы 9801,50 кв.м</w:t>
      </w:r>
    </w:p>
    <w:p w14:paraId="08113B99" w14:textId="77777777" w:rsidR="0091270A" w:rsidRPr="00670A71" w:rsidRDefault="0091270A" w:rsidP="00DF4477">
      <w:pPr>
        <w:pStyle w:val="a3"/>
        <w:jc w:val="both"/>
        <w:rPr>
          <w:rFonts w:ascii="Times New Roman" w:hAnsi="Times New Roman" w:cs="Times New Roman"/>
          <w:bCs/>
          <w:lang w:val="kk-KZ"/>
        </w:rPr>
      </w:pPr>
    </w:p>
    <w:p w14:paraId="7A8F265A" w14:textId="77777777" w:rsidR="000E43D2" w:rsidRPr="00670A71" w:rsidRDefault="000E43D2" w:rsidP="000E43D2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670A71">
        <w:rPr>
          <w:rFonts w:ascii="Times New Roman" w:hAnsi="Times New Roman"/>
          <w:b/>
          <w:sz w:val="22"/>
          <w:szCs w:val="22"/>
          <w:lang w:val="ru-RU"/>
        </w:rPr>
        <w:t>Техническая спецификация</w:t>
      </w:r>
    </w:p>
    <w:p w14:paraId="270ABB79" w14:textId="77777777" w:rsidR="000E43D2" w:rsidRPr="00670A71" w:rsidRDefault="000E43D2" w:rsidP="00372FAF">
      <w:pPr>
        <w:rPr>
          <w:rFonts w:ascii="Times New Roman" w:hAnsi="Times New Roman"/>
          <w:b/>
          <w:sz w:val="22"/>
          <w:szCs w:val="22"/>
          <w:lang w:val="ru-RU"/>
        </w:rPr>
      </w:pPr>
    </w:p>
    <w:p w14:paraId="2236BED1" w14:textId="77777777" w:rsidR="000E43D2" w:rsidRPr="00670A71" w:rsidRDefault="000E43D2" w:rsidP="00372FAF">
      <w:pPr>
        <w:rPr>
          <w:rFonts w:ascii="Times New Roman" w:hAnsi="Times New Roman"/>
          <w:b/>
          <w:sz w:val="22"/>
          <w:szCs w:val="22"/>
          <w:lang w:val="ru-RU"/>
        </w:rPr>
      </w:pPr>
    </w:p>
    <w:tbl>
      <w:tblPr>
        <w:tblStyle w:val="aa"/>
        <w:tblpPr w:leftFromText="180" w:rightFromText="180" w:vertAnchor="page" w:horzAnchor="margin" w:tblpY="3219"/>
        <w:tblW w:w="9493" w:type="dxa"/>
        <w:tblLook w:val="04A0" w:firstRow="1" w:lastRow="0" w:firstColumn="1" w:lastColumn="0" w:noHBand="0" w:noVBand="1"/>
      </w:tblPr>
      <w:tblGrid>
        <w:gridCol w:w="560"/>
        <w:gridCol w:w="8933"/>
      </w:tblGrid>
      <w:tr w:rsidR="0091270A" w:rsidRPr="00670A71" w14:paraId="7040597C" w14:textId="77777777" w:rsidTr="007307D4">
        <w:trPr>
          <w:trHeight w:val="561"/>
        </w:trPr>
        <w:tc>
          <w:tcPr>
            <w:tcW w:w="560" w:type="dxa"/>
          </w:tcPr>
          <w:p w14:paraId="5AEA1B0A" w14:textId="77777777" w:rsidR="0091270A" w:rsidRPr="00670A71" w:rsidRDefault="0091270A" w:rsidP="007307D4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bookmarkStart w:id="0" w:name="_Hlk199271312"/>
            <w:r w:rsidRPr="00670A71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№ п/п</w:t>
            </w:r>
          </w:p>
        </w:tc>
        <w:tc>
          <w:tcPr>
            <w:tcW w:w="8933" w:type="dxa"/>
          </w:tcPr>
          <w:p w14:paraId="621C3C40" w14:textId="77777777" w:rsidR="0091270A" w:rsidRPr="00670A71" w:rsidRDefault="0091270A" w:rsidP="007307D4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Наименование материалов и оборудования</w:t>
            </w:r>
          </w:p>
        </w:tc>
      </w:tr>
      <w:tr w:rsidR="0091270A" w:rsidRPr="00670A71" w14:paraId="071B01D9" w14:textId="77777777" w:rsidTr="007307D4">
        <w:tc>
          <w:tcPr>
            <w:tcW w:w="560" w:type="dxa"/>
          </w:tcPr>
          <w:p w14:paraId="6FB5DC03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1</w:t>
            </w:r>
          </w:p>
        </w:tc>
        <w:tc>
          <w:tcPr>
            <w:tcW w:w="8933" w:type="dxa"/>
          </w:tcPr>
          <w:p w14:paraId="2EC64392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Чистка, всей протяженности вентиляционных каналов</w:t>
            </w:r>
          </w:p>
        </w:tc>
      </w:tr>
      <w:tr w:rsidR="0091270A" w:rsidRPr="00670A71" w14:paraId="2654519B" w14:textId="77777777" w:rsidTr="007307D4">
        <w:tc>
          <w:tcPr>
            <w:tcW w:w="560" w:type="dxa"/>
          </w:tcPr>
          <w:p w14:paraId="32229216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2</w:t>
            </w:r>
          </w:p>
        </w:tc>
        <w:tc>
          <w:tcPr>
            <w:tcW w:w="8933" w:type="dxa"/>
          </w:tcPr>
          <w:p w14:paraId="734B2EEE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Дезинфекция всей протяженности вентиляционных каналов </w:t>
            </w:r>
          </w:p>
        </w:tc>
      </w:tr>
      <w:tr w:rsidR="0091270A" w:rsidRPr="00670A71" w14:paraId="6B17C9F2" w14:textId="77777777" w:rsidTr="007307D4">
        <w:tc>
          <w:tcPr>
            <w:tcW w:w="560" w:type="dxa"/>
          </w:tcPr>
          <w:p w14:paraId="0BCB6594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3</w:t>
            </w:r>
          </w:p>
        </w:tc>
        <w:tc>
          <w:tcPr>
            <w:tcW w:w="8933" w:type="dxa"/>
          </w:tcPr>
          <w:p w14:paraId="15049012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Влажная чистка (жировых отложении) кухонных помещении идезинфекция</w:t>
            </w:r>
          </w:p>
        </w:tc>
      </w:tr>
      <w:tr w:rsidR="0091270A" w:rsidRPr="00670A71" w14:paraId="166E3F9E" w14:textId="77777777" w:rsidTr="007307D4">
        <w:tc>
          <w:tcPr>
            <w:tcW w:w="560" w:type="dxa"/>
          </w:tcPr>
          <w:p w14:paraId="0AAB26BA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4</w:t>
            </w:r>
          </w:p>
        </w:tc>
        <w:tc>
          <w:tcPr>
            <w:tcW w:w="8933" w:type="dxa"/>
          </w:tcPr>
          <w:p w14:paraId="62F970EE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Влажная чистка вытяжных установок, дезинфекция</w:t>
            </w:r>
          </w:p>
        </w:tc>
      </w:tr>
      <w:tr w:rsidR="0091270A" w:rsidRPr="00670A71" w14:paraId="08AAB7BA" w14:textId="77777777" w:rsidTr="007307D4">
        <w:tc>
          <w:tcPr>
            <w:tcW w:w="560" w:type="dxa"/>
          </w:tcPr>
          <w:p w14:paraId="1E8B4C1E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5</w:t>
            </w:r>
          </w:p>
        </w:tc>
        <w:tc>
          <w:tcPr>
            <w:tcW w:w="8933" w:type="dxa"/>
          </w:tcPr>
          <w:p w14:paraId="60F3EBD2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Демонтаж/монтаж, чистка и дезинфекция решеток</w:t>
            </w:r>
          </w:p>
        </w:tc>
      </w:tr>
      <w:tr w:rsidR="0091270A" w:rsidRPr="00670A71" w14:paraId="08530B18" w14:textId="77777777" w:rsidTr="007307D4">
        <w:tc>
          <w:tcPr>
            <w:tcW w:w="560" w:type="dxa"/>
          </w:tcPr>
          <w:p w14:paraId="18570548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6</w:t>
            </w:r>
          </w:p>
        </w:tc>
        <w:tc>
          <w:tcPr>
            <w:tcW w:w="8933" w:type="dxa"/>
          </w:tcPr>
          <w:p w14:paraId="5D726329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Протокол исследования СЭС</w:t>
            </w:r>
          </w:p>
        </w:tc>
      </w:tr>
      <w:tr w:rsidR="0091270A" w:rsidRPr="00670A71" w14:paraId="55B03236" w14:textId="77777777" w:rsidTr="007307D4">
        <w:tc>
          <w:tcPr>
            <w:tcW w:w="560" w:type="dxa"/>
          </w:tcPr>
          <w:p w14:paraId="74DD3A1C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7</w:t>
            </w:r>
          </w:p>
        </w:tc>
        <w:tc>
          <w:tcPr>
            <w:tcW w:w="8933" w:type="dxa"/>
          </w:tcPr>
          <w:p w14:paraId="660B2C52" w14:textId="77777777" w:rsidR="0091270A" w:rsidRPr="00670A71" w:rsidRDefault="0091270A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Влажная мойка зонтов</w:t>
            </w:r>
          </w:p>
        </w:tc>
      </w:tr>
    </w:tbl>
    <w:bookmarkEnd w:id="0"/>
    <w:p w14:paraId="21063BA9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Приказ Министра здравоохранения Республики Казахстан от 1 сентября 2021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года № КР ДСМ - 95 Об утверждении Санитарных правил "Санитарно-эпидемиологические требования к дезинфекции систем вентиляции 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кондиционирования воздуха".</w:t>
      </w:r>
    </w:p>
    <w:p w14:paraId="072B96C5" w14:textId="77777777" w:rsidR="0091270A" w:rsidRPr="00670A71" w:rsidRDefault="0091270A" w:rsidP="0091270A">
      <w:pPr>
        <w:pStyle w:val="a3"/>
        <w:jc w:val="both"/>
        <w:rPr>
          <w:rFonts w:ascii="Times New Roman" w:hAnsi="Times New Roman" w:cs="Times New Roman"/>
        </w:rPr>
      </w:pPr>
    </w:p>
    <w:p w14:paraId="2E43BBEA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1. Очистка систем вентиляции и дезинфекция воздуха производится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сухим или влажным способом в зависимости от загрязняющего воздух агента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(пыль, органические, неорганические вещества).</w:t>
      </w:r>
    </w:p>
    <w:p w14:paraId="778CCA42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</w:rPr>
        <w:t>2.Очистку внутренней поверхности воздуховодов производят без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применения воды и химических средств, состоящих из концентрированных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кислотных и щелочных растворов. Применение химических чистящих средств.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воды и пара допускается в случае проведения очистки воздуховодов кухонных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вытяжных систем с полной разборкой либо после предварительного проведения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 xml:space="preserve">герметизации очищаемых воздуховодов. </w:t>
      </w:r>
    </w:p>
    <w:p w14:paraId="6F384667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3.При проведении очистки и дезинфекции воздуховодов вручную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необходимо разобрать вентиляционную сеть на детали, произвести очистку 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дезинфекцию их и вновь смонтировать воздуховоды. Допускается очистка 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дезинфекция вентиляционных сетей вручную через специально установленные в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воздуховоды герметичные сервисные люки.</w:t>
      </w:r>
    </w:p>
    <w:p w14:paraId="5CF1C425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4.При проведении дезинфекционных работ в целях достижения надежного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эффекта от очистки и дезинфекции соблюдаются требования, изложенные в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инструкциях (методических рекомендациях и указаниях) на применяемое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дезинфицирующее средство — норму расхода, концентрацию, экспозицию (время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контакта), способ применения, кратность обработки.</w:t>
      </w:r>
    </w:p>
    <w:p w14:paraId="41FE9A7B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5.Приготовление растворов дезинфицирующих средств для дезинфекции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систем вентиляции и кондиционирования воздуха проводятся в специальном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помещении, оборудованном приточно-вытяжной вентиляцией, в котором 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допускается хранение личных вещей, пищевых продуктов, присутствие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посторонних лиц, прием пищи, курение.</w:t>
      </w:r>
    </w:p>
    <w:p w14:paraId="5F792EC2" w14:textId="77777777" w:rsidR="0091270A" w:rsidRPr="00670A71" w:rsidRDefault="0091270A" w:rsidP="00670A71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670A71">
        <w:rPr>
          <w:rFonts w:ascii="Times New Roman" w:hAnsi="Times New Roman" w:cs="Times New Roman"/>
        </w:rPr>
        <w:t>6.При дезинфекции применяется исправная техника и аппаратура,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соответствующие поставленным задачам и используемому дезинфицирующему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средству. Не допускается использование самодельных устройств (ерши, тросы,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пылесосы).</w:t>
      </w:r>
    </w:p>
    <w:p w14:paraId="4703ACA8" w14:textId="77777777" w:rsidR="0091270A" w:rsidRPr="00670A71" w:rsidRDefault="0091270A" w:rsidP="0091270A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</w:rPr>
        <w:t>На каждом объекте рекомендуется проведение учета работ по очистке 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дезинфекции элементов систем вентиляции и кондиционирования воздуха.</w:t>
      </w:r>
      <w:r w:rsidRPr="00670A71">
        <w:rPr>
          <w:rFonts w:ascii="Times New Roman" w:hAnsi="Times New Roman" w:cs="Times New Roman"/>
          <w:lang w:val="kk-KZ"/>
        </w:rPr>
        <w:t xml:space="preserve"> По завершению работ поставщик предоставляет акт выполненных работ и заполняет ж</w:t>
      </w:r>
      <w:proofErr w:type="spellStart"/>
      <w:r w:rsidRPr="00670A71">
        <w:rPr>
          <w:rFonts w:ascii="Times New Roman" w:hAnsi="Times New Roman" w:cs="Times New Roman"/>
        </w:rPr>
        <w:t>урнал</w:t>
      </w:r>
      <w:proofErr w:type="spellEnd"/>
      <w:r w:rsidRPr="00670A71">
        <w:rPr>
          <w:rFonts w:ascii="Times New Roman" w:hAnsi="Times New Roman" w:cs="Times New Roman"/>
        </w:rPr>
        <w:t xml:space="preserve"> учета работ по проведению очистки и дезинфекции систем вентиляции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и дезинфекции воздуха на объекте (далее — АКТ выполненных работ) ведется согласно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Fonts w:ascii="Times New Roman" w:hAnsi="Times New Roman" w:cs="Times New Roman"/>
        </w:rPr>
        <w:t>приложению 4 к настоящим Санитарным правилам.</w:t>
      </w:r>
    </w:p>
    <w:p w14:paraId="73037D3F" w14:textId="77777777" w:rsidR="0091270A" w:rsidRPr="00670A71" w:rsidRDefault="0091270A" w:rsidP="0091270A">
      <w:pPr>
        <w:pStyle w:val="a3"/>
        <w:jc w:val="both"/>
        <w:rPr>
          <w:rFonts w:ascii="Times New Roman" w:hAnsi="Times New Roman" w:cs="Times New Roman"/>
          <w:lang w:val="kk-KZ"/>
        </w:rPr>
      </w:pPr>
    </w:p>
    <w:p w14:paraId="67E8E062" w14:textId="77777777" w:rsidR="0091270A" w:rsidRPr="00670A71" w:rsidRDefault="0091270A" w:rsidP="0091270A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lang w:val="kk-KZ"/>
        </w:rPr>
        <w:t>В стоимость услуг включено –бактериологический анализ забора проб  после проведения дезинфекции.</w:t>
      </w:r>
    </w:p>
    <w:p w14:paraId="6BF4EB3D" w14:textId="77777777" w:rsidR="0091270A" w:rsidRPr="00670A71" w:rsidRDefault="0091270A" w:rsidP="0091270A">
      <w:pPr>
        <w:pStyle w:val="a3"/>
        <w:jc w:val="both"/>
        <w:rPr>
          <w:rFonts w:ascii="Times New Roman" w:hAnsi="Times New Roman" w:cs="Times New Roman"/>
          <w:lang w:val="kk-KZ"/>
        </w:rPr>
      </w:pPr>
    </w:p>
    <w:p w14:paraId="580CD24A" w14:textId="6B9D900B" w:rsidR="00D921AC" w:rsidRDefault="0091270A" w:rsidP="007077D8">
      <w:pPr>
        <w:pStyle w:val="a3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lang w:val="kk-KZ"/>
        </w:rPr>
        <w:t>Поставщик оказание услуг проводит с использованием собственных средств, материалов, оборудования с привлечением специалистов.</w:t>
      </w:r>
    </w:p>
    <w:p w14:paraId="5E898ED7" w14:textId="77777777" w:rsidR="00670A71" w:rsidRPr="00670A71" w:rsidRDefault="00670A71" w:rsidP="00670A71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lastRenderedPageBreak/>
        <w:t>Техникалық сипаттама</w:t>
      </w:r>
    </w:p>
    <w:p w14:paraId="16ABF959" w14:textId="77777777" w:rsidR="00670A71" w:rsidRPr="00670A71" w:rsidRDefault="00670A71" w:rsidP="007077D8">
      <w:pPr>
        <w:pStyle w:val="a3"/>
        <w:jc w:val="both"/>
        <w:rPr>
          <w:rFonts w:ascii="Times New Roman" w:hAnsi="Times New Roman" w:cs="Times New Roman"/>
        </w:rPr>
      </w:pPr>
    </w:p>
    <w:p w14:paraId="2A3D8CF1" w14:textId="0DD6155D" w:rsidR="007077D8" w:rsidRPr="00670A71" w:rsidRDefault="00C334C8" w:rsidP="00D10128">
      <w:pPr>
        <w:pStyle w:val="3"/>
        <w:spacing w:after="0" w:line="240" w:lineRule="auto"/>
        <w:ind w:hanging="709"/>
        <w:jc w:val="both"/>
        <w:rPr>
          <w:rFonts w:ascii="Times New Roman" w:hAnsi="Times New Roman" w:cs="Times New Roman"/>
          <w:b/>
          <w:bCs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t xml:space="preserve">            Атауы: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="00D71C80" w:rsidRPr="00670A71">
        <w:rPr>
          <w:rFonts w:ascii="Times New Roman" w:hAnsi="Times New Roman" w:cs="Times New Roman"/>
          <w:lang w:val="kk-KZ"/>
        </w:rPr>
        <w:t>Желдету жүйелерін тазарту және дезинфекциялау қызметтері</w:t>
      </w:r>
      <w:r w:rsidR="007077D8" w:rsidRPr="00670A71">
        <w:rPr>
          <w:rFonts w:ascii="Times New Roman" w:hAnsi="Times New Roman" w:cs="Times New Roman"/>
          <w:b/>
          <w:bCs/>
          <w:lang w:val="kk-KZ"/>
        </w:rPr>
        <w:t>.</w:t>
      </w:r>
      <w:r w:rsidRPr="00670A71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42A6B2CB" w14:textId="583FF733" w:rsidR="00C334C8" w:rsidRPr="00670A71" w:rsidRDefault="00C334C8" w:rsidP="00D10128">
      <w:pPr>
        <w:pStyle w:val="3"/>
        <w:spacing w:after="0" w:line="240" w:lineRule="auto"/>
        <w:ind w:hanging="709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t xml:space="preserve">         </w:t>
      </w:r>
      <w:r w:rsidR="007077D8" w:rsidRPr="00670A71">
        <w:rPr>
          <w:rFonts w:ascii="Times New Roman" w:hAnsi="Times New Roman" w:cs="Times New Roman"/>
          <w:b/>
          <w:bCs/>
          <w:lang w:val="kk-KZ"/>
        </w:rPr>
        <w:t xml:space="preserve">  </w:t>
      </w:r>
      <w:r w:rsidR="001B11DB" w:rsidRPr="00670A71">
        <w:rPr>
          <w:rFonts w:ascii="Times New Roman" w:hAnsi="Times New Roman" w:cs="Times New Roman"/>
          <w:b/>
          <w:bCs/>
          <w:lang w:val="kk-KZ"/>
        </w:rPr>
        <w:t xml:space="preserve">  </w:t>
      </w:r>
      <w:r w:rsidRPr="00670A71">
        <w:rPr>
          <w:rFonts w:ascii="Times New Roman" w:hAnsi="Times New Roman" w:cs="Times New Roman"/>
          <w:b/>
          <w:bCs/>
          <w:lang w:val="kk-KZ"/>
        </w:rPr>
        <w:t xml:space="preserve"> Өлшем бірлігі: </w:t>
      </w:r>
      <w:r w:rsidR="007077D8" w:rsidRPr="00670A71">
        <w:rPr>
          <w:rFonts w:ascii="Times New Roman" w:hAnsi="Times New Roman" w:cs="Times New Roman"/>
          <w:lang w:val="kk-KZ"/>
        </w:rPr>
        <w:t>Қызмет</w:t>
      </w:r>
      <w:r w:rsidRPr="00670A71">
        <w:rPr>
          <w:rFonts w:ascii="Times New Roman" w:hAnsi="Times New Roman" w:cs="Times New Roman"/>
          <w:lang w:val="kk-KZ"/>
        </w:rPr>
        <w:t>.</w:t>
      </w:r>
    </w:p>
    <w:p w14:paraId="1025EF5D" w14:textId="493098AE" w:rsidR="00C334C8" w:rsidRPr="00670A71" w:rsidRDefault="00C334C8" w:rsidP="00D10128">
      <w:pPr>
        <w:pStyle w:val="3"/>
        <w:spacing w:after="0" w:line="240" w:lineRule="auto"/>
        <w:ind w:left="-709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t xml:space="preserve">            </w:t>
      </w:r>
      <w:r w:rsidR="001B11DB" w:rsidRPr="00670A71">
        <w:rPr>
          <w:rFonts w:ascii="Times New Roman" w:hAnsi="Times New Roman" w:cs="Times New Roman"/>
          <w:b/>
          <w:bCs/>
          <w:lang w:val="kk-KZ"/>
        </w:rPr>
        <w:t xml:space="preserve">  </w:t>
      </w:r>
      <w:r w:rsidRPr="00670A71">
        <w:rPr>
          <w:rFonts w:ascii="Times New Roman" w:hAnsi="Times New Roman" w:cs="Times New Roman"/>
          <w:b/>
          <w:bCs/>
          <w:lang w:val="kk-KZ"/>
        </w:rPr>
        <w:t>Саны:</w:t>
      </w:r>
      <w:r w:rsidRPr="00670A71">
        <w:rPr>
          <w:rFonts w:ascii="Times New Roman" w:hAnsi="Times New Roman" w:cs="Times New Roman"/>
          <w:lang w:val="kk-KZ"/>
        </w:rPr>
        <w:t xml:space="preserve"> 1 (бір).</w:t>
      </w:r>
    </w:p>
    <w:p w14:paraId="1A5C7F8E" w14:textId="4A5DA07A" w:rsidR="00C334C8" w:rsidRPr="00670A71" w:rsidRDefault="00C334C8" w:rsidP="00D10128">
      <w:pPr>
        <w:pStyle w:val="3"/>
        <w:spacing w:after="0" w:line="240" w:lineRule="auto"/>
        <w:jc w:val="both"/>
        <w:rPr>
          <w:rFonts w:ascii="Times New Roman" w:hAnsi="Times New Roman" w:cs="Times New Roman"/>
          <w:b/>
          <w:bCs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t>Жұмыс көрсету мерзімі:</w:t>
      </w:r>
      <w:r w:rsidRPr="00670A71">
        <w:rPr>
          <w:rFonts w:ascii="Times New Roman" w:hAnsi="Times New Roman" w:cs="Times New Roman"/>
          <w:lang w:val="kk-KZ"/>
        </w:rPr>
        <w:t xml:space="preserve"> келісім шартқа қол қойған күннен бастап </w:t>
      </w:r>
      <w:r w:rsidR="007077D8" w:rsidRPr="00670A71">
        <w:rPr>
          <w:rFonts w:ascii="Times New Roman" w:hAnsi="Times New Roman" w:cs="Times New Roman"/>
          <w:lang w:val="kk-KZ"/>
        </w:rPr>
        <w:t>1</w:t>
      </w:r>
      <w:r w:rsidR="00D10128" w:rsidRPr="00670A71">
        <w:rPr>
          <w:rFonts w:ascii="Times New Roman" w:hAnsi="Times New Roman" w:cs="Times New Roman"/>
          <w:lang w:val="kk-KZ"/>
        </w:rPr>
        <w:t>5</w:t>
      </w:r>
      <w:r w:rsidRPr="00670A71">
        <w:rPr>
          <w:rFonts w:ascii="Times New Roman" w:hAnsi="Times New Roman" w:cs="Times New Roman"/>
          <w:lang w:val="kk-KZ"/>
        </w:rPr>
        <w:t xml:space="preserve"> күнтізбелік күн ішінде.</w:t>
      </w:r>
      <w:r w:rsidRPr="00670A71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6BF66D9D" w14:textId="5998896B" w:rsidR="001B11DB" w:rsidRPr="00670A71" w:rsidRDefault="001B11DB" w:rsidP="00D10128">
      <w:pPr>
        <w:pStyle w:val="3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670A71">
        <w:rPr>
          <w:rFonts w:ascii="Times New Roman" w:hAnsi="Times New Roman" w:cs="Times New Roman"/>
          <w:b/>
          <w:bCs/>
          <w:lang w:val="kk-KZ"/>
        </w:rPr>
        <w:t>Қызмет көрсету орны:</w:t>
      </w:r>
      <w:r w:rsidRPr="00670A71">
        <w:rPr>
          <w:rFonts w:ascii="Times New Roman" w:hAnsi="Times New Roman" w:cs="Times New Roman"/>
          <w:lang w:val="kk-KZ"/>
        </w:rPr>
        <w:t xml:space="preserve"> "№4</w:t>
      </w:r>
      <w:r w:rsidR="00670A71" w:rsidRPr="00670A71">
        <w:rPr>
          <w:rFonts w:ascii="Times New Roman" w:hAnsi="Times New Roman" w:cs="Times New Roman"/>
          <w:lang w:val="kk-KZ"/>
        </w:rPr>
        <w:t>5</w:t>
      </w:r>
      <w:r w:rsidRPr="00670A71">
        <w:rPr>
          <w:rFonts w:ascii="Times New Roman" w:hAnsi="Times New Roman" w:cs="Times New Roman"/>
          <w:lang w:val="kk-KZ"/>
        </w:rPr>
        <w:t xml:space="preserve"> жалпы білім беретін мектеп " КММ, Орбита ш/а,3. 55</w:t>
      </w:r>
    </w:p>
    <w:p w14:paraId="4BDCA41D" w14:textId="6C905C10" w:rsidR="00670A71" w:rsidRPr="00670A71" w:rsidRDefault="00670A71" w:rsidP="00D10128">
      <w:pPr>
        <w:pStyle w:val="3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proofErr w:type="spellStart"/>
      <w:r w:rsidRPr="00670A71">
        <w:rPr>
          <w:rFonts w:ascii="Times New Roman" w:hAnsi="Times New Roman" w:cs="Times New Roman"/>
          <w:color w:val="000000"/>
        </w:rPr>
        <w:t>Мектеп</w:t>
      </w:r>
      <w:proofErr w:type="spellEnd"/>
      <w:r w:rsidRPr="00670A7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70A71">
        <w:rPr>
          <w:rFonts w:ascii="Times New Roman" w:hAnsi="Times New Roman" w:cs="Times New Roman"/>
          <w:color w:val="000000"/>
        </w:rPr>
        <w:t>үй-жайының</w:t>
      </w:r>
      <w:proofErr w:type="spellEnd"/>
      <w:r w:rsidRPr="00670A7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70A71">
        <w:rPr>
          <w:rFonts w:ascii="Times New Roman" w:hAnsi="Times New Roman" w:cs="Times New Roman"/>
          <w:color w:val="000000"/>
        </w:rPr>
        <w:t>жалпы</w:t>
      </w:r>
      <w:proofErr w:type="spellEnd"/>
      <w:r w:rsidRPr="00670A7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70A71">
        <w:rPr>
          <w:rFonts w:ascii="Times New Roman" w:hAnsi="Times New Roman" w:cs="Times New Roman"/>
          <w:color w:val="000000"/>
        </w:rPr>
        <w:t>квадратурасы</w:t>
      </w:r>
      <w:proofErr w:type="spellEnd"/>
      <w:r w:rsidRPr="00670A71">
        <w:rPr>
          <w:rFonts w:ascii="Times New Roman" w:hAnsi="Times New Roman" w:cs="Times New Roman"/>
          <w:color w:val="000000"/>
        </w:rPr>
        <w:t xml:space="preserve"> 9801,50 ш. м</w:t>
      </w:r>
    </w:p>
    <w:p w14:paraId="01EAD0EE" w14:textId="5E39C132" w:rsidR="001B11DB" w:rsidRPr="00670A71" w:rsidRDefault="001B11DB" w:rsidP="00115C11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</w:p>
    <w:tbl>
      <w:tblPr>
        <w:tblStyle w:val="aa"/>
        <w:tblpPr w:leftFromText="180" w:rightFromText="180" w:vertAnchor="page" w:horzAnchor="margin" w:tblpY="3219"/>
        <w:tblW w:w="9493" w:type="dxa"/>
        <w:tblLook w:val="04A0" w:firstRow="1" w:lastRow="0" w:firstColumn="1" w:lastColumn="0" w:noHBand="0" w:noVBand="1"/>
      </w:tblPr>
      <w:tblGrid>
        <w:gridCol w:w="560"/>
        <w:gridCol w:w="8933"/>
      </w:tblGrid>
      <w:tr w:rsidR="00115C11" w:rsidRPr="00670A71" w14:paraId="2356AFE0" w14:textId="77777777" w:rsidTr="007307D4">
        <w:trPr>
          <w:trHeight w:val="561"/>
        </w:trPr>
        <w:tc>
          <w:tcPr>
            <w:tcW w:w="560" w:type="dxa"/>
          </w:tcPr>
          <w:p w14:paraId="03717EAA" w14:textId="77777777" w:rsidR="00115C11" w:rsidRPr="00670A71" w:rsidRDefault="00115C11" w:rsidP="007307D4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№ р/н</w:t>
            </w:r>
          </w:p>
        </w:tc>
        <w:tc>
          <w:tcPr>
            <w:tcW w:w="8933" w:type="dxa"/>
          </w:tcPr>
          <w:p w14:paraId="3414F70E" w14:textId="77777777" w:rsidR="00115C11" w:rsidRPr="00670A71" w:rsidRDefault="00115C11" w:rsidP="007307D4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proofErr w:type="spellStart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>Материалдар</w:t>
            </w:r>
            <w:proofErr w:type="spellEnd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>мен</w:t>
            </w:r>
            <w:proofErr w:type="spellEnd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>жабдықтардың</w:t>
            </w:r>
            <w:proofErr w:type="spellEnd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b/>
                <w:sz w:val="22"/>
                <w:szCs w:val="22"/>
              </w:rPr>
              <w:t>атауы</w:t>
            </w:r>
            <w:proofErr w:type="spellEnd"/>
          </w:p>
        </w:tc>
      </w:tr>
      <w:tr w:rsidR="00115C11" w:rsidRPr="00670A71" w14:paraId="0AD6EE81" w14:textId="77777777" w:rsidTr="007307D4">
        <w:tc>
          <w:tcPr>
            <w:tcW w:w="560" w:type="dxa"/>
          </w:tcPr>
          <w:p w14:paraId="4FA5EB68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1</w:t>
            </w:r>
          </w:p>
        </w:tc>
        <w:tc>
          <w:tcPr>
            <w:tcW w:w="8933" w:type="dxa"/>
          </w:tcPr>
          <w:p w14:paraId="2B44D61D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Желдету каналдарының барлық ұзындығын тазалау</w:t>
            </w:r>
          </w:p>
        </w:tc>
      </w:tr>
      <w:tr w:rsidR="00115C11" w:rsidRPr="00670A71" w14:paraId="44D71868" w14:textId="77777777" w:rsidTr="007307D4">
        <w:tc>
          <w:tcPr>
            <w:tcW w:w="560" w:type="dxa"/>
          </w:tcPr>
          <w:p w14:paraId="728887C7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2</w:t>
            </w:r>
          </w:p>
        </w:tc>
        <w:tc>
          <w:tcPr>
            <w:tcW w:w="8933" w:type="dxa"/>
          </w:tcPr>
          <w:p w14:paraId="7ACDD0FB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Желдету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арналарының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барлық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ұзындығын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дезинфекциялау</w:t>
            </w:r>
            <w:proofErr w:type="spellEnd"/>
          </w:p>
        </w:tc>
      </w:tr>
      <w:tr w:rsidR="00115C11" w:rsidRPr="00670A71" w14:paraId="293E27A7" w14:textId="77777777" w:rsidTr="007307D4">
        <w:tc>
          <w:tcPr>
            <w:tcW w:w="560" w:type="dxa"/>
          </w:tcPr>
          <w:p w14:paraId="0AD024ED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3</w:t>
            </w:r>
          </w:p>
        </w:tc>
        <w:tc>
          <w:tcPr>
            <w:tcW w:w="8933" w:type="dxa"/>
          </w:tcPr>
          <w:p w14:paraId="6E255516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Ас үй-жайларды дымқыл тазалау (май шөгінділері) дезинфекциялау</w:t>
            </w:r>
          </w:p>
        </w:tc>
      </w:tr>
      <w:tr w:rsidR="00115C11" w:rsidRPr="00670A71" w14:paraId="4A206876" w14:textId="77777777" w:rsidTr="007307D4">
        <w:tc>
          <w:tcPr>
            <w:tcW w:w="560" w:type="dxa"/>
          </w:tcPr>
          <w:p w14:paraId="5083F27B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4</w:t>
            </w:r>
          </w:p>
        </w:tc>
        <w:tc>
          <w:tcPr>
            <w:tcW w:w="8933" w:type="dxa"/>
          </w:tcPr>
          <w:p w14:paraId="70FA3717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Сору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қондырғыларын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дымқыл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тазалау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дезинфекциялау</w:t>
            </w:r>
            <w:proofErr w:type="spellEnd"/>
          </w:p>
        </w:tc>
      </w:tr>
      <w:tr w:rsidR="00115C11" w:rsidRPr="00670A71" w14:paraId="2D45337F" w14:textId="77777777" w:rsidTr="007307D4">
        <w:tc>
          <w:tcPr>
            <w:tcW w:w="560" w:type="dxa"/>
          </w:tcPr>
          <w:p w14:paraId="5854617D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5</w:t>
            </w:r>
          </w:p>
        </w:tc>
        <w:tc>
          <w:tcPr>
            <w:tcW w:w="8933" w:type="dxa"/>
          </w:tcPr>
          <w:p w14:paraId="382CE475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Торларды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бөлшектеу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/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монтаждау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тазалау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және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  <w:lang w:val="ru-RU"/>
              </w:rPr>
              <w:t>дезинфекциялау</w:t>
            </w:r>
            <w:proofErr w:type="spellEnd"/>
          </w:p>
        </w:tc>
      </w:tr>
      <w:tr w:rsidR="00115C11" w:rsidRPr="00670A71" w14:paraId="3830239D" w14:textId="77777777" w:rsidTr="007307D4">
        <w:tc>
          <w:tcPr>
            <w:tcW w:w="560" w:type="dxa"/>
          </w:tcPr>
          <w:p w14:paraId="52D5648E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6</w:t>
            </w:r>
          </w:p>
        </w:tc>
        <w:tc>
          <w:tcPr>
            <w:tcW w:w="8933" w:type="dxa"/>
          </w:tcPr>
          <w:p w14:paraId="5F7F781F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</w:rPr>
              <w:t xml:space="preserve">СЭС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</w:rPr>
              <w:t>зерттеу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</w:rPr>
              <w:t>хаттамасы</w:t>
            </w:r>
            <w:proofErr w:type="spellEnd"/>
          </w:p>
        </w:tc>
      </w:tr>
      <w:tr w:rsidR="00115C11" w:rsidRPr="00670A71" w14:paraId="6A6050F8" w14:textId="77777777" w:rsidTr="007307D4">
        <w:tc>
          <w:tcPr>
            <w:tcW w:w="560" w:type="dxa"/>
          </w:tcPr>
          <w:p w14:paraId="29D31C85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670A71">
              <w:rPr>
                <w:rFonts w:ascii="Times New Roman" w:hAnsi="Times New Roman"/>
                <w:sz w:val="22"/>
                <w:szCs w:val="22"/>
                <w:lang w:val="kk-KZ"/>
              </w:rPr>
              <w:t>7</w:t>
            </w:r>
          </w:p>
        </w:tc>
        <w:tc>
          <w:tcPr>
            <w:tcW w:w="8933" w:type="dxa"/>
          </w:tcPr>
          <w:p w14:paraId="22F9F608" w14:textId="77777777" w:rsidR="00115C11" w:rsidRPr="00670A71" w:rsidRDefault="00115C11" w:rsidP="007307D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proofErr w:type="spellStart"/>
            <w:r w:rsidRPr="00670A71">
              <w:rPr>
                <w:rFonts w:ascii="Times New Roman" w:hAnsi="Times New Roman"/>
                <w:sz w:val="22"/>
                <w:szCs w:val="22"/>
              </w:rPr>
              <w:t>Қолшатырларды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</w:rPr>
              <w:t>дымқыл</w:t>
            </w:r>
            <w:proofErr w:type="spellEnd"/>
            <w:r w:rsidRPr="00670A7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670A71">
              <w:rPr>
                <w:rFonts w:ascii="Times New Roman" w:hAnsi="Times New Roman"/>
                <w:sz w:val="22"/>
                <w:szCs w:val="22"/>
              </w:rPr>
              <w:t>жуу</w:t>
            </w:r>
            <w:proofErr w:type="spellEnd"/>
          </w:p>
        </w:tc>
      </w:tr>
    </w:tbl>
    <w:p w14:paraId="34BD760A" w14:textId="2F124182" w:rsidR="001B11DB" w:rsidRPr="00670A71" w:rsidRDefault="001B11DB" w:rsidP="00115C11">
      <w:pPr>
        <w:pStyle w:val="3"/>
        <w:spacing w:after="0" w:line="240" w:lineRule="auto"/>
        <w:jc w:val="left"/>
        <w:rPr>
          <w:rFonts w:ascii="Times New Roman" w:hAnsi="Times New Roman" w:cs="Times New Roman"/>
          <w:b/>
          <w:bCs/>
          <w:lang w:val="kk-KZ"/>
        </w:rPr>
      </w:pPr>
    </w:p>
    <w:p w14:paraId="2A91BCE6" w14:textId="387E72B2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Style w:val="anegp0gi0b9av8jahpyh"/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ауаны баптау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дезинфекциялауға</w:t>
      </w:r>
      <w:r w:rsidRPr="00670A71">
        <w:rPr>
          <w:rFonts w:ascii="Times New Roman" w:hAnsi="Times New Roman" w:cs="Times New Roman"/>
          <w:lang w:val="kk-KZ"/>
        </w:rPr>
        <w:t xml:space="preserve"> қойылатын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санитариялық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-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эпидемиологиялық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талаптар"санитариялық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қағидаларын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бекіту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туралы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Қазақстан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Республикасы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Денсаулық</w:t>
      </w:r>
      <w:r w:rsidRPr="00670A71">
        <w:rPr>
          <w:rFonts w:ascii="Times New Roman" w:hAnsi="Times New Roman" w:cs="Times New Roman"/>
          <w:lang w:val="kk-KZ"/>
        </w:rPr>
        <w:t xml:space="preserve"> сақтау министрінің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2021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жылғы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1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қыркүйектегі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ДСМ-95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бұйрығы.</w:t>
      </w:r>
    </w:p>
    <w:p w14:paraId="29EF060A" w14:textId="77777777" w:rsidR="00115C11" w:rsidRPr="00670A71" w:rsidRDefault="00115C11" w:rsidP="002F235C">
      <w:pPr>
        <w:pStyle w:val="3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14:paraId="6BBC801F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1.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ауаны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ауаны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ластайтын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агентке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(шаң,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органикалық,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бейорганикалық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заттар)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байланысты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құрғақ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немесе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ылғалды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тәсілмен</w:t>
      </w:r>
      <w:r w:rsidRPr="00670A71">
        <w:rPr>
          <w:rFonts w:ascii="Times New Roman" w:hAnsi="Times New Roman" w:cs="Times New Roman"/>
          <w:lang w:val="kk-KZ"/>
        </w:rPr>
        <w:t xml:space="preserve"> жүргізіледі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</w:p>
    <w:p w14:paraId="4F6F4499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2.Құбырлардың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ішкі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бетін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концентрацияланған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қышқыл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сілтілі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ерітінділерден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тұратын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химиялық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заттарды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қолданбай</w:t>
      </w:r>
      <w:r w:rsidRPr="00670A71">
        <w:rPr>
          <w:rFonts w:ascii="Times New Roman" w:hAnsi="Times New Roman" w:cs="Times New Roman"/>
          <w:lang w:val="kk-KZ"/>
        </w:rPr>
        <w:t xml:space="preserve"> жүзеге асырылады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Химиялық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тазартқыштарды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қолдану.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ас</w:t>
      </w:r>
      <w:r w:rsidRPr="00670A71">
        <w:rPr>
          <w:rFonts w:ascii="Times New Roman" w:hAnsi="Times New Roman" w:cs="Times New Roman"/>
          <w:lang w:val="kk-KZ"/>
        </w:rPr>
        <w:t xml:space="preserve"> үй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сору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жүйелерінің</w:t>
      </w:r>
      <w:r w:rsidRPr="00670A71">
        <w:rPr>
          <w:rFonts w:ascii="Times New Roman" w:hAnsi="Times New Roman" w:cs="Times New Roman"/>
          <w:lang w:val="kk-KZ"/>
        </w:rPr>
        <w:t xml:space="preserve"> ауа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өткізгіштерін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толық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бөлшектеу</w:t>
      </w:r>
      <w:r w:rsidRPr="00670A71">
        <w:rPr>
          <w:rFonts w:ascii="Times New Roman" w:hAnsi="Times New Roman" w:cs="Times New Roman"/>
          <w:lang w:val="kk-KZ"/>
        </w:rPr>
        <w:t xml:space="preserve"> арқылы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немесе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тазартылатын</w:t>
      </w:r>
      <w:r w:rsidRPr="00670A71">
        <w:rPr>
          <w:rFonts w:ascii="Times New Roman" w:hAnsi="Times New Roman" w:cs="Times New Roman"/>
          <w:lang w:val="kk-KZ"/>
        </w:rPr>
        <w:t xml:space="preserve"> ауа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өткізгіштерді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герметизациялауды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алдын</w:t>
      </w:r>
      <w:r w:rsidRPr="00670A71">
        <w:rPr>
          <w:rFonts w:ascii="Times New Roman" w:hAnsi="Times New Roman" w:cs="Times New Roman"/>
          <w:lang w:val="kk-KZ"/>
        </w:rPr>
        <w:t xml:space="preserve"> ала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жүргізгеннен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кейін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тазартқан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жағдайда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буға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жол</w:t>
      </w:r>
      <w:r w:rsidRPr="00670A71">
        <w:rPr>
          <w:rFonts w:ascii="Times New Roman" w:hAnsi="Times New Roman" w:cs="Times New Roman"/>
          <w:lang w:val="kk-KZ"/>
        </w:rPr>
        <w:t xml:space="preserve"> беріледі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</w:p>
    <w:p w14:paraId="04E65F0B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3.</w:t>
      </w:r>
      <w:r w:rsidRPr="00670A71">
        <w:rPr>
          <w:rFonts w:ascii="Times New Roman" w:hAnsi="Times New Roman" w:cs="Times New Roman"/>
          <w:lang w:val="kk-KZ"/>
        </w:rPr>
        <w:t xml:space="preserve">Ауа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өткізгіштерді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кезінде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желісін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бөлшектерге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бөлшектеу</w:t>
      </w:r>
      <w:r w:rsidRPr="00670A71">
        <w:rPr>
          <w:rFonts w:ascii="Times New Roman" w:hAnsi="Times New Roman" w:cs="Times New Roman"/>
          <w:lang w:val="kk-KZ"/>
        </w:rPr>
        <w:t xml:space="preserve">,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оларды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құбырларды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қайта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орнату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қажет.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желілерін</w:t>
      </w:r>
      <w:r w:rsidRPr="00670A71">
        <w:rPr>
          <w:rFonts w:ascii="Times New Roman" w:hAnsi="Times New Roman" w:cs="Times New Roman"/>
          <w:lang w:val="kk-KZ"/>
        </w:rPr>
        <w:t xml:space="preserve"> ауа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өткізгіштерге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арнайы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орнатылған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герметикалық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сервистік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люктер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арқылы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тазалауға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жол</w:t>
      </w:r>
      <w:r w:rsidRPr="00670A71">
        <w:rPr>
          <w:rFonts w:ascii="Times New Roman" w:hAnsi="Times New Roman" w:cs="Times New Roman"/>
          <w:lang w:val="kk-KZ"/>
        </w:rPr>
        <w:t xml:space="preserve"> беріледі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</w:p>
    <w:p w14:paraId="5C053CDB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4.Дезинфекциялау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кезінде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дезинфекциялаудың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сенімді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әсеріне</w:t>
      </w:r>
      <w:r w:rsidRPr="00670A71">
        <w:rPr>
          <w:rFonts w:ascii="Times New Roman" w:hAnsi="Times New Roman" w:cs="Times New Roman"/>
          <w:lang w:val="kk-KZ"/>
        </w:rPr>
        <w:t xml:space="preserve"> қол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жеткізу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мақсатында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қолданылатын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құралына</w:t>
      </w:r>
      <w:r w:rsidRPr="00670A71">
        <w:rPr>
          <w:rFonts w:ascii="Times New Roman" w:hAnsi="Times New Roman" w:cs="Times New Roman"/>
          <w:lang w:val="kk-KZ"/>
        </w:rPr>
        <w:t xml:space="preserve"> арналған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нұсқаулықтарда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(әдістемелік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ұсынымдар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нұсқауларда)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баяндалған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талаптар</w:t>
      </w:r>
      <w:r w:rsidRPr="00670A71">
        <w:rPr>
          <w:rFonts w:ascii="Times New Roman" w:hAnsi="Times New Roman" w:cs="Times New Roman"/>
          <w:lang w:val="kk-KZ"/>
        </w:rPr>
        <w:t xml:space="preserve"> —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шығын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нормасы,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концентрация,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экспозиция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(байланыс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уақыты),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қолдану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тәсілі</w:t>
      </w:r>
      <w:r w:rsidRPr="00670A71">
        <w:rPr>
          <w:rFonts w:ascii="Times New Roman" w:hAnsi="Times New Roman" w:cs="Times New Roman"/>
          <w:lang w:val="kk-KZ"/>
        </w:rPr>
        <w:t xml:space="preserve">,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өңдеу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жиілігі</w:t>
      </w:r>
      <w:r w:rsidRPr="00670A71">
        <w:rPr>
          <w:rFonts w:ascii="Times New Roman" w:hAnsi="Times New Roman" w:cs="Times New Roman"/>
          <w:lang w:val="kk-KZ"/>
        </w:rPr>
        <w:t xml:space="preserve"> сақталады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</w:p>
    <w:p w14:paraId="25044424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5.Желдету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ауаны баптау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</w:t>
      </w:r>
      <w:r w:rsidRPr="00670A71">
        <w:rPr>
          <w:rFonts w:ascii="Times New Roman" w:hAnsi="Times New Roman" w:cs="Times New Roman"/>
          <w:lang w:val="kk-KZ"/>
        </w:rPr>
        <w:t xml:space="preserve"> дезинфекциялау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үшін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құралдарының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ерітінділерін</w:t>
      </w:r>
      <w:r w:rsidRPr="00670A71">
        <w:rPr>
          <w:rFonts w:ascii="Times New Roman" w:hAnsi="Times New Roman" w:cs="Times New Roman"/>
          <w:lang w:val="kk-KZ"/>
        </w:rPr>
        <w:t xml:space="preserve"> дайындау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жеке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заттарды,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тамақ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өнімдерін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сақтауға,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бөгде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адамдардың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болуына,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тамақ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ішуге,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темекі</w:t>
      </w:r>
      <w:r w:rsidRPr="00670A71">
        <w:rPr>
          <w:rFonts w:ascii="Times New Roman" w:hAnsi="Times New Roman" w:cs="Times New Roman"/>
          <w:lang w:val="kk-KZ"/>
        </w:rPr>
        <w:t xml:space="preserve"> шегуге жол берілмейтін сору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-сору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желдеткішімен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жабдықталған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арнайы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үй</w:t>
      </w:r>
      <w:r w:rsidRPr="00670A71">
        <w:rPr>
          <w:rFonts w:ascii="Times New Roman" w:hAnsi="Times New Roman" w:cs="Times New Roman"/>
          <w:lang w:val="kk-KZ"/>
        </w:rPr>
        <w:t xml:space="preserve">-жайда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жүргізіледі.</w:t>
      </w:r>
      <w:r w:rsidRPr="00670A71">
        <w:rPr>
          <w:rFonts w:ascii="Times New Roman" w:hAnsi="Times New Roman" w:cs="Times New Roman"/>
          <w:lang w:val="kk-KZ"/>
        </w:rPr>
        <w:t xml:space="preserve"> </w:t>
      </w:r>
    </w:p>
    <w:p w14:paraId="14FFDC2C" w14:textId="77777777" w:rsidR="00115C11" w:rsidRPr="00670A71" w:rsidRDefault="00115C11" w:rsidP="00670A71">
      <w:pPr>
        <w:pStyle w:val="3"/>
        <w:spacing w:after="0" w:line="240" w:lineRule="auto"/>
        <w:ind w:firstLine="708"/>
        <w:jc w:val="both"/>
        <w:rPr>
          <w:rStyle w:val="anegp0gi0b9av8jahpyh"/>
          <w:rFonts w:ascii="Times New Roman" w:hAnsi="Times New Roman" w:cs="Times New Roman"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6.Дезинфекциялау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кезінде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қойылған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міндеттерге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пайдаланылатын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құралына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сәйкес</w:t>
      </w:r>
      <w:r w:rsidRPr="00670A71">
        <w:rPr>
          <w:rFonts w:ascii="Times New Roman" w:hAnsi="Times New Roman" w:cs="Times New Roman"/>
          <w:lang w:val="kk-KZ"/>
        </w:rPr>
        <w:t xml:space="preserve"> келетін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жарамды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техника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аппаратура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қолданылады.</w:t>
      </w:r>
      <w:r w:rsidRPr="00670A71">
        <w:rPr>
          <w:rFonts w:ascii="Times New Roman" w:hAnsi="Times New Roman" w:cs="Times New Roman"/>
          <w:lang w:val="kk-KZ"/>
        </w:rPr>
        <w:t xml:space="preserve"> Қолдан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жасалған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құрылғыларды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(мойындар,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кабельдер,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шаңсорғыштар)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пайдалануға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жол</w:t>
      </w:r>
      <w:r w:rsidRPr="00670A71">
        <w:rPr>
          <w:rFonts w:ascii="Times New Roman" w:hAnsi="Times New Roman" w:cs="Times New Roman"/>
          <w:lang w:val="kk-KZ"/>
        </w:rPr>
        <w:t xml:space="preserve"> берілмейді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Әрбір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объектіде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ауаны баптау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жүйелерінің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элементтерін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бойынша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есепке</w:t>
      </w:r>
      <w:r w:rsidRPr="00670A71">
        <w:rPr>
          <w:rFonts w:ascii="Times New Roman" w:hAnsi="Times New Roman" w:cs="Times New Roman"/>
          <w:lang w:val="kk-KZ"/>
        </w:rPr>
        <w:t xml:space="preserve"> алу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ұсынылады.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аяқталғаннан</w:t>
      </w:r>
      <w:r w:rsidRPr="00670A71">
        <w:rPr>
          <w:rFonts w:ascii="Times New Roman" w:hAnsi="Times New Roman" w:cs="Times New Roman"/>
          <w:lang w:val="kk-KZ"/>
        </w:rPr>
        <w:t xml:space="preserve"> кейін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өнім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беруші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орындалған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актісін</w:t>
      </w:r>
      <w:r w:rsidRPr="00670A71">
        <w:rPr>
          <w:rFonts w:ascii="Times New Roman" w:hAnsi="Times New Roman" w:cs="Times New Roman"/>
          <w:lang w:val="kk-KZ"/>
        </w:rPr>
        <w:t xml:space="preserve"> ұсынады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объектідегі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желдету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ауаны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жүйелерін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тазарту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және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дезинфекциялау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жөніндегі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есепке</w:t>
      </w:r>
      <w:r w:rsidRPr="00670A71">
        <w:rPr>
          <w:rFonts w:ascii="Times New Roman" w:hAnsi="Times New Roman" w:cs="Times New Roman"/>
          <w:lang w:val="kk-KZ"/>
        </w:rPr>
        <w:t xml:space="preserve"> алу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журналын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(бұдан</w:t>
      </w:r>
      <w:r w:rsidRPr="00670A71">
        <w:rPr>
          <w:rFonts w:ascii="Times New Roman" w:hAnsi="Times New Roman" w:cs="Times New Roman"/>
          <w:lang w:val="kk-KZ"/>
        </w:rPr>
        <w:t xml:space="preserve"> әрі —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орындалған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жұмыстар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актісі)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толтырады</w:t>
      </w:r>
      <w:r w:rsidRPr="00670A71">
        <w:rPr>
          <w:rFonts w:ascii="Times New Roman" w:hAnsi="Times New Roman" w:cs="Times New Roman"/>
          <w:lang w:val="kk-KZ"/>
        </w:rPr>
        <w:t xml:space="preserve">,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осы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Санитариялық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қағидаларға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4</w:t>
      </w:r>
      <w:r w:rsidRPr="00670A71">
        <w:rPr>
          <w:rFonts w:ascii="Times New Roman" w:hAnsi="Times New Roman" w:cs="Times New Roman"/>
          <w:lang w:val="kk-KZ"/>
        </w:rPr>
        <w:t>-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қосымшаға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сәйкес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жүргізіледі.</w:t>
      </w:r>
    </w:p>
    <w:p w14:paraId="4F81A636" w14:textId="77777777" w:rsidR="00115C11" w:rsidRPr="00670A71" w:rsidRDefault="00115C11" w:rsidP="002F235C">
      <w:pPr>
        <w:pStyle w:val="3"/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14:paraId="3B033D57" w14:textId="556CF1B6" w:rsidR="00115C11" w:rsidRPr="00670A71" w:rsidRDefault="00115C11" w:rsidP="002F235C">
      <w:pPr>
        <w:pStyle w:val="3"/>
        <w:spacing w:after="0" w:line="240" w:lineRule="auto"/>
        <w:jc w:val="both"/>
        <w:rPr>
          <w:rFonts w:ascii="Times New Roman" w:hAnsi="Times New Roman" w:cs="Times New Roman"/>
          <w:b/>
          <w:bCs/>
          <w:lang w:val="kk-KZ"/>
        </w:rPr>
      </w:pPr>
      <w:r w:rsidRPr="00670A71">
        <w:rPr>
          <w:rStyle w:val="anegp0gi0b9av8jahpyh"/>
          <w:rFonts w:ascii="Times New Roman" w:hAnsi="Times New Roman" w:cs="Times New Roman"/>
          <w:lang w:val="kk-KZ"/>
        </w:rPr>
        <w:t>Қызметтердің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құнына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дезинфекция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жүргізілгеннен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кейін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сынама</w:t>
      </w:r>
      <w:r w:rsidRPr="00670A71">
        <w:rPr>
          <w:rFonts w:ascii="Times New Roman" w:hAnsi="Times New Roman" w:cs="Times New Roman"/>
          <w:lang w:val="kk-KZ"/>
        </w:rPr>
        <w:t xml:space="preserve"> алудың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бактериологиялық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талдауы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енгізілді.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Жеткізуші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қызмет</w:t>
      </w:r>
      <w:r w:rsidRPr="00670A71">
        <w:rPr>
          <w:rFonts w:ascii="Times New Roman" w:hAnsi="Times New Roman" w:cs="Times New Roman"/>
          <w:lang w:val="kk-KZ"/>
        </w:rPr>
        <w:t xml:space="preserve"> көрсетуді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мамандарды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тарта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отырып</w:t>
      </w:r>
      <w:r w:rsidRPr="00670A71">
        <w:rPr>
          <w:rFonts w:ascii="Times New Roman" w:hAnsi="Times New Roman" w:cs="Times New Roman"/>
          <w:lang w:val="kk-KZ"/>
        </w:rPr>
        <w:t xml:space="preserve">,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өз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қаражатын,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материалдарын,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жабдықтарын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пайдалана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отырып</w:t>
      </w:r>
      <w:r w:rsidRPr="00670A71">
        <w:rPr>
          <w:rFonts w:ascii="Times New Roman" w:hAnsi="Times New Roman" w:cs="Times New Roman"/>
          <w:lang w:val="kk-KZ"/>
        </w:rPr>
        <w:t xml:space="preserve"> </w:t>
      </w:r>
      <w:r w:rsidRPr="00670A71">
        <w:rPr>
          <w:rStyle w:val="anegp0gi0b9av8jahpyh"/>
          <w:rFonts w:ascii="Times New Roman" w:hAnsi="Times New Roman" w:cs="Times New Roman"/>
          <w:lang w:val="kk-KZ"/>
        </w:rPr>
        <w:t>жүргізеді.</w:t>
      </w:r>
    </w:p>
    <w:sectPr w:rsidR="00115C11" w:rsidRPr="00670A71" w:rsidSect="00670A7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F78DD" w14:textId="77777777" w:rsidR="00631A09" w:rsidRDefault="00631A09" w:rsidP="00B812DB">
      <w:r>
        <w:separator/>
      </w:r>
    </w:p>
  </w:endnote>
  <w:endnote w:type="continuationSeparator" w:id="0">
    <w:p w14:paraId="6E30274A" w14:textId="77777777" w:rsidR="00631A09" w:rsidRDefault="00631A09" w:rsidP="00B81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04181" w14:textId="77777777" w:rsidR="00631A09" w:rsidRDefault="00631A09" w:rsidP="00B812DB">
      <w:r>
        <w:separator/>
      </w:r>
    </w:p>
  </w:footnote>
  <w:footnote w:type="continuationSeparator" w:id="0">
    <w:p w14:paraId="61555B55" w14:textId="77777777" w:rsidR="00631A09" w:rsidRDefault="00631A09" w:rsidP="00B81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96656"/>
    <w:multiLevelType w:val="hybridMultilevel"/>
    <w:tmpl w:val="6EF04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34869"/>
    <w:multiLevelType w:val="hybridMultilevel"/>
    <w:tmpl w:val="1186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93852"/>
    <w:multiLevelType w:val="hybridMultilevel"/>
    <w:tmpl w:val="0F1CE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6C10F4"/>
    <w:multiLevelType w:val="hybridMultilevel"/>
    <w:tmpl w:val="24B20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8251E"/>
    <w:multiLevelType w:val="hybridMultilevel"/>
    <w:tmpl w:val="6786E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BA"/>
    <w:rsid w:val="000308A5"/>
    <w:rsid w:val="000325E9"/>
    <w:rsid w:val="00056ED4"/>
    <w:rsid w:val="000E43D2"/>
    <w:rsid w:val="000E62C3"/>
    <w:rsid w:val="000F2CB2"/>
    <w:rsid w:val="000F4F9F"/>
    <w:rsid w:val="00115C11"/>
    <w:rsid w:val="00125D1C"/>
    <w:rsid w:val="00157793"/>
    <w:rsid w:val="00167629"/>
    <w:rsid w:val="00185BB6"/>
    <w:rsid w:val="001B11DB"/>
    <w:rsid w:val="001B2AD7"/>
    <w:rsid w:val="001C35F0"/>
    <w:rsid w:val="001D5CBA"/>
    <w:rsid w:val="00213592"/>
    <w:rsid w:val="00221A8B"/>
    <w:rsid w:val="00244341"/>
    <w:rsid w:val="00247CF1"/>
    <w:rsid w:val="0026141B"/>
    <w:rsid w:val="00292C44"/>
    <w:rsid w:val="002A0B4A"/>
    <w:rsid w:val="002A70A7"/>
    <w:rsid w:val="002B535B"/>
    <w:rsid w:val="002F235C"/>
    <w:rsid w:val="00315A36"/>
    <w:rsid w:val="0035369B"/>
    <w:rsid w:val="00354C60"/>
    <w:rsid w:val="00372FAF"/>
    <w:rsid w:val="00392BBD"/>
    <w:rsid w:val="003C3A48"/>
    <w:rsid w:val="003D5343"/>
    <w:rsid w:val="00462760"/>
    <w:rsid w:val="00465FBA"/>
    <w:rsid w:val="00466FEB"/>
    <w:rsid w:val="00483F1C"/>
    <w:rsid w:val="004B5CAC"/>
    <w:rsid w:val="004D55D3"/>
    <w:rsid w:val="004F332A"/>
    <w:rsid w:val="00541066"/>
    <w:rsid w:val="00544937"/>
    <w:rsid w:val="0055260D"/>
    <w:rsid w:val="005913A4"/>
    <w:rsid w:val="005967A3"/>
    <w:rsid w:val="005B65F6"/>
    <w:rsid w:val="005B7EDC"/>
    <w:rsid w:val="00600041"/>
    <w:rsid w:val="006010CA"/>
    <w:rsid w:val="00601AD6"/>
    <w:rsid w:val="0061193F"/>
    <w:rsid w:val="00625276"/>
    <w:rsid w:val="00631A09"/>
    <w:rsid w:val="006653CE"/>
    <w:rsid w:val="00670A71"/>
    <w:rsid w:val="006C5BBD"/>
    <w:rsid w:val="006D3FE5"/>
    <w:rsid w:val="006E756B"/>
    <w:rsid w:val="007077D8"/>
    <w:rsid w:val="0076452E"/>
    <w:rsid w:val="00777EF5"/>
    <w:rsid w:val="007B57B6"/>
    <w:rsid w:val="00823B7C"/>
    <w:rsid w:val="00836C14"/>
    <w:rsid w:val="0084571A"/>
    <w:rsid w:val="00846D29"/>
    <w:rsid w:val="008607C8"/>
    <w:rsid w:val="00861631"/>
    <w:rsid w:val="0088490B"/>
    <w:rsid w:val="008F3D26"/>
    <w:rsid w:val="0091270A"/>
    <w:rsid w:val="00923AAF"/>
    <w:rsid w:val="00940601"/>
    <w:rsid w:val="009B7BD5"/>
    <w:rsid w:val="009D2E03"/>
    <w:rsid w:val="009F0B2E"/>
    <w:rsid w:val="009F2EA4"/>
    <w:rsid w:val="00A3534B"/>
    <w:rsid w:val="00A46029"/>
    <w:rsid w:val="00AC1F37"/>
    <w:rsid w:val="00AE21D7"/>
    <w:rsid w:val="00AF09A1"/>
    <w:rsid w:val="00B225E3"/>
    <w:rsid w:val="00B41133"/>
    <w:rsid w:val="00B72AEB"/>
    <w:rsid w:val="00B80E58"/>
    <w:rsid w:val="00B812DB"/>
    <w:rsid w:val="00B958AC"/>
    <w:rsid w:val="00BA5D1A"/>
    <w:rsid w:val="00BA7BEC"/>
    <w:rsid w:val="00BB1CE5"/>
    <w:rsid w:val="00BB452C"/>
    <w:rsid w:val="00BC40AB"/>
    <w:rsid w:val="00C20979"/>
    <w:rsid w:val="00C24266"/>
    <w:rsid w:val="00C334C8"/>
    <w:rsid w:val="00C41058"/>
    <w:rsid w:val="00C773A4"/>
    <w:rsid w:val="00CB6064"/>
    <w:rsid w:val="00CF1328"/>
    <w:rsid w:val="00D05A6E"/>
    <w:rsid w:val="00D10128"/>
    <w:rsid w:val="00D14F66"/>
    <w:rsid w:val="00D175C0"/>
    <w:rsid w:val="00D67DD6"/>
    <w:rsid w:val="00D71C80"/>
    <w:rsid w:val="00D759A8"/>
    <w:rsid w:val="00D82462"/>
    <w:rsid w:val="00D921AC"/>
    <w:rsid w:val="00DA0B44"/>
    <w:rsid w:val="00DA67FD"/>
    <w:rsid w:val="00DF4477"/>
    <w:rsid w:val="00E02AB0"/>
    <w:rsid w:val="00E057BA"/>
    <w:rsid w:val="00E713E6"/>
    <w:rsid w:val="00E71A57"/>
    <w:rsid w:val="00ED7E91"/>
    <w:rsid w:val="00EF7CF1"/>
    <w:rsid w:val="00F10EBC"/>
    <w:rsid w:val="00F134CA"/>
    <w:rsid w:val="00F422C9"/>
    <w:rsid w:val="00FC7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43E96"/>
  <w15:docId w15:val="{6E1B309C-AD64-43C9-BB5F-0E3DD208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2BBD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7DD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12DB"/>
    <w:pPr>
      <w:spacing w:after="200" w:line="276" w:lineRule="auto"/>
      <w:ind w:left="720"/>
      <w:contextualSpacing/>
    </w:pPr>
    <w:rPr>
      <w:rFonts w:cstheme="minorBidi"/>
      <w:sz w:val="22"/>
      <w:szCs w:val="22"/>
      <w:lang w:val="ru-RU" w:eastAsia="ru-RU" w:bidi="ar-SA"/>
    </w:rPr>
  </w:style>
  <w:style w:type="paragraph" w:styleId="a5">
    <w:name w:val="header"/>
    <w:basedOn w:val="a"/>
    <w:link w:val="a6"/>
    <w:uiPriority w:val="99"/>
    <w:semiHidden/>
    <w:unhideWhenUsed/>
    <w:rsid w:val="00B812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12DB"/>
    <w:rPr>
      <w:rFonts w:eastAsiaTheme="minorEastAsia" w:cs="Times New Roman"/>
      <w:sz w:val="24"/>
      <w:szCs w:val="24"/>
      <w:lang w:val="en-US" w:bidi="en-US"/>
    </w:rPr>
  </w:style>
  <w:style w:type="paragraph" w:styleId="a7">
    <w:name w:val="footer"/>
    <w:basedOn w:val="a"/>
    <w:link w:val="a8"/>
    <w:uiPriority w:val="99"/>
    <w:semiHidden/>
    <w:unhideWhenUsed/>
    <w:rsid w:val="00B812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12DB"/>
    <w:rPr>
      <w:rFonts w:eastAsiaTheme="minorEastAsia" w:cs="Times New Roman"/>
      <w:sz w:val="24"/>
      <w:szCs w:val="24"/>
      <w:lang w:val="en-US" w:bidi="en-US"/>
    </w:rPr>
  </w:style>
  <w:style w:type="character" w:customStyle="1" w:styleId="a9">
    <w:name w:val="Основной текст_"/>
    <w:link w:val="3"/>
    <w:locked/>
    <w:rsid w:val="00C334C8"/>
    <w:rPr>
      <w:shd w:val="clear" w:color="auto" w:fill="FFFFFF"/>
    </w:rPr>
  </w:style>
  <w:style w:type="paragraph" w:customStyle="1" w:styleId="3">
    <w:name w:val="Основной текст3"/>
    <w:basedOn w:val="a"/>
    <w:link w:val="a9"/>
    <w:rsid w:val="00C334C8"/>
    <w:pPr>
      <w:widowControl w:val="0"/>
      <w:shd w:val="clear" w:color="auto" w:fill="FFFFFF"/>
      <w:spacing w:after="300" w:line="0" w:lineRule="atLeast"/>
      <w:jc w:val="right"/>
    </w:pPr>
    <w:rPr>
      <w:rFonts w:eastAsiaTheme="minorHAnsi" w:cstheme="minorBidi"/>
      <w:sz w:val="22"/>
      <w:szCs w:val="22"/>
      <w:lang w:val="ru-RU" w:bidi="ar-SA"/>
    </w:rPr>
  </w:style>
  <w:style w:type="table" w:styleId="aa">
    <w:name w:val="Table Grid"/>
    <w:basedOn w:val="a1"/>
    <w:uiPriority w:val="59"/>
    <w:rsid w:val="0061193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115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3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9403-B95E-49A7-945E-F9F1BE0F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2017-03-10T06:05:00Z</cp:lastPrinted>
  <dcterms:created xsi:type="dcterms:W3CDTF">2026-10-12T09:10:00Z</dcterms:created>
  <dcterms:modified xsi:type="dcterms:W3CDTF">2026-10-12T09:10:00Z</dcterms:modified>
</cp:coreProperties>
</file>