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 xml:space="preserve">"Утверждаю"                                   </w:t>
      </w:r>
    </w:p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Руководитель  Управления           </w:t>
      </w:r>
    </w:p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>МТО при ГП РК</w:t>
      </w:r>
    </w:p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</w:t>
      </w:r>
    </w:p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>_______________Изимов М.О.</w:t>
      </w:r>
    </w:p>
    <w:p w:rsidR="00E975FE" w:rsidRPr="00DA656B" w:rsidRDefault="00E975FE" w:rsidP="00E975FE">
      <w:pPr>
        <w:pStyle w:val="a9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>«___» ________________202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Pr="00DA656B">
        <w:rPr>
          <w:rFonts w:ascii="Times New Roman" w:hAnsi="Times New Roman" w:cs="Times New Roman"/>
          <w:b/>
          <w:sz w:val="24"/>
          <w:szCs w:val="24"/>
          <w:lang w:val="ru-RU"/>
        </w:rPr>
        <w:t>г.</w:t>
      </w:r>
    </w:p>
    <w:p w:rsidR="00E975FE" w:rsidRDefault="00E975FE">
      <w:pPr>
        <w:spacing w:after="40"/>
        <w:jc w:val="center"/>
        <w:rPr>
          <w:b/>
          <w:sz w:val="32"/>
          <w:lang w:val="ru-RU"/>
        </w:rPr>
      </w:pPr>
    </w:p>
    <w:p w:rsidR="008B188A" w:rsidRPr="009B7C9E" w:rsidRDefault="009B7C9E" w:rsidP="00D567C3">
      <w:pPr>
        <w:spacing w:after="0"/>
        <w:jc w:val="center"/>
        <w:rPr>
          <w:sz w:val="28"/>
          <w:szCs w:val="28"/>
          <w:lang w:val="ru-RU"/>
        </w:rPr>
      </w:pPr>
      <w:r w:rsidRPr="009B7C9E">
        <w:rPr>
          <w:b/>
          <w:sz w:val="28"/>
          <w:szCs w:val="28"/>
          <w:lang w:val="ru-RU"/>
        </w:rPr>
        <w:t>ТЕХНИЧЕСКАЯ СПЕЦИФИКАЦИЯ</w:t>
      </w:r>
    </w:p>
    <w:p w:rsidR="00FD6DD3" w:rsidRDefault="008A21DE" w:rsidP="00D567C3">
      <w:pPr>
        <w:spacing w:after="0"/>
        <w:jc w:val="center"/>
        <w:rPr>
          <w:b/>
          <w:szCs w:val="24"/>
          <w:lang w:val="ru-RU"/>
        </w:rPr>
      </w:pPr>
      <w:r w:rsidRPr="00D567C3">
        <w:rPr>
          <w:b/>
          <w:szCs w:val="24"/>
          <w:lang w:val="ru-RU"/>
        </w:rPr>
        <w:t xml:space="preserve">на работы по текущему ремонту </w:t>
      </w:r>
      <w:r w:rsidR="00C26A85" w:rsidRPr="00C26A85">
        <w:rPr>
          <w:b/>
          <w:szCs w:val="24"/>
          <w:lang w:val="ru-RU"/>
        </w:rPr>
        <w:t>подвесного потолка</w:t>
      </w:r>
      <w:r w:rsidR="00FD6DD3">
        <w:rPr>
          <w:b/>
          <w:szCs w:val="24"/>
          <w:lang w:val="ru-RU"/>
        </w:rPr>
        <w:t xml:space="preserve"> ЦПГ-2 </w:t>
      </w:r>
    </w:p>
    <w:p w:rsidR="008B188A" w:rsidRPr="00FD6DD3" w:rsidRDefault="008A21DE" w:rsidP="00FD6DD3">
      <w:pPr>
        <w:spacing w:after="0"/>
        <w:jc w:val="center"/>
        <w:rPr>
          <w:b/>
          <w:szCs w:val="24"/>
          <w:lang w:val="ru-RU"/>
        </w:rPr>
      </w:pPr>
      <w:r w:rsidRPr="00D567C3">
        <w:rPr>
          <w:b/>
          <w:szCs w:val="24"/>
          <w:lang w:val="ru-RU"/>
        </w:rPr>
        <w:t xml:space="preserve">в </w:t>
      </w:r>
      <w:proofErr w:type="gramStart"/>
      <w:r w:rsidRPr="00D567C3">
        <w:rPr>
          <w:b/>
          <w:szCs w:val="24"/>
          <w:lang w:val="ru-RU"/>
        </w:rPr>
        <w:t>административном</w:t>
      </w:r>
      <w:proofErr w:type="gramEnd"/>
      <w:r w:rsidRPr="00D567C3">
        <w:rPr>
          <w:b/>
          <w:szCs w:val="24"/>
          <w:lang w:val="ru-RU"/>
        </w:rPr>
        <w:t xml:space="preserve"> зданий</w:t>
      </w:r>
      <w:r w:rsidR="00FD6DD3">
        <w:rPr>
          <w:b/>
          <w:szCs w:val="24"/>
          <w:lang w:val="ru-RU"/>
        </w:rPr>
        <w:t xml:space="preserve"> </w:t>
      </w:r>
      <w:r w:rsidRPr="00D567C3">
        <w:rPr>
          <w:b/>
          <w:szCs w:val="24"/>
          <w:lang w:val="ru-RU"/>
        </w:rPr>
        <w:t xml:space="preserve">по адресу: г. Астана, пр. </w:t>
      </w:r>
      <w:proofErr w:type="spellStart"/>
      <w:r w:rsidR="00BC3C5B" w:rsidRPr="00D567C3">
        <w:rPr>
          <w:b/>
          <w:szCs w:val="24"/>
          <w:lang w:val="ru-RU"/>
        </w:rPr>
        <w:t>Сарыарка</w:t>
      </w:r>
      <w:proofErr w:type="spellEnd"/>
      <w:r w:rsidR="00BC3C5B" w:rsidRPr="00D567C3">
        <w:rPr>
          <w:b/>
          <w:szCs w:val="24"/>
          <w:lang w:val="ru-RU"/>
        </w:rPr>
        <w:t>, 30</w:t>
      </w:r>
    </w:p>
    <w:p w:rsidR="00224EA7" w:rsidRDefault="00224EA7" w:rsidP="00D567C3">
      <w:pPr>
        <w:spacing w:after="0"/>
        <w:ind w:firstLine="425"/>
        <w:rPr>
          <w:b/>
          <w:szCs w:val="24"/>
          <w:lang w:val="ru-RU"/>
        </w:rPr>
      </w:pPr>
    </w:p>
    <w:p w:rsidR="008B188A" w:rsidRPr="00D567C3" w:rsidRDefault="00D567C3" w:rsidP="00D567C3">
      <w:pPr>
        <w:spacing w:after="0"/>
        <w:ind w:firstLine="425"/>
        <w:rPr>
          <w:b/>
          <w:szCs w:val="24"/>
          <w:lang w:val="ru-RU"/>
        </w:rPr>
      </w:pPr>
      <w:r w:rsidRPr="00D567C3">
        <w:rPr>
          <w:b/>
          <w:szCs w:val="24"/>
          <w:lang w:val="ru-RU"/>
        </w:rPr>
        <w:t>Требование к поставщикам:</w:t>
      </w:r>
    </w:p>
    <w:p w:rsidR="00BC3C5B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 xml:space="preserve">1. </w:t>
      </w:r>
      <w:r w:rsidR="003E7212">
        <w:rPr>
          <w:szCs w:val="24"/>
          <w:lang w:val="ru-RU"/>
        </w:rPr>
        <w:t>П</w:t>
      </w:r>
      <w:r w:rsidR="003E7212" w:rsidRPr="003E7212">
        <w:rPr>
          <w:szCs w:val="24"/>
          <w:lang w:val="ru-RU"/>
        </w:rPr>
        <w:t>лит</w:t>
      </w:r>
      <w:r w:rsidR="003E7212">
        <w:rPr>
          <w:szCs w:val="24"/>
          <w:lang w:val="ru-RU"/>
        </w:rPr>
        <w:t>ы</w:t>
      </w:r>
      <w:r w:rsidR="003E7212" w:rsidRPr="003E7212">
        <w:rPr>
          <w:szCs w:val="24"/>
          <w:lang w:val="ru-RU"/>
        </w:rPr>
        <w:t xml:space="preserve"> из минерального волокна</w:t>
      </w:r>
      <w:r w:rsidR="003E7212">
        <w:rPr>
          <w:szCs w:val="24"/>
          <w:lang w:val="ru-RU"/>
        </w:rPr>
        <w:t>, размер: 600х600</w:t>
      </w:r>
      <w:r w:rsidR="003E7212" w:rsidRPr="003E7212">
        <w:rPr>
          <w:szCs w:val="24"/>
          <w:lang w:val="ru-RU"/>
        </w:rPr>
        <w:t xml:space="preserve">мм </w:t>
      </w:r>
      <w:r w:rsidR="003E7212">
        <w:rPr>
          <w:szCs w:val="24"/>
          <w:lang w:val="ru-RU"/>
        </w:rPr>
        <w:t>и</w:t>
      </w:r>
      <w:r w:rsidR="003E7212" w:rsidRPr="003E7212">
        <w:rPr>
          <w:szCs w:val="24"/>
          <w:lang w:val="ru-RU"/>
        </w:rPr>
        <w:t xml:space="preserve"> металлическ</w:t>
      </w:r>
      <w:r w:rsidR="003E7212">
        <w:rPr>
          <w:szCs w:val="24"/>
          <w:lang w:val="ru-RU"/>
        </w:rPr>
        <w:t>ие каркасы со спицами Поставщику предоставляе</w:t>
      </w:r>
      <w:r w:rsidR="003E7212" w:rsidRPr="00D567C3">
        <w:rPr>
          <w:szCs w:val="24"/>
          <w:lang w:val="ru-RU"/>
        </w:rPr>
        <w:t>тся</w:t>
      </w:r>
      <w:r w:rsidR="003E7212">
        <w:rPr>
          <w:szCs w:val="24"/>
          <w:lang w:val="ru-RU"/>
        </w:rPr>
        <w:t xml:space="preserve"> Заказчиком</w:t>
      </w:r>
      <w:r w:rsidR="00333A6A">
        <w:rPr>
          <w:szCs w:val="24"/>
          <w:lang w:val="ru-RU"/>
        </w:rPr>
        <w:t>.</w:t>
      </w:r>
    </w:p>
    <w:p w:rsidR="00D567C3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 xml:space="preserve">2. </w:t>
      </w:r>
      <w:r w:rsidR="00333A6A">
        <w:rPr>
          <w:szCs w:val="24"/>
          <w:lang w:val="ru-RU"/>
        </w:rPr>
        <w:t>В</w:t>
      </w:r>
      <w:r w:rsidR="00333A6A" w:rsidRPr="00333A6A">
        <w:rPr>
          <w:szCs w:val="24"/>
          <w:lang w:val="ru-RU"/>
        </w:rPr>
        <w:t>се остальные необходимые товары</w:t>
      </w:r>
      <w:r w:rsidR="00333A6A">
        <w:rPr>
          <w:szCs w:val="24"/>
          <w:lang w:val="ru-RU"/>
        </w:rPr>
        <w:t>,</w:t>
      </w:r>
      <w:r w:rsidR="00333A6A" w:rsidRPr="00333A6A">
        <w:rPr>
          <w:szCs w:val="24"/>
          <w:lang w:val="ru-RU"/>
        </w:rPr>
        <w:t xml:space="preserve"> строительные материалы</w:t>
      </w:r>
      <w:r w:rsidR="00333A6A">
        <w:rPr>
          <w:szCs w:val="24"/>
          <w:lang w:val="ru-RU"/>
        </w:rPr>
        <w:t xml:space="preserve"> и </w:t>
      </w:r>
      <w:proofErr w:type="gramStart"/>
      <w:r w:rsidR="00333A6A">
        <w:rPr>
          <w:szCs w:val="24"/>
          <w:lang w:val="ru-RU"/>
        </w:rPr>
        <w:t>оборудовании</w:t>
      </w:r>
      <w:proofErr w:type="gramEnd"/>
      <w:r w:rsidR="00333A6A" w:rsidRPr="00333A6A">
        <w:rPr>
          <w:szCs w:val="24"/>
          <w:lang w:val="ru-RU"/>
        </w:rPr>
        <w:t xml:space="preserve"> для выполнения вышеуказанных работ закупаются за счет средств Поставщика.</w:t>
      </w:r>
    </w:p>
    <w:p w:rsidR="00D567C3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>3. Гарантийные обязательства за выполненные работы – 1 год.</w:t>
      </w:r>
    </w:p>
    <w:p w:rsidR="00D567C3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>4. При проведении работ должны быть использованы новые товары и материалы.</w:t>
      </w:r>
    </w:p>
    <w:p w:rsidR="00D567C3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>5. Поставщик должен своевременно вывозить строительный мусор и отходы.</w:t>
      </w:r>
    </w:p>
    <w:p w:rsidR="00D567C3" w:rsidRP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>6. Внос/вынос оборудовани</w:t>
      </w:r>
      <w:r>
        <w:rPr>
          <w:szCs w:val="24"/>
          <w:lang w:val="ru-RU"/>
        </w:rPr>
        <w:t>й</w:t>
      </w:r>
      <w:r w:rsidRPr="00D567C3">
        <w:rPr>
          <w:szCs w:val="24"/>
          <w:lang w:val="ru-RU"/>
        </w:rPr>
        <w:t xml:space="preserve"> с </w:t>
      </w:r>
      <w:r>
        <w:rPr>
          <w:szCs w:val="24"/>
          <w:lang w:val="ru-RU"/>
        </w:rPr>
        <w:t>объекта</w:t>
      </w:r>
      <w:r w:rsidRPr="00D567C3">
        <w:rPr>
          <w:szCs w:val="24"/>
          <w:lang w:val="ru-RU"/>
        </w:rPr>
        <w:t xml:space="preserve"> и других помещении осуществляется Поставщиком.</w:t>
      </w:r>
    </w:p>
    <w:p w:rsidR="00D567C3" w:rsidRDefault="00D567C3" w:rsidP="003E7212">
      <w:pPr>
        <w:spacing w:after="0"/>
        <w:ind w:firstLine="425"/>
        <w:jc w:val="both"/>
        <w:rPr>
          <w:szCs w:val="24"/>
          <w:lang w:val="ru-RU"/>
        </w:rPr>
      </w:pPr>
      <w:r w:rsidRPr="00D567C3">
        <w:rPr>
          <w:szCs w:val="24"/>
          <w:lang w:val="ru-RU"/>
        </w:rPr>
        <w:t>7. Контроль и качество выполненных работ и используемых товаров и материалов является прерогативой заказчика и в случаи их не соблюдения и не исполнения подлежит замене и устранению за счет собственных средств подрядчика.</w:t>
      </w:r>
    </w:p>
    <w:p w:rsidR="00224EA7" w:rsidRDefault="00224EA7" w:rsidP="003E7212">
      <w:pPr>
        <w:spacing w:after="0"/>
        <w:ind w:firstLine="425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8. </w:t>
      </w:r>
      <w:r w:rsidRPr="00224EA7">
        <w:rPr>
          <w:szCs w:val="24"/>
          <w:lang w:val="ru-RU"/>
        </w:rPr>
        <w:t xml:space="preserve">При выполнении работ Поставщик обязан обеспечить сохранность существующей отделки и конструкций. Повреждённые по вине Поставщика поверхности (стены, </w:t>
      </w:r>
      <w:r>
        <w:rPr>
          <w:szCs w:val="24"/>
          <w:lang w:val="ru-RU"/>
        </w:rPr>
        <w:t>двери</w:t>
      </w:r>
      <w:r w:rsidRPr="00224EA7">
        <w:rPr>
          <w:szCs w:val="24"/>
          <w:lang w:val="ru-RU"/>
        </w:rPr>
        <w:t>, полы, откосы, лестничные клетки, места общего пользования</w:t>
      </w:r>
      <w:r>
        <w:rPr>
          <w:szCs w:val="24"/>
          <w:lang w:val="ru-RU"/>
        </w:rPr>
        <w:t xml:space="preserve"> и т.п.</w:t>
      </w:r>
      <w:r w:rsidRPr="00224EA7">
        <w:rPr>
          <w:szCs w:val="24"/>
          <w:lang w:val="ru-RU"/>
        </w:rPr>
        <w:t xml:space="preserve">) восстанавливаются Поставщиком за его счёт в полном объёме, включая материалы, работы и уборку, в срок не более </w:t>
      </w:r>
      <w:r>
        <w:rPr>
          <w:szCs w:val="24"/>
          <w:lang w:val="ru-RU"/>
        </w:rPr>
        <w:t>2-х календарных</w:t>
      </w:r>
      <w:r w:rsidRPr="00224EA7">
        <w:rPr>
          <w:szCs w:val="24"/>
          <w:lang w:val="ru-RU"/>
        </w:rPr>
        <w:t xml:space="preserve"> дней с момента обнаружения повреждения. Приёмка восстановленных участков производится Заказчиком в общем порядке.</w:t>
      </w:r>
      <w:r>
        <w:rPr>
          <w:szCs w:val="24"/>
          <w:lang w:val="ru-RU"/>
        </w:rPr>
        <w:t xml:space="preserve"> </w:t>
      </w:r>
      <w:r w:rsidRPr="00224EA7">
        <w:rPr>
          <w:szCs w:val="24"/>
          <w:lang w:val="ru-RU"/>
        </w:rPr>
        <w:t>Стоимость восстановительных работ определяется по смете Заказчика / по рыночной стоимости материалов и работ. Заказчик вправе удержать сумму ущерба из подлежащей оплате стоимости работ, а при её недостаточности — потребовать возмещения в остальной части.</w:t>
      </w:r>
    </w:p>
    <w:p w:rsidR="00333A6A" w:rsidRPr="00D567C3" w:rsidRDefault="00224EA7" w:rsidP="003E7212">
      <w:pPr>
        <w:spacing w:after="0"/>
        <w:ind w:firstLine="425"/>
        <w:jc w:val="both"/>
        <w:rPr>
          <w:szCs w:val="24"/>
          <w:lang w:val="ru-RU"/>
        </w:rPr>
      </w:pPr>
      <w:r>
        <w:rPr>
          <w:szCs w:val="24"/>
          <w:lang w:val="ru-RU"/>
        </w:rPr>
        <w:t>9</w:t>
      </w:r>
      <w:r w:rsidR="00333A6A">
        <w:rPr>
          <w:szCs w:val="24"/>
          <w:lang w:val="ru-RU"/>
        </w:rPr>
        <w:t xml:space="preserve">. </w:t>
      </w:r>
      <w:r w:rsidR="00333A6A" w:rsidRPr="00333A6A">
        <w:rPr>
          <w:szCs w:val="24"/>
          <w:lang w:val="ru-RU"/>
        </w:rPr>
        <w:t xml:space="preserve">Поставщик при выполнении работ по текущему ремонту обязан соблюдать требования охраны труда, промышленной, пожарной и электробезопасности, установленные законодательством Республики Казахстан, а также правила внутреннего трудового распорядка и пропускного режима заказчика. Ответственность за соблюдение указанных требований и за действия своих работников несёт </w:t>
      </w:r>
      <w:r w:rsidR="00333A6A">
        <w:rPr>
          <w:szCs w:val="24"/>
          <w:lang w:val="ru-RU"/>
        </w:rPr>
        <w:t>П</w:t>
      </w:r>
      <w:r w:rsidR="00333A6A" w:rsidRPr="00333A6A">
        <w:rPr>
          <w:szCs w:val="24"/>
          <w:lang w:val="ru-RU"/>
        </w:rPr>
        <w:t>оставщик.</w:t>
      </w:r>
    </w:p>
    <w:p w:rsidR="00D567C3" w:rsidRPr="00D567C3" w:rsidRDefault="00224EA7" w:rsidP="003E7212">
      <w:pPr>
        <w:spacing w:after="0"/>
        <w:ind w:firstLine="425"/>
        <w:jc w:val="both"/>
        <w:rPr>
          <w:szCs w:val="24"/>
          <w:lang w:val="ru-RU"/>
        </w:rPr>
      </w:pPr>
      <w:r>
        <w:rPr>
          <w:szCs w:val="24"/>
          <w:lang w:val="ru-RU"/>
        </w:rPr>
        <w:t>10</w:t>
      </w:r>
      <w:r w:rsidR="00D567C3" w:rsidRPr="00D567C3">
        <w:rPr>
          <w:szCs w:val="24"/>
          <w:lang w:val="ru-RU"/>
        </w:rPr>
        <w:t xml:space="preserve">. Срок выполнения работ - в течение </w:t>
      </w:r>
      <w:r w:rsidR="00D567C3">
        <w:rPr>
          <w:szCs w:val="24"/>
          <w:lang w:val="ru-RU"/>
        </w:rPr>
        <w:t>15</w:t>
      </w:r>
      <w:r w:rsidR="00D567C3" w:rsidRPr="00D567C3">
        <w:rPr>
          <w:szCs w:val="24"/>
          <w:lang w:val="ru-RU"/>
        </w:rPr>
        <w:t xml:space="preserve"> календарных дней со дня регистрации Договора в Казначействе</w:t>
      </w:r>
    </w:p>
    <w:p w:rsidR="00D567C3" w:rsidRDefault="00D567C3" w:rsidP="00D567C3">
      <w:pPr>
        <w:spacing w:after="0"/>
        <w:ind w:firstLine="425"/>
        <w:rPr>
          <w:b/>
          <w:sz w:val="28"/>
          <w:lang w:val="ru-RU"/>
        </w:rPr>
      </w:pPr>
    </w:p>
    <w:p w:rsidR="00E975FE" w:rsidRPr="00DA656B" w:rsidRDefault="00E975FE" w:rsidP="00E975FE">
      <w:pPr>
        <w:spacing w:after="0" w:line="240" w:lineRule="auto"/>
        <w:ind w:left="142"/>
        <w:rPr>
          <w:b/>
          <w:bCs/>
          <w:color w:val="000000"/>
          <w:szCs w:val="24"/>
          <w:lang w:val="ru-RU" w:eastAsia="ru-RU"/>
        </w:rPr>
      </w:pPr>
      <w:r>
        <w:rPr>
          <w:b/>
          <w:bCs/>
          <w:color w:val="000000"/>
          <w:szCs w:val="24"/>
          <w:lang w:val="ru-RU" w:eastAsia="ru-RU"/>
        </w:rPr>
        <w:t>Заместитель руководителя УМТО</w:t>
      </w:r>
      <w:r w:rsidRPr="00DA656B">
        <w:rPr>
          <w:b/>
          <w:bCs/>
          <w:color w:val="000000"/>
          <w:szCs w:val="24"/>
          <w:lang w:val="ru-RU" w:eastAsia="ru-RU"/>
        </w:rPr>
        <w:t xml:space="preserve">                                            </w:t>
      </w:r>
      <w:r>
        <w:rPr>
          <w:b/>
          <w:bCs/>
          <w:color w:val="000000"/>
          <w:szCs w:val="24"/>
          <w:lang w:val="ru-RU" w:eastAsia="ru-RU"/>
        </w:rPr>
        <w:t xml:space="preserve">                      </w:t>
      </w:r>
      <w:r>
        <w:rPr>
          <w:b/>
          <w:bCs/>
          <w:color w:val="000000"/>
          <w:szCs w:val="24"/>
          <w:lang w:val="ru-RU" w:eastAsia="ru-RU"/>
        </w:rPr>
        <w:tab/>
        <w:t xml:space="preserve">     Б. </w:t>
      </w:r>
      <w:proofErr w:type="spellStart"/>
      <w:r w:rsidRPr="00DA656B">
        <w:rPr>
          <w:b/>
          <w:bCs/>
          <w:color w:val="000000"/>
          <w:szCs w:val="24"/>
          <w:lang w:val="ru-RU" w:eastAsia="ru-RU"/>
        </w:rPr>
        <w:t>Койшыгулов</w:t>
      </w:r>
      <w:proofErr w:type="spellEnd"/>
      <w:r w:rsidRPr="00DA656B">
        <w:rPr>
          <w:b/>
          <w:bCs/>
          <w:color w:val="000000"/>
          <w:szCs w:val="24"/>
          <w:lang w:val="ru-RU" w:eastAsia="ru-RU"/>
        </w:rPr>
        <w:t xml:space="preserve"> </w:t>
      </w:r>
    </w:p>
    <w:p w:rsidR="00E975FE" w:rsidRPr="00DA656B" w:rsidRDefault="00E975FE" w:rsidP="00E975FE">
      <w:pPr>
        <w:spacing w:after="0" w:line="240" w:lineRule="auto"/>
        <w:ind w:left="142" w:firstLine="566"/>
        <w:rPr>
          <w:b/>
          <w:bCs/>
          <w:color w:val="000000"/>
          <w:szCs w:val="24"/>
          <w:lang w:val="ru-RU" w:eastAsia="ru-RU"/>
        </w:rPr>
      </w:pPr>
    </w:p>
    <w:p w:rsidR="00E975FE" w:rsidRPr="00DA656B" w:rsidRDefault="00E975FE" w:rsidP="00E975FE">
      <w:pPr>
        <w:spacing w:after="0" w:line="240" w:lineRule="auto"/>
        <w:ind w:left="142"/>
        <w:rPr>
          <w:b/>
          <w:bCs/>
          <w:color w:val="000000"/>
          <w:szCs w:val="24"/>
          <w:lang w:val="ru-RU" w:eastAsia="ru-RU"/>
        </w:rPr>
      </w:pPr>
      <w:r w:rsidRPr="00DA656B">
        <w:rPr>
          <w:b/>
          <w:bCs/>
          <w:color w:val="000000"/>
          <w:szCs w:val="24"/>
          <w:lang w:val="ru-RU" w:eastAsia="ru-RU"/>
        </w:rPr>
        <w:t xml:space="preserve">Главный специалист отдела </w:t>
      </w:r>
      <w:r w:rsidRPr="00DA656B">
        <w:rPr>
          <w:b/>
          <w:bCs/>
          <w:color w:val="000000"/>
          <w:szCs w:val="24"/>
          <w:lang w:val="ru-RU" w:eastAsia="ru-RU"/>
        </w:rPr>
        <w:br/>
        <w:t xml:space="preserve">технического обеспечения УМТО                                                 </w:t>
      </w:r>
      <w:r>
        <w:rPr>
          <w:b/>
          <w:bCs/>
          <w:color w:val="000000"/>
          <w:szCs w:val="24"/>
          <w:lang w:val="ru-RU" w:eastAsia="ru-RU"/>
        </w:rPr>
        <w:t xml:space="preserve">                        З. Шалусбаева</w:t>
      </w:r>
    </w:p>
    <w:p w:rsidR="00E975FE" w:rsidRPr="00DA656B" w:rsidRDefault="00E975FE" w:rsidP="00E975FE">
      <w:pPr>
        <w:spacing w:after="0" w:line="240" w:lineRule="auto"/>
        <w:ind w:left="142" w:firstLine="566"/>
        <w:rPr>
          <w:b/>
          <w:bCs/>
          <w:color w:val="000000"/>
          <w:szCs w:val="24"/>
          <w:lang w:val="ru-RU" w:eastAsia="ru-RU"/>
        </w:rPr>
      </w:pPr>
    </w:p>
    <w:p w:rsidR="00E975FE" w:rsidRPr="00224EA7" w:rsidRDefault="00D567C3" w:rsidP="00224EA7">
      <w:pPr>
        <w:pStyle w:val="a0"/>
        <w:numPr>
          <w:ilvl w:val="0"/>
          <w:numId w:val="0"/>
        </w:numPr>
        <w:spacing w:after="40"/>
        <w:ind w:left="94"/>
        <w:jc w:val="both"/>
        <w:rPr>
          <w:b/>
          <w:szCs w:val="24"/>
          <w:lang w:val="kk-KZ"/>
        </w:rPr>
      </w:pPr>
      <w:r>
        <w:rPr>
          <w:b/>
          <w:bCs/>
          <w:color w:val="000000"/>
          <w:szCs w:val="24"/>
          <w:lang w:val="ru-RU" w:eastAsia="ru-RU"/>
        </w:rPr>
        <w:t xml:space="preserve"> </w:t>
      </w:r>
      <w:r w:rsidR="00E975FE">
        <w:rPr>
          <w:b/>
          <w:bCs/>
          <w:color w:val="000000"/>
          <w:szCs w:val="24"/>
          <w:lang w:val="ru-RU" w:eastAsia="ru-RU"/>
        </w:rPr>
        <w:t xml:space="preserve">Статистик </w:t>
      </w:r>
      <w:r w:rsidR="00E975FE" w:rsidRPr="00DA656B">
        <w:rPr>
          <w:b/>
          <w:bCs/>
          <w:color w:val="000000"/>
          <w:szCs w:val="24"/>
          <w:lang w:val="ru-RU" w:eastAsia="ru-RU"/>
        </w:rPr>
        <w:t xml:space="preserve">УМТО                                                                       </w:t>
      </w:r>
      <w:r w:rsidR="00E975FE">
        <w:rPr>
          <w:b/>
          <w:bCs/>
          <w:color w:val="000000"/>
          <w:szCs w:val="24"/>
          <w:lang w:val="ru-RU" w:eastAsia="ru-RU"/>
        </w:rPr>
        <w:tab/>
      </w:r>
      <w:r w:rsidR="00E975FE">
        <w:rPr>
          <w:b/>
          <w:bCs/>
          <w:color w:val="000000"/>
          <w:szCs w:val="24"/>
          <w:lang w:val="ru-RU" w:eastAsia="ru-RU"/>
        </w:rPr>
        <w:tab/>
      </w:r>
      <w:r w:rsidR="00E975FE">
        <w:rPr>
          <w:b/>
          <w:bCs/>
          <w:color w:val="000000"/>
          <w:szCs w:val="24"/>
          <w:lang w:val="ru-RU" w:eastAsia="ru-RU"/>
        </w:rPr>
        <w:tab/>
        <w:t xml:space="preserve">     Б. Д</w:t>
      </w:r>
      <w:r w:rsidR="00E975FE">
        <w:rPr>
          <w:b/>
          <w:bCs/>
          <w:color w:val="000000"/>
          <w:szCs w:val="24"/>
          <w:lang w:val="kk-KZ" w:eastAsia="ru-RU"/>
        </w:rPr>
        <w:t>үйсенби</w:t>
      </w:r>
      <w:bookmarkStart w:id="0" w:name="_GoBack"/>
      <w:bookmarkEnd w:id="0"/>
    </w:p>
    <w:sectPr w:rsidR="00E975FE" w:rsidRPr="00224EA7" w:rsidSect="00224EA7">
      <w:pgSz w:w="12240" w:h="15840"/>
      <w:pgMar w:top="567" w:right="850" w:bottom="568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4CE44EF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4EA7"/>
    <w:rsid w:val="0029639D"/>
    <w:rsid w:val="00326F90"/>
    <w:rsid w:val="00333A6A"/>
    <w:rsid w:val="003E7212"/>
    <w:rsid w:val="008A21DE"/>
    <w:rsid w:val="008B188A"/>
    <w:rsid w:val="009B7C9E"/>
    <w:rsid w:val="00AA1D8D"/>
    <w:rsid w:val="00B47730"/>
    <w:rsid w:val="00BC3C5B"/>
    <w:rsid w:val="00C26A85"/>
    <w:rsid w:val="00CB0664"/>
    <w:rsid w:val="00D567C3"/>
    <w:rsid w:val="00E975FE"/>
    <w:rsid w:val="00FC693F"/>
    <w:rsid w:val="00FD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20"/>
    </w:pPr>
    <w:rPr>
      <w:rFonts w:ascii="Times New Roman" w:eastAsia="Times New Roman" w:hAnsi="Times New Roman" w:cs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120"/>
    </w:pPr>
    <w:rPr>
      <w:rFonts w:ascii="Times New Roman" w:eastAsia="Times New Roman" w:hAnsi="Times New Roman" w:cs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AF30F8-3ADD-4F1C-99C0-F2A64CCC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Койшыгулов Бердалы Умирович</cp:lastModifiedBy>
  <cp:revision>7</cp:revision>
  <cp:lastPrinted>2026-10-20T04:23:00Z</cp:lastPrinted>
  <dcterms:created xsi:type="dcterms:W3CDTF">2026-10-15T05:03:00Z</dcterms:created>
  <dcterms:modified xsi:type="dcterms:W3CDTF">2026-10-20T04:24:00Z</dcterms:modified>
</cp:coreProperties>
</file>