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5D05" w:rsidRPr="00DB48EF" w:rsidRDefault="00F35555" w:rsidP="00CB7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Техникалық</w:t>
      </w:r>
      <w:r w:rsidR="00DB48EF" w:rsidRPr="00DB48E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kk-KZ"/>
        </w:rPr>
        <w:t>сипаттізім (сипаттама)</w:t>
      </w:r>
      <w:r w:rsidR="00DB48EF" w:rsidRPr="00DB48EF">
        <w:rPr>
          <w:b/>
          <w:sz w:val="28"/>
          <w:szCs w:val="28"/>
          <w:lang w:val="kk-KZ"/>
        </w:rPr>
        <w:t xml:space="preserve"> / </w:t>
      </w:r>
    </w:p>
    <w:p w:rsidR="00FB0823" w:rsidRPr="00FB0823" w:rsidRDefault="00F35555" w:rsidP="00CB7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Техническая спецификация</w:t>
      </w:r>
    </w:p>
    <w:p w:rsidR="00C10DEB" w:rsidRPr="00C10DEB" w:rsidRDefault="00C10DEB" w:rsidP="00CB7E5F">
      <w:pPr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6"/>
        <w:gridCol w:w="9288"/>
      </w:tblGrid>
      <w:tr w:rsidR="00CB7E5F" w:rsidRPr="005F2E34" w:rsidTr="00574E40">
        <w:trPr>
          <w:trHeight w:val="30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7E5F" w:rsidRPr="005F2E34" w:rsidRDefault="00CB7E5F" w:rsidP="00CB7E5F">
            <w:pPr>
              <w:ind w:left="20"/>
              <w:jc w:val="both"/>
              <w:rPr>
                <w:color w:val="000000"/>
              </w:rPr>
            </w:pPr>
            <w:proofErr w:type="spellStart"/>
            <w:r w:rsidRPr="005F2E34">
              <w:rPr>
                <w:color w:val="000000"/>
              </w:rPr>
              <w:t>Тауардың</w:t>
            </w:r>
            <w:proofErr w:type="spellEnd"/>
            <w:r w:rsidRPr="005F2E34">
              <w:rPr>
                <w:color w:val="000000"/>
              </w:rPr>
              <w:t xml:space="preserve">, </w:t>
            </w:r>
            <w:proofErr w:type="spellStart"/>
            <w:r w:rsidRPr="005F2E34">
              <w:rPr>
                <w:color w:val="000000"/>
              </w:rPr>
              <w:t>жұмыстың</w:t>
            </w:r>
            <w:proofErr w:type="spellEnd"/>
            <w:r w:rsidRPr="005F2E34">
              <w:rPr>
                <w:color w:val="000000"/>
              </w:rPr>
              <w:t xml:space="preserve"> (</w:t>
            </w:r>
            <w:proofErr w:type="spellStart"/>
            <w:r w:rsidRPr="005F2E34">
              <w:rPr>
                <w:color w:val="000000"/>
              </w:rPr>
              <w:t>қызметтің</w:t>
            </w:r>
            <w:proofErr w:type="spellEnd"/>
            <w:r w:rsidRPr="005F2E34">
              <w:rPr>
                <w:color w:val="000000"/>
              </w:rPr>
              <w:t xml:space="preserve">) </w:t>
            </w:r>
            <w:proofErr w:type="spellStart"/>
            <w:r w:rsidRPr="005F2E34">
              <w:rPr>
                <w:color w:val="000000"/>
              </w:rPr>
              <w:t>атауы</w:t>
            </w:r>
            <w:proofErr w:type="spellEnd"/>
            <w:r w:rsidRPr="005F2E34">
              <w:rPr>
                <w:color w:val="000000"/>
              </w:rPr>
              <w:t xml:space="preserve"> /</w:t>
            </w:r>
          </w:p>
          <w:p w:rsidR="00CB7E5F" w:rsidRPr="005F2E34" w:rsidRDefault="00CB7E5F" w:rsidP="00CB7E5F">
            <w:pPr>
              <w:ind w:left="20"/>
              <w:jc w:val="both"/>
              <w:rPr>
                <w:lang w:eastAsia="en-US"/>
              </w:rPr>
            </w:pPr>
            <w:r w:rsidRPr="005F2E34">
              <w:rPr>
                <w:color w:val="000000"/>
              </w:rPr>
              <w:t xml:space="preserve">Наименование товара, работы (услуги) </w:t>
            </w:r>
          </w:p>
        </w:tc>
        <w:tc>
          <w:tcPr>
            <w:tcW w:w="2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7346A" w:rsidRPr="00B7346A" w:rsidRDefault="00B7346A" w:rsidP="00B7346A">
            <w:pPr>
              <w:jc w:val="both"/>
              <w:rPr>
                <w:lang w:val="kk-KZ"/>
              </w:rPr>
            </w:pPr>
            <w:r w:rsidRPr="00B7346A">
              <w:t>«</w:t>
            </w:r>
            <w:proofErr w:type="spellStart"/>
            <w:r w:rsidRPr="00B7346A">
              <w:t>Медициналық</w:t>
            </w:r>
            <w:proofErr w:type="spellEnd"/>
            <w:r w:rsidRPr="00B7346A">
              <w:t xml:space="preserve"> </w:t>
            </w:r>
            <w:proofErr w:type="spellStart"/>
            <w:r w:rsidRPr="00B7346A">
              <w:t>техниканы</w:t>
            </w:r>
            <w:proofErr w:type="spellEnd"/>
            <w:r w:rsidRPr="00B7346A">
              <w:t xml:space="preserve"> </w:t>
            </w:r>
            <w:proofErr w:type="spellStart"/>
            <w:r w:rsidRPr="00B7346A">
              <w:t>сараптау</w:t>
            </w:r>
            <w:proofErr w:type="spellEnd"/>
            <w:r w:rsidRPr="00B7346A">
              <w:t xml:space="preserve">» </w:t>
            </w:r>
            <w:proofErr w:type="spellStart"/>
            <w:r w:rsidRPr="00B7346A">
              <w:t>бағдарламасы</w:t>
            </w:r>
            <w:proofErr w:type="spellEnd"/>
            <w:r w:rsidRPr="00B7346A">
              <w:t xml:space="preserve"> </w:t>
            </w:r>
            <w:proofErr w:type="spellStart"/>
            <w:r w:rsidRPr="00B7346A">
              <w:t>бойынша</w:t>
            </w:r>
            <w:proofErr w:type="spellEnd"/>
            <w:r w:rsidRPr="00B7346A">
              <w:t xml:space="preserve"> </w:t>
            </w:r>
            <w:proofErr w:type="spellStart"/>
            <w:r w:rsidRPr="00B7346A">
              <w:t>біліктілікті</w:t>
            </w:r>
            <w:proofErr w:type="spellEnd"/>
            <w:r w:rsidRPr="00B7346A">
              <w:t xml:space="preserve"> </w:t>
            </w:r>
            <w:proofErr w:type="spellStart"/>
            <w:r w:rsidRPr="00B7346A">
              <w:t>арттыру</w:t>
            </w:r>
            <w:proofErr w:type="spellEnd"/>
            <w:r>
              <w:rPr>
                <w:lang w:val="kk-KZ"/>
              </w:rPr>
              <w:t>/</w:t>
            </w:r>
          </w:p>
          <w:p w:rsidR="00B7346A" w:rsidRDefault="00B7346A" w:rsidP="00574E40">
            <w:pPr>
              <w:jc w:val="both"/>
            </w:pPr>
          </w:p>
          <w:p w:rsidR="00CB7E5F" w:rsidRPr="005F2E34" w:rsidRDefault="00A30C52" w:rsidP="00574E40">
            <w:pPr>
              <w:jc w:val="both"/>
            </w:pPr>
            <w:r w:rsidRPr="005F2E34">
              <w:t>Повышение квалификации по программе "Экспертиза медицинской техники"</w:t>
            </w:r>
          </w:p>
          <w:p w:rsidR="00CB7E5F" w:rsidRPr="005F2E34" w:rsidRDefault="00CB7E5F" w:rsidP="00CB7E5F">
            <w:pPr>
              <w:ind w:left="20"/>
              <w:jc w:val="both"/>
              <w:rPr>
                <w:lang w:eastAsia="en-US"/>
              </w:rPr>
            </w:pPr>
          </w:p>
        </w:tc>
      </w:tr>
      <w:tr w:rsidR="00CB7E5F" w:rsidRPr="005F2E34" w:rsidTr="00574E40">
        <w:trPr>
          <w:trHeight w:val="30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7E5F" w:rsidRPr="005F2E34" w:rsidRDefault="00CB7E5F" w:rsidP="00CB7E5F">
            <w:pPr>
              <w:ind w:left="20"/>
              <w:jc w:val="both"/>
              <w:rPr>
                <w:color w:val="000000"/>
              </w:rPr>
            </w:pPr>
            <w:proofErr w:type="spellStart"/>
            <w:r w:rsidRPr="005F2E34">
              <w:rPr>
                <w:color w:val="000000"/>
              </w:rPr>
              <w:t>Өлшем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proofErr w:type="gramStart"/>
            <w:r w:rsidRPr="005F2E34">
              <w:rPr>
                <w:color w:val="000000"/>
              </w:rPr>
              <w:t>бірлігі</w:t>
            </w:r>
            <w:proofErr w:type="spellEnd"/>
            <w:r w:rsidRPr="005F2E34">
              <w:rPr>
                <w:color w:val="000000"/>
              </w:rPr>
              <w:t xml:space="preserve">  /</w:t>
            </w:r>
            <w:proofErr w:type="gramEnd"/>
          </w:p>
          <w:p w:rsidR="00CB7E5F" w:rsidRPr="005F2E34" w:rsidRDefault="00CB7E5F" w:rsidP="00CB7E5F">
            <w:pPr>
              <w:ind w:left="20"/>
              <w:jc w:val="both"/>
              <w:rPr>
                <w:lang w:val="kk-KZ" w:eastAsia="en-US"/>
              </w:rPr>
            </w:pPr>
            <w:r w:rsidRPr="005F2E34">
              <w:rPr>
                <w:color w:val="000000"/>
              </w:rPr>
              <w:t xml:space="preserve">Единица измерения </w:t>
            </w:r>
          </w:p>
        </w:tc>
        <w:tc>
          <w:tcPr>
            <w:tcW w:w="2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7346A" w:rsidRDefault="00B7346A" w:rsidP="00574E40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Қызмет/</w:t>
            </w:r>
          </w:p>
          <w:p w:rsidR="00CB7E5F" w:rsidRPr="004D6540" w:rsidRDefault="004D6540" w:rsidP="00574E40">
            <w:pPr>
              <w:jc w:val="both"/>
              <w:rPr>
                <w:lang w:eastAsia="en-US"/>
              </w:rPr>
            </w:pPr>
            <w:r>
              <w:t>Услуга</w:t>
            </w:r>
          </w:p>
        </w:tc>
      </w:tr>
      <w:tr w:rsidR="00CB7E5F" w:rsidRPr="005F2E34" w:rsidTr="00574E40">
        <w:trPr>
          <w:trHeight w:val="30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7E5F" w:rsidRPr="005F2E34" w:rsidRDefault="00CB7E5F" w:rsidP="00CB7E5F">
            <w:pPr>
              <w:ind w:left="20"/>
              <w:jc w:val="both"/>
              <w:rPr>
                <w:color w:val="000000"/>
              </w:rPr>
            </w:pPr>
            <w:r w:rsidRPr="005F2E34">
              <w:rPr>
                <w:color w:val="000000"/>
              </w:rPr>
              <w:t>Саны (</w:t>
            </w:r>
            <w:proofErr w:type="spellStart"/>
            <w:r w:rsidRPr="005F2E34">
              <w:rPr>
                <w:color w:val="000000"/>
              </w:rPr>
              <w:t>өлшемі</w:t>
            </w:r>
            <w:proofErr w:type="spellEnd"/>
            <w:r w:rsidRPr="005F2E34">
              <w:rPr>
                <w:color w:val="000000"/>
              </w:rPr>
              <w:t>) /</w:t>
            </w:r>
          </w:p>
          <w:p w:rsidR="00CB7E5F" w:rsidRPr="005F2E34" w:rsidRDefault="00CB7E5F" w:rsidP="00CB7E5F">
            <w:pPr>
              <w:ind w:left="20"/>
              <w:jc w:val="both"/>
              <w:rPr>
                <w:lang w:val="kk-KZ" w:eastAsia="en-US"/>
              </w:rPr>
            </w:pPr>
            <w:r w:rsidRPr="005F2E34">
              <w:rPr>
                <w:color w:val="000000"/>
              </w:rPr>
              <w:t xml:space="preserve">Количество (объем) </w:t>
            </w:r>
          </w:p>
        </w:tc>
        <w:tc>
          <w:tcPr>
            <w:tcW w:w="2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B7E5F" w:rsidRPr="00A85CE3" w:rsidRDefault="00A85CE3" w:rsidP="00A85CE3">
            <w:pPr>
              <w:ind w:left="20"/>
              <w:jc w:val="both"/>
              <w:rPr>
                <w:lang w:eastAsia="en-US"/>
              </w:rPr>
            </w:pPr>
            <w:r>
              <w:t>1</w:t>
            </w:r>
          </w:p>
        </w:tc>
      </w:tr>
      <w:tr w:rsidR="00CB7E5F" w:rsidRPr="005F2E34" w:rsidTr="00574E40">
        <w:trPr>
          <w:trHeight w:val="30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7E5F" w:rsidRPr="005F2E34" w:rsidRDefault="00CB7E5F" w:rsidP="00CB7E5F">
            <w:pPr>
              <w:ind w:left="20"/>
              <w:jc w:val="both"/>
              <w:rPr>
                <w:color w:val="000000"/>
              </w:rPr>
            </w:pPr>
            <w:proofErr w:type="spellStart"/>
            <w:r w:rsidRPr="005F2E34">
              <w:rPr>
                <w:color w:val="000000"/>
              </w:rPr>
              <w:t>Тауарды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жеткізу</w:t>
            </w:r>
            <w:proofErr w:type="spellEnd"/>
            <w:r w:rsidRPr="005F2E34">
              <w:rPr>
                <w:color w:val="000000"/>
              </w:rPr>
              <w:t xml:space="preserve">, </w:t>
            </w:r>
            <w:proofErr w:type="spellStart"/>
            <w:r w:rsidRPr="005F2E34">
              <w:rPr>
                <w:color w:val="000000"/>
              </w:rPr>
              <w:t>жұмыстарды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орындау</w:t>
            </w:r>
            <w:proofErr w:type="spellEnd"/>
            <w:r w:rsidRPr="005F2E34">
              <w:rPr>
                <w:color w:val="000000"/>
              </w:rPr>
              <w:t xml:space="preserve"> (</w:t>
            </w:r>
            <w:proofErr w:type="spellStart"/>
            <w:r w:rsidRPr="005F2E34">
              <w:rPr>
                <w:color w:val="000000"/>
              </w:rPr>
              <w:t>қызметтерді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көрсету</w:t>
            </w:r>
            <w:proofErr w:type="spellEnd"/>
            <w:r w:rsidRPr="005F2E34">
              <w:rPr>
                <w:color w:val="000000"/>
              </w:rPr>
              <w:t xml:space="preserve">) </w:t>
            </w:r>
            <w:proofErr w:type="spellStart"/>
            <w:r w:rsidRPr="005F2E34">
              <w:rPr>
                <w:color w:val="000000"/>
              </w:rPr>
              <w:t>мерзімі</w:t>
            </w:r>
            <w:proofErr w:type="spellEnd"/>
            <w:r w:rsidRPr="005F2E34">
              <w:rPr>
                <w:color w:val="000000"/>
              </w:rPr>
              <w:t xml:space="preserve"> / </w:t>
            </w:r>
          </w:p>
          <w:p w:rsidR="00CB7E5F" w:rsidRPr="005F2E34" w:rsidRDefault="00CB7E5F" w:rsidP="00CB7E5F">
            <w:pPr>
              <w:ind w:left="20"/>
              <w:jc w:val="both"/>
              <w:rPr>
                <w:lang w:eastAsia="en-US"/>
              </w:rPr>
            </w:pPr>
            <w:r w:rsidRPr="005F2E34">
              <w:rPr>
                <w:color w:val="000000"/>
              </w:rPr>
              <w:t>Срок поставки товара, выполнения работ (оказания услуг)</w:t>
            </w:r>
          </w:p>
        </w:tc>
        <w:tc>
          <w:tcPr>
            <w:tcW w:w="2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7346A" w:rsidRDefault="00B7346A" w:rsidP="00196850">
            <w:pPr>
              <w:jc w:val="both"/>
              <w:rPr>
                <w:lang w:val="kk-KZ"/>
              </w:rPr>
            </w:pPr>
            <w:r w:rsidRPr="00B7346A">
              <w:rPr>
                <w:lang w:val="kk-KZ"/>
              </w:rPr>
              <w:t>Келісім-шарт күшіне енген күннен бастап 2026 жылдың 25 желтоқсанына дейін</w:t>
            </w:r>
            <w:r>
              <w:rPr>
                <w:lang w:val="kk-KZ"/>
              </w:rPr>
              <w:t>/</w:t>
            </w:r>
          </w:p>
          <w:p w:rsidR="00CB7E5F" w:rsidRPr="002801FB" w:rsidRDefault="00132AA2" w:rsidP="00196850">
            <w:pPr>
              <w:jc w:val="both"/>
            </w:pPr>
            <w:r>
              <w:rPr>
                <w:lang w:val="kk-KZ"/>
              </w:rPr>
              <w:t xml:space="preserve">Не позднее 25 декабря 2026 года </w:t>
            </w:r>
            <w:r w:rsidR="00196850" w:rsidRPr="00196850">
              <w:rPr>
                <w:lang w:val="kk-KZ"/>
              </w:rPr>
              <w:t>со дня вступления договора в силу.</w:t>
            </w:r>
          </w:p>
          <w:p w:rsidR="00CB7E5F" w:rsidRPr="005F2E34" w:rsidRDefault="00CB7E5F" w:rsidP="00CB7E5F">
            <w:pPr>
              <w:ind w:left="20"/>
              <w:jc w:val="both"/>
              <w:rPr>
                <w:lang w:eastAsia="en-US"/>
              </w:rPr>
            </w:pPr>
          </w:p>
        </w:tc>
      </w:tr>
      <w:tr w:rsidR="00CB7E5F" w:rsidRPr="005F2E34" w:rsidTr="00574E40">
        <w:trPr>
          <w:trHeight w:val="30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7E5F" w:rsidRPr="005F2E34" w:rsidRDefault="00CB7E5F" w:rsidP="00CB7E5F">
            <w:pPr>
              <w:ind w:left="20"/>
              <w:jc w:val="both"/>
              <w:rPr>
                <w:color w:val="000000"/>
              </w:rPr>
            </w:pPr>
            <w:proofErr w:type="spellStart"/>
            <w:r w:rsidRPr="005F2E34">
              <w:rPr>
                <w:color w:val="000000"/>
              </w:rPr>
              <w:t>Тауарды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жеткізу</w:t>
            </w:r>
            <w:proofErr w:type="spellEnd"/>
            <w:r w:rsidRPr="005F2E34">
              <w:rPr>
                <w:color w:val="000000"/>
              </w:rPr>
              <w:t xml:space="preserve">, </w:t>
            </w:r>
            <w:proofErr w:type="spellStart"/>
            <w:r w:rsidRPr="005F2E34">
              <w:rPr>
                <w:color w:val="000000"/>
              </w:rPr>
              <w:t>жұмыстарды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орындау</w:t>
            </w:r>
            <w:proofErr w:type="spellEnd"/>
            <w:r w:rsidRPr="005F2E34">
              <w:rPr>
                <w:color w:val="000000"/>
              </w:rPr>
              <w:t xml:space="preserve"> (</w:t>
            </w:r>
            <w:proofErr w:type="spellStart"/>
            <w:r w:rsidRPr="005F2E34">
              <w:rPr>
                <w:color w:val="000000"/>
              </w:rPr>
              <w:t>қызметтерді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көрсету</w:t>
            </w:r>
            <w:proofErr w:type="spellEnd"/>
            <w:r w:rsidRPr="005F2E34">
              <w:rPr>
                <w:color w:val="000000"/>
              </w:rPr>
              <w:t xml:space="preserve">) </w:t>
            </w:r>
            <w:proofErr w:type="spellStart"/>
            <w:r w:rsidRPr="005F2E34">
              <w:rPr>
                <w:color w:val="000000"/>
              </w:rPr>
              <w:t>орны</w:t>
            </w:r>
            <w:proofErr w:type="spellEnd"/>
            <w:r w:rsidRPr="005F2E34">
              <w:rPr>
                <w:color w:val="000000"/>
              </w:rPr>
              <w:t xml:space="preserve"> /</w:t>
            </w:r>
          </w:p>
          <w:p w:rsidR="00CB7E5F" w:rsidRPr="005F2E34" w:rsidRDefault="00CB7E5F" w:rsidP="00CB7E5F">
            <w:pPr>
              <w:ind w:left="20"/>
              <w:jc w:val="both"/>
              <w:rPr>
                <w:color w:val="000000"/>
                <w:lang w:eastAsia="en-US"/>
              </w:rPr>
            </w:pPr>
            <w:r w:rsidRPr="005F2E34">
              <w:rPr>
                <w:color w:val="000000"/>
              </w:rPr>
              <w:t>Место поставки товара, выполнения работ (оказания услуг)</w:t>
            </w:r>
          </w:p>
        </w:tc>
        <w:tc>
          <w:tcPr>
            <w:tcW w:w="2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7346A" w:rsidRPr="00B7346A" w:rsidRDefault="00B7346A" w:rsidP="00B7346A">
            <w:pPr>
              <w:ind w:left="20"/>
              <w:jc w:val="both"/>
              <w:rPr>
                <w:lang w:val="kk-KZ" w:eastAsia="en-US"/>
              </w:rPr>
            </w:pPr>
            <w:r w:rsidRPr="00B7346A">
              <w:rPr>
                <w:lang w:val="kk-KZ" w:eastAsia="en-US"/>
              </w:rPr>
              <w:t>Астана қ., Иманов к-сі, 13 (қашықтықтан, жеткізушінің білім беру платформасын пайдалана отырып, онлайн-форматта)</w:t>
            </w:r>
            <w:r>
              <w:rPr>
                <w:lang w:val="kk-KZ" w:eastAsia="en-US"/>
              </w:rPr>
              <w:t>/</w:t>
            </w:r>
          </w:p>
          <w:p w:rsidR="00CB7E5F" w:rsidRPr="005F2E34" w:rsidRDefault="00B7346A" w:rsidP="00B7346A">
            <w:pPr>
              <w:ind w:left="20"/>
              <w:jc w:val="both"/>
              <w:rPr>
                <w:lang w:val="kk-KZ" w:eastAsia="en-US"/>
              </w:rPr>
            </w:pPr>
            <w:r w:rsidRPr="00B7346A">
              <w:rPr>
                <w:lang w:val="kk-KZ" w:eastAsia="en-US"/>
              </w:rPr>
              <w:t>г. Астана, ул. Иманова, 13 (Дистанционно, в онлайн-формате с использованием образовательной платформы Поставщика)</w:t>
            </w:r>
          </w:p>
        </w:tc>
      </w:tr>
      <w:tr w:rsidR="00CB7E5F" w:rsidRPr="005F2E34" w:rsidTr="00574E40">
        <w:trPr>
          <w:trHeight w:val="30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7E5F" w:rsidRPr="005F2E34" w:rsidRDefault="00CB7E5F" w:rsidP="00CB7E5F">
            <w:pPr>
              <w:ind w:left="20"/>
              <w:jc w:val="both"/>
              <w:rPr>
                <w:color w:val="000000"/>
              </w:rPr>
            </w:pPr>
            <w:proofErr w:type="spellStart"/>
            <w:r w:rsidRPr="005F2E34">
              <w:rPr>
                <w:color w:val="000000"/>
              </w:rPr>
              <w:t>Ұлттық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стандарттардың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атауы</w:t>
            </w:r>
            <w:proofErr w:type="spellEnd"/>
            <w:r w:rsidRPr="005F2E34">
              <w:rPr>
                <w:color w:val="000000"/>
              </w:rPr>
              <w:t xml:space="preserve">, ал </w:t>
            </w:r>
            <w:proofErr w:type="spellStart"/>
            <w:r w:rsidRPr="005F2E34">
              <w:rPr>
                <w:color w:val="000000"/>
              </w:rPr>
              <w:t>олар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болмаған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жағдайда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сатып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алынатын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тауарларға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мемлекетаралық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стандарттар</w:t>
            </w:r>
            <w:proofErr w:type="spellEnd"/>
            <w:r w:rsidRPr="005F2E34">
              <w:rPr>
                <w:color w:val="000000"/>
              </w:rPr>
              <w:t xml:space="preserve">. </w:t>
            </w:r>
            <w:proofErr w:type="spellStart"/>
            <w:r w:rsidRPr="005F2E34">
              <w:rPr>
                <w:color w:val="000000"/>
              </w:rPr>
              <w:t>Ұлттық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және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мемлекетаралық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стандарттар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болмаған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кезде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Мемлекеттік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сатып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алуды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нормалауды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ескере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отырып</w:t>
            </w:r>
            <w:proofErr w:type="spellEnd"/>
            <w:r w:rsidRPr="005F2E34">
              <w:rPr>
                <w:color w:val="000000"/>
              </w:rPr>
              <w:t xml:space="preserve">, </w:t>
            </w:r>
            <w:proofErr w:type="spellStart"/>
            <w:r w:rsidRPr="005F2E34">
              <w:rPr>
                <w:color w:val="000000"/>
              </w:rPr>
              <w:t>сатып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алынатын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тауарлардың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талап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етілетін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функционалдық</w:t>
            </w:r>
            <w:proofErr w:type="spellEnd"/>
            <w:r w:rsidRPr="005F2E34">
              <w:rPr>
                <w:color w:val="000000"/>
              </w:rPr>
              <w:t xml:space="preserve">, </w:t>
            </w:r>
            <w:proofErr w:type="spellStart"/>
            <w:r w:rsidRPr="005F2E34">
              <w:rPr>
                <w:color w:val="000000"/>
              </w:rPr>
              <w:t>техникалық</w:t>
            </w:r>
            <w:proofErr w:type="spellEnd"/>
            <w:r w:rsidRPr="005F2E34">
              <w:rPr>
                <w:color w:val="000000"/>
              </w:rPr>
              <w:t xml:space="preserve">, </w:t>
            </w:r>
            <w:proofErr w:type="spellStart"/>
            <w:r w:rsidRPr="005F2E34">
              <w:rPr>
                <w:color w:val="000000"/>
              </w:rPr>
              <w:t>сапалық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және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пайдалану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сипаттамалары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көрсетіледі</w:t>
            </w:r>
            <w:proofErr w:type="spellEnd"/>
            <w:r w:rsidRPr="005F2E34">
              <w:rPr>
                <w:color w:val="000000"/>
              </w:rPr>
              <w:t xml:space="preserve"> (</w:t>
            </w:r>
            <w:proofErr w:type="spellStart"/>
            <w:r w:rsidRPr="005F2E34">
              <w:rPr>
                <w:color w:val="000000"/>
              </w:rPr>
              <w:t>тауар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сатып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алғанда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толтырылады</w:t>
            </w:r>
            <w:proofErr w:type="spellEnd"/>
            <w:r w:rsidRPr="005F2E34">
              <w:rPr>
                <w:color w:val="000000"/>
              </w:rPr>
              <w:t>) /</w:t>
            </w:r>
          </w:p>
          <w:p w:rsidR="00CB7E5F" w:rsidRPr="005F2E34" w:rsidRDefault="00CB7E5F" w:rsidP="00CB7E5F">
            <w:pPr>
              <w:ind w:left="20"/>
              <w:jc w:val="both"/>
              <w:rPr>
                <w:lang w:eastAsia="en-US"/>
              </w:rPr>
            </w:pPr>
            <w:r w:rsidRPr="005F2E34">
              <w:rPr>
                <w:color w:val="000000"/>
              </w:rPr>
              <w:t xml:space="preserve">Наименование национальных стандартов, а в случае их отсутствия межгосударственных стандартов на закупаемые товары. При отсутствии национальных и межгосударственных стандартов указываются требуемые </w:t>
            </w:r>
            <w:r w:rsidRPr="005F2E34">
              <w:rPr>
                <w:color w:val="000000"/>
              </w:rPr>
              <w:lastRenderedPageBreak/>
              <w:t>функциональные, технические, качественные и эксплуатационные характеристики закупаемых товаров, с учетом нормирования государственных закупок (заполняется при закупке товара)</w:t>
            </w:r>
          </w:p>
        </w:tc>
        <w:tc>
          <w:tcPr>
            <w:tcW w:w="2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B7E5F" w:rsidRPr="005F2E34" w:rsidRDefault="00CB7E5F" w:rsidP="00CB7E5F">
            <w:pPr>
              <w:ind w:left="20"/>
              <w:jc w:val="both"/>
              <w:rPr>
                <w:lang w:eastAsia="en-US"/>
              </w:rPr>
            </w:pPr>
          </w:p>
        </w:tc>
      </w:tr>
      <w:tr w:rsidR="00CB7E5F" w:rsidRPr="005F2E34" w:rsidTr="00574E40">
        <w:trPr>
          <w:trHeight w:val="30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7E5F" w:rsidRPr="005F2E34" w:rsidRDefault="00CB7E5F" w:rsidP="00CB7E5F">
            <w:pPr>
              <w:ind w:left="20"/>
              <w:jc w:val="both"/>
              <w:rPr>
                <w:color w:val="000000"/>
              </w:rPr>
            </w:pPr>
            <w:proofErr w:type="spellStart"/>
            <w:r w:rsidRPr="005F2E34">
              <w:rPr>
                <w:color w:val="000000"/>
              </w:rPr>
              <w:t>Шығарылған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жылы</w:t>
            </w:r>
            <w:proofErr w:type="spellEnd"/>
            <w:r w:rsidRPr="005F2E34">
              <w:rPr>
                <w:color w:val="000000"/>
              </w:rPr>
              <w:t xml:space="preserve"> (</w:t>
            </w:r>
            <w:proofErr w:type="spellStart"/>
            <w:r w:rsidRPr="005F2E34">
              <w:rPr>
                <w:color w:val="000000"/>
              </w:rPr>
              <w:t>тауар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сатып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алғанда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толтырылады</w:t>
            </w:r>
            <w:proofErr w:type="spellEnd"/>
            <w:r w:rsidRPr="005F2E34">
              <w:rPr>
                <w:color w:val="000000"/>
              </w:rPr>
              <w:t>) /</w:t>
            </w:r>
          </w:p>
          <w:p w:rsidR="00CB7E5F" w:rsidRPr="005F2E34" w:rsidRDefault="00CB7E5F" w:rsidP="00CB7E5F">
            <w:pPr>
              <w:ind w:left="20"/>
              <w:jc w:val="both"/>
              <w:rPr>
                <w:lang w:eastAsia="en-US"/>
              </w:rPr>
            </w:pPr>
            <w:r w:rsidRPr="005F2E34">
              <w:rPr>
                <w:color w:val="000000"/>
              </w:rPr>
              <w:t xml:space="preserve">Год выпуска (заполняется при закупке товара) </w:t>
            </w:r>
          </w:p>
        </w:tc>
        <w:tc>
          <w:tcPr>
            <w:tcW w:w="2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B7E5F" w:rsidRPr="005F2E34" w:rsidRDefault="00CB7E5F" w:rsidP="00574E40">
            <w:pPr>
              <w:jc w:val="both"/>
              <w:rPr>
                <w:lang w:eastAsia="en-US"/>
              </w:rPr>
            </w:pPr>
          </w:p>
        </w:tc>
      </w:tr>
      <w:tr w:rsidR="00CB7E5F" w:rsidRPr="005F2E34" w:rsidTr="00574E40">
        <w:trPr>
          <w:trHeight w:val="30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7E5F" w:rsidRPr="005F2E34" w:rsidRDefault="00CB7E5F" w:rsidP="00CB7E5F">
            <w:pPr>
              <w:ind w:left="20"/>
              <w:jc w:val="both"/>
              <w:rPr>
                <w:color w:val="000000"/>
              </w:rPr>
            </w:pPr>
            <w:proofErr w:type="spellStart"/>
            <w:r w:rsidRPr="005F2E34">
              <w:rPr>
                <w:color w:val="000000"/>
              </w:rPr>
              <w:t>Кепілдік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мерзімі</w:t>
            </w:r>
            <w:proofErr w:type="spellEnd"/>
            <w:r w:rsidRPr="005F2E34">
              <w:rPr>
                <w:color w:val="000000"/>
              </w:rPr>
              <w:t xml:space="preserve"> (</w:t>
            </w:r>
            <w:proofErr w:type="spellStart"/>
            <w:r w:rsidRPr="005F2E34">
              <w:rPr>
                <w:color w:val="000000"/>
              </w:rPr>
              <w:t>айлармен</w:t>
            </w:r>
            <w:proofErr w:type="spellEnd"/>
            <w:r w:rsidRPr="005F2E34">
              <w:rPr>
                <w:color w:val="000000"/>
              </w:rPr>
              <w:t>) /</w:t>
            </w:r>
          </w:p>
          <w:p w:rsidR="00CB7E5F" w:rsidRPr="005F2E34" w:rsidRDefault="00CB7E5F" w:rsidP="00CB7E5F">
            <w:pPr>
              <w:ind w:left="20"/>
              <w:jc w:val="both"/>
              <w:rPr>
                <w:lang w:eastAsia="en-US"/>
              </w:rPr>
            </w:pPr>
            <w:r w:rsidRPr="005F2E34">
              <w:rPr>
                <w:color w:val="000000"/>
              </w:rPr>
              <w:t>Гарантийный срок (в месяцах)</w:t>
            </w:r>
          </w:p>
        </w:tc>
        <w:tc>
          <w:tcPr>
            <w:tcW w:w="2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B7E5F" w:rsidRPr="005F2E34" w:rsidRDefault="00CB7E5F" w:rsidP="00CB7E5F">
            <w:pPr>
              <w:ind w:left="20"/>
              <w:jc w:val="both"/>
              <w:rPr>
                <w:lang w:eastAsia="en-US"/>
              </w:rPr>
            </w:pPr>
          </w:p>
        </w:tc>
      </w:tr>
      <w:tr w:rsidR="00CB7E5F" w:rsidRPr="005F2E34" w:rsidTr="00574E40">
        <w:trPr>
          <w:trHeight w:val="30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7E5F" w:rsidRPr="005F2E34" w:rsidRDefault="00CB7E5F" w:rsidP="00CB7E5F">
            <w:pPr>
              <w:ind w:left="20"/>
              <w:jc w:val="both"/>
              <w:rPr>
                <w:color w:val="000000"/>
              </w:rPr>
            </w:pPr>
            <w:proofErr w:type="spellStart"/>
            <w:r w:rsidRPr="005F2E34">
              <w:rPr>
                <w:color w:val="000000"/>
              </w:rPr>
              <w:t>Сатып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алынатын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тауарлардың</w:t>
            </w:r>
            <w:proofErr w:type="spellEnd"/>
            <w:r w:rsidRPr="005F2E34">
              <w:rPr>
                <w:color w:val="000000"/>
              </w:rPr>
              <w:t xml:space="preserve">, </w:t>
            </w:r>
            <w:proofErr w:type="spellStart"/>
            <w:r w:rsidRPr="005F2E34">
              <w:rPr>
                <w:color w:val="000000"/>
              </w:rPr>
              <w:t>жұмыстардың</w:t>
            </w:r>
            <w:proofErr w:type="spellEnd"/>
            <w:r w:rsidRPr="005F2E34">
              <w:rPr>
                <w:color w:val="000000"/>
              </w:rPr>
              <w:t xml:space="preserve"> (</w:t>
            </w:r>
            <w:proofErr w:type="spellStart"/>
            <w:r w:rsidRPr="005F2E34">
              <w:rPr>
                <w:color w:val="000000"/>
              </w:rPr>
              <w:t>қызметтердің</w:t>
            </w:r>
            <w:proofErr w:type="spellEnd"/>
            <w:r w:rsidRPr="005F2E34">
              <w:rPr>
                <w:color w:val="000000"/>
              </w:rPr>
              <w:t xml:space="preserve">) </w:t>
            </w:r>
            <w:proofErr w:type="spellStart"/>
            <w:r w:rsidRPr="005F2E34">
              <w:rPr>
                <w:color w:val="000000"/>
              </w:rPr>
              <w:t>талап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етілетін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функционалдық</w:t>
            </w:r>
            <w:proofErr w:type="spellEnd"/>
            <w:r w:rsidRPr="005F2E34">
              <w:rPr>
                <w:color w:val="000000"/>
              </w:rPr>
              <w:t xml:space="preserve">, </w:t>
            </w:r>
            <w:proofErr w:type="spellStart"/>
            <w:r w:rsidRPr="005F2E34">
              <w:rPr>
                <w:color w:val="000000"/>
              </w:rPr>
              <w:t>техникалық</w:t>
            </w:r>
            <w:proofErr w:type="spellEnd"/>
            <w:r w:rsidRPr="005F2E34">
              <w:rPr>
                <w:color w:val="000000"/>
              </w:rPr>
              <w:t xml:space="preserve">, </w:t>
            </w:r>
            <w:proofErr w:type="spellStart"/>
            <w:r w:rsidRPr="005F2E34">
              <w:rPr>
                <w:color w:val="000000"/>
              </w:rPr>
              <w:t>сапалық</w:t>
            </w:r>
            <w:proofErr w:type="spellEnd"/>
            <w:r w:rsidRPr="005F2E34">
              <w:rPr>
                <w:color w:val="000000"/>
              </w:rPr>
              <w:t xml:space="preserve">, </w:t>
            </w:r>
            <w:proofErr w:type="spellStart"/>
            <w:r w:rsidRPr="005F2E34">
              <w:rPr>
                <w:color w:val="000000"/>
              </w:rPr>
              <w:t>пайдалану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және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өзге</w:t>
            </w:r>
            <w:proofErr w:type="spellEnd"/>
            <w:r w:rsidRPr="005F2E34">
              <w:rPr>
                <w:color w:val="000000"/>
              </w:rPr>
              <w:t xml:space="preserve"> де </w:t>
            </w:r>
            <w:proofErr w:type="spellStart"/>
            <w:r w:rsidRPr="005F2E34">
              <w:rPr>
                <w:color w:val="000000"/>
              </w:rPr>
              <w:t>сипаттамаларының</w:t>
            </w:r>
            <w:proofErr w:type="spellEnd"/>
            <w:r w:rsidRPr="005F2E34">
              <w:rPr>
                <w:color w:val="000000"/>
              </w:rPr>
              <w:t xml:space="preserve"> (</w:t>
            </w:r>
            <w:proofErr w:type="spellStart"/>
            <w:r w:rsidRPr="005F2E34">
              <w:rPr>
                <w:color w:val="000000"/>
              </w:rPr>
              <w:t>бастапқы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деректері</w:t>
            </w:r>
            <w:proofErr w:type="spellEnd"/>
            <w:r w:rsidRPr="005F2E34">
              <w:rPr>
                <w:color w:val="000000"/>
              </w:rPr>
              <w:t xml:space="preserve">) </w:t>
            </w:r>
            <w:proofErr w:type="spellStart"/>
            <w:r w:rsidRPr="005F2E34">
              <w:rPr>
                <w:color w:val="000000"/>
              </w:rPr>
              <w:t>сипаттамасы</w:t>
            </w:r>
            <w:proofErr w:type="spellEnd"/>
            <w:r w:rsidRPr="005F2E34">
              <w:rPr>
                <w:color w:val="000000"/>
              </w:rPr>
              <w:t xml:space="preserve"> /</w:t>
            </w:r>
          </w:p>
          <w:p w:rsidR="00CB7E5F" w:rsidRPr="005F2E34" w:rsidRDefault="00CB7E5F" w:rsidP="00CB7E5F">
            <w:pPr>
              <w:ind w:left="20"/>
              <w:jc w:val="both"/>
              <w:rPr>
                <w:lang w:eastAsia="en-US"/>
              </w:rPr>
            </w:pPr>
            <w:r w:rsidRPr="005F2E34">
              <w:rPr>
                <w:color w:val="000000"/>
              </w:rPr>
              <w:t>Описание требуемых функциональных, технических, качественных, эксплуатационных и иных характеристик (исходных данных) закупаемых товаров, работ (услуг)</w:t>
            </w:r>
          </w:p>
        </w:tc>
        <w:tc>
          <w:tcPr>
            <w:tcW w:w="2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7346A" w:rsidRDefault="00B7346A" w:rsidP="00B7346A">
            <w:pPr>
              <w:ind w:left="20"/>
              <w:jc w:val="both"/>
            </w:pPr>
            <w:r>
              <w:rPr>
                <w:lang w:val="kk-KZ"/>
              </w:rPr>
              <w:t>Жеткізуші</w:t>
            </w:r>
            <w:r>
              <w:t xml:space="preserve"> </w:t>
            </w:r>
            <w:proofErr w:type="spellStart"/>
            <w:r>
              <w:t>бір</w:t>
            </w:r>
            <w:proofErr w:type="spellEnd"/>
            <w:r>
              <w:t xml:space="preserve"> </w:t>
            </w:r>
            <w:proofErr w:type="spellStart"/>
            <w:r>
              <w:t>тыңдаушыға</w:t>
            </w:r>
            <w:proofErr w:type="spellEnd"/>
            <w:r>
              <w:t xml:space="preserve"> </w:t>
            </w:r>
            <w:proofErr w:type="spellStart"/>
            <w:r>
              <w:t>жалпы</w:t>
            </w:r>
            <w:proofErr w:type="spellEnd"/>
            <w:r>
              <w:t xml:space="preserve"> </w:t>
            </w:r>
            <w:proofErr w:type="spellStart"/>
            <w:r>
              <w:t>ұзақтығы</w:t>
            </w:r>
            <w:proofErr w:type="spellEnd"/>
            <w:r>
              <w:t xml:space="preserve"> 520 </w:t>
            </w:r>
            <w:proofErr w:type="spellStart"/>
            <w:r>
              <w:t>академиялық</w:t>
            </w:r>
            <w:proofErr w:type="spellEnd"/>
            <w:r>
              <w:t xml:space="preserve"> </w:t>
            </w:r>
            <w:proofErr w:type="spellStart"/>
            <w:r>
              <w:t>сағатты</w:t>
            </w:r>
            <w:proofErr w:type="spellEnd"/>
            <w:r>
              <w:t xml:space="preserve"> </w:t>
            </w:r>
            <w:proofErr w:type="spellStart"/>
            <w:r>
              <w:t>құрайтын</w:t>
            </w:r>
            <w:proofErr w:type="spellEnd"/>
            <w:r>
              <w:t xml:space="preserve"> «</w:t>
            </w:r>
            <w:proofErr w:type="spellStart"/>
            <w:r>
              <w:t>медициналық</w:t>
            </w:r>
            <w:proofErr w:type="spellEnd"/>
            <w:r>
              <w:t xml:space="preserve"> </w:t>
            </w:r>
            <w:proofErr w:type="spellStart"/>
            <w:r>
              <w:t>техниканы</w:t>
            </w:r>
            <w:proofErr w:type="spellEnd"/>
            <w:r>
              <w:t xml:space="preserve"> </w:t>
            </w:r>
            <w:proofErr w:type="spellStart"/>
            <w:r>
              <w:t>сараптау</w:t>
            </w:r>
            <w:proofErr w:type="spellEnd"/>
            <w:r>
              <w:t xml:space="preserve">» </w:t>
            </w:r>
            <w:proofErr w:type="spellStart"/>
            <w:r>
              <w:t>білім</w:t>
            </w:r>
            <w:proofErr w:type="spellEnd"/>
            <w:r>
              <w:t xml:space="preserve"> беру </w:t>
            </w:r>
            <w:proofErr w:type="spellStart"/>
            <w:r>
              <w:t>бағдарламасы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8 </w:t>
            </w:r>
            <w:proofErr w:type="spellStart"/>
            <w:r>
              <w:t>тыңдаушыға</w:t>
            </w:r>
            <w:proofErr w:type="spellEnd"/>
            <w:r>
              <w:t xml:space="preserve"> </w:t>
            </w:r>
            <w:proofErr w:type="spellStart"/>
            <w:r>
              <w:t>арналған</w:t>
            </w:r>
            <w:proofErr w:type="spellEnd"/>
            <w:r>
              <w:t xml:space="preserve"> </w:t>
            </w:r>
            <w:proofErr w:type="spellStart"/>
            <w:r>
              <w:t>оқу</w:t>
            </w:r>
            <w:proofErr w:type="spellEnd"/>
            <w:r>
              <w:t xml:space="preserve"> </w:t>
            </w:r>
            <w:proofErr w:type="spellStart"/>
            <w:r>
              <w:t>порталында</w:t>
            </w:r>
            <w:proofErr w:type="spellEnd"/>
            <w:r>
              <w:t xml:space="preserve"> онлайн-</w:t>
            </w:r>
            <w:proofErr w:type="spellStart"/>
            <w:r>
              <w:t>оқытуды</w:t>
            </w:r>
            <w:proofErr w:type="spellEnd"/>
            <w:r>
              <w:t xml:space="preserve"> </w:t>
            </w:r>
            <w:proofErr w:type="spellStart"/>
            <w:r>
              <w:t>өткізуді</w:t>
            </w:r>
            <w:proofErr w:type="spellEnd"/>
            <w:r>
              <w:t xml:space="preserve"> </w:t>
            </w:r>
            <w:proofErr w:type="spellStart"/>
            <w:r>
              <w:t>қамтамасыз</w:t>
            </w:r>
            <w:proofErr w:type="spellEnd"/>
            <w:r>
              <w:t xml:space="preserve"> </w:t>
            </w:r>
            <w:proofErr w:type="spellStart"/>
            <w:r>
              <w:t>етуі</w:t>
            </w:r>
            <w:proofErr w:type="spellEnd"/>
            <w:r>
              <w:t xml:space="preserve"> </w:t>
            </w:r>
            <w:proofErr w:type="spellStart"/>
            <w:r>
              <w:t>тиіс</w:t>
            </w:r>
            <w:proofErr w:type="spellEnd"/>
            <w:r>
              <w:t>.</w:t>
            </w:r>
          </w:p>
          <w:p w:rsidR="00B7346A" w:rsidRDefault="00B7346A" w:rsidP="00B7346A">
            <w:pPr>
              <w:ind w:left="20"/>
              <w:jc w:val="both"/>
            </w:pPr>
            <w:proofErr w:type="spellStart"/>
            <w:r w:rsidRPr="007A0E66">
              <w:t>Жеткізуші</w:t>
            </w:r>
            <w:proofErr w:type="spellEnd"/>
            <w:r>
              <w:t xml:space="preserve"> </w:t>
            </w:r>
            <w:proofErr w:type="spellStart"/>
            <w:r>
              <w:t>әрбір</w:t>
            </w:r>
            <w:proofErr w:type="spellEnd"/>
            <w:r>
              <w:t xml:space="preserve"> </w:t>
            </w:r>
            <w:proofErr w:type="spellStart"/>
            <w:r>
              <w:t>тыңдаушыға</w:t>
            </w:r>
            <w:proofErr w:type="spellEnd"/>
            <w:r>
              <w:t xml:space="preserve"> </w:t>
            </w:r>
            <w:proofErr w:type="spellStart"/>
            <w:r>
              <w:t>білім</w:t>
            </w:r>
            <w:proofErr w:type="spellEnd"/>
            <w:r>
              <w:t xml:space="preserve"> беру </w:t>
            </w:r>
            <w:proofErr w:type="spellStart"/>
            <w:r>
              <w:t>бағдарламасында</w:t>
            </w:r>
            <w:proofErr w:type="spellEnd"/>
            <w:r>
              <w:t xml:space="preserve"> </w:t>
            </w:r>
            <w:proofErr w:type="spellStart"/>
            <w:r>
              <w:t>көзделген</w:t>
            </w:r>
            <w:proofErr w:type="spellEnd"/>
            <w:r>
              <w:t xml:space="preserve"> </w:t>
            </w:r>
            <w:proofErr w:type="spellStart"/>
            <w:r>
              <w:t>оқу</w:t>
            </w:r>
            <w:proofErr w:type="spellEnd"/>
            <w:r>
              <w:t xml:space="preserve"> </w:t>
            </w:r>
            <w:proofErr w:type="spellStart"/>
            <w:r>
              <w:t>материалдарына</w:t>
            </w:r>
            <w:proofErr w:type="spellEnd"/>
            <w:r>
              <w:t xml:space="preserve">, </w:t>
            </w:r>
            <w:proofErr w:type="spellStart"/>
            <w:r>
              <w:t>тапсырмаларға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өзге</w:t>
            </w:r>
            <w:proofErr w:type="spellEnd"/>
            <w:r>
              <w:t xml:space="preserve"> де </w:t>
            </w:r>
            <w:proofErr w:type="spellStart"/>
            <w:r>
              <w:t>материалдарға</w:t>
            </w:r>
            <w:proofErr w:type="spellEnd"/>
            <w:r>
              <w:t xml:space="preserve"> </w:t>
            </w:r>
            <w:proofErr w:type="spellStart"/>
            <w:r>
              <w:t>тәулік</w:t>
            </w:r>
            <w:proofErr w:type="spellEnd"/>
            <w:r>
              <w:t xml:space="preserve"> </w:t>
            </w:r>
            <w:proofErr w:type="spellStart"/>
            <w:r>
              <w:t>бойы</w:t>
            </w:r>
            <w:proofErr w:type="spellEnd"/>
            <w:r>
              <w:t xml:space="preserve"> (</w:t>
            </w:r>
            <w:proofErr w:type="spellStart"/>
            <w:r>
              <w:t>тәулігіне</w:t>
            </w:r>
            <w:proofErr w:type="spellEnd"/>
            <w:r>
              <w:t xml:space="preserve"> 24 </w:t>
            </w:r>
            <w:proofErr w:type="spellStart"/>
            <w:r>
              <w:t>сағат</w:t>
            </w:r>
            <w:proofErr w:type="spellEnd"/>
            <w:r>
              <w:t xml:space="preserve">) </w:t>
            </w:r>
            <w:proofErr w:type="spellStart"/>
            <w:r>
              <w:t>қол</w:t>
            </w:r>
            <w:proofErr w:type="spellEnd"/>
            <w:r>
              <w:t xml:space="preserve"> </w:t>
            </w:r>
            <w:proofErr w:type="spellStart"/>
            <w:r>
              <w:t>жеткізу</w:t>
            </w:r>
            <w:proofErr w:type="spellEnd"/>
            <w:r>
              <w:t xml:space="preserve"> </w:t>
            </w:r>
            <w:proofErr w:type="spellStart"/>
            <w:r>
              <w:t>мүмкіндігімен</w:t>
            </w:r>
            <w:proofErr w:type="spellEnd"/>
            <w:r>
              <w:t xml:space="preserve"> </w:t>
            </w:r>
            <w:proofErr w:type="spellStart"/>
            <w:r>
              <w:t>оқу</w:t>
            </w:r>
            <w:proofErr w:type="spellEnd"/>
            <w:r>
              <w:t xml:space="preserve"> </w:t>
            </w:r>
            <w:proofErr w:type="spellStart"/>
            <w:r>
              <w:t>порталына</w:t>
            </w:r>
            <w:proofErr w:type="spellEnd"/>
            <w:r>
              <w:t xml:space="preserve"> </w:t>
            </w:r>
            <w:proofErr w:type="spellStart"/>
            <w:r>
              <w:t>жеке</w:t>
            </w:r>
            <w:proofErr w:type="spellEnd"/>
            <w:r>
              <w:t xml:space="preserve"> </w:t>
            </w:r>
            <w:proofErr w:type="spellStart"/>
            <w:r>
              <w:t>қол</w:t>
            </w:r>
            <w:proofErr w:type="spellEnd"/>
            <w:r>
              <w:t xml:space="preserve"> </w:t>
            </w:r>
            <w:proofErr w:type="spellStart"/>
            <w:r>
              <w:t>жеткізуді</w:t>
            </w:r>
            <w:proofErr w:type="spellEnd"/>
            <w:r>
              <w:t xml:space="preserve"> </w:t>
            </w:r>
            <w:proofErr w:type="spellStart"/>
            <w:r>
              <w:t>ұсынуға</w:t>
            </w:r>
            <w:proofErr w:type="spellEnd"/>
            <w:r>
              <w:t xml:space="preserve"> </w:t>
            </w:r>
            <w:proofErr w:type="spellStart"/>
            <w:r>
              <w:t>міндетті</w:t>
            </w:r>
            <w:proofErr w:type="spellEnd"/>
            <w:r>
              <w:t xml:space="preserve">. </w:t>
            </w:r>
            <w:proofErr w:type="spellStart"/>
            <w:r>
              <w:t>Тыңдаушының</w:t>
            </w:r>
            <w:proofErr w:type="spellEnd"/>
            <w:r>
              <w:t xml:space="preserve"> </w:t>
            </w:r>
            <w:proofErr w:type="spellStart"/>
            <w:r>
              <w:t>оқу</w:t>
            </w:r>
            <w:proofErr w:type="spellEnd"/>
            <w:r>
              <w:t xml:space="preserve"> </w:t>
            </w:r>
            <w:proofErr w:type="spellStart"/>
            <w:r>
              <w:t>порталына</w:t>
            </w:r>
            <w:proofErr w:type="spellEnd"/>
            <w:r>
              <w:t xml:space="preserve"> </w:t>
            </w:r>
            <w:proofErr w:type="spellStart"/>
            <w:r>
              <w:t>кіруі</w:t>
            </w:r>
            <w:proofErr w:type="spellEnd"/>
            <w:r>
              <w:t xml:space="preserve"> 6 ай </w:t>
            </w:r>
            <w:proofErr w:type="spellStart"/>
            <w:r>
              <w:t>мерзімге</w:t>
            </w:r>
            <w:proofErr w:type="spellEnd"/>
            <w:r>
              <w:t xml:space="preserve"> </w:t>
            </w:r>
            <w:proofErr w:type="spellStart"/>
            <w:r>
              <w:t>беріледі</w:t>
            </w:r>
            <w:proofErr w:type="spellEnd"/>
            <w:r>
              <w:t xml:space="preserve">. </w:t>
            </w:r>
            <w:r>
              <w:rPr>
                <w:lang w:val="kk-KZ"/>
              </w:rPr>
              <w:t xml:space="preserve">2026 жылдың 25 желтоқсанына дейін </w:t>
            </w:r>
            <w:proofErr w:type="spellStart"/>
            <w:r>
              <w:t>тыңдаушы</w:t>
            </w:r>
            <w:proofErr w:type="spellEnd"/>
            <w:r>
              <w:t xml:space="preserve"> </w:t>
            </w:r>
            <w:proofErr w:type="spellStart"/>
            <w:r>
              <w:t>білім</w:t>
            </w:r>
            <w:proofErr w:type="spellEnd"/>
            <w:r>
              <w:t xml:space="preserve"> беру </w:t>
            </w:r>
            <w:proofErr w:type="spellStart"/>
            <w:r>
              <w:t>бағдарламасының</w:t>
            </w:r>
            <w:proofErr w:type="spellEnd"/>
            <w:r>
              <w:t xml:space="preserve"> </w:t>
            </w:r>
            <w:proofErr w:type="spellStart"/>
            <w:r>
              <w:t>барлық</w:t>
            </w:r>
            <w:proofErr w:type="spellEnd"/>
            <w:r>
              <w:t xml:space="preserve"> </w:t>
            </w:r>
            <w:proofErr w:type="spellStart"/>
            <w:r>
              <w:t>пәндерінен</w:t>
            </w:r>
            <w:proofErr w:type="spellEnd"/>
            <w:r>
              <w:t xml:space="preserve"> </w:t>
            </w:r>
            <w:proofErr w:type="spellStart"/>
            <w:r>
              <w:t>өтуі</w:t>
            </w:r>
            <w:proofErr w:type="spellEnd"/>
            <w:r>
              <w:t xml:space="preserve">, </w:t>
            </w:r>
            <w:proofErr w:type="spellStart"/>
            <w:r>
              <w:t>бағдарламада</w:t>
            </w:r>
            <w:proofErr w:type="spellEnd"/>
            <w:r>
              <w:t xml:space="preserve"> </w:t>
            </w:r>
            <w:proofErr w:type="spellStart"/>
            <w:r>
              <w:t>көзделген</w:t>
            </w:r>
            <w:proofErr w:type="spellEnd"/>
            <w:r>
              <w:t xml:space="preserve"> </w:t>
            </w:r>
            <w:proofErr w:type="spellStart"/>
            <w:r>
              <w:t>тапсырмаларды</w:t>
            </w:r>
            <w:proofErr w:type="spellEnd"/>
            <w:r>
              <w:t xml:space="preserve"> </w:t>
            </w:r>
            <w:proofErr w:type="spellStart"/>
            <w:r>
              <w:t>орындауы</w:t>
            </w:r>
            <w:proofErr w:type="spellEnd"/>
            <w:r>
              <w:t xml:space="preserve">, </w:t>
            </w:r>
            <w:proofErr w:type="spellStart"/>
            <w:r>
              <w:t>бітіру</w:t>
            </w:r>
            <w:proofErr w:type="spellEnd"/>
            <w:r>
              <w:t xml:space="preserve"> </w:t>
            </w:r>
            <w:proofErr w:type="spellStart"/>
            <w:r>
              <w:t>аттестаттау</w:t>
            </w:r>
            <w:proofErr w:type="spellEnd"/>
            <w:r>
              <w:t xml:space="preserve"> </w:t>
            </w:r>
            <w:proofErr w:type="spellStart"/>
            <w:r>
              <w:t>жұмысын</w:t>
            </w:r>
            <w:proofErr w:type="spellEnd"/>
            <w:r>
              <w:t xml:space="preserve"> </w:t>
            </w:r>
            <w:proofErr w:type="spellStart"/>
            <w:r>
              <w:t>дайындауы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қорғауы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қорытынды</w:t>
            </w:r>
            <w:proofErr w:type="spellEnd"/>
            <w:r>
              <w:t xml:space="preserve"> </w:t>
            </w:r>
            <w:proofErr w:type="spellStart"/>
            <w:r>
              <w:t>аттестаттаудан</w:t>
            </w:r>
            <w:proofErr w:type="spellEnd"/>
            <w:r>
              <w:t xml:space="preserve"> </w:t>
            </w:r>
            <w:proofErr w:type="spellStart"/>
            <w:r>
              <w:t>өтуі</w:t>
            </w:r>
            <w:proofErr w:type="spellEnd"/>
            <w:r>
              <w:t xml:space="preserve"> </w:t>
            </w:r>
            <w:proofErr w:type="spellStart"/>
            <w:r>
              <w:t>тиіс</w:t>
            </w:r>
            <w:proofErr w:type="spellEnd"/>
            <w:r>
              <w:t xml:space="preserve">. </w:t>
            </w:r>
          </w:p>
          <w:p w:rsidR="00B7346A" w:rsidRDefault="00B7346A" w:rsidP="00B7346A">
            <w:pPr>
              <w:ind w:left="20"/>
              <w:jc w:val="both"/>
            </w:pPr>
            <w:proofErr w:type="spellStart"/>
            <w:r>
              <w:t>Оқыту</w:t>
            </w:r>
            <w:proofErr w:type="spellEnd"/>
            <w:r>
              <w:t xml:space="preserve"> </w:t>
            </w:r>
            <w:proofErr w:type="spellStart"/>
            <w:r>
              <w:t>тыңдаушылардың</w:t>
            </w:r>
            <w:proofErr w:type="spellEnd"/>
            <w:r>
              <w:t xml:space="preserve"> </w:t>
            </w:r>
            <w:proofErr w:type="spellStart"/>
            <w:r>
              <w:t>медициналық</w:t>
            </w:r>
            <w:proofErr w:type="spellEnd"/>
            <w:r>
              <w:t xml:space="preserve"> </w:t>
            </w:r>
            <w:proofErr w:type="spellStart"/>
            <w:r>
              <w:t>техникаға</w:t>
            </w:r>
            <w:proofErr w:type="spellEnd"/>
            <w:r>
              <w:t xml:space="preserve"> </w:t>
            </w:r>
            <w:proofErr w:type="spellStart"/>
            <w:r>
              <w:t>сараптама</w:t>
            </w:r>
            <w:proofErr w:type="spellEnd"/>
            <w:r>
              <w:t xml:space="preserve"> </w:t>
            </w:r>
            <w:proofErr w:type="spellStart"/>
            <w:r>
              <w:t>жүргізу</w:t>
            </w:r>
            <w:proofErr w:type="spellEnd"/>
            <w:r>
              <w:t xml:space="preserve">, </w:t>
            </w:r>
            <w:proofErr w:type="spellStart"/>
            <w:r>
              <w:t>оның</w:t>
            </w:r>
            <w:proofErr w:type="spellEnd"/>
            <w:r>
              <w:t xml:space="preserve"> </w:t>
            </w:r>
            <w:proofErr w:type="spellStart"/>
            <w:r>
              <w:t>техникалық</w:t>
            </w:r>
            <w:proofErr w:type="spellEnd"/>
            <w:r>
              <w:t xml:space="preserve"> </w:t>
            </w:r>
            <w:proofErr w:type="spellStart"/>
            <w:r>
              <w:t>жай-күйін</w:t>
            </w:r>
            <w:proofErr w:type="spellEnd"/>
            <w:r>
              <w:t xml:space="preserve">, </w:t>
            </w:r>
            <w:proofErr w:type="spellStart"/>
            <w:r>
              <w:t>қауіпсіздігін</w:t>
            </w:r>
            <w:proofErr w:type="spellEnd"/>
            <w:r>
              <w:t xml:space="preserve">, </w:t>
            </w:r>
            <w:proofErr w:type="spellStart"/>
            <w:r>
              <w:t>белгіленген</w:t>
            </w:r>
            <w:proofErr w:type="spellEnd"/>
            <w:r>
              <w:t xml:space="preserve"> </w:t>
            </w:r>
            <w:proofErr w:type="spellStart"/>
            <w:r>
              <w:t>талаптарға</w:t>
            </w:r>
            <w:proofErr w:type="spellEnd"/>
            <w:r>
              <w:t xml:space="preserve"> </w:t>
            </w:r>
            <w:proofErr w:type="spellStart"/>
            <w:r>
              <w:t>сәйкестігін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одан</w:t>
            </w:r>
            <w:proofErr w:type="spellEnd"/>
            <w:r>
              <w:t xml:space="preserve"> </w:t>
            </w:r>
            <w:proofErr w:type="spellStart"/>
            <w:r>
              <w:t>әрі</w:t>
            </w:r>
            <w:proofErr w:type="spellEnd"/>
            <w:r>
              <w:t xml:space="preserve"> </w:t>
            </w:r>
            <w:proofErr w:type="spellStart"/>
            <w:r>
              <w:t>пайдалану</w:t>
            </w:r>
            <w:proofErr w:type="spellEnd"/>
            <w:r>
              <w:t xml:space="preserve"> </w:t>
            </w:r>
            <w:proofErr w:type="spellStart"/>
            <w:r>
              <w:t>мүмкіндігін</w:t>
            </w:r>
            <w:proofErr w:type="spellEnd"/>
            <w:r>
              <w:t xml:space="preserve"> </w:t>
            </w:r>
            <w:proofErr w:type="spellStart"/>
            <w:r>
              <w:t>бағалау</w:t>
            </w:r>
            <w:proofErr w:type="spellEnd"/>
            <w:r>
              <w:t xml:space="preserve"> </w:t>
            </w:r>
            <w:proofErr w:type="spellStart"/>
            <w:r>
              <w:t>саласындағы</w:t>
            </w:r>
            <w:proofErr w:type="spellEnd"/>
            <w:r>
              <w:t xml:space="preserve"> </w:t>
            </w:r>
            <w:proofErr w:type="spellStart"/>
            <w:r>
              <w:t>кәсіби</w:t>
            </w:r>
            <w:proofErr w:type="spellEnd"/>
            <w:r>
              <w:t xml:space="preserve"> </w:t>
            </w:r>
            <w:proofErr w:type="spellStart"/>
            <w:r>
              <w:t>құзыреттерін</w:t>
            </w:r>
            <w:proofErr w:type="spellEnd"/>
            <w:r>
              <w:t xml:space="preserve"> </w:t>
            </w:r>
            <w:proofErr w:type="spellStart"/>
            <w:r>
              <w:t>қалыптастыруға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арттыруға</w:t>
            </w:r>
            <w:proofErr w:type="spellEnd"/>
            <w:r>
              <w:t xml:space="preserve"> </w:t>
            </w:r>
            <w:proofErr w:type="spellStart"/>
            <w:r>
              <w:t>бағытталуы</w:t>
            </w:r>
            <w:proofErr w:type="spellEnd"/>
            <w:r>
              <w:t xml:space="preserve"> </w:t>
            </w:r>
            <w:proofErr w:type="spellStart"/>
            <w:r>
              <w:t>тиіс</w:t>
            </w:r>
            <w:proofErr w:type="spellEnd"/>
            <w:r>
              <w:t xml:space="preserve">. </w:t>
            </w:r>
          </w:p>
          <w:p w:rsidR="00B7346A" w:rsidRDefault="00B7346A" w:rsidP="00B7346A">
            <w:pPr>
              <w:ind w:left="20"/>
              <w:jc w:val="both"/>
            </w:pPr>
            <w:proofErr w:type="spellStart"/>
            <w:r>
              <w:t>Білім</w:t>
            </w:r>
            <w:proofErr w:type="spellEnd"/>
            <w:r>
              <w:t xml:space="preserve"> беру </w:t>
            </w:r>
            <w:proofErr w:type="spellStart"/>
            <w:r>
              <w:t>бағдарламасы</w:t>
            </w:r>
            <w:proofErr w:type="spellEnd"/>
            <w:r>
              <w:t xml:space="preserve"> </w:t>
            </w:r>
            <w:proofErr w:type="spellStart"/>
            <w:r>
              <w:t>шеңберінде</w:t>
            </w:r>
            <w:proofErr w:type="spellEnd"/>
            <w:r>
              <w:t xml:space="preserve"> </w:t>
            </w:r>
            <w:proofErr w:type="spellStart"/>
            <w:r>
              <w:t>мынадай</w:t>
            </w:r>
            <w:proofErr w:type="spellEnd"/>
            <w:r>
              <w:t xml:space="preserve"> </w:t>
            </w:r>
            <w:proofErr w:type="spellStart"/>
            <w:r>
              <w:t>негізгі</w:t>
            </w:r>
            <w:proofErr w:type="spellEnd"/>
            <w:r>
              <w:t xml:space="preserve"> та</w:t>
            </w:r>
            <w:r>
              <w:rPr>
                <w:lang w:val="kk-KZ"/>
              </w:rPr>
              <w:t xml:space="preserve">қырыптар </w:t>
            </w:r>
            <w:r>
              <w:t xml:space="preserve">мен </w:t>
            </w:r>
            <w:proofErr w:type="spellStart"/>
            <w:r>
              <w:t>оқу</w:t>
            </w:r>
            <w:proofErr w:type="spellEnd"/>
            <w:r>
              <w:t xml:space="preserve"> </w:t>
            </w:r>
            <w:proofErr w:type="spellStart"/>
            <w:r>
              <w:t>қызметінің</w:t>
            </w:r>
            <w:proofErr w:type="spellEnd"/>
            <w:r>
              <w:t xml:space="preserve"> </w:t>
            </w:r>
            <w:proofErr w:type="spellStart"/>
            <w:r>
              <w:t>түрлері</w:t>
            </w:r>
            <w:proofErr w:type="spellEnd"/>
            <w:r>
              <w:t xml:space="preserve"> </w:t>
            </w:r>
            <w:proofErr w:type="spellStart"/>
            <w:r>
              <w:t>көзделуге</w:t>
            </w:r>
            <w:proofErr w:type="spellEnd"/>
            <w:r>
              <w:t xml:space="preserve"> </w:t>
            </w:r>
            <w:proofErr w:type="spellStart"/>
            <w:r>
              <w:t>тиіс</w:t>
            </w:r>
            <w:proofErr w:type="spellEnd"/>
            <w:r>
              <w:t>:</w:t>
            </w:r>
          </w:p>
          <w:p w:rsidR="00B7346A" w:rsidRDefault="00B7346A" w:rsidP="00B7346A">
            <w:pPr>
              <w:pStyle w:val="aa"/>
              <w:numPr>
                <w:ilvl w:val="0"/>
                <w:numId w:val="1"/>
              </w:numPr>
              <w:jc w:val="both"/>
            </w:pPr>
            <w:r w:rsidRPr="00F0160A">
              <w:rPr>
                <w:lang w:val="kk-KZ"/>
              </w:rPr>
              <w:t>М</w:t>
            </w:r>
            <w:proofErr w:type="spellStart"/>
            <w:r>
              <w:t>едициналық</w:t>
            </w:r>
            <w:proofErr w:type="spellEnd"/>
            <w:r>
              <w:t xml:space="preserve"> </w:t>
            </w:r>
            <w:proofErr w:type="spellStart"/>
            <w:r>
              <w:t>бұйымдарға</w:t>
            </w:r>
            <w:proofErr w:type="spellEnd"/>
            <w:r>
              <w:t xml:space="preserve"> </w:t>
            </w:r>
            <w:proofErr w:type="spellStart"/>
            <w:r>
              <w:t>техникалық</w:t>
            </w:r>
            <w:proofErr w:type="spellEnd"/>
            <w:r>
              <w:t xml:space="preserve"> </w:t>
            </w:r>
            <w:proofErr w:type="spellStart"/>
            <w:r>
              <w:t>қызмет</w:t>
            </w:r>
            <w:proofErr w:type="spellEnd"/>
            <w:r>
              <w:t xml:space="preserve"> көрсету-36 </w:t>
            </w:r>
            <w:proofErr w:type="spellStart"/>
            <w:r>
              <w:t>сағат</w:t>
            </w:r>
            <w:proofErr w:type="spellEnd"/>
            <w:r>
              <w:t>;</w:t>
            </w:r>
          </w:p>
          <w:p w:rsidR="00B7346A" w:rsidRDefault="00B7346A" w:rsidP="00B7346A">
            <w:pPr>
              <w:pStyle w:val="aa"/>
              <w:numPr>
                <w:ilvl w:val="0"/>
                <w:numId w:val="1"/>
              </w:numPr>
              <w:ind w:left="102" w:hanging="102"/>
              <w:jc w:val="both"/>
            </w:pPr>
            <w:r w:rsidRPr="00F0160A">
              <w:rPr>
                <w:lang w:val="kk-KZ"/>
              </w:rPr>
              <w:t>М</w:t>
            </w:r>
            <w:proofErr w:type="spellStart"/>
            <w:r>
              <w:t>едициналық</w:t>
            </w:r>
            <w:proofErr w:type="spellEnd"/>
            <w:r>
              <w:t xml:space="preserve"> </w:t>
            </w:r>
            <w:proofErr w:type="spellStart"/>
            <w:r>
              <w:t>бұйымдарда</w:t>
            </w:r>
            <w:proofErr w:type="spellEnd"/>
            <w:r>
              <w:t xml:space="preserve">, </w:t>
            </w:r>
            <w:proofErr w:type="spellStart"/>
            <w:r>
              <w:t>жапсырмаларда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ілеспе</w:t>
            </w:r>
            <w:proofErr w:type="spellEnd"/>
            <w:r>
              <w:t xml:space="preserve"> </w:t>
            </w:r>
            <w:proofErr w:type="spellStart"/>
            <w:r>
              <w:t>құжаттамада</w:t>
            </w:r>
            <w:proofErr w:type="spellEnd"/>
            <w:r>
              <w:t xml:space="preserve"> </w:t>
            </w:r>
            <w:proofErr w:type="spellStart"/>
            <w:r>
              <w:t>таңбалау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>
              <w:t>кезінде</w:t>
            </w:r>
            <w:proofErr w:type="spellEnd"/>
            <w:r>
              <w:t xml:space="preserve"> </w:t>
            </w:r>
            <w:proofErr w:type="spellStart"/>
            <w:r>
              <w:t>қолданылатын</w:t>
            </w:r>
            <w:proofErr w:type="spellEnd"/>
            <w:r>
              <w:t xml:space="preserve"> </w:t>
            </w:r>
            <w:proofErr w:type="spellStart"/>
            <w:r>
              <w:t>рәміздер</w:t>
            </w:r>
            <w:proofErr w:type="spellEnd"/>
            <w:r>
              <w:t xml:space="preserve"> - 36 </w:t>
            </w:r>
            <w:proofErr w:type="spellStart"/>
            <w:r>
              <w:t>сағат</w:t>
            </w:r>
            <w:proofErr w:type="spellEnd"/>
            <w:r>
              <w:t>;</w:t>
            </w:r>
          </w:p>
          <w:p w:rsidR="00B7346A" w:rsidRDefault="00B7346A" w:rsidP="00B7346A">
            <w:pPr>
              <w:pStyle w:val="aa"/>
              <w:numPr>
                <w:ilvl w:val="0"/>
                <w:numId w:val="1"/>
              </w:numPr>
              <w:ind w:left="102" w:hanging="102"/>
              <w:jc w:val="both"/>
            </w:pPr>
            <w:r>
              <w:t xml:space="preserve"> </w:t>
            </w:r>
            <w:r w:rsidRPr="00F0160A">
              <w:rPr>
                <w:lang w:val="kk-KZ"/>
              </w:rPr>
              <w:t>М</w:t>
            </w:r>
            <w:proofErr w:type="spellStart"/>
            <w:r>
              <w:t>едициналық</w:t>
            </w:r>
            <w:proofErr w:type="spellEnd"/>
            <w:r>
              <w:t xml:space="preserve"> </w:t>
            </w:r>
            <w:proofErr w:type="spellStart"/>
            <w:r>
              <w:t>жабдықтарды</w:t>
            </w:r>
            <w:proofErr w:type="spellEnd"/>
            <w:r>
              <w:t xml:space="preserve"> </w:t>
            </w:r>
            <w:proofErr w:type="spellStart"/>
            <w:r>
              <w:t>сараптау</w:t>
            </w:r>
            <w:proofErr w:type="spellEnd"/>
            <w:r>
              <w:t xml:space="preserve"> - 36 </w:t>
            </w:r>
            <w:proofErr w:type="spellStart"/>
            <w:r>
              <w:t>сағат</w:t>
            </w:r>
            <w:proofErr w:type="spellEnd"/>
            <w:r>
              <w:t>;</w:t>
            </w:r>
          </w:p>
          <w:p w:rsidR="00B7346A" w:rsidRDefault="00B7346A" w:rsidP="00B7346A">
            <w:pPr>
              <w:pStyle w:val="aa"/>
              <w:numPr>
                <w:ilvl w:val="0"/>
                <w:numId w:val="1"/>
              </w:numPr>
              <w:ind w:left="102" w:hanging="102"/>
              <w:jc w:val="both"/>
            </w:pPr>
            <w:r>
              <w:t xml:space="preserve"> </w:t>
            </w:r>
            <w:r w:rsidRPr="00F0160A">
              <w:rPr>
                <w:lang w:val="kk-KZ"/>
              </w:rPr>
              <w:t>М</w:t>
            </w:r>
            <w:proofErr w:type="spellStart"/>
            <w:r>
              <w:t>едициналық</w:t>
            </w:r>
            <w:proofErr w:type="spellEnd"/>
            <w:r>
              <w:t xml:space="preserve"> </w:t>
            </w:r>
            <w:proofErr w:type="spellStart"/>
            <w:r>
              <w:t>техникаға</w:t>
            </w:r>
            <w:proofErr w:type="spellEnd"/>
            <w:r>
              <w:t xml:space="preserve"> </w:t>
            </w:r>
            <w:proofErr w:type="spellStart"/>
            <w:r>
              <w:t>сараптама</w:t>
            </w:r>
            <w:proofErr w:type="spellEnd"/>
            <w:r>
              <w:t xml:space="preserve"> </w:t>
            </w:r>
            <w:proofErr w:type="spellStart"/>
            <w:r>
              <w:t>жүргізу</w:t>
            </w:r>
            <w:proofErr w:type="spellEnd"/>
            <w:r>
              <w:t xml:space="preserve"> </w:t>
            </w:r>
            <w:proofErr w:type="spellStart"/>
            <w:r>
              <w:t>ережесі</w:t>
            </w:r>
            <w:proofErr w:type="spellEnd"/>
            <w:r>
              <w:t xml:space="preserve"> - 36 </w:t>
            </w:r>
            <w:proofErr w:type="spellStart"/>
            <w:r>
              <w:t>сағат</w:t>
            </w:r>
            <w:proofErr w:type="spellEnd"/>
            <w:r>
              <w:t>;</w:t>
            </w:r>
          </w:p>
          <w:p w:rsidR="00B7346A" w:rsidRDefault="00B7346A" w:rsidP="00B7346A">
            <w:pPr>
              <w:pStyle w:val="aa"/>
              <w:numPr>
                <w:ilvl w:val="0"/>
                <w:numId w:val="1"/>
              </w:numPr>
              <w:ind w:left="102" w:hanging="102"/>
              <w:jc w:val="both"/>
            </w:pPr>
            <w:r w:rsidRPr="00F0160A">
              <w:rPr>
                <w:lang w:val="kk-KZ"/>
              </w:rPr>
              <w:lastRenderedPageBreak/>
              <w:t>С</w:t>
            </w:r>
            <w:proofErr w:type="spellStart"/>
            <w:r>
              <w:t>араптама</w:t>
            </w:r>
            <w:proofErr w:type="spellEnd"/>
            <w:r>
              <w:t xml:space="preserve"> </w:t>
            </w:r>
            <w:proofErr w:type="spellStart"/>
            <w:r>
              <w:t>нәтижелері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сараптама</w:t>
            </w:r>
            <w:proofErr w:type="spellEnd"/>
            <w:r>
              <w:t xml:space="preserve"> </w:t>
            </w:r>
            <w:proofErr w:type="spellStart"/>
            <w:r>
              <w:t>қорытындысын</w:t>
            </w:r>
            <w:proofErr w:type="spellEnd"/>
            <w:r>
              <w:t xml:space="preserve"> </w:t>
            </w:r>
            <w:proofErr w:type="spellStart"/>
            <w:r>
              <w:t>жасау</w:t>
            </w:r>
            <w:proofErr w:type="spellEnd"/>
            <w:r>
              <w:t xml:space="preserve"> </w:t>
            </w:r>
            <w:proofErr w:type="spellStart"/>
            <w:r>
              <w:t>ережесі</w:t>
            </w:r>
            <w:proofErr w:type="spellEnd"/>
            <w:r>
              <w:t xml:space="preserve"> - 36 </w:t>
            </w:r>
            <w:proofErr w:type="spellStart"/>
            <w:r>
              <w:t>сағат</w:t>
            </w:r>
            <w:proofErr w:type="spellEnd"/>
            <w:r>
              <w:t>;</w:t>
            </w:r>
          </w:p>
          <w:p w:rsidR="00B7346A" w:rsidRDefault="00B7346A" w:rsidP="00B7346A">
            <w:pPr>
              <w:pStyle w:val="aa"/>
              <w:numPr>
                <w:ilvl w:val="0"/>
                <w:numId w:val="1"/>
              </w:numPr>
              <w:ind w:left="102" w:hanging="102"/>
              <w:jc w:val="both"/>
            </w:pPr>
            <w:r w:rsidRPr="00F0160A">
              <w:rPr>
                <w:lang w:val="kk-KZ"/>
              </w:rPr>
              <w:t>Т</w:t>
            </w:r>
            <w:proofErr w:type="spellStart"/>
            <w:r>
              <w:t>омографтың</w:t>
            </w:r>
            <w:proofErr w:type="spellEnd"/>
            <w:r>
              <w:t xml:space="preserve"> </w:t>
            </w:r>
            <w:proofErr w:type="spellStart"/>
            <w:r>
              <w:t>техникалық</w:t>
            </w:r>
            <w:proofErr w:type="spellEnd"/>
            <w:r>
              <w:t xml:space="preserve"> </w:t>
            </w:r>
            <w:proofErr w:type="spellStart"/>
            <w:r>
              <w:t>жай-күйіне</w:t>
            </w:r>
            <w:proofErr w:type="spellEnd"/>
            <w:r>
              <w:t xml:space="preserve"> сараптама-36 </w:t>
            </w:r>
            <w:proofErr w:type="spellStart"/>
            <w:r>
              <w:t>сағат</w:t>
            </w:r>
            <w:proofErr w:type="spellEnd"/>
            <w:r>
              <w:t>;</w:t>
            </w:r>
          </w:p>
          <w:p w:rsidR="00B7346A" w:rsidRDefault="00B7346A" w:rsidP="00B7346A">
            <w:pPr>
              <w:pStyle w:val="aa"/>
              <w:numPr>
                <w:ilvl w:val="0"/>
                <w:numId w:val="1"/>
              </w:numPr>
              <w:ind w:left="102" w:hanging="102"/>
              <w:jc w:val="both"/>
            </w:pPr>
            <w:r w:rsidRPr="00F0160A">
              <w:rPr>
                <w:lang w:val="kk-KZ"/>
              </w:rPr>
              <w:t>К</w:t>
            </w:r>
            <w:proofErr w:type="spellStart"/>
            <w:r>
              <w:t>осметолог</w:t>
            </w:r>
            <w:proofErr w:type="spellEnd"/>
            <w:r>
              <w:t xml:space="preserve"> </w:t>
            </w:r>
            <w:proofErr w:type="spellStart"/>
            <w:r>
              <w:t>құралдарын</w:t>
            </w:r>
            <w:proofErr w:type="spellEnd"/>
            <w:r>
              <w:t xml:space="preserve"> </w:t>
            </w:r>
            <w:proofErr w:type="spellStart"/>
            <w:r>
              <w:t>өңдеу</w:t>
            </w:r>
            <w:proofErr w:type="spellEnd"/>
            <w:r>
              <w:t xml:space="preserve"> - 36 </w:t>
            </w:r>
            <w:proofErr w:type="spellStart"/>
            <w:r>
              <w:t>сағат</w:t>
            </w:r>
            <w:proofErr w:type="spellEnd"/>
            <w:r>
              <w:t>;</w:t>
            </w:r>
          </w:p>
          <w:p w:rsidR="00B7346A" w:rsidRDefault="00B7346A" w:rsidP="00B7346A">
            <w:pPr>
              <w:pStyle w:val="aa"/>
              <w:numPr>
                <w:ilvl w:val="0"/>
                <w:numId w:val="1"/>
              </w:numPr>
              <w:ind w:left="102" w:hanging="102"/>
              <w:jc w:val="both"/>
            </w:pPr>
            <w:r w:rsidRPr="00F0160A">
              <w:rPr>
                <w:lang w:val="kk-KZ"/>
              </w:rPr>
              <w:t>М</w:t>
            </w:r>
            <w:proofErr w:type="spellStart"/>
            <w:r>
              <w:t>едициналық</w:t>
            </w:r>
            <w:proofErr w:type="spellEnd"/>
            <w:r>
              <w:t xml:space="preserve"> </w:t>
            </w:r>
            <w:proofErr w:type="spellStart"/>
            <w:r>
              <w:t>бұйымдарға</w:t>
            </w:r>
            <w:proofErr w:type="spellEnd"/>
            <w:r>
              <w:t xml:space="preserve"> </w:t>
            </w:r>
            <w:proofErr w:type="spellStart"/>
            <w:r>
              <w:t>қызмет</w:t>
            </w:r>
            <w:proofErr w:type="spellEnd"/>
            <w:r>
              <w:t xml:space="preserve"> </w:t>
            </w:r>
            <w:proofErr w:type="spellStart"/>
            <w:r>
              <w:t>көрсету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жөндеу</w:t>
            </w:r>
            <w:proofErr w:type="spellEnd"/>
            <w:r>
              <w:t xml:space="preserve"> </w:t>
            </w:r>
            <w:proofErr w:type="spellStart"/>
            <w:r>
              <w:t>негіздері</w:t>
            </w:r>
            <w:proofErr w:type="spellEnd"/>
            <w:r>
              <w:t xml:space="preserve"> - 36 </w:t>
            </w:r>
            <w:proofErr w:type="spellStart"/>
            <w:r>
              <w:t>сағат</w:t>
            </w:r>
            <w:proofErr w:type="spellEnd"/>
            <w:r>
              <w:t>;</w:t>
            </w:r>
          </w:p>
          <w:p w:rsidR="00B7346A" w:rsidRDefault="00B7346A" w:rsidP="00B7346A">
            <w:pPr>
              <w:pStyle w:val="aa"/>
              <w:numPr>
                <w:ilvl w:val="0"/>
                <w:numId w:val="1"/>
              </w:numPr>
              <w:ind w:left="102" w:hanging="102"/>
              <w:jc w:val="both"/>
            </w:pPr>
            <w:r w:rsidRPr="00F0160A">
              <w:rPr>
                <w:lang w:val="kk-KZ"/>
              </w:rPr>
              <w:t>У</w:t>
            </w:r>
            <w:proofErr w:type="spellStart"/>
            <w:r>
              <w:t>льтрадыбыстық</w:t>
            </w:r>
            <w:proofErr w:type="spellEnd"/>
            <w:r>
              <w:t xml:space="preserve"> </w:t>
            </w:r>
            <w:proofErr w:type="spellStart"/>
            <w:r>
              <w:t>диагностикалық</w:t>
            </w:r>
            <w:proofErr w:type="spellEnd"/>
            <w:r>
              <w:t xml:space="preserve"> </w:t>
            </w:r>
            <w:proofErr w:type="spellStart"/>
            <w:r>
              <w:t>құралдар</w:t>
            </w:r>
            <w:proofErr w:type="spellEnd"/>
            <w:r>
              <w:t xml:space="preserve"> - 36 </w:t>
            </w:r>
            <w:proofErr w:type="spellStart"/>
            <w:r>
              <w:t>сағат</w:t>
            </w:r>
            <w:proofErr w:type="spellEnd"/>
            <w:r>
              <w:t>;</w:t>
            </w:r>
          </w:p>
          <w:p w:rsidR="00B7346A" w:rsidRDefault="00B7346A" w:rsidP="00B7346A">
            <w:pPr>
              <w:pStyle w:val="aa"/>
              <w:numPr>
                <w:ilvl w:val="0"/>
                <w:numId w:val="1"/>
              </w:numPr>
              <w:ind w:left="102" w:hanging="102"/>
              <w:jc w:val="both"/>
            </w:pPr>
            <w:r w:rsidRPr="00F0160A">
              <w:rPr>
                <w:lang w:val="kk-KZ"/>
              </w:rPr>
              <w:t>М</w:t>
            </w:r>
            <w:proofErr w:type="spellStart"/>
            <w:r>
              <w:t>онтаждау</w:t>
            </w:r>
            <w:proofErr w:type="spellEnd"/>
            <w:r>
              <w:t xml:space="preserve">, </w:t>
            </w:r>
            <w:proofErr w:type="spellStart"/>
            <w:r>
              <w:t>техникалық</w:t>
            </w:r>
            <w:proofErr w:type="spellEnd"/>
            <w:r>
              <w:t xml:space="preserve"> </w:t>
            </w:r>
            <w:proofErr w:type="spellStart"/>
            <w:r>
              <w:t>қызмет</w:t>
            </w:r>
            <w:proofErr w:type="spellEnd"/>
            <w:r>
              <w:t xml:space="preserve"> </w:t>
            </w:r>
            <w:proofErr w:type="spellStart"/>
            <w:r>
              <w:t>көрсету</w:t>
            </w:r>
            <w:proofErr w:type="spellEnd"/>
            <w:r>
              <w:t xml:space="preserve"> </w:t>
            </w:r>
            <w:proofErr w:type="spellStart"/>
            <w:r>
              <w:t>кезіндегі</w:t>
            </w:r>
            <w:proofErr w:type="spellEnd"/>
            <w:r>
              <w:t xml:space="preserve"> </w:t>
            </w:r>
            <w:proofErr w:type="spellStart"/>
            <w:r>
              <w:t>қауіпсіздік</w:t>
            </w:r>
            <w:proofErr w:type="spellEnd"/>
            <w:r>
              <w:t xml:space="preserve"> </w:t>
            </w:r>
            <w:proofErr w:type="spellStart"/>
            <w:r>
              <w:t>ережелері</w:t>
            </w:r>
            <w:proofErr w:type="spellEnd"/>
            <w:r>
              <w:t xml:space="preserve"> - 36 </w:t>
            </w:r>
            <w:proofErr w:type="spellStart"/>
            <w:r>
              <w:t>сағат</w:t>
            </w:r>
            <w:proofErr w:type="spellEnd"/>
            <w:r>
              <w:t>;</w:t>
            </w:r>
          </w:p>
          <w:p w:rsidR="00B7346A" w:rsidRDefault="00B7346A" w:rsidP="00B7346A">
            <w:pPr>
              <w:pStyle w:val="aa"/>
              <w:numPr>
                <w:ilvl w:val="0"/>
                <w:numId w:val="1"/>
              </w:numPr>
              <w:ind w:left="102" w:hanging="102"/>
              <w:jc w:val="both"/>
            </w:pPr>
            <w:r>
              <w:t xml:space="preserve">СанПиН </w:t>
            </w:r>
            <w:proofErr w:type="spellStart"/>
            <w:r>
              <w:t>талаптарына</w:t>
            </w:r>
            <w:proofErr w:type="spellEnd"/>
            <w:r>
              <w:t xml:space="preserve"> </w:t>
            </w:r>
            <w:proofErr w:type="spellStart"/>
            <w:r>
              <w:t>сәйкес</w:t>
            </w:r>
            <w:proofErr w:type="spellEnd"/>
            <w:r>
              <w:t xml:space="preserve"> рентген-</w:t>
            </w:r>
            <w:proofErr w:type="spellStart"/>
            <w:r>
              <w:t>кабинеттерде</w:t>
            </w:r>
            <w:proofErr w:type="spellEnd"/>
            <w:r>
              <w:t xml:space="preserve"> </w:t>
            </w:r>
            <w:proofErr w:type="spellStart"/>
            <w:r>
              <w:t>қолданылатын</w:t>
            </w:r>
            <w:proofErr w:type="spellEnd"/>
            <w:r>
              <w:t xml:space="preserve"> </w:t>
            </w:r>
            <w:proofErr w:type="spellStart"/>
            <w:r>
              <w:t>құжаттарға</w:t>
            </w:r>
            <w:proofErr w:type="spellEnd"/>
            <w:r>
              <w:t xml:space="preserve"> сараптама-36 </w:t>
            </w:r>
            <w:proofErr w:type="spellStart"/>
            <w:r>
              <w:t>сағат</w:t>
            </w:r>
            <w:proofErr w:type="spellEnd"/>
            <w:r>
              <w:t>;</w:t>
            </w:r>
          </w:p>
          <w:p w:rsidR="00B7346A" w:rsidRDefault="00B7346A" w:rsidP="00B7346A">
            <w:pPr>
              <w:pStyle w:val="aa"/>
              <w:numPr>
                <w:ilvl w:val="0"/>
                <w:numId w:val="1"/>
              </w:numPr>
              <w:ind w:left="102" w:hanging="102"/>
              <w:jc w:val="both"/>
            </w:pPr>
            <w:r w:rsidRPr="00F0160A">
              <w:rPr>
                <w:lang w:val="kk-KZ"/>
              </w:rPr>
              <w:t>Р</w:t>
            </w:r>
            <w:proofErr w:type="spellStart"/>
            <w:r>
              <w:t>ентген</w:t>
            </w:r>
            <w:proofErr w:type="spellEnd"/>
            <w:r>
              <w:t xml:space="preserve"> </w:t>
            </w:r>
            <w:proofErr w:type="spellStart"/>
            <w:r>
              <w:t>кабинеттерінде</w:t>
            </w:r>
            <w:proofErr w:type="spellEnd"/>
            <w:r>
              <w:t xml:space="preserve"> </w:t>
            </w:r>
            <w:proofErr w:type="spellStart"/>
            <w:r>
              <w:t>техниканы</w:t>
            </w:r>
            <w:proofErr w:type="spellEnd"/>
            <w:r>
              <w:t xml:space="preserve"> </w:t>
            </w:r>
            <w:proofErr w:type="spellStart"/>
            <w:r>
              <w:t>сараптау</w:t>
            </w:r>
            <w:proofErr w:type="spellEnd"/>
            <w:r>
              <w:t xml:space="preserve"> - 36 </w:t>
            </w:r>
            <w:proofErr w:type="spellStart"/>
            <w:r>
              <w:t>сағат</w:t>
            </w:r>
            <w:proofErr w:type="spellEnd"/>
            <w:r>
              <w:t>;</w:t>
            </w:r>
          </w:p>
          <w:p w:rsidR="00B7346A" w:rsidRDefault="00B7346A" w:rsidP="00B7346A">
            <w:pPr>
              <w:pStyle w:val="aa"/>
              <w:numPr>
                <w:ilvl w:val="0"/>
                <w:numId w:val="1"/>
              </w:numPr>
              <w:ind w:left="102" w:hanging="102"/>
              <w:jc w:val="both"/>
            </w:pPr>
            <w:r w:rsidRPr="00F0160A">
              <w:rPr>
                <w:lang w:val="kk-KZ"/>
              </w:rPr>
              <w:t>Ж</w:t>
            </w:r>
            <w:proofErr w:type="spellStart"/>
            <w:r>
              <w:t>ұмыс</w:t>
            </w:r>
            <w:proofErr w:type="spellEnd"/>
            <w:r>
              <w:t xml:space="preserve"> </w:t>
            </w:r>
            <w:proofErr w:type="spellStart"/>
            <w:r>
              <w:t>шарттарының</w:t>
            </w:r>
            <w:proofErr w:type="spellEnd"/>
            <w:r>
              <w:t xml:space="preserve"> СанПиН </w:t>
            </w:r>
            <w:proofErr w:type="spellStart"/>
            <w:r>
              <w:t>талаптарына</w:t>
            </w:r>
            <w:proofErr w:type="spellEnd"/>
            <w:r>
              <w:t xml:space="preserve"> </w:t>
            </w:r>
            <w:proofErr w:type="spellStart"/>
            <w:r>
              <w:t>сәйкестігін</w:t>
            </w:r>
            <w:proofErr w:type="spellEnd"/>
            <w:r>
              <w:t xml:space="preserve"> </w:t>
            </w:r>
            <w:proofErr w:type="spellStart"/>
            <w:r>
              <w:t>анықтау</w:t>
            </w:r>
            <w:proofErr w:type="spellEnd"/>
            <w:r>
              <w:t xml:space="preserve"> </w:t>
            </w:r>
            <w:proofErr w:type="spellStart"/>
            <w:r>
              <w:t>мақсатында</w:t>
            </w:r>
            <w:proofErr w:type="spellEnd"/>
            <w:r>
              <w:t xml:space="preserve"> сараптама-36 </w:t>
            </w:r>
            <w:proofErr w:type="spellStart"/>
            <w:r>
              <w:t>сағат</w:t>
            </w:r>
            <w:proofErr w:type="spellEnd"/>
            <w:r>
              <w:t>;</w:t>
            </w:r>
          </w:p>
          <w:p w:rsidR="00B7346A" w:rsidRDefault="00B7346A" w:rsidP="00B7346A">
            <w:pPr>
              <w:pStyle w:val="aa"/>
              <w:numPr>
                <w:ilvl w:val="0"/>
                <w:numId w:val="1"/>
              </w:numPr>
              <w:ind w:left="102" w:hanging="102"/>
              <w:jc w:val="both"/>
            </w:pPr>
            <w:r>
              <w:t xml:space="preserve"> </w:t>
            </w:r>
            <w:r w:rsidRPr="00F0160A">
              <w:rPr>
                <w:lang w:val="kk-KZ"/>
              </w:rPr>
              <w:t>Б</w:t>
            </w:r>
            <w:proofErr w:type="spellStart"/>
            <w:r>
              <w:t>ітіру</w:t>
            </w:r>
            <w:proofErr w:type="spellEnd"/>
            <w:r>
              <w:t xml:space="preserve"> </w:t>
            </w:r>
            <w:proofErr w:type="spellStart"/>
            <w:r>
              <w:t>аттестаттау</w:t>
            </w:r>
            <w:proofErr w:type="spellEnd"/>
            <w:r>
              <w:t xml:space="preserve"> </w:t>
            </w:r>
            <w:proofErr w:type="spellStart"/>
            <w:r>
              <w:t>жұмысын</w:t>
            </w:r>
            <w:proofErr w:type="spellEnd"/>
            <w:r>
              <w:t xml:space="preserve"> </w:t>
            </w:r>
            <w:proofErr w:type="spellStart"/>
            <w:r>
              <w:t>дайындау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қорғау</w:t>
            </w:r>
            <w:proofErr w:type="spellEnd"/>
            <w:r>
              <w:t xml:space="preserve"> - 40 </w:t>
            </w:r>
            <w:proofErr w:type="spellStart"/>
            <w:r>
              <w:t>сағат</w:t>
            </w:r>
            <w:proofErr w:type="spellEnd"/>
            <w:r>
              <w:t>;</w:t>
            </w:r>
          </w:p>
          <w:p w:rsidR="00B7346A" w:rsidRDefault="00B7346A" w:rsidP="00B7346A">
            <w:pPr>
              <w:pStyle w:val="aa"/>
              <w:numPr>
                <w:ilvl w:val="0"/>
                <w:numId w:val="1"/>
              </w:numPr>
              <w:ind w:left="102" w:hanging="102"/>
              <w:jc w:val="both"/>
            </w:pPr>
            <w:r>
              <w:t xml:space="preserve"> </w:t>
            </w:r>
            <w:r w:rsidRPr="00F0160A">
              <w:rPr>
                <w:lang w:val="kk-KZ"/>
              </w:rPr>
              <w:t>О</w:t>
            </w:r>
            <w:proofErr w:type="spellStart"/>
            <w:r>
              <w:t>қу</w:t>
            </w:r>
            <w:proofErr w:type="spellEnd"/>
            <w:r>
              <w:t xml:space="preserve"> курсы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қорытынды</w:t>
            </w:r>
            <w:proofErr w:type="spellEnd"/>
            <w:r>
              <w:t xml:space="preserve"> аттестаттау-12 </w:t>
            </w:r>
            <w:proofErr w:type="spellStart"/>
            <w:r>
              <w:t>сағат</w:t>
            </w:r>
            <w:proofErr w:type="spellEnd"/>
            <w:r>
              <w:t>.</w:t>
            </w:r>
          </w:p>
          <w:p w:rsidR="00B7346A" w:rsidRDefault="00B7346A" w:rsidP="00B7346A">
            <w:pPr>
              <w:ind w:left="20"/>
              <w:jc w:val="both"/>
              <w:rPr>
                <w:lang w:val="kk-KZ"/>
              </w:rPr>
            </w:pPr>
            <w:proofErr w:type="spellStart"/>
            <w:r>
              <w:t>Қызмет</w:t>
            </w:r>
            <w:proofErr w:type="spellEnd"/>
            <w:r>
              <w:t xml:space="preserve"> </w:t>
            </w:r>
            <w:proofErr w:type="spellStart"/>
            <w:r>
              <w:t>көрсетуді</w:t>
            </w:r>
            <w:proofErr w:type="spellEnd"/>
            <w:r>
              <w:t xml:space="preserve"> </w:t>
            </w:r>
            <w:proofErr w:type="spellStart"/>
            <w:r>
              <w:t>тыңдаушының</w:t>
            </w:r>
            <w:proofErr w:type="spellEnd"/>
            <w:r>
              <w:t xml:space="preserve"> </w:t>
            </w:r>
            <w:proofErr w:type="spellStart"/>
            <w:r>
              <w:t>білім</w:t>
            </w:r>
            <w:proofErr w:type="spellEnd"/>
            <w:r>
              <w:t xml:space="preserve"> беру </w:t>
            </w:r>
            <w:proofErr w:type="spellStart"/>
            <w:r>
              <w:t>бағдарламасынан</w:t>
            </w:r>
            <w:proofErr w:type="spellEnd"/>
            <w:r>
              <w:t xml:space="preserve"> </w:t>
            </w:r>
            <w:proofErr w:type="spellStart"/>
            <w:r>
              <w:t>өтуі</w:t>
            </w:r>
            <w:proofErr w:type="spellEnd"/>
            <w:r>
              <w:t xml:space="preserve">, </w:t>
            </w:r>
            <w:proofErr w:type="spellStart"/>
            <w:r>
              <w:t>тыңдаушының</w:t>
            </w:r>
            <w:proofErr w:type="spellEnd"/>
            <w:r>
              <w:t xml:space="preserve"> </w:t>
            </w:r>
            <w:proofErr w:type="spellStart"/>
            <w:r>
              <w:t>білім</w:t>
            </w:r>
            <w:proofErr w:type="spellEnd"/>
            <w:r>
              <w:t xml:space="preserve"> беру </w:t>
            </w:r>
            <w:proofErr w:type="spellStart"/>
            <w:r>
              <w:t>бағдарламасында</w:t>
            </w:r>
            <w:proofErr w:type="spellEnd"/>
            <w:r>
              <w:t xml:space="preserve"> </w:t>
            </w:r>
            <w:proofErr w:type="spellStart"/>
            <w:r>
              <w:t>көзделген</w:t>
            </w:r>
            <w:proofErr w:type="spellEnd"/>
            <w:r>
              <w:t xml:space="preserve"> </w:t>
            </w:r>
            <w:proofErr w:type="spellStart"/>
            <w:r>
              <w:t>барлық</w:t>
            </w:r>
            <w:proofErr w:type="spellEnd"/>
            <w:r>
              <w:t xml:space="preserve"> </w:t>
            </w:r>
            <w:proofErr w:type="spellStart"/>
            <w:r>
              <w:t>тапсырмаларды</w:t>
            </w:r>
            <w:proofErr w:type="spellEnd"/>
            <w:r>
              <w:t xml:space="preserve"> </w:t>
            </w:r>
            <w:proofErr w:type="spellStart"/>
            <w:r>
              <w:t>орындауы</w:t>
            </w:r>
            <w:proofErr w:type="spellEnd"/>
            <w:r>
              <w:t xml:space="preserve">, </w:t>
            </w:r>
            <w:proofErr w:type="spellStart"/>
            <w:r>
              <w:t>бітіру</w:t>
            </w:r>
            <w:proofErr w:type="spellEnd"/>
            <w:r>
              <w:t xml:space="preserve"> </w:t>
            </w:r>
            <w:proofErr w:type="spellStart"/>
            <w:r>
              <w:t>аттестаттау</w:t>
            </w:r>
            <w:proofErr w:type="spellEnd"/>
            <w:r>
              <w:t xml:space="preserve"> </w:t>
            </w:r>
            <w:proofErr w:type="spellStart"/>
            <w:r>
              <w:t>жұмысын</w:t>
            </w:r>
            <w:proofErr w:type="spellEnd"/>
            <w:r>
              <w:t xml:space="preserve"> </w:t>
            </w:r>
            <w:proofErr w:type="spellStart"/>
            <w:r>
              <w:t>қорғауы</w:t>
            </w:r>
            <w:proofErr w:type="spellEnd"/>
            <w:r>
              <w:t xml:space="preserve">, </w:t>
            </w:r>
            <w:proofErr w:type="spellStart"/>
            <w:r>
              <w:t>оқу</w:t>
            </w:r>
            <w:proofErr w:type="spellEnd"/>
            <w:r>
              <w:t xml:space="preserve"> курсы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қорытынды</w:t>
            </w:r>
            <w:proofErr w:type="spellEnd"/>
            <w:r>
              <w:t xml:space="preserve"> </w:t>
            </w:r>
            <w:proofErr w:type="spellStart"/>
            <w:r>
              <w:t>аттестаттаудан</w:t>
            </w:r>
            <w:proofErr w:type="spellEnd"/>
            <w:r>
              <w:t xml:space="preserve"> </w:t>
            </w:r>
            <w:proofErr w:type="spellStart"/>
            <w:r>
              <w:t>өтуі</w:t>
            </w:r>
            <w:proofErr w:type="spellEnd"/>
            <w:r>
              <w:t xml:space="preserve"> </w:t>
            </w:r>
            <w:proofErr w:type="spellStart"/>
            <w:r>
              <w:t>туралы</w:t>
            </w:r>
            <w:proofErr w:type="spellEnd"/>
            <w:r>
              <w:t xml:space="preserve"> </w:t>
            </w:r>
            <w:proofErr w:type="spellStart"/>
            <w:r>
              <w:t>оқу</w:t>
            </w:r>
            <w:proofErr w:type="spellEnd"/>
            <w:r>
              <w:t xml:space="preserve"> </w:t>
            </w:r>
            <w:proofErr w:type="spellStart"/>
            <w:r>
              <w:t>порталының</w:t>
            </w:r>
            <w:proofErr w:type="spellEnd"/>
            <w:r>
              <w:t xml:space="preserve"> </w:t>
            </w:r>
            <w:proofErr w:type="spellStart"/>
            <w:r>
              <w:t>мәліметтерімен</w:t>
            </w:r>
            <w:proofErr w:type="spellEnd"/>
            <w:r>
              <w:t xml:space="preserve"> </w:t>
            </w:r>
            <w:proofErr w:type="spellStart"/>
            <w:r>
              <w:t>расталады</w:t>
            </w:r>
            <w:proofErr w:type="spellEnd"/>
            <w:r>
              <w:t>;</w:t>
            </w:r>
            <w:r>
              <w:rPr>
                <w:lang w:val="kk-KZ"/>
              </w:rPr>
              <w:t xml:space="preserve"> </w:t>
            </w:r>
            <w:proofErr w:type="spellStart"/>
            <w:r>
              <w:t>тыңдаушының</w:t>
            </w:r>
            <w:proofErr w:type="spellEnd"/>
            <w:r>
              <w:t xml:space="preserve"> </w:t>
            </w:r>
            <w:proofErr w:type="spellStart"/>
            <w:r>
              <w:t>оқудан</w:t>
            </w:r>
            <w:proofErr w:type="spellEnd"/>
            <w:r>
              <w:t xml:space="preserve"> </w:t>
            </w:r>
            <w:proofErr w:type="spellStart"/>
            <w:r>
              <w:t>өткенін</w:t>
            </w:r>
            <w:proofErr w:type="spellEnd"/>
            <w:r>
              <w:t xml:space="preserve"> </w:t>
            </w:r>
            <w:proofErr w:type="spellStart"/>
            <w:r>
              <w:t>растайтын</w:t>
            </w:r>
            <w:proofErr w:type="spellEnd"/>
            <w:r>
              <w:t xml:space="preserve"> </w:t>
            </w:r>
            <w:proofErr w:type="spellStart"/>
            <w:r>
              <w:t>құжатты</w:t>
            </w:r>
            <w:proofErr w:type="spellEnd"/>
            <w:r>
              <w:t xml:space="preserve"> </w:t>
            </w:r>
            <w:proofErr w:type="spellStart"/>
            <w:r>
              <w:t>алуы</w:t>
            </w:r>
            <w:proofErr w:type="spellEnd"/>
            <w:r>
              <w:t>.</w:t>
            </w:r>
            <w:r w:rsidRPr="00B7346A">
              <w:rPr>
                <w:lang w:val="kk-KZ"/>
              </w:rPr>
              <w:t xml:space="preserve"> </w:t>
            </w:r>
            <w:r w:rsidRPr="00B7346A">
              <w:rPr>
                <w:lang w:val="kk-KZ"/>
              </w:rPr>
              <w:t>Материалдары бар оқу порталы болу керек.</w:t>
            </w:r>
            <w:r>
              <w:rPr>
                <w:lang w:val="kk-KZ"/>
              </w:rPr>
              <w:t xml:space="preserve"> </w:t>
            </w:r>
            <w:r w:rsidRPr="00B7346A">
              <w:rPr>
                <w:lang w:val="kk-KZ"/>
              </w:rPr>
              <w:t>Онлайн-платформаға қолжетімділікті қамтамасыз ету, оқу-әдістемелік материалдарды ұсыну, онлайн-сабақтарды ұйымдастыру және техникалық сүйемелдеу. /</w:t>
            </w:r>
          </w:p>
          <w:p w:rsidR="00B7346A" w:rsidRPr="00B7346A" w:rsidRDefault="00B7346A" w:rsidP="00C6334D">
            <w:pPr>
              <w:numPr>
                <w:ilvl w:val="0"/>
                <w:numId w:val="2"/>
              </w:numPr>
              <w:ind w:left="20"/>
              <w:jc w:val="both"/>
              <w:rPr>
                <w:lang w:val="kk-KZ"/>
              </w:rPr>
            </w:pPr>
          </w:p>
          <w:p w:rsidR="007C6EA1" w:rsidRDefault="00A60DF9" w:rsidP="00CB7E5F">
            <w:pPr>
              <w:ind w:left="20"/>
              <w:jc w:val="both"/>
            </w:pPr>
            <w:r w:rsidRPr="005F2E34">
              <w:t xml:space="preserve">Поставщик должен обеспечить проведение онлайн-обучения </w:t>
            </w:r>
            <w:r w:rsidR="00831E90">
              <w:t xml:space="preserve">в учебном портале </w:t>
            </w:r>
            <w:r w:rsidR="00A85CE3">
              <w:t xml:space="preserve">для 8 слушателей </w:t>
            </w:r>
            <w:r w:rsidRPr="005F2E34">
              <w:t>по</w:t>
            </w:r>
            <w:r w:rsidR="003A1793">
              <w:t xml:space="preserve"> </w:t>
            </w:r>
            <w:r w:rsidR="007C6EA1">
              <w:t xml:space="preserve">образовательной </w:t>
            </w:r>
            <w:r w:rsidR="007C6EA1" w:rsidRPr="005F2E34">
              <w:t>программе</w:t>
            </w:r>
            <w:r w:rsidR="00A85CE3">
              <w:t xml:space="preserve"> </w:t>
            </w:r>
            <w:r w:rsidRPr="005F2E34">
              <w:t>«Экспертиза медицинской техники» общей продолжительностью 520 академических часов</w:t>
            </w:r>
            <w:r w:rsidR="00A85CE3">
              <w:t xml:space="preserve"> на одного слушателя</w:t>
            </w:r>
            <w:r w:rsidR="007C6EA1">
              <w:t>.</w:t>
            </w:r>
          </w:p>
          <w:p w:rsidR="007C6EA1" w:rsidRDefault="007C6EA1" w:rsidP="00CB7E5F">
            <w:pPr>
              <w:ind w:left="20"/>
              <w:jc w:val="both"/>
            </w:pPr>
            <w:r>
              <w:t xml:space="preserve">Поставщик </w:t>
            </w:r>
            <w:r w:rsidR="00196850">
              <w:t>обязан</w:t>
            </w:r>
            <w:r>
              <w:t xml:space="preserve"> </w:t>
            </w:r>
            <w:r w:rsidR="003A1793">
              <w:t xml:space="preserve">предоставить каждому слушателю индивидуальный доступ к учебному порталу </w:t>
            </w:r>
            <w:r w:rsidR="00196850" w:rsidRPr="00196850">
              <w:t>с возможностью круглосуточного (24 часа в сутки) доступа к учебным материалам, заданиям и иным материалам, предусмотренным образовательной программой.</w:t>
            </w:r>
            <w:r w:rsidR="00A60DF9" w:rsidRPr="005F2E34">
              <w:t xml:space="preserve"> </w:t>
            </w:r>
            <w:r w:rsidR="003A1793" w:rsidRPr="003A1793">
              <w:t>Доступ слушателя к учебному порталу предоставляется сроком на</w:t>
            </w:r>
            <w:r>
              <w:t xml:space="preserve"> 6 </w:t>
            </w:r>
            <w:r w:rsidR="003A1793" w:rsidRPr="003A1793">
              <w:t>месяцев.</w:t>
            </w:r>
            <w:r w:rsidR="003A1793">
              <w:t xml:space="preserve"> </w:t>
            </w:r>
            <w:r w:rsidR="00132AA2">
              <w:rPr>
                <w:lang w:val="kk-KZ"/>
              </w:rPr>
              <w:t xml:space="preserve">До 25 декабря 2026 года </w:t>
            </w:r>
            <w:r w:rsidR="003A1793" w:rsidRPr="003A1793">
              <w:t xml:space="preserve">слушатель должен пройти все дисциплины образовательной </w:t>
            </w:r>
            <w:r w:rsidR="003A1793" w:rsidRPr="003A1793">
              <w:lastRenderedPageBreak/>
              <w:t>программы, выполнить предусмотренные программой задания, подготовить и защитить выпускную аттестационную работу и пройти итоговую аттестацию.</w:t>
            </w:r>
            <w:r w:rsidR="003A1793">
              <w:t xml:space="preserve"> </w:t>
            </w:r>
          </w:p>
          <w:p w:rsidR="00531D8F" w:rsidRDefault="00A60DF9" w:rsidP="00CB7E5F">
            <w:pPr>
              <w:ind w:left="20"/>
              <w:jc w:val="both"/>
            </w:pPr>
            <w:r w:rsidRPr="005F2E34">
              <w:t>Обучение должно быть направлено на формирование и повышение профессиональных компетенций слушателей в области проведения экспертизы медицинской техники, оценки ее технического состояния,</w:t>
            </w:r>
            <w:r w:rsidRPr="005F2E34">
              <w:rPr>
                <w:lang w:val="kk-KZ"/>
              </w:rPr>
              <w:t xml:space="preserve"> </w:t>
            </w:r>
            <w:r w:rsidRPr="005F2E34">
              <w:t xml:space="preserve">безопасности, соответствия установленным требованиям и возможности дальнейшей эксплуатации. </w:t>
            </w:r>
            <w:r w:rsidR="007C6EA1">
              <w:br/>
            </w:r>
            <w:r w:rsidR="00531D8F" w:rsidRPr="00531D8F">
              <w:t xml:space="preserve">В рамках образовательной программы должны быть предусмотрены следующие </w:t>
            </w:r>
            <w:r w:rsidR="007C6EA1" w:rsidRPr="007C6EA1">
              <w:t>основные дисциплины и виды учебной деятельности:</w:t>
            </w:r>
          </w:p>
          <w:p w:rsidR="003A1793" w:rsidRDefault="003A1793" w:rsidP="003A1793">
            <w:pPr>
              <w:ind w:left="20"/>
              <w:jc w:val="both"/>
            </w:pPr>
            <w:r>
              <w:t>1</w:t>
            </w:r>
            <w:r>
              <w:tab/>
              <w:t>Техническое обслуживание медицинских изделий</w:t>
            </w:r>
            <w:r w:rsidR="00AC0730">
              <w:t xml:space="preserve"> – </w:t>
            </w:r>
            <w:r>
              <w:t>36</w:t>
            </w:r>
            <w:r w:rsidR="00AC0730">
              <w:t xml:space="preserve"> часов;</w:t>
            </w:r>
          </w:p>
          <w:p w:rsidR="003A1793" w:rsidRDefault="003A1793" w:rsidP="003A1793">
            <w:pPr>
              <w:ind w:left="20"/>
              <w:jc w:val="both"/>
            </w:pPr>
            <w:r>
              <w:t>2</w:t>
            </w:r>
            <w:r>
              <w:tab/>
              <w:t>Символы, применяемые при маркировании на медицинских изделиях, этикетках и в сопроводительной документации</w:t>
            </w:r>
            <w:r w:rsidR="00AC0730">
              <w:t xml:space="preserve"> – 36 часов;</w:t>
            </w:r>
          </w:p>
          <w:p w:rsidR="003A1793" w:rsidRDefault="003A1793" w:rsidP="003A1793">
            <w:pPr>
              <w:ind w:left="20"/>
              <w:jc w:val="both"/>
            </w:pPr>
            <w:r>
              <w:t>3</w:t>
            </w:r>
            <w:r>
              <w:tab/>
              <w:t>Экспертиза медицинского оборудования</w:t>
            </w:r>
            <w:r w:rsidR="00AC0730">
              <w:t xml:space="preserve"> – </w:t>
            </w:r>
            <w:r>
              <w:t>36</w:t>
            </w:r>
            <w:r w:rsidR="00AC0730">
              <w:t xml:space="preserve"> часов;</w:t>
            </w:r>
          </w:p>
          <w:p w:rsidR="00AC0730" w:rsidRDefault="003A1793" w:rsidP="00AC0730">
            <w:pPr>
              <w:ind w:left="20"/>
              <w:jc w:val="both"/>
            </w:pPr>
            <w:r>
              <w:t>4</w:t>
            </w:r>
            <w:r>
              <w:tab/>
              <w:t>Правила проведения экспертизы медицинской техники</w:t>
            </w:r>
            <w:r>
              <w:tab/>
            </w:r>
            <w:r w:rsidR="00AC0730">
              <w:t xml:space="preserve"> - 3</w:t>
            </w:r>
            <w:r>
              <w:t>6</w:t>
            </w:r>
            <w:r w:rsidR="00AC0730">
              <w:t xml:space="preserve"> часов;</w:t>
            </w:r>
          </w:p>
          <w:p w:rsidR="003A1793" w:rsidRDefault="003A1793" w:rsidP="00AC0730">
            <w:pPr>
              <w:ind w:left="20"/>
              <w:jc w:val="both"/>
            </w:pPr>
            <w:r>
              <w:t>5</w:t>
            </w:r>
            <w:r>
              <w:tab/>
              <w:t>Правила составления экспертного заключения по результатам экспертизы</w:t>
            </w:r>
            <w:r w:rsidR="00AC0730">
              <w:t xml:space="preserve"> – 36 часов;</w:t>
            </w:r>
          </w:p>
          <w:p w:rsidR="003A1793" w:rsidRDefault="003A1793" w:rsidP="003A1793">
            <w:pPr>
              <w:ind w:left="20"/>
              <w:jc w:val="both"/>
            </w:pPr>
            <w:r>
              <w:t>6</w:t>
            </w:r>
            <w:r>
              <w:tab/>
              <w:t>Экспертиза технического состояния томографа</w:t>
            </w:r>
            <w:r w:rsidR="00AC0730">
              <w:t xml:space="preserve"> – </w:t>
            </w:r>
            <w:r>
              <w:t>36</w:t>
            </w:r>
            <w:r w:rsidR="00AC0730">
              <w:t xml:space="preserve"> часов;</w:t>
            </w:r>
          </w:p>
          <w:p w:rsidR="003A1793" w:rsidRDefault="003A1793" w:rsidP="003A1793">
            <w:pPr>
              <w:ind w:left="20"/>
              <w:jc w:val="both"/>
            </w:pPr>
            <w:r>
              <w:t>7</w:t>
            </w:r>
            <w:r>
              <w:tab/>
              <w:t>Обработка инструментов косметолога</w:t>
            </w:r>
            <w:r w:rsidR="00AC0730">
              <w:t xml:space="preserve"> – </w:t>
            </w:r>
            <w:r>
              <w:t>36</w:t>
            </w:r>
            <w:r w:rsidR="00AC0730">
              <w:t xml:space="preserve"> часов;</w:t>
            </w:r>
          </w:p>
          <w:p w:rsidR="003A1793" w:rsidRDefault="003A1793" w:rsidP="003A1793">
            <w:pPr>
              <w:ind w:left="20"/>
              <w:jc w:val="both"/>
            </w:pPr>
            <w:r>
              <w:t>8</w:t>
            </w:r>
            <w:r>
              <w:tab/>
              <w:t>Основы обслуживания и ремонта медицинских изделий</w:t>
            </w:r>
            <w:r w:rsidR="00AC0730">
              <w:t xml:space="preserve"> – </w:t>
            </w:r>
            <w:r>
              <w:t>36</w:t>
            </w:r>
            <w:r w:rsidR="00AC0730">
              <w:t xml:space="preserve"> часов;</w:t>
            </w:r>
          </w:p>
          <w:p w:rsidR="003A1793" w:rsidRDefault="003A1793" w:rsidP="003A1793">
            <w:pPr>
              <w:ind w:left="20"/>
              <w:jc w:val="both"/>
            </w:pPr>
            <w:r>
              <w:t>9</w:t>
            </w:r>
            <w:r>
              <w:tab/>
              <w:t>Ультразвуковые диагностические приборы</w:t>
            </w:r>
            <w:r w:rsidR="00AC0730">
              <w:t xml:space="preserve"> – </w:t>
            </w:r>
            <w:r>
              <w:t>36</w:t>
            </w:r>
            <w:r w:rsidR="00AC0730">
              <w:t xml:space="preserve"> часов;</w:t>
            </w:r>
          </w:p>
          <w:p w:rsidR="003A1793" w:rsidRDefault="003A1793" w:rsidP="003A1793">
            <w:pPr>
              <w:ind w:left="20"/>
              <w:jc w:val="both"/>
            </w:pPr>
            <w:r>
              <w:t>10</w:t>
            </w:r>
            <w:r>
              <w:tab/>
              <w:t>Правила техники безопасности при монтаже, техническом обслуживании</w:t>
            </w:r>
            <w:r w:rsidR="00AC0730">
              <w:t xml:space="preserve"> – 36 часов;</w:t>
            </w:r>
          </w:p>
          <w:p w:rsidR="003A1793" w:rsidRDefault="003A1793" w:rsidP="003A1793">
            <w:pPr>
              <w:ind w:left="20"/>
              <w:jc w:val="both"/>
            </w:pPr>
            <w:r>
              <w:t>11</w:t>
            </w:r>
            <w:r>
              <w:tab/>
              <w:t>Экспертиза документов, применяемых в рентген-кабинетах, в соответствии с требованиями СанПиН</w:t>
            </w:r>
            <w:r w:rsidR="00E53825">
              <w:t xml:space="preserve"> – </w:t>
            </w:r>
            <w:r>
              <w:t>36</w:t>
            </w:r>
            <w:r w:rsidR="00E53825">
              <w:t xml:space="preserve"> часов;</w:t>
            </w:r>
          </w:p>
          <w:p w:rsidR="003A1793" w:rsidRDefault="003A1793" w:rsidP="003A1793">
            <w:pPr>
              <w:ind w:left="20"/>
              <w:jc w:val="both"/>
            </w:pPr>
            <w:r>
              <w:t>12</w:t>
            </w:r>
            <w:r>
              <w:tab/>
              <w:t>Экспертиза техники в рентген-кабинетах</w:t>
            </w:r>
            <w:r w:rsidR="00E53825">
              <w:t xml:space="preserve"> – </w:t>
            </w:r>
            <w:r>
              <w:t>36</w:t>
            </w:r>
            <w:r w:rsidR="00E53825">
              <w:t xml:space="preserve"> часов;</w:t>
            </w:r>
          </w:p>
          <w:p w:rsidR="003A1793" w:rsidRDefault="003A1793" w:rsidP="003A1793">
            <w:pPr>
              <w:ind w:left="20"/>
              <w:jc w:val="both"/>
            </w:pPr>
            <w:r>
              <w:t>13</w:t>
            </w:r>
            <w:r>
              <w:tab/>
              <w:t>Экспертиза с целью определения соответствия условий работы требованиям СанПиН</w:t>
            </w:r>
            <w:r w:rsidR="00E53825">
              <w:t xml:space="preserve"> – 36 часов;</w:t>
            </w:r>
          </w:p>
          <w:p w:rsidR="00E53825" w:rsidRDefault="003A1793" w:rsidP="003A1793">
            <w:pPr>
              <w:ind w:left="20"/>
              <w:jc w:val="both"/>
            </w:pPr>
            <w:r>
              <w:t>14</w:t>
            </w:r>
            <w:r>
              <w:tab/>
              <w:t>Подготовка и защита выпускной аттестационной работы</w:t>
            </w:r>
            <w:r w:rsidR="00E53825">
              <w:t xml:space="preserve"> – 40 часов;</w:t>
            </w:r>
          </w:p>
          <w:p w:rsidR="003A1793" w:rsidRDefault="003A1793" w:rsidP="003A1793">
            <w:pPr>
              <w:ind w:left="20"/>
              <w:jc w:val="both"/>
            </w:pPr>
            <w:r>
              <w:t>15</w:t>
            </w:r>
            <w:r>
              <w:tab/>
              <w:t>Итоговая аттестация по учебному курсу</w:t>
            </w:r>
            <w:r w:rsidR="00E53825">
              <w:t xml:space="preserve"> – </w:t>
            </w:r>
            <w:r>
              <w:t>12</w:t>
            </w:r>
            <w:r w:rsidR="00E53825">
              <w:t xml:space="preserve"> часов.</w:t>
            </w:r>
          </w:p>
          <w:p w:rsidR="00AC0730" w:rsidRDefault="007C6EA1" w:rsidP="00AC073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О</w:t>
            </w:r>
            <w:r w:rsidR="003A1793" w:rsidRPr="003A1793">
              <w:rPr>
                <w:lang w:eastAsia="en-US"/>
              </w:rPr>
              <w:t>казания услуги</w:t>
            </w:r>
            <w:r>
              <w:rPr>
                <w:lang w:eastAsia="en-US"/>
              </w:rPr>
              <w:t xml:space="preserve"> подтверждается </w:t>
            </w:r>
            <w:r w:rsidR="003A1793" w:rsidRPr="003A1793">
              <w:rPr>
                <w:lang w:eastAsia="en-US"/>
              </w:rPr>
              <w:t>сведениями учебного портала о прохождении слушателем образовательной программы</w:t>
            </w:r>
            <w:r>
              <w:rPr>
                <w:lang w:eastAsia="en-US"/>
              </w:rPr>
              <w:t>,</w:t>
            </w:r>
            <w:r w:rsidR="003A1793" w:rsidRPr="003A1793">
              <w:rPr>
                <w:lang w:eastAsia="en-US"/>
              </w:rPr>
              <w:t xml:space="preserve"> </w:t>
            </w:r>
            <w:r w:rsidRPr="007C6EA1">
              <w:rPr>
                <w:lang w:eastAsia="en-US"/>
              </w:rPr>
              <w:t>выполнением слушателем всех предусмотренных образовательной программой заданий</w:t>
            </w:r>
            <w:r>
              <w:rPr>
                <w:lang w:eastAsia="en-US"/>
              </w:rPr>
              <w:t xml:space="preserve">, </w:t>
            </w:r>
            <w:r w:rsidR="00AC0730">
              <w:rPr>
                <w:lang w:eastAsia="en-US"/>
              </w:rPr>
              <w:t>защитой выпускной аттестационной работы, прохождением итоговой аттестации по учебному курсу;</w:t>
            </w:r>
          </w:p>
          <w:p w:rsidR="00B7346A" w:rsidRPr="00890A70" w:rsidRDefault="00AC0730" w:rsidP="00B7346A">
            <w:pPr>
              <w:ind w:left="20"/>
              <w:jc w:val="both"/>
              <w:rPr>
                <w:lang w:val="kk-KZ" w:eastAsia="en-US"/>
              </w:rPr>
            </w:pPr>
            <w:r>
              <w:rPr>
                <w:lang w:eastAsia="en-US"/>
              </w:rPr>
              <w:t>получением слушателем документа, подтверждающего прохождение обучения.</w:t>
            </w:r>
            <w:r w:rsidR="00B7346A" w:rsidRPr="005F2E34">
              <w:t xml:space="preserve"> </w:t>
            </w:r>
            <w:r w:rsidR="00B7346A">
              <w:rPr>
                <w:lang w:val="kk-KZ" w:eastAsia="en-US"/>
              </w:rPr>
              <w:t>Наличие у</w:t>
            </w:r>
            <w:r w:rsidR="00B7346A">
              <w:rPr>
                <w:lang w:val="kk-KZ" w:eastAsia="en-US"/>
              </w:rPr>
              <w:t>чебн</w:t>
            </w:r>
            <w:r w:rsidR="00B7346A">
              <w:rPr>
                <w:lang w:val="kk-KZ" w:eastAsia="en-US"/>
              </w:rPr>
              <w:t>ого</w:t>
            </w:r>
            <w:r w:rsidR="00B7346A">
              <w:rPr>
                <w:lang w:val="kk-KZ" w:eastAsia="en-US"/>
              </w:rPr>
              <w:t xml:space="preserve"> портал</w:t>
            </w:r>
            <w:r w:rsidR="00B7346A">
              <w:rPr>
                <w:lang w:val="kk-KZ" w:eastAsia="en-US"/>
              </w:rPr>
              <w:t>а</w:t>
            </w:r>
            <w:r w:rsidR="00B7346A">
              <w:rPr>
                <w:lang w:val="kk-KZ" w:eastAsia="en-US"/>
              </w:rPr>
              <w:t xml:space="preserve"> с материалами</w:t>
            </w:r>
            <w:r w:rsidR="00B7346A">
              <w:rPr>
                <w:lang w:val="kk-KZ" w:eastAsia="en-US"/>
              </w:rPr>
              <w:t>.</w:t>
            </w:r>
            <w:r w:rsidR="00B7346A" w:rsidRPr="005F2E34">
              <w:t xml:space="preserve"> </w:t>
            </w:r>
            <w:r w:rsidR="00B7346A" w:rsidRPr="005F2E34">
              <w:t>Предоставление доступа к онлайн-платформе</w:t>
            </w:r>
            <w:r w:rsidR="00B7346A">
              <w:rPr>
                <w:lang w:val="kk-KZ"/>
              </w:rPr>
              <w:t xml:space="preserve">, </w:t>
            </w:r>
            <w:r w:rsidR="00B7346A" w:rsidRPr="005F2E34">
              <w:t>предоставление учебно-методических материалов</w:t>
            </w:r>
            <w:r w:rsidR="00B7346A">
              <w:rPr>
                <w:lang w:val="kk-KZ"/>
              </w:rPr>
              <w:t>,</w:t>
            </w:r>
            <w:r w:rsidR="00B7346A" w:rsidRPr="005F2E34">
              <w:t xml:space="preserve"> организация и техническое сопровождение онлайн-занятий</w:t>
            </w:r>
            <w:r w:rsidR="00B7346A">
              <w:t>.</w:t>
            </w:r>
          </w:p>
          <w:p w:rsidR="00CB7E5F" w:rsidRPr="005F2E34" w:rsidRDefault="00CB7E5F" w:rsidP="00AC0730">
            <w:pPr>
              <w:jc w:val="both"/>
              <w:rPr>
                <w:lang w:eastAsia="en-US"/>
              </w:rPr>
            </w:pPr>
          </w:p>
        </w:tc>
      </w:tr>
      <w:tr w:rsidR="00CB7E5F" w:rsidRPr="005F2E34" w:rsidTr="00574E40">
        <w:trPr>
          <w:trHeight w:val="30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7E5F" w:rsidRPr="005F2E34" w:rsidRDefault="00CB7E5F" w:rsidP="00CB7E5F">
            <w:pPr>
              <w:ind w:left="20"/>
              <w:jc w:val="both"/>
              <w:rPr>
                <w:color w:val="000000"/>
              </w:rPr>
            </w:pPr>
            <w:proofErr w:type="spellStart"/>
            <w:r w:rsidRPr="005F2E34">
              <w:rPr>
                <w:color w:val="000000"/>
              </w:rPr>
              <w:lastRenderedPageBreak/>
              <w:t>Әлеуетті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өнім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берушіге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қойылатын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біліктілік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талаптар</w:t>
            </w:r>
            <w:proofErr w:type="spellEnd"/>
            <w:r w:rsidRPr="005F2E34">
              <w:rPr>
                <w:color w:val="000000"/>
              </w:rPr>
              <w:t xml:space="preserve">, кажет </w:t>
            </w:r>
            <w:proofErr w:type="spellStart"/>
            <w:r w:rsidRPr="005F2E34">
              <w:rPr>
                <w:color w:val="000000"/>
              </w:rPr>
              <w:t>болған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жағдайда</w:t>
            </w:r>
            <w:proofErr w:type="spellEnd"/>
            <w:r w:rsidRPr="005F2E34">
              <w:rPr>
                <w:color w:val="000000"/>
              </w:rPr>
              <w:t xml:space="preserve"> (</w:t>
            </w:r>
            <w:proofErr w:type="spellStart"/>
            <w:r w:rsidRPr="005F2E34">
              <w:rPr>
                <w:color w:val="000000"/>
              </w:rPr>
              <w:t>тауарларды</w:t>
            </w:r>
            <w:proofErr w:type="spellEnd"/>
            <w:r w:rsidRPr="005F2E34">
              <w:rPr>
                <w:color w:val="000000"/>
              </w:rPr>
              <w:t xml:space="preserve">, </w:t>
            </w:r>
            <w:proofErr w:type="spellStart"/>
            <w:r w:rsidRPr="005F2E34">
              <w:rPr>
                <w:color w:val="000000"/>
              </w:rPr>
              <w:t>жұмыстарды</w:t>
            </w:r>
            <w:proofErr w:type="spellEnd"/>
            <w:r w:rsidRPr="005F2E34">
              <w:rPr>
                <w:color w:val="000000"/>
              </w:rPr>
              <w:t xml:space="preserve"> (</w:t>
            </w:r>
            <w:proofErr w:type="spellStart"/>
            <w:r w:rsidRPr="005F2E34">
              <w:rPr>
                <w:color w:val="000000"/>
              </w:rPr>
              <w:t>қызметтерді</w:t>
            </w:r>
            <w:proofErr w:type="spellEnd"/>
            <w:r w:rsidRPr="005F2E34">
              <w:rPr>
                <w:color w:val="000000"/>
              </w:rPr>
              <w:t xml:space="preserve">) конкурс (аукцион) </w:t>
            </w:r>
            <w:proofErr w:type="spellStart"/>
            <w:r w:rsidRPr="005F2E34">
              <w:rPr>
                <w:color w:val="000000"/>
              </w:rPr>
              <w:t>тәсілімен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сатып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алғанда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толтырылады</w:t>
            </w:r>
            <w:proofErr w:type="spellEnd"/>
            <w:r w:rsidRPr="005F2E34">
              <w:rPr>
                <w:color w:val="000000"/>
              </w:rPr>
              <w:t xml:space="preserve">) / </w:t>
            </w:r>
          </w:p>
          <w:p w:rsidR="00CB7E5F" w:rsidRPr="005F2E34" w:rsidRDefault="00CB7E5F" w:rsidP="00CB7E5F">
            <w:pPr>
              <w:ind w:left="20"/>
              <w:jc w:val="both"/>
              <w:rPr>
                <w:color w:val="000000"/>
                <w:lang w:eastAsia="en-US"/>
              </w:rPr>
            </w:pPr>
            <w:r w:rsidRPr="005F2E34">
              <w:rPr>
                <w:color w:val="000000"/>
              </w:rPr>
              <w:t>Квалификационные требования, предъявляемые к потенциальному поставщику, при необходимости (заполняется при проведении государственных закупок товаров, работ (услуг) способом конкурса (аукциона)</w:t>
            </w:r>
          </w:p>
        </w:tc>
        <w:tc>
          <w:tcPr>
            <w:tcW w:w="2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165FF" w:rsidRPr="0008593D" w:rsidRDefault="00E165FF" w:rsidP="00B7346A">
            <w:pPr>
              <w:ind w:left="20"/>
              <w:jc w:val="both"/>
              <w:rPr>
                <w:lang w:val="kk-KZ" w:eastAsia="en-US"/>
              </w:rPr>
            </w:pPr>
          </w:p>
        </w:tc>
        <w:bookmarkStart w:id="0" w:name="_GoBack"/>
        <w:bookmarkEnd w:id="0"/>
      </w:tr>
      <w:tr w:rsidR="00CB7E5F" w:rsidRPr="005F2E34" w:rsidTr="00574E40">
        <w:trPr>
          <w:trHeight w:val="30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7E5F" w:rsidRPr="005F2E34" w:rsidRDefault="00CB7E5F" w:rsidP="00CB7E5F">
            <w:pPr>
              <w:ind w:left="20"/>
              <w:jc w:val="both"/>
              <w:rPr>
                <w:color w:val="000000"/>
              </w:rPr>
            </w:pPr>
            <w:proofErr w:type="spellStart"/>
            <w:r w:rsidRPr="005F2E34">
              <w:rPr>
                <w:color w:val="000000"/>
              </w:rPr>
              <w:t>Ілеспе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қызметтер</w:t>
            </w:r>
            <w:proofErr w:type="spellEnd"/>
            <w:r w:rsidRPr="005F2E34">
              <w:rPr>
                <w:color w:val="000000"/>
              </w:rPr>
              <w:t xml:space="preserve"> (</w:t>
            </w:r>
            <w:proofErr w:type="spellStart"/>
            <w:r w:rsidRPr="005F2E34">
              <w:rPr>
                <w:color w:val="000000"/>
              </w:rPr>
              <w:t>қажет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болған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жағдайда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көрсетіледі</w:t>
            </w:r>
            <w:proofErr w:type="spellEnd"/>
            <w:r w:rsidRPr="005F2E34">
              <w:rPr>
                <w:color w:val="000000"/>
              </w:rPr>
              <w:t>) (</w:t>
            </w:r>
            <w:proofErr w:type="spellStart"/>
            <w:r w:rsidRPr="005F2E34">
              <w:rPr>
                <w:color w:val="000000"/>
              </w:rPr>
              <w:t>тауарларды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монтаждау</w:t>
            </w:r>
            <w:proofErr w:type="spellEnd"/>
            <w:r w:rsidRPr="005F2E34">
              <w:rPr>
                <w:color w:val="000000"/>
              </w:rPr>
              <w:t xml:space="preserve">, </w:t>
            </w:r>
            <w:proofErr w:type="spellStart"/>
            <w:r w:rsidRPr="005F2E34">
              <w:rPr>
                <w:color w:val="000000"/>
              </w:rPr>
              <w:t>баптау</w:t>
            </w:r>
            <w:proofErr w:type="spellEnd"/>
            <w:r w:rsidRPr="005F2E34">
              <w:rPr>
                <w:color w:val="000000"/>
              </w:rPr>
              <w:t xml:space="preserve">, </w:t>
            </w:r>
            <w:proofErr w:type="spellStart"/>
            <w:r w:rsidRPr="005F2E34">
              <w:rPr>
                <w:color w:val="000000"/>
              </w:rPr>
              <w:t>оқыту</w:t>
            </w:r>
            <w:proofErr w:type="spellEnd"/>
            <w:r w:rsidRPr="005F2E34">
              <w:rPr>
                <w:color w:val="000000"/>
              </w:rPr>
              <w:t xml:space="preserve">, </w:t>
            </w:r>
            <w:proofErr w:type="spellStart"/>
            <w:r w:rsidRPr="005F2E34">
              <w:rPr>
                <w:color w:val="000000"/>
              </w:rPr>
              <w:t>тексеру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және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сынау</w:t>
            </w:r>
            <w:proofErr w:type="spellEnd"/>
            <w:r w:rsidRPr="005F2E34">
              <w:rPr>
                <w:color w:val="000000"/>
              </w:rPr>
              <w:t>) (</w:t>
            </w:r>
            <w:proofErr w:type="spellStart"/>
            <w:r w:rsidRPr="005F2E34">
              <w:rPr>
                <w:color w:val="000000"/>
              </w:rPr>
              <w:t>тауар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сатып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алғанда</w:t>
            </w:r>
            <w:proofErr w:type="spellEnd"/>
            <w:r w:rsidRPr="005F2E34">
              <w:rPr>
                <w:color w:val="000000"/>
              </w:rPr>
              <w:t xml:space="preserve"> </w:t>
            </w:r>
            <w:proofErr w:type="spellStart"/>
            <w:r w:rsidRPr="005F2E34">
              <w:rPr>
                <w:color w:val="000000"/>
              </w:rPr>
              <w:t>толтырылады</w:t>
            </w:r>
            <w:proofErr w:type="spellEnd"/>
            <w:r w:rsidRPr="005F2E34">
              <w:rPr>
                <w:color w:val="000000"/>
              </w:rPr>
              <w:t>) /</w:t>
            </w:r>
          </w:p>
          <w:p w:rsidR="00CB7E5F" w:rsidRPr="005F2E34" w:rsidRDefault="00CB7E5F" w:rsidP="00CB7E5F">
            <w:pPr>
              <w:ind w:left="20"/>
              <w:jc w:val="both"/>
              <w:rPr>
                <w:lang w:eastAsia="en-US"/>
              </w:rPr>
            </w:pPr>
            <w:r w:rsidRPr="005F2E34">
              <w:rPr>
                <w:color w:val="000000"/>
              </w:rPr>
              <w:t>Сопутствующие услуги (указываются при необходимости) (монтаж, наладка, обучение, проверки и испытания товаров) (заполняется при закупке товара)</w:t>
            </w:r>
          </w:p>
        </w:tc>
        <w:tc>
          <w:tcPr>
            <w:tcW w:w="2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B7E5F" w:rsidRPr="00AC0730" w:rsidRDefault="00CB7E5F" w:rsidP="00AC0730">
            <w:pPr>
              <w:ind w:left="20"/>
              <w:jc w:val="both"/>
              <w:rPr>
                <w:lang w:val="kk-KZ" w:eastAsia="en-US"/>
              </w:rPr>
            </w:pPr>
          </w:p>
        </w:tc>
      </w:tr>
    </w:tbl>
    <w:p w:rsidR="00BF6600" w:rsidRDefault="00BF6600" w:rsidP="00CB7E5F"/>
    <w:p w:rsidR="00B7346A" w:rsidRPr="00B7346A" w:rsidRDefault="00B7346A" w:rsidP="00B7346A">
      <w:pPr>
        <w:jc w:val="center"/>
        <w:rPr>
          <w:lang w:val="kk-KZ"/>
        </w:rPr>
      </w:pPr>
      <w:r>
        <w:rPr>
          <w:lang w:val="kk-KZ"/>
        </w:rPr>
        <w:t>-------------------------------</w:t>
      </w:r>
    </w:p>
    <w:sectPr w:rsidR="00B7346A" w:rsidRPr="00B7346A" w:rsidSect="00F35555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/>
      <w:pgMar w:top="1169" w:right="567" w:bottom="567" w:left="567" w:header="709" w:footer="6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0ABC" w:rsidRDefault="00EA0ABC" w:rsidP="00615985">
      <w:r>
        <w:separator/>
      </w:r>
    </w:p>
  </w:endnote>
  <w:endnote w:type="continuationSeparator" w:id="0">
    <w:p w:rsidR="00EA0ABC" w:rsidRDefault="00EA0ABC" w:rsidP="00615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5985" w:rsidRPr="00B47C83" w:rsidRDefault="00615985">
    <w:pPr>
      <w:pStyle w:val="a5"/>
      <w:rPr>
        <w:rFonts w:ascii="Times New Roman" w:hAnsi="Times New Roman" w:cs="Times New Roman"/>
        <w:sz w:val="20"/>
        <w:szCs w:val="20"/>
      </w:rPr>
    </w:pPr>
  </w:p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4363"/>
      <w:gridCol w:w="11331"/>
    </w:tblGrid>
    <w:tr w:rsidR="00615985" w:rsidRPr="002314D6" w:rsidTr="00CE1EF0">
      <w:trPr>
        <w:trHeight w:val="843"/>
      </w:trPr>
      <w:tc>
        <w:tcPr>
          <w:tcW w:w="1390" w:type="pct"/>
          <w:tcBorders>
            <w:top w:val="single" w:sz="4" w:space="0" w:color="auto"/>
            <w:right w:val="single" w:sz="4" w:space="0" w:color="auto"/>
          </w:tcBorders>
          <w:vAlign w:val="center"/>
        </w:tcPr>
        <w:p w:rsidR="00615985" w:rsidRPr="002314D6" w:rsidRDefault="00615985" w:rsidP="00CE1EF0">
          <w:pPr>
            <w:pStyle w:val="a5"/>
            <w:tabs>
              <w:tab w:val="clear" w:pos="9355"/>
              <w:tab w:val="right" w:pos="9214"/>
            </w:tabs>
            <w:jc w:val="center"/>
            <w:rPr>
              <w:rFonts w:ascii="Times New Roman" w:hAnsi="Times New Roman" w:cs="Times New Roman"/>
              <w:sz w:val="24"/>
              <w:szCs w:val="24"/>
              <w:lang w:val="en-US"/>
            </w:rPr>
          </w:pPr>
        </w:p>
      </w:tc>
      <w:tc>
        <w:tcPr>
          <w:tcW w:w="3610" w:type="pct"/>
          <w:tcBorders>
            <w:left w:val="single" w:sz="4" w:space="0" w:color="auto"/>
          </w:tcBorders>
          <w:shd w:val="clear" w:color="auto" w:fill="auto"/>
          <w:vAlign w:val="center"/>
        </w:tcPr>
        <w:p w:rsidR="00DB48EF" w:rsidRPr="00DB48EF" w:rsidRDefault="00DB48EF" w:rsidP="00DB48EF">
          <w:pPr>
            <w:tabs>
              <w:tab w:val="left" w:pos="916"/>
              <w:tab w:val="left" w:pos="1832"/>
              <w:tab w:val="left" w:pos="2748"/>
              <w:tab w:val="left" w:pos="3664"/>
              <w:tab w:val="left" w:pos="4580"/>
              <w:tab w:val="left" w:pos="5496"/>
              <w:tab w:val="left" w:pos="6412"/>
              <w:tab w:val="left" w:pos="7328"/>
              <w:tab w:val="left" w:pos="8244"/>
              <w:tab w:val="left" w:pos="9160"/>
              <w:tab w:val="left" w:pos="10076"/>
              <w:tab w:val="left" w:pos="10992"/>
              <w:tab w:val="left" w:pos="11908"/>
              <w:tab w:val="left" w:pos="12824"/>
              <w:tab w:val="left" w:pos="13740"/>
              <w:tab w:val="left" w:pos="14656"/>
            </w:tabs>
            <w:jc w:val="center"/>
            <w:rPr>
              <w:lang w:val="kk-KZ"/>
            </w:rPr>
          </w:pPr>
          <w:proofErr w:type="spellStart"/>
          <w:r w:rsidRPr="00DB48EF">
            <w:t>Техни</w:t>
          </w:r>
          <w:proofErr w:type="spellEnd"/>
          <w:r w:rsidRPr="00DB48EF">
            <w:rPr>
              <w:lang w:val="kk-KZ"/>
            </w:rPr>
            <w:t>калық</w:t>
          </w:r>
          <w:r w:rsidRPr="00DB48EF">
            <w:t xml:space="preserve"> спецификация</w:t>
          </w:r>
          <w:r w:rsidRPr="00DB48EF">
            <w:rPr>
              <w:lang w:val="kk-KZ"/>
            </w:rPr>
            <w:t xml:space="preserve"> / </w:t>
          </w:r>
        </w:p>
        <w:p w:rsidR="00615985" w:rsidRPr="00404E89" w:rsidRDefault="00DB48EF" w:rsidP="00DB48EF">
          <w:pPr>
            <w:pStyle w:val="HTML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DB48EF">
            <w:rPr>
              <w:rFonts w:ascii="Times New Roman" w:hAnsi="Times New Roman" w:cs="Times New Roman"/>
              <w:sz w:val="24"/>
              <w:szCs w:val="24"/>
            </w:rPr>
            <w:t>Техническая спецификация</w:t>
          </w:r>
          <w:r>
            <w:rPr>
              <w:rFonts w:ascii="Times New Roman" w:hAnsi="Times New Roman" w:cs="Times New Roman"/>
              <w:b/>
              <w:sz w:val="24"/>
              <w:szCs w:val="24"/>
              <w:lang w:val="kk-KZ"/>
            </w:rPr>
            <w:t xml:space="preserve"> </w:t>
          </w:r>
        </w:p>
      </w:tc>
    </w:tr>
  </w:tbl>
  <w:p w:rsidR="00615985" w:rsidRPr="00404E89" w:rsidRDefault="00615985">
    <w:pPr>
      <w:pStyle w:val="a5"/>
      <w:rPr>
        <w:rFonts w:ascii="Times New Roman" w:hAnsi="Times New Roman" w:cs="Times New Roman"/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4363"/>
      <w:gridCol w:w="11331"/>
    </w:tblGrid>
    <w:tr w:rsidR="00B47C83" w:rsidRPr="002314D6" w:rsidTr="00F35555">
      <w:trPr>
        <w:trHeight w:val="794"/>
      </w:trPr>
      <w:tc>
        <w:tcPr>
          <w:tcW w:w="1390" w:type="pct"/>
          <w:tcBorders>
            <w:top w:val="single" w:sz="4" w:space="0" w:color="auto"/>
            <w:right w:val="single" w:sz="4" w:space="0" w:color="auto"/>
          </w:tcBorders>
          <w:vAlign w:val="center"/>
        </w:tcPr>
        <w:p w:rsidR="00B47C83" w:rsidRPr="002314D6" w:rsidRDefault="00B47C83" w:rsidP="00827D41">
          <w:pPr>
            <w:pStyle w:val="a5"/>
            <w:tabs>
              <w:tab w:val="clear" w:pos="9355"/>
              <w:tab w:val="right" w:pos="9214"/>
            </w:tabs>
            <w:jc w:val="center"/>
            <w:rPr>
              <w:rFonts w:ascii="Times New Roman" w:hAnsi="Times New Roman" w:cs="Times New Roman"/>
              <w:sz w:val="24"/>
              <w:szCs w:val="24"/>
              <w:lang w:val="en-US"/>
            </w:rPr>
          </w:pPr>
        </w:p>
      </w:tc>
      <w:tc>
        <w:tcPr>
          <w:tcW w:w="3610" w:type="pct"/>
          <w:tcBorders>
            <w:left w:val="single" w:sz="4" w:space="0" w:color="auto"/>
          </w:tcBorders>
          <w:shd w:val="clear" w:color="auto" w:fill="auto"/>
          <w:vAlign w:val="center"/>
        </w:tcPr>
        <w:p w:rsidR="00B47C83" w:rsidRPr="00DB48EF" w:rsidRDefault="00F35555" w:rsidP="00827D41">
          <w:pPr>
            <w:tabs>
              <w:tab w:val="left" w:pos="916"/>
              <w:tab w:val="left" w:pos="1832"/>
              <w:tab w:val="left" w:pos="2748"/>
              <w:tab w:val="left" w:pos="3664"/>
              <w:tab w:val="left" w:pos="4580"/>
              <w:tab w:val="left" w:pos="5496"/>
              <w:tab w:val="left" w:pos="6412"/>
              <w:tab w:val="left" w:pos="7328"/>
              <w:tab w:val="left" w:pos="8244"/>
              <w:tab w:val="left" w:pos="9160"/>
              <w:tab w:val="left" w:pos="10076"/>
              <w:tab w:val="left" w:pos="10992"/>
              <w:tab w:val="left" w:pos="11908"/>
              <w:tab w:val="left" w:pos="12824"/>
              <w:tab w:val="left" w:pos="13740"/>
              <w:tab w:val="left" w:pos="14656"/>
            </w:tabs>
            <w:jc w:val="center"/>
            <w:rPr>
              <w:lang w:val="kk-KZ"/>
            </w:rPr>
          </w:pPr>
          <w:r>
            <w:rPr>
              <w:lang w:val="kk-KZ"/>
            </w:rPr>
            <w:t>Техникалық сипаттізім (сипаттама)</w:t>
          </w:r>
          <w:r w:rsidR="00B47C83" w:rsidRPr="00DB48EF">
            <w:rPr>
              <w:lang w:val="kk-KZ"/>
            </w:rPr>
            <w:t xml:space="preserve"> / </w:t>
          </w:r>
        </w:p>
        <w:p w:rsidR="00B47C83" w:rsidRPr="00404E89" w:rsidRDefault="00B47C83" w:rsidP="00827D41">
          <w:pPr>
            <w:pStyle w:val="HTML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DB48EF">
            <w:rPr>
              <w:rFonts w:ascii="Times New Roman" w:hAnsi="Times New Roman" w:cs="Times New Roman"/>
              <w:sz w:val="24"/>
              <w:szCs w:val="24"/>
            </w:rPr>
            <w:t>Техническая спецификация</w:t>
          </w:r>
          <w:r>
            <w:rPr>
              <w:rFonts w:ascii="Times New Roman" w:hAnsi="Times New Roman" w:cs="Times New Roman"/>
              <w:b/>
              <w:sz w:val="24"/>
              <w:szCs w:val="24"/>
              <w:lang w:val="kk-KZ"/>
            </w:rPr>
            <w:t xml:space="preserve"> </w:t>
          </w:r>
        </w:p>
      </w:tc>
    </w:tr>
  </w:tbl>
  <w:p w:rsidR="00B47C83" w:rsidRPr="00B47C83" w:rsidRDefault="00B47C83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0ABC" w:rsidRDefault="00EA0ABC" w:rsidP="00615985">
      <w:r>
        <w:separator/>
      </w:r>
    </w:p>
  </w:footnote>
  <w:footnote w:type="continuationSeparator" w:id="0">
    <w:p w:rsidR="00EA0ABC" w:rsidRDefault="00EA0ABC" w:rsidP="006159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5273"/>
      <w:gridCol w:w="5559"/>
      <w:gridCol w:w="4862"/>
    </w:tblGrid>
    <w:tr w:rsidR="00615985" w:rsidRPr="00906149" w:rsidTr="00615985">
      <w:trPr>
        <w:trHeight w:val="413"/>
      </w:trPr>
      <w:tc>
        <w:tcPr>
          <w:tcW w:w="1680" w:type="pct"/>
          <w:shd w:val="clear" w:color="auto" w:fill="auto"/>
          <w:vAlign w:val="center"/>
        </w:tcPr>
        <w:p w:rsidR="00615985" w:rsidRPr="00371492" w:rsidRDefault="00B47C83" w:rsidP="00B47C83">
          <w:pPr>
            <w:pStyle w:val="a3"/>
            <w:jc w:val="center"/>
            <w:rPr>
              <w:rFonts w:ascii="Times New Roman" w:hAnsi="Times New Roman" w:cs="Times New Roman"/>
              <w:sz w:val="24"/>
              <w:szCs w:val="24"/>
              <w:lang w:val="kk-KZ"/>
            </w:rPr>
          </w:pPr>
          <w:r w:rsidRPr="00B47C83">
            <w:rPr>
              <w:rFonts w:ascii="Times New Roman" w:hAnsi="Times New Roman" w:cs="Times New Roman"/>
              <w:sz w:val="24"/>
              <w:szCs w:val="24"/>
              <w:lang w:val="en-US"/>
            </w:rPr>
            <w:t>F-DP-А06-01</w:t>
          </w:r>
          <w:r w:rsidRPr="00615985">
            <w:rPr>
              <w:rFonts w:ascii="Times New Roman" w:hAnsi="Times New Roman" w:cs="Times New Roman"/>
              <w:sz w:val="24"/>
              <w:szCs w:val="24"/>
            </w:rPr>
            <w:t>-0</w:t>
          </w:r>
          <w:r>
            <w:rPr>
              <w:rFonts w:ascii="Times New Roman" w:hAnsi="Times New Roman" w:cs="Times New Roman"/>
              <w:sz w:val="24"/>
              <w:szCs w:val="24"/>
              <w:lang w:val="kk-KZ"/>
            </w:rPr>
            <w:t>3</w:t>
          </w:r>
        </w:p>
      </w:tc>
      <w:tc>
        <w:tcPr>
          <w:tcW w:w="1771" w:type="pct"/>
          <w:shd w:val="clear" w:color="auto" w:fill="auto"/>
          <w:vAlign w:val="center"/>
        </w:tcPr>
        <w:p w:rsidR="00615985" w:rsidRPr="002D6DB1" w:rsidRDefault="00615985" w:rsidP="00CE1EF0">
          <w:pPr>
            <w:pStyle w:val="a3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  <w:p w:rsidR="00615985" w:rsidRPr="002D6DB1" w:rsidRDefault="00B47C83" w:rsidP="00CE1EF0">
          <w:pPr>
            <w:pStyle w:val="HTML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DF6824">
            <w:rPr>
              <w:rFonts w:ascii="Times New Roman" w:hAnsi="Times New Roman" w:cs="Times New Roman"/>
              <w:sz w:val="24"/>
              <w:szCs w:val="24"/>
            </w:rPr>
            <w:t xml:space="preserve">Листов </w:t>
          </w:r>
          <w:r w:rsidRPr="00DF682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DF6824">
            <w:rPr>
              <w:rFonts w:ascii="Times New Roman" w:hAnsi="Times New Roman" w:cs="Times New Roman"/>
              <w:sz w:val="24"/>
              <w:szCs w:val="24"/>
            </w:rPr>
            <w:instrText>PAGE   \* MERGEFORMAT</w:instrText>
          </w:r>
          <w:r w:rsidRPr="00DF682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07D83">
            <w:rPr>
              <w:rFonts w:ascii="Times New Roman" w:hAnsi="Times New Roman" w:cs="Times New Roman"/>
              <w:noProof/>
              <w:sz w:val="24"/>
              <w:szCs w:val="24"/>
            </w:rPr>
            <w:t>3</w:t>
          </w:r>
          <w:r w:rsidRPr="00DF682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Pr="00DF6824">
            <w:rPr>
              <w:rFonts w:ascii="Times New Roman" w:hAnsi="Times New Roman" w:cs="Times New Roman"/>
              <w:sz w:val="24"/>
              <w:szCs w:val="24"/>
            </w:rPr>
            <w:t xml:space="preserve"> – __ </w:t>
          </w:r>
          <w:proofErr w:type="spellStart"/>
          <w:r w:rsidRPr="00DF6824">
            <w:rPr>
              <w:rFonts w:ascii="Times New Roman" w:hAnsi="Times New Roman" w:cs="Times New Roman"/>
              <w:sz w:val="24"/>
              <w:szCs w:val="24"/>
            </w:rPr>
            <w:t>парағы</w:t>
          </w:r>
          <w:proofErr w:type="spellEnd"/>
        </w:p>
        <w:p w:rsidR="00615985" w:rsidRPr="002D6DB1" w:rsidRDefault="00615985" w:rsidP="00CE1EF0">
          <w:pPr>
            <w:pStyle w:val="a3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1550" w:type="pct"/>
          <w:shd w:val="clear" w:color="auto" w:fill="auto"/>
          <w:vAlign w:val="center"/>
        </w:tcPr>
        <w:p w:rsidR="00615985" w:rsidRPr="002D6DB1" w:rsidRDefault="00371492" w:rsidP="00B47C83">
          <w:pPr>
            <w:pStyle w:val="a3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2D6DB1">
            <w:rPr>
              <w:rFonts w:ascii="Times New Roman" w:hAnsi="Times New Roman" w:cs="Times New Roman"/>
              <w:sz w:val="24"/>
              <w:szCs w:val="24"/>
              <w:lang w:val="kk-KZ"/>
            </w:rPr>
            <w:t>Нұсқа / Версия</w:t>
          </w:r>
          <w:r w:rsidRPr="002D6DB1">
            <w:rPr>
              <w:rFonts w:ascii="Times New Roman" w:hAnsi="Times New Roman" w:cs="Times New Roman"/>
              <w:sz w:val="24"/>
              <w:szCs w:val="24"/>
            </w:rPr>
            <w:t>: 0</w:t>
          </w:r>
          <w:r w:rsidR="00CB7E5F">
            <w:rPr>
              <w:rFonts w:ascii="Times New Roman" w:hAnsi="Times New Roman" w:cs="Times New Roman"/>
              <w:sz w:val="24"/>
              <w:szCs w:val="24"/>
            </w:rPr>
            <w:t>4</w:t>
          </w:r>
        </w:p>
      </w:tc>
    </w:tr>
  </w:tbl>
  <w:p w:rsidR="00615985" w:rsidRPr="00B47C83" w:rsidRDefault="00615985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5273"/>
      <w:gridCol w:w="5559"/>
      <w:gridCol w:w="4862"/>
    </w:tblGrid>
    <w:tr w:rsidR="00B47C83" w:rsidRPr="00906149" w:rsidTr="00F35555">
      <w:trPr>
        <w:trHeight w:val="794"/>
      </w:trPr>
      <w:tc>
        <w:tcPr>
          <w:tcW w:w="1680" w:type="pct"/>
          <w:shd w:val="clear" w:color="auto" w:fill="auto"/>
          <w:vAlign w:val="center"/>
        </w:tcPr>
        <w:p w:rsidR="00B47C83" w:rsidRPr="00371492" w:rsidRDefault="00B47C83" w:rsidP="00827D41">
          <w:pPr>
            <w:pStyle w:val="a3"/>
            <w:jc w:val="center"/>
            <w:rPr>
              <w:rFonts w:ascii="Times New Roman" w:hAnsi="Times New Roman" w:cs="Times New Roman"/>
              <w:sz w:val="24"/>
              <w:szCs w:val="24"/>
              <w:lang w:val="kk-KZ"/>
            </w:rPr>
          </w:pPr>
          <w:r w:rsidRPr="00B47C83">
            <w:rPr>
              <w:rFonts w:ascii="Times New Roman" w:hAnsi="Times New Roman" w:cs="Times New Roman"/>
              <w:sz w:val="24"/>
              <w:szCs w:val="24"/>
              <w:lang w:val="en-US"/>
            </w:rPr>
            <w:t>F-DP-А06-01</w:t>
          </w:r>
          <w:r w:rsidRPr="00615985">
            <w:rPr>
              <w:rFonts w:ascii="Times New Roman" w:hAnsi="Times New Roman" w:cs="Times New Roman"/>
              <w:sz w:val="24"/>
              <w:szCs w:val="24"/>
            </w:rPr>
            <w:t>-0</w:t>
          </w:r>
          <w:r>
            <w:rPr>
              <w:rFonts w:ascii="Times New Roman" w:hAnsi="Times New Roman" w:cs="Times New Roman"/>
              <w:sz w:val="24"/>
              <w:szCs w:val="24"/>
              <w:lang w:val="kk-KZ"/>
            </w:rPr>
            <w:t>3</w:t>
          </w:r>
        </w:p>
      </w:tc>
      <w:tc>
        <w:tcPr>
          <w:tcW w:w="1771" w:type="pct"/>
          <w:shd w:val="clear" w:color="auto" w:fill="auto"/>
          <w:vAlign w:val="center"/>
        </w:tcPr>
        <w:p w:rsidR="00B47C83" w:rsidRPr="002D6DB1" w:rsidRDefault="00B47C83" w:rsidP="00827D41">
          <w:pPr>
            <w:pStyle w:val="a3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1550" w:type="pct"/>
          <w:shd w:val="clear" w:color="auto" w:fill="auto"/>
          <w:vAlign w:val="center"/>
        </w:tcPr>
        <w:p w:rsidR="00B47C83" w:rsidRPr="00CB7E5F" w:rsidRDefault="00B47C83" w:rsidP="00827D41">
          <w:pPr>
            <w:pStyle w:val="a3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2D6DB1">
            <w:rPr>
              <w:rFonts w:ascii="Times New Roman" w:hAnsi="Times New Roman" w:cs="Times New Roman"/>
              <w:sz w:val="24"/>
              <w:szCs w:val="24"/>
              <w:lang w:val="kk-KZ"/>
            </w:rPr>
            <w:t>Нұсқа / Версия</w:t>
          </w:r>
          <w:r w:rsidRPr="002D6DB1">
            <w:rPr>
              <w:rFonts w:ascii="Times New Roman" w:hAnsi="Times New Roman" w:cs="Times New Roman"/>
              <w:sz w:val="24"/>
              <w:szCs w:val="24"/>
            </w:rPr>
            <w:t>: 0</w:t>
          </w:r>
          <w:r w:rsidR="00CB7E5F">
            <w:rPr>
              <w:rFonts w:ascii="Times New Roman" w:hAnsi="Times New Roman" w:cs="Times New Roman"/>
              <w:sz w:val="24"/>
              <w:szCs w:val="24"/>
            </w:rPr>
            <w:t>4</w:t>
          </w:r>
        </w:p>
      </w:tc>
    </w:tr>
  </w:tbl>
  <w:p w:rsidR="00B47C83" w:rsidRPr="00B47C83" w:rsidRDefault="00B47C83">
    <w:pPr>
      <w:pStyle w:val="a3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B6A74"/>
    <w:multiLevelType w:val="hybridMultilevel"/>
    <w:tmpl w:val="52C6019A"/>
    <w:lvl w:ilvl="0" w:tplc="F05EDEE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53B632A0"/>
    <w:multiLevelType w:val="hybridMultilevel"/>
    <w:tmpl w:val="59CE9E68"/>
    <w:lvl w:ilvl="0" w:tplc="0EBEFE38">
      <w:start w:val="1"/>
      <w:numFmt w:val="decimal"/>
      <w:lvlText w:val="%1"/>
      <w:lvlJc w:val="left"/>
      <w:pPr>
        <w:ind w:left="77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048"/>
    <w:rsid w:val="00004C79"/>
    <w:rsid w:val="00007D83"/>
    <w:rsid w:val="00011957"/>
    <w:rsid w:val="000543FB"/>
    <w:rsid w:val="0008593D"/>
    <w:rsid w:val="00094A7D"/>
    <w:rsid w:val="000B7CD8"/>
    <w:rsid w:val="000D2AA8"/>
    <w:rsid w:val="001171DE"/>
    <w:rsid w:val="001315F8"/>
    <w:rsid w:val="00132AA2"/>
    <w:rsid w:val="001358E8"/>
    <w:rsid w:val="001730FC"/>
    <w:rsid w:val="00196850"/>
    <w:rsid w:val="001E7C5B"/>
    <w:rsid w:val="002314D6"/>
    <w:rsid w:val="00266B0D"/>
    <w:rsid w:val="002801FB"/>
    <w:rsid w:val="002A12A2"/>
    <w:rsid w:val="002C0702"/>
    <w:rsid w:val="002D6DB1"/>
    <w:rsid w:val="00371492"/>
    <w:rsid w:val="003A1793"/>
    <w:rsid w:val="00404E89"/>
    <w:rsid w:val="004765F3"/>
    <w:rsid w:val="00492C96"/>
    <w:rsid w:val="004C61C0"/>
    <w:rsid w:val="004D6540"/>
    <w:rsid w:val="004F62CF"/>
    <w:rsid w:val="00531D8F"/>
    <w:rsid w:val="00574D48"/>
    <w:rsid w:val="00574E40"/>
    <w:rsid w:val="005C1CC5"/>
    <w:rsid w:val="005D5960"/>
    <w:rsid w:val="005E7FDC"/>
    <w:rsid w:val="005F2E34"/>
    <w:rsid w:val="00615985"/>
    <w:rsid w:val="00677B27"/>
    <w:rsid w:val="006E6302"/>
    <w:rsid w:val="006E7744"/>
    <w:rsid w:val="00702AE0"/>
    <w:rsid w:val="00706433"/>
    <w:rsid w:val="007412C0"/>
    <w:rsid w:val="007C6EA1"/>
    <w:rsid w:val="007D0927"/>
    <w:rsid w:val="007E6A08"/>
    <w:rsid w:val="00821827"/>
    <w:rsid w:val="00831E90"/>
    <w:rsid w:val="00890A70"/>
    <w:rsid w:val="008C72A9"/>
    <w:rsid w:val="009011A6"/>
    <w:rsid w:val="009270F7"/>
    <w:rsid w:val="0095346A"/>
    <w:rsid w:val="009A54C1"/>
    <w:rsid w:val="009B707C"/>
    <w:rsid w:val="009F5AA9"/>
    <w:rsid w:val="00A30C52"/>
    <w:rsid w:val="00A60DF9"/>
    <w:rsid w:val="00A85CE3"/>
    <w:rsid w:val="00AA076E"/>
    <w:rsid w:val="00AC0730"/>
    <w:rsid w:val="00B03531"/>
    <w:rsid w:val="00B47C83"/>
    <w:rsid w:val="00B53331"/>
    <w:rsid w:val="00B7346A"/>
    <w:rsid w:val="00B801D3"/>
    <w:rsid w:val="00BE0E37"/>
    <w:rsid w:val="00BF6600"/>
    <w:rsid w:val="00C10DEB"/>
    <w:rsid w:val="00C51E8E"/>
    <w:rsid w:val="00C654A6"/>
    <w:rsid w:val="00C749F2"/>
    <w:rsid w:val="00CB7E5F"/>
    <w:rsid w:val="00CD4067"/>
    <w:rsid w:val="00D3008C"/>
    <w:rsid w:val="00D31D5E"/>
    <w:rsid w:val="00D95D05"/>
    <w:rsid w:val="00DB48EF"/>
    <w:rsid w:val="00DC3B08"/>
    <w:rsid w:val="00DD3048"/>
    <w:rsid w:val="00E165FF"/>
    <w:rsid w:val="00E172AE"/>
    <w:rsid w:val="00E25702"/>
    <w:rsid w:val="00E53825"/>
    <w:rsid w:val="00E958DB"/>
    <w:rsid w:val="00EA0ABC"/>
    <w:rsid w:val="00EA0F28"/>
    <w:rsid w:val="00F01315"/>
    <w:rsid w:val="00F03E9C"/>
    <w:rsid w:val="00F32F55"/>
    <w:rsid w:val="00F35555"/>
    <w:rsid w:val="00F56807"/>
    <w:rsid w:val="00FB0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AE35B4"/>
  <w15:docId w15:val="{503F4383-5ACD-4A12-8146-880415DE0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159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61598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rsid w:val="00615985"/>
  </w:style>
  <w:style w:type="paragraph" w:styleId="a5">
    <w:name w:val="footer"/>
    <w:basedOn w:val="a"/>
    <w:link w:val="a6"/>
    <w:unhideWhenUsed/>
    <w:rsid w:val="0061598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rsid w:val="00615985"/>
  </w:style>
  <w:style w:type="paragraph" w:styleId="HTML">
    <w:name w:val="HTML Preformatted"/>
    <w:basedOn w:val="a"/>
    <w:link w:val="HTML0"/>
    <w:uiPriority w:val="99"/>
    <w:unhideWhenUsed/>
    <w:rsid w:val="006159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15985"/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1"/>
    <w:uiPriority w:val="59"/>
    <w:rsid w:val="006159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F660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F660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shorttext">
    <w:name w:val="short_text"/>
    <w:basedOn w:val="a0"/>
    <w:rsid w:val="00C10DEB"/>
  </w:style>
  <w:style w:type="paragraph" w:styleId="aa">
    <w:name w:val="List Paragraph"/>
    <w:basedOn w:val="a"/>
    <w:uiPriority w:val="34"/>
    <w:qFormat/>
    <w:rsid w:val="00B734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8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62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5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52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834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8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49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74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53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1241</Words>
  <Characters>7075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Кусягалиев Джафар Жагфарович</dc:creator>
  <cp:lastModifiedBy>Индира О. Алматова</cp:lastModifiedBy>
  <cp:revision>5</cp:revision>
  <cp:lastPrinted>2026-10-16T11:55:00Z</cp:lastPrinted>
  <dcterms:created xsi:type="dcterms:W3CDTF">2026-09-04T10:06:00Z</dcterms:created>
  <dcterms:modified xsi:type="dcterms:W3CDTF">2026-10-20T08:24:00Z</dcterms:modified>
</cp:coreProperties>
</file>