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942B6" w:rsidRPr="00C942B6" w:rsidRDefault="00C942B6" w:rsidP="00C942B6">
      <w:pPr>
        <w:tabs>
          <w:tab w:val="left" w:pos="2745"/>
          <w:tab w:val="center" w:pos="4677"/>
        </w:tabs>
        <w:spacing w:after="0"/>
        <w:jc w:val="center"/>
        <w:rPr>
          <w:b/>
        </w:rPr>
      </w:pPr>
      <w:proofErr w:type="spellStart"/>
      <w:r w:rsidRPr="00C942B6">
        <w:rPr>
          <w:b/>
        </w:rPr>
        <w:t>Техникалық</w:t>
      </w:r>
      <w:proofErr w:type="spellEnd"/>
      <w:r w:rsidRPr="00C942B6">
        <w:rPr>
          <w:b/>
        </w:rPr>
        <w:t xml:space="preserve"> </w:t>
      </w:r>
      <w:proofErr w:type="spellStart"/>
      <w:r w:rsidRPr="00C942B6">
        <w:rPr>
          <w:b/>
        </w:rPr>
        <w:t>сипаттама</w:t>
      </w:r>
      <w:proofErr w:type="spellEnd"/>
    </w:p>
    <w:p w:rsidR="00C942B6" w:rsidRPr="00C942B6" w:rsidRDefault="00C942B6" w:rsidP="00C942B6">
      <w:pPr>
        <w:tabs>
          <w:tab w:val="left" w:pos="2745"/>
          <w:tab w:val="center" w:pos="4677"/>
        </w:tabs>
        <w:spacing w:after="0"/>
        <w:ind w:firstLine="709"/>
        <w:jc w:val="both"/>
      </w:pPr>
      <w:r w:rsidRPr="00C942B6">
        <w:rPr>
          <w:b/>
        </w:rPr>
        <w:t xml:space="preserve"> </w:t>
      </w:r>
      <w:r w:rsidRPr="00C942B6">
        <w:t xml:space="preserve">ток </w:t>
      </w:r>
      <w:proofErr w:type="spellStart"/>
      <w:r w:rsidRPr="00C942B6">
        <w:t>трансформаторларын</w:t>
      </w:r>
      <w:proofErr w:type="spellEnd"/>
      <w:r w:rsidRPr="00C942B6">
        <w:t xml:space="preserve"> </w:t>
      </w:r>
      <w:proofErr w:type="spellStart"/>
      <w:r w:rsidRPr="00C942B6">
        <w:t>тексеру</w:t>
      </w:r>
      <w:proofErr w:type="spellEnd"/>
      <w:r w:rsidRPr="00C942B6">
        <w:t xml:space="preserve"> </w:t>
      </w:r>
      <w:proofErr w:type="spellStart"/>
      <w:r w:rsidRPr="00C942B6">
        <w:t>бойынша</w:t>
      </w:r>
      <w:proofErr w:type="spellEnd"/>
      <w:r w:rsidRPr="00C942B6">
        <w:t xml:space="preserve"> - 6 дана</w:t>
      </w:r>
    </w:p>
    <w:p w:rsidR="00C942B6" w:rsidRPr="00C942B6" w:rsidRDefault="00C942B6" w:rsidP="00C942B6">
      <w:pPr>
        <w:tabs>
          <w:tab w:val="left" w:pos="2745"/>
          <w:tab w:val="center" w:pos="4677"/>
        </w:tabs>
        <w:spacing w:after="0"/>
        <w:ind w:firstLine="709"/>
        <w:jc w:val="both"/>
      </w:pPr>
      <w:r w:rsidRPr="00C942B6">
        <w:t xml:space="preserve"> </w:t>
      </w:r>
      <w:proofErr w:type="spellStart"/>
      <w:r w:rsidRPr="00C942B6">
        <w:t>тексеру</w:t>
      </w:r>
      <w:proofErr w:type="spellEnd"/>
      <w:r w:rsidRPr="00C942B6">
        <w:t xml:space="preserve"> </w:t>
      </w:r>
      <w:proofErr w:type="spellStart"/>
      <w:r w:rsidRPr="00C942B6">
        <w:t>туралы</w:t>
      </w:r>
      <w:proofErr w:type="spellEnd"/>
      <w:r w:rsidRPr="00C942B6">
        <w:t xml:space="preserve"> сертификат.</w:t>
      </w:r>
    </w:p>
    <w:p w:rsidR="00C942B6" w:rsidRPr="00C942B6" w:rsidRDefault="00C942B6" w:rsidP="00C942B6">
      <w:pPr>
        <w:tabs>
          <w:tab w:val="left" w:pos="2745"/>
          <w:tab w:val="center" w:pos="4677"/>
        </w:tabs>
        <w:spacing w:after="0"/>
        <w:ind w:firstLine="709"/>
        <w:jc w:val="both"/>
      </w:pPr>
    </w:p>
    <w:p w:rsidR="00C942B6" w:rsidRPr="00C942B6" w:rsidRDefault="00C942B6" w:rsidP="00C942B6">
      <w:pPr>
        <w:tabs>
          <w:tab w:val="left" w:pos="2745"/>
          <w:tab w:val="center" w:pos="4677"/>
        </w:tabs>
        <w:spacing w:after="0"/>
        <w:ind w:firstLine="709"/>
        <w:jc w:val="both"/>
      </w:pPr>
      <w:r>
        <w:t>1.</w:t>
      </w:r>
      <w:r w:rsidRPr="00C942B6">
        <w:t xml:space="preserve"> </w:t>
      </w:r>
      <w:proofErr w:type="spellStart"/>
      <w:r w:rsidRPr="00C942B6">
        <w:t>Қызметтің</w:t>
      </w:r>
      <w:proofErr w:type="spellEnd"/>
      <w:r w:rsidRPr="00C942B6">
        <w:t xml:space="preserve"> </w:t>
      </w:r>
      <w:proofErr w:type="spellStart"/>
      <w:r w:rsidRPr="00C942B6">
        <w:t>атауы-жиілігі</w:t>
      </w:r>
      <w:proofErr w:type="spellEnd"/>
      <w:r w:rsidRPr="00C942B6">
        <w:t xml:space="preserve"> 50 Гц </w:t>
      </w:r>
      <w:proofErr w:type="spellStart"/>
      <w:r w:rsidRPr="00C942B6">
        <w:t>айнымалы</w:t>
      </w:r>
      <w:proofErr w:type="spellEnd"/>
      <w:r w:rsidRPr="00C942B6">
        <w:t xml:space="preserve"> ток </w:t>
      </w:r>
      <w:proofErr w:type="spellStart"/>
      <w:r w:rsidRPr="00C942B6">
        <w:t>қондырғыларындағы</w:t>
      </w:r>
      <w:proofErr w:type="spellEnd"/>
      <w:r w:rsidRPr="00C942B6">
        <w:t xml:space="preserve"> </w:t>
      </w:r>
      <w:proofErr w:type="spellStart"/>
      <w:r w:rsidRPr="00C942B6">
        <w:t>өлшеу</w:t>
      </w:r>
      <w:proofErr w:type="spellEnd"/>
      <w:r w:rsidRPr="00C942B6">
        <w:t xml:space="preserve"> </w:t>
      </w:r>
      <w:proofErr w:type="spellStart"/>
      <w:r w:rsidRPr="00C942B6">
        <w:t>аспаптарына</w:t>
      </w:r>
      <w:proofErr w:type="spellEnd"/>
      <w:r w:rsidRPr="00C942B6">
        <w:t xml:space="preserve"> </w:t>
      </w:r>
      <w:proofErr w:type="spellStart"/>
      <w:r w:rsidRPr="00C942B6">
        <w:t>өлшеу</w:t>
      </w:r>
      <w:proofErr w:type="spellEnd"/>
      <w:r w:rsidRPr="00C942B6">
        <w:t xml:space="preserve"> </w:t>
      </w:r>
      <w:proofErr w:type="spellStart"/>
      <w:r w:rsidRPr="00C942B6">
        <w:t>ақпаратының</w:t>
      </w:r>
      <w:proofErr w:type="spellEnd"/>
      <w:r w:rsidRPr="00C942B6">
        <w:t xml:space="preserve"> </w:t>
      </w:r>
      <w:proofErr w:type="spellStart"/>
      <w:r w:rsidRPr="00C942B6">
        <w:t>сигналын</w:t>
      </w:r>
      <w:proofErr w:type="spellEnd"/>
      <w:r w:rsidRPr="00C942B6">
        <w:t xml:space="preserve"> </w:t>
      </w:r>
      <w:proofErr w:type="spellStart"/>
      <w:r w:rsidRPr="00C942B6">
        <w:t>номиналды</w:t>
      </w:r>
      <w:proofErr w:type="spellEnd"/>
      <w:r w:rsidRPr="00C942B6">
        <w:t xml:space="preserve"> </w:t>
      </w:r>
      <w:proofErr w:type="spellStart"/>
      <w:r w:rsidRPr="00C942B6">
        <w:t>кернеуге</w:t>
      </w:r>
      <w:proofErr w:type="spellEnd"/>
      <w:r w:rsidRPr="00C942B6">
        <w:t xml:space="preserve"> </w:t>
      </w:r>
      <w:proofErr w:type="spellStart"/>
      <w:r w:rsidRPr="00C942B6">
        <w:t>беруге</w:t>
      </w:r>
      <w:proofErr w:type="spellEnd"/>
      <w:r w:rsidRPr="00C942B6">
        <w:t xml:space="preserve"> </w:t>
      </w:r>
      <w:proofErr w:type="spellStart"/>
      <w:r w:rsidRPr="00C942B6">
        <w:t>арналған</w:t>
      </w:r>
      <w:proofErr w:type="spellEnd"/>
      <w:r w:rsidRPr="00C942B6">
        <w:t xml:space="preserve"> Т-0,66 УЗ ток </w:t>
      </w:r>
      <w:proofErr w:type="spellStart"/>
      <w:r w:rsidRPr="00C942B6">
        <w:t>трансформаторларын</w:t>
      </w:r>
      <w:proofErr w:type="spellEnd"/>
      <w:r w:rsidRPr="00C942B6">
        <w:t xml:space="preserve"> тексеру-6 дана.</w:t>
      </w:r>
    </w:p>
    <w:p w:rsidR="00C942B6" w:rsidRPr="00C942B6" w:rsidRDefault="00C942B6" w:rsidP="00C942B6">
      <w:pPr>
        <w:tabs>
          <w:tab w:val="left" w:pos="2745"/>
          <w:tab w:val="center" w:pos="4677"/>
        </w:tabs>
        <w:spacing w:after="0"/>
        <w:ind w:firstLine="709"/>
        <w:jc w:val="both"/>
      </w:pPr>
    </w:p>
    <w:p w:rsidR="00C942B6" w:rsidRPr="00C942B6" w:rsidRDefault="00C942B6" w:rsidP="00C942B6">
      <w:pPr>
        <w:tabs>
          <w:tab w:val="left" w:pos="2745"/>
          <w:tab w:val="center" w:pos="4677"/>
        </w:tabs>
        <w:spacing w:after="0"/>
        <w:ind w:firstLine="709"/>
        <w:jc w:val="both"/>
      </w:pPr>
      <w:r w:rsidRPr="00C942B6">
        <w:t>2</w:t>
      </w:r>
      <w:r>
        <w:t xml:space="preserve">.  </w:t>
      </w:r>
      <w:proofErr w:type="spellStart"/>
      <w:r>
        <w:t>О</w:t>
      </w:r>
      <w:r w:rsidRPr="00C942B6">
        <w:t>рын-Петропавл</w:t>
      </w:r>
      <w:proofErr w:type="spellEnd"/>
      <w:r w:rsidRPr="00C942B6">
        <w:t xml:space="preserve"> қ., Жамбыл к-</w:t>
      </w:r>
      <w:proofErr w:type="spellStart"/>
      <w:r w:rsidRPr="00C942B6">
        <w:t>сі</w:t>
      </w:r>
      <w:proofErr w:type="spellEnd"/>
      <w:r w:rsidRPr="00C942B6">
        <w:t>, 175.</w:t>
      </w:r>
    </w:p>
    <w:p w:rsidR="00C942B6" w:rsidRPr="00C942B6" w:rsidRDefault="00C942B6" w:rsidP="00C942B6">
      <w:pPr>
        <w:tabs>
          <w:tab w:val="left" w:pos="2745"/>
          <w:tab w:val="center" w:pos="4677"/>
        </w:tabs>
        <w:spacing w:after="0"/>
        <w:ind w:firstLine="709"/>
        <w:jc w:val="both"/>
      </w:pPr>
      <w:r w:rsidRPr="00C942B6">
        <w:t xml:space="preserve">3.Техникалық </w:t>
      </w:r>
      <w:proofErr w:type="spellStart"/>
      <w:r w:rsidRPr="00C942B6">
        <w:t>талаптар</w:t>
      </w:r>
      <w:proofErr w:type="spellEnd"/>
      <w:r w:rsidRPr="00C942B6">
        <w:t>:</w:t>
      </w:r>
    </w:p>
    <w:p w:rsidR="00C942B6" w:rsidRPr="00C942B6" w:rsidRDefault="00C942B6" w:rsidP="00C942B6">
      <w:pPr>
        <w:tabs>
          <w:tab w:val="left" w:pos="2745"/>
          <w:tab w:val="center" w:pos="4677"/>
        </w:tabs>
        <w:spacing w:after="0"/>
        <w:ind w:firstLine="709"/>
        <w:jc w:val="both"/>
      </w:pPr>
      <w:r w:rsidRPr="00C942B6">
        <w:t xml:space="preserve">- </w:t>
      </w:r>
      <w:proofErr w:type="spellStart"/>
      <w:r w:rsidRPr="00C942B6">
        <w:t>ағымдағы</w:t>
      </w:r>
      <w:proofErr w:type="spellEnd"/>
      <w:r w:rsidRPr="00C942B6">
        <w:t xml:space="preserve"> </w:t>
      </w:r>
      <w:proofErr w:type="spellStart"/>
      <w:r w:rsidRPr="00C942B6">
        <w:t>трансформаторларды</w:t>
      </w:r>
      <w:proofErr w:type="spellEnd"/>
      <w:r w:rsidRPr="00C942B6">
        <w:t xml:space="preserve"> ҚР </w:t>
      </w:r>
      <w:proofErr w:type="spellStart"/>
      <w:r w:rsidRPr="00C942B6">
        <w:t>қолданыстағы</w:t>
      </w:r>
      <w:proofErr w:type="spellEnd"/>
      <w:r w:rsidRPr="00C942B6">
        <w:t xml:space="preserve"> </w:t>
      </w:r>
      <w:proofErr w:type="spellStart"/>
      <w:r w:rsidRPr="00C942B6">
        <w:t>нормативтік</w:t>
      </w:r>
      <w:proofErr w:type="spellEnd"/>
      <w:r w:rsidRPr="00C942B6">
        <w:t xml:space="preserve"> </w:t>
      </w:r>
      <w:proofErr w:type="spellStart"/>
      <w:r w:rsidRPr="00C942B6">
        <w:t>құжаттарына</w:t>
      </w:r>
      <w:proofErr w:type="spellEnd"/>
      <w:r w:rsidRPr="00C942B6">
        <w:t xml:space="preserve"> </w:t>
      </w:r>
      <w:proofErr w:type="gramStart"/>
      <w:r w:rsidRPr="00C942B6">
        <w:t>( МЕМСТ</w:t>
      </w:r>
      <w:proofErr w:type="gramEnd"/>
      <w:r w:rsidRPr="00C942B6">
        <w:t xml:space="preserve">, </w:t>
      </w:r>
      <w:proofErr w:type="spellStart"/>
      <w:r w:rsidRPr="00C942B6">
        <w:t>ережелер</w:t>
      </w:r>
      <w:proofErr w:type="spellEnd"/>
      <w:r w:rsidRPr="00C942B6">
        <w:t xml:space="preserve">, ҚР СТ) </w:t>
      </w:r>
      <w:proofErr w:type="spellStart"/>
      <w:r w:rsidRPr="00C942B6">
        <w:t>сәйкес</w:t>
      </w:r>
      <w:proofErr w:type="spellEnd"/>
      <w:r w:rsidRPr="00C942B6">
        <w:t xml:space="preserve"> </w:t>
      </w:r>
      <w:proofErr w:type="spellStart"/>
      <w:r w:rsidRPr="00C942B6">
        <w:t>тексеру</w:t>
      </w:r>
      <w:proofErr w:type="spellEnd"/>
      <w:r w:rsidRPr="00C942B6">
        <w:t xml:space="preserve"> </w:t>
      </w:r>
      <w:proofErr w:type="spellStart"/>
      <w:r w:rsidRPr="00C942B6">
        <w:t>жүргізу</w:t>
      </w:r>
      <w:proofErr w:type="spellEnd"/>
      <w:r w:rsidRPr="00C942B6">
        <w:t>.</w:t>
      </w:r>
    </w:p>
    <w:p w:rsidR="00C942B6" w:rsidRPr="00C942B6" w:rsidRDefault="00C942B6" w:rsidP="00C942B6">
      <w:pPr>
        <w:tabs>
          <w:tab w:val="left" w:pos="2745"/>
          <w:tab w:val="center" w:pos="4677"/>
        </w:tabs>
        <w:spacing w:after="0"/>
        <w:ind w:firstLine="709"/>
        <w:jc w:val="both"/>
      </w:pPr>
      <w:r w:rsidRPr="00C942B6">
        <w:t xml:space="preserve">- </w:t>
      </w:r>
      <w:proofErr w:type="spellStart"/>
      <w:r w:rsidRPr="00C942B6">
        <w:t>тексеру</w:t>
      </w:r>
      <w:proofErr w:type="spellEnd"/>
      <w:r w:rsidRPr="00C942B6">
        <w:t xml:space="preserve"> </w:t>
      </w:r>
      <w:proofErr w:type="spellStart"/>
      <w:r w:rsidRPr="00C942B6">
        <w:t>жүргізілгеннен</w:t>
      </w:r>
      <w:proofErr w:type="spellEnd"/>
      <w:r w:rsidRPr="00C942B6">
        <w:t xml:space="preserve"> </w:t>
      </w:r>
      <w:proofErr w:type="spellStart"/>
      <w:r w:rsidRPr="00C942B6">
        <w:t>кейін</w:t>
      </w:r>
      <w:proofErr w:type="spellEnd"/>
      <w:r w:rsidRPr="00C942B6">
        <w:t xml:space="preserve"> </w:t>
      </w:r>
      <w:proofErr w:type="spellStart"/>
      <w:r w:rsidRPr="00C942B6">
        <w:t>әрбір</w:t>
      </w:r>
      <w:proofErr w:type="spellEnd"/>
      <w:r w:rsidRPr="00C942B6">
        <w:t xml:space="preserve"> </w:t>
      </w:r>
      <w:proofErr w:type="spellStart"/>
      <w:r w:rsidRPr="00C942B6">
        <w:t>өлшеу</w:t>
      </w:r>
      <w:proofErr w:type="spellEnd"/>
      <w:r w:rsidRPr="00C942B6">
        <w:t xml:space="preserve"> </w:t>
      </w:r>
      <w:proofErr w:type="spellStart"/>
      <w:r w:rsidRPr="00C942B6">
        <w:t>құралына</w:t>
      </w:r>
      <w:proofErr w:type="spellEnd"/>
      <w:r w:rsidRPr="00C942B6">
        <w:t xml:space="preserve"> </w:t>
      </w:r>
      <w:proofErr w:type="spellStart"/>
      <w:r w:rsidRPr="00C942B6">
        <w:t>тексеру</w:t>
      </w:r>
      <w:proofErr w:type="spellEnd"/>
      <w:r w:rsidRPr="00C942B6">
        <w:t xml:space="preserve"> </w:t>
      </w:r>
      <w:proofErr w:type="spellStart"/>
      <w:r w:rsidRPr="00C942B6">
        <w:t>туралы</w:t>
      </w:r>
      <w:proofErr w:type="spellEnd"/>
      <w:r w:rsidRPr="00C942B6">
        <w:t xml:space="preserve"> сертификат беру.</w:t>
      </w:r>
    </w:p>
    <w:p w:rsidR="00C942B6" w:rsidRPr="00C942B6" w:rsidRDefault="00C942B6" w:rsidP="00C942B6">
      <w:pPr>
        <w:tabs>
          <w:tab w:val="left" w:pos="2745"/>
          <w:tab w:val="center" w:pos="4677"/>
        </w:tabs>
        <w:spacing w:after="0"/>
        <w:ind w:firstLine="709"/>
        <w:jc w:val="both"/>
      </w:pPr>
      <w:r w:rsidRPr="00C942B6">
        <w:t xml:space="preserve">- ҚР </w:t>
      </w:r>
      <w:proofErr w:type="spellStart"/>
      <w:r w:rsidRPr="00C942B6">
        <w:t>аккредиттеу</w:t>
      </w:r>
      <w:proofErr w:type="spellEnd"/>
      <w:r w:rsidRPr="00C942B6">
        <w:t xml:space="preserve"> </w:t>
      </w:r>
      <w:proofErr w:type="spellStart"/>
      <w:r w:rsidRPr="00C942B6">
        <w:t>жүйесінде</w:t>
      </w:r>
      <w:proofErr w:type="spellEnd"/>
      <w:r w:rsidRPr="00C942B6">
        <w:t xml:space="preserve"> </w:t>
      </w:r>
      <w:proofErr w:type="spellStart"/>
      <w:r w:rsidRPr="00C942B6">
        <w:t>тексеру</w:t>
      </w:r>
      <w:proofErr w:type="spellEnd"/>
      <w:r w:rsidRPr="00C942B6">
        <w:t xml:space="preserve"> </w:t>
      </w:r>
      <w:proofErr w:type="spellStart"/>
      <w:r w:rsidRPr="00C942B6">
        <w:t>зертханасының</w:t>
      </w:r>
      <w:proofErr w:type="spellEnd"/>
      <w:r w:rsidRPr="00C942B6">
        <w:t xml:space="preserve"> </w:t>
      </w:r>
      <w:proofErr w:type="spellStart"/>
      <w:r w:rsidRPr="00C942B6">
        <w:t>қолданыстағы</w:t>
      </w:r>
      <w:proofErr w:type="spellEnd"/>
      <w:r w:rsidRPr="00C942B6">
        <w:t xml:space="preserve"> </w:t>
      </w:r>
      <w:proofErr w:type="spellStart"/>
      <w:r w:rsidRPr="00C942B6">
        <w:t>аккредиттеу</w:t>
      </w:r>
      <w:proofErr w:type="spellEnd"/>
      <w:r w:rsidRPr="00C942B6">
        <w:t xml:space="preserve"> </w:t>
      </w:r>
      <w:proofErr w:type="spellStart"/>
      <w:r w:rsidRPr="00C942B6">
        <w:t>аттестатының</w:t>
      </w:r>
      <w:proofErr w:type="spellEnd"/>
      <w:r w:rsidRPr="00C942B6">
        <w:t xml:space="preserve"> </w:t>
      </w:r>
      <w:proofErr w:type="spellStart"/>
      <w:r w:rsidRPr="00C942B6">
        <w:t>көшірмесін</w:t>
      </w:r>
      <w:proofErr w:type="spellEnd"/>
      <w:r w:rsidRPr="00C942B6">
        <w:t xml:space="preserve"> </w:t>
      </w:r>
      <w:proofErr w:type="spellStart"/>
      <w:r w:rsidRPr="00C942B6">
        <w:t>ұсыну</w:t>
      </w:r>
      <w:proofErr w:type="spellEnd"/>
      <w:r w:rsidRPr="00C942B6">
        <w:t xml:space="preserve">. </w:t>
      </w:r>
    </w:p>
    <w:p w:rsidR="00C942B6" w:rsidRPr="00C942B6" w:rsidRDefault="00C942B6" w:rsidP="00C942B6">
      <w:pPr>
        <w:tabs>
          <w:tab w:val="left" w:pos="2745"/>
          <w:tab w:val="center" w:pos="4677"/>
        </w:tabs>
        <w:spacing w:after="0"/>
        <w:ind w:firstLine="709"/>
        <w:jc w:val="both"/>
      </w:pPr>
      <w:r w:rsidRPr="00C942B6">
        <w:t xml:space="preserve">4. </w:t>
      </w:r>
      <w:proofErr w:type="spellStart"/>
      <w:r w:rsidRPr="00C942B6">
        <w:t>Қызмет</w:t>
      </w:r>
      <w:proofErr w:type="spellEnd"/>
      <w:r w:rsidRPr="00C942B6">
        <w:t xml:space="preserve"> </w:t>
      </w:r>
      <w:proofErr w:type="spellStart"/>
      <w:r w:rsidRPr="00C942B6">
        <w:t>көрсету</w:t>
      </w:r>
      <w:proofErr w:type="spellEnd"/>
      <w:r w:rsidRPr="00C942B6">
        <w:t xml:space="preserve"> </w:t>
      </w:r>
      <w:proofErr w:type="spellStart"/>
      <w:r w:rsidRPr="00C942B6">
        <w:t>мерзімі</w:t>
      </w:r>
      <w:proofErr w:type="spellEnd"/>
      <w:r w:rsidRPr="00C942B6">
        <w:t xml:space="preserve">-ток </w:t>
      </w:r>
      <w:proofErr w:type="spellStart"/>
      <w:r w:rsidRPr="00C942B6">
        <w:t>трансформаторларын</w:t>
      </w:r>
      <w:proofErr w:type="spellEnd"/>
      <w:r w:rsidRPr="00C942B6">
        <w:t xml:space="preserve"> </w:t>
      </w:r>
      <w:proofErr w:type="spellStart"/>
      <w:r w:rsidRPr="00C942B6">
        <w:t>тексеруге</w:t>
      </w:r>
      <w:proofErr w:type="spellEnd"/>
      <w:r w:rsidRPr="00C942B6">
        <w:t xml:space="preserve"> </w:t>
      </w:r>
      <w:proofErr w:type="spellStart"/>
      <w:r w:rsidRPr="00C942B6">
        <w:t>қабылдаған</w:t>
      </w:r>
      <w:proofErr w:type="spellEnd"/>
      <w:r w:rsidRPr="00C942B6">
        <w:t xml:space="preserve"> </w:t>
      </w:r>
      <w:proofErr w:type="spellStart"/>
      <w:r w:rsidRPr="00C942B6">
        <w:t>күннен</w:t>
      </w:r>
      <w:proofErr w:type="spellEnd"/>
      <w:r w:rsidRPr="00C942B6">
        <w:t xml:space="preserve"> </w:t>
      </w:r>
      <w:proofErr w:type="spellStart"/>
      <w:r w:rsidRPr="00C942B6">
        <w:t>бастап</w:t>
      </w:r>
      <w:proofErr w:type="spellEnd"/>
      <w:r w:rsidRPr="00C942B6">
        <w:t xml:space="preserve"> </w:t>
      </w:r>
      <w:proofErr w:type="spellStart"/>
      <w:r w:rsidRPr="00C942B6">
        <w:t>күнтізбелік</w:t>
      </w:r>
      <w:proofErr w:type="spellEnd"/>
      <w:r w:rsidRPr="00C942B6">
        <w:t xml:space="preserve"> 16 </w:t>
      </w:r>
      <w:proofErr w:type="spellStart"/>
      <w:r w:rsidRPr="00C942B6">
        <w:t>күн</w:t>
      </w:r>
      <w:proofErr w:type="spellEnd"/>
      <w:r w:rsidRPr="00C942B6">
        <w:t>.</w:t>
      </w:r>
      <w:r w:rsidRPr="00C942B6">
        <w:tab/>
      </w:r>
    </w:p>
    <w:p w:rsidR="00C942B6" w:rsidRDefault="00C942B6" w:rsidP="00C942B6">
      <w:pPr>
        <w:tabs>
          <w:tab w:val="left" w:pos="2745"/>
          <w:tab w:val="center" w:pos="4677"/>
        </w:tabs>
        <w:spacing w:after="0"/>
        <w:rPr>
          <w:b/>
        </w:rPr>
      </w:pPr>
    </w:p>
    <w:p w:rsidR="00C942B6" w:rsidRDefault="00C942B6" w:rsidP="00C942B6">
      <w:pPr>
        <w:tabs>
          <w:tab w:val="left" w:pos="2745"/>
          <w:tab w:val="center" w:pos="4677"/>
        </w:tabs>
        <w:spacing w:after="0"/>
        <w:rPr>
          <w:b/>
        </w:rPr>
      </w:pPr>
      <w:r>
        <w:rPr>
          <w:b/>
        </w:rPr>
        <w:tab/>
      </w:r>
    </w:p>
    <w:p w:rsidR="00C942B6" w:rsidRDefault="00C942B6" w:rsidP="00C942B6">
      <w:pPr>
        <w:tabs>
          <w:tab w:val="left" w:pos="2745"/>
          <w:tab w:val="center" w:pos="4677"/>
        </w:tabs>
        <w:spacing w:after="0"/>
        <w:rPr>
          <w:b/>
        </w:rPr>
      </w:pPr>
    </w:p>
    <w:p w:rsidR="00C942B6" w:rsidRDefault="00C942B6" w:rsidP="00C942B6">
      <w:pPr>
        <w:tabs>
          <w:tab w:val="left" w:pos="2745"/>
          <w:tab w:val="center" w:pos="4677"/>
        </w:tabs>
        <w:spacing w:after="0"/>
        <w:rPr>
          <w:b/>
        </w:rPr>
      </w:pPr>
    </w:p>
    <w:p w:rsidR="00C942B6" w:rsidRDefault="00C942B6" w:rsidP="00C942B6">
      <w:pPr>
        <w:tabs>
          <w:tab w:val="left" w:pos="2745"/>
          <w:tab w:val="center" w:pos="4677"/>
        </w:tabs>
        <w:spacing w:after="0"/>
        <w:rPr>
          <w:b/>
        </w:rPr>
      </w:pPr>
    </w:p>
    <w:p w:rsidR="00C942B6" w:rsidRDefault="00C942B6" w:rsidP="00C942B6">
      <w:pPr>
        <w:tabs>
          <w:tab w:val="left" w:pos="2745"/>
          <w:tab w:val="center" w:pos="4677"/>
        </w:tabs>
        <w:spacing w:after="0"/>
        <w:rPr>
          <w:b/>
        </w:rPr>
      </w:pPr>
    </w:p>
    <w:p w:rsidR="00C942B6" w:rsidRDefault="00C942B6" w:rsidP="00C942B6">
      <w:pPr>
        <w:tabs>
          <w:tab w:val="left" w:pos="2745"/>
          <w:tab w:val="center" w:pos="4677"/>
        </w:tabs>
        <w:spacing w:after="0"/>
        <w:rPr>
          <w:b/>
        </w:rPr>
      </w:pPr>
    </w:p>
    <w:p w:rsidR="00C942B6" w:rsidRDefault="00C942B6" w:rsidP="00C942B6">
      <w:pPr>
        <w:tabs>
          <w:tab w:val="left" w:pos="2745"/>
          <w:tab w:val="center" w:pos="4677"/>
        </w:tabs>
        <w:spacing w:after="0"/>
        <w:rPr>
          <w:b/>
        </w:rPr>
      </w:pPr>
    </w:p>
    <w:p w:rsidR="00C942B6" w:rsidRDefault="00C942B6" w:rsidP="00C942B6">
      <w:pPr>
        <w:tabs>
          <w:tab w:val="left" w:pos="2745"/>
          <w:tab w:val="center" w:pos="4677"/>
        </w:tabs>
        <w:spacing w:after="0"/>
        <w:rPr>
          <w:b/>
        </w:rPr>
      </w:pPr>
    </w:p>
    <w:p w:rsidR="00C942B6" w:rsidRDefault="00C942B6" w:rsidP="00C942B6">
      <w:pPr>
        <w:tabs>
          <w:tab w:val="left" w:pos="2745"/>
          <w:tab w:val="center" w:pos="4677"/>
        </w:tabs>
        <w:spacing w:after="0"/>
        <w:rPr>
          <w:b/>
        </w:rPr>
      </w:pPr>
    </w:p>
    <w:p w:rsidR="00C942B6" w:rsidRDefault="00C942B6" w:rsidP="00C942B6">
      <w:pPr>
        <w:tabs>
          <w:tab w:val="left" w:pos="2745"/>
          <w:tab w:val="center" w:pos="4677"/>
        </w:tabs>
        <w:spacing w:after="0"/>
        <w:rPr>
          <w:b/>
        </w:rPr>
      </w:pPr>
    </w:p>
    <w:p w:rsidR="00C942B6" w:rsidRDefault="00C942B6" w:rsidP="00C942B6">
      <w:pPr>
        <w:tabs>
          <w:tab w:val="left" w:pos="2745"/>
          <w:tab w:val="center" w:pos="4677"/>
        </w:tabs>
        <w:spacing w:after="0"/>
        <w:rPr>
          <w:b/>
        </w:rPr>
      </w:pPr>
    </w:p>
    <w:p w:rsidR="00C942B6" w:rsidRDefault="00C942B6" w:rsidP="00C942B6">
      <w:pPr>
        <w:tabs>
          <w:tab w:val="left" w:pos="2745"/>
          <w:tab w:val="center" w:pos="4677"/>
        </w:tabs>
        <w:spacing w:after="0"/>
        <w:rPr>
          <w:b/>
        </w:rPr>
      </w:pPr>
    </w:p>
    <w:p w:rsidR="00C942B6" w:rsidRDefault="00C942B6" w:rsidP="00C942B6">
      <w:pPr>
        <w:tabs>
          <w:tab w:val="left" w:pos="2745"/>
          <w:tab w:val="center" w:pos="4677"/>
        </w:tabs>
        <w:spacing w:after="0"/>
        <w:rPr>
          <w:b/>
        </w:rPr>
      </w:pPr>
    </w:p>
    <w:p w:rsidR="00C942B6" w:rsidRDefault="00C942B6" w:rsidP="00C942B6">
      <w:pPr>
        <w:tabs>
          <w:tab w:val="left" w:pos="2745"/>
          <w:tab w:val="center" w:pos="4677"/>
        </w:tabs>
        <w:spacing w:after="0"/>
        <w:rPr>
          <w:b/>
        </w:rPr>
      </w:pPr>
    </w:p>
    <w:p w:rsidR="00C942B6" w:rsidRDefault="00C942B6" w:rsidP="00C942B6">
      <w:pPr>
        <w:tabs>
          <w:tab w:val="left" w:pos="2745"/>
          <w:tab w:val="center" w:pos="4677"/>
        </w:tabs>
        <w:spacing w:after="0"/>
        <w:rPr>
          <w:b/>
        </w:rPr>
      </w:pPr>
    </w:p>
    <w:p w:rsidR="00C942B6" w:rsidRDefault="00C942B6" w:rsidP="00C942B6">
      <w:pPr>
        <w:tabs>
          <w:tab w:val="left" w:pos="2745"/>
          <w:tab w:val="center" w:pos="4677"/>
        </w:tabs>
        <w:spacing w:after="0"/>
        <w:rPr>
          <w:b/>
        </w:rPr>
      </w:pPr>
    </w:p>
    <w:p w:rsidR="00C942B6" w:rsidRDefault="00C942B6" w:rsidP="00C942B6">
      <w:pPr>
        <w:tabs>
          <w:tab w:val="left" w:pos="2745"/>
          <w:tab w:val="center" w:pos="4677"/>
        </w:tabs>
        <w:spacing w:after="0"/>
        <w:rPr>
          <w:b/>
        </w:rPr>
      </w:pPr>
    </w:p>
    <w:p w:rsidR="00C942B6" w:rsidRDefault="00C942B6" w:rsidP="00C942B6">
      <w:pPr>
        <w:tabs>
          <w:tab w:val="left" w:pos="2745"/>
          <w:tab w:val="center" w:pos="4677"/>
        </w:tabs>
        <w:spacing w:after="0"/>
        <w:rPr>
          <w:b/>
        </w:rPr>
      </w:pPr>
    </w:p>
    <w:p w:rsidR="00C942B6" w:rsidRDefault="00C942B6" w:rsidP="00C942B6">
      <w:pPr>
        <w:tabs>
          <w:tab w:val="left" w:pos="2745"/>
          <w:tab w:val="center" w:pos="4677"/>
        </w:tabs>
        <w:spacing w:after="0"/>
        <w:rPr>
          <w:b/>
        </w:rPr>
      </w:pPr>
    </w:p>
    <w:p w:rsidR="00C942B6" w:rsidRDefault="00C942B6" w:rsidP="00C942B6">
      <w:pPr>
        <w:tabs>
          <w:tab w:val="left" w:pos="2745"/>
          <w:tab w:val="center" w:pos="4677"/>
        </w:tabs>
        <w:spacing w:after="0"/>
        <w:rPr>
          <w:b/>
        </w:rPr>
      </w:pPr>
    </w:p>
    <w:p w:rsidR="00A64873" w:rsidRPr="00AB1F4A" w:rsidRDefault="00A64873" w:rsidP="00C942B6">
      <w:pPr>
        <w:tabs>
          <w:tab w:val="left" w:pos="2745"/>
          <w:tab w:val="center" w:pos="4677"/>
        </w:tabs>
        <w:spacing w:after="0"/>
        <w:jc w:val="center"/>
        <w:rPr>
          <w:b/>
        </w:rPr>
      </w:pPr>
      <w:bookmarkStart w:id="0" w:name="_GoBack"/>
      <w:bookmarkEnd w:id="0"/>
      <w:r w:rsidRPr="00AB1F4A">
        <w:rPr>
          <w:b/>
        </w:rPr>
        <w:lastRenderedPageBreak/>
        <w:t>Техническая спецификация</w:t>
      </w:r>
    </w:p>
    <w:p w:rsidR="00AB1F4A" w:rsidRDefault="00AB1F4A" w:rsidP="00AB1F4A">
      <w:pPr>
        <w:spacing w:after="0"/>
        <w:jc w:val="center"/>
        <w:rPr>
          <w:b/>
        </w:rPr>
      </w:pPr>
      <w:r w:rsidRPr="00AB1F4A">
        <w:rPr>
          <w:b/>
        </w:rPr>
        <w:t xml:space="preserve"> по поверке трансформаторов тока – 6 штук с выдачей</w:t>
      </w:r>
    </w:p>
    <w:p w:rsidR="00C5767E" w:rsidRDefault="00AB1F4A" w:rsidP="00AB1F4A">
      <w:pPr>
        <w:spacing w:after="0"/>
        <w:jc w:val="center"/>
        <w:rPr>
          <w:b/>
        </w:rPr>
      </w:pPr>
      <w:r w:rsidRPr="00AB1F4A">
        <w:rPr>
          <w:b/>
        </w:rPr>
        <w:t xml:space="preserve"> сертификата о поверке</w:t>
      </w:r>
      <w:r>
        <w:rPr>
          <w:b/>
        </w:rPr>
        <w:t>.</w:t>
      </w:r>
    </w:p>
    <w:p w:rsidR="00AB1F4A" w:rsidRDefault="00AB1F4A" w:rsidP="00AB1F4A">
      <w:pPr>
        <w:spacing w:after="0"/>
        <w:rPr>
          <w:b/>
        </w:rPr>
      </w:pPr>
    </w:p>
    <w:p w:rsidR="00AB1F4A" w:rsidRPr="00AB1F4A" w:rsidRDefault="00AB1F4A" w:rsidP="006E578C">
      <w:pPr>
        <w:pStyle w:val="a3"/>
        <w:numPr>
          <w:ilvl w:val="0"/>
          <w:numId w:val="1"/>
        </w:numPr>
        <w:spacing w:after="0"/>
      </w:pPr>
      <w:r w:rsidRPr="00AB1F4A">
        <w:t>Наименование услуги</w:t>
      </w:r>
      <w:r>
        <w:t xml:space="preserve"> – поверка </w:t>
      </w:r>
      <w:r w:rsidR="006E578C">
        <w:t>трансформаторов тока Т-0,66 УЗ, предназначенного для передачи сигнала измерительной информации измерительным приборам в установках переменного тока частотой 50Гц на номинальное напряжение – 6 штук.</w:t>
      </w:r>
    </w:p>
    <w:p w:rsidR="00A64873" w:rsidRDefault="00A64873" w:rsidP="00AB1F4A">
      <w:pPr>
        <w:spacing w:after="0"/>
        <w:jc w:val="center"/>
      </w:pPr>
    </w:p>
    <w:p w:rsidR="00A64873" w:rsidRDefault="006E578C" w:rsidP="00A64873">
      <w:r>
        <w:t xml:space="preserve">2 </w:t>
      </w:r>
      <w:r w:rsidR="00A64873">
        <w:t>Место проведения –</w:t>
      </w:r>
      <w:r w:rsidR="00843F7F">
        <w:t xml:space="preserve"> г.</w:t>
      </w:r>
      <w:r w:rsidR="00387BFC">
        <w:t xml:space="preserve"> </w:t>
      </w:r>
      <w:r w:rsidR="00843F7F">
        <w:t>Петропавловск, ул. Жамбыла 175.</w:t>
      </w:r>
    </w:p>
    <w:p w:rsidR="006E578C" w:rsidRDefault="00902A64" w:rsidP="00A64873">
      <w:r>
        <w:t>3.Технические требования:</w:t>
      </w:r>
    </w:p>
    <w:p w:rsidR="00902A64" w:rsidRDefault="00902A64" w:rsidP="00A64873">
      <w:r>
        <w:t xml:space="preserve">- проведение поверки трансформаторов тока в соответствии с действующими нормативными </w:t>
      </w:r>
      <w:proofErr w:type="gramStart"/>
      <w:r>
        <w:t>документами  РК</w:t>
      </w:r>
      <w:proofErr w:type="gramEnd"/>
      <w:r>
        <w:t xml:space="preserve"> ( ГОСТ, Правила, СТ РК).</w:t>
      </w:r>
    </w:p>
    <w:p w:rsidR="00902A64" w:rsidRDefault="00902A64" w:rsidP="00A64873">
      <w:r>
        <w:t>- после проведения поверки выдача на каждое средство измерения сертификата о поверке.</w:t>
      </w:r>
    </w:p>
    <w:p w:rsidR="00902A64" w:rsidRDefault="00902A64" w:rsidP="00A64873">
      <w:r>
        <w:t xml:space="preserve">- предоставление копии действующего аттестата аккредитации поверочной лаборатории в системе аккредитации РК. </w:t>
      </w:r>
    </w:p>
    <w:p w:rsidR="00902A64" w:rsidRDefault="00902A64" w:rsidP="00A64873">
      <w:r>
        <w:t>4. Срок оказания услуги – 16 календарных дней</w:t>
      </w:r>
      <w:r w:rsidR="00FA3960">
        <w:t xml:space="preserve"> с даты приемки трансформаторов тока на поверку.</w:t>
      </w:r>
    </w:p>
    <w:sectPr w:rsidR="00902A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C3A1E52"/>
    <w:multiLevelType w:val="hybridMultilevel"/>
    <w:tmpl w:val="811ED6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6544"/>
    <w:rsid w:val="00084798"/>
    <w:rsid w:val="002839B8"/>
    <w:rsid w:val="00366F3A"/>
    <w:rsid w:val="00387BFC"/>
    <w:rsid w:val="006E578C"/>
    <w:rsid w:val="007C2D91"/>
    <w:rsid w:val="00836544"/>
    <w:rsid w:val="00843F7F"/>
    <w:rsid w:val="00896B72"/>
    <w:rsid w:val="00902A64"/>
    <w:rsid w:val="00910559"/>
    <w:rsid w:val="00A64873"/>
    <w:rsid w:val="00AB1F4A"/>
    <w:rsid w:val="00C32B79"/>
    <w:rsid w:val="00C5767E"/>
    <w:rsid w:val="00C942B6"/>
    <w:rsid w:val="00D2608F"/>
    <w:rsid w:val="00FA3960"/>
    <w:rsid w:val="00FB56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F0403ED-105E-4C80-9556-C4398B1379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E578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2</Pages>
  <Words>242</Words>
  <Characters>1381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Рахметов Арсланбек Айрбекович</cp:lastModifiedBy>
  <cp:revision>10</cp:revision>
  <dcterms:created xsi:type="dcterms:W3CDTF">2022-06-29T05:38:00Z</dcterms:created>
  <dcterms:modified xsi:type="dcterms:W3CDTF">2026-10-08T10:33:00Z</dcterms:modified>
</cp:coreProperties>
</file>