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768" w:rsidRDefault="007A7768" w:rsidP="007A7768">
      <w:pPr>
        <w:pStyle w:val="a3"/>
        <w:spacing w:line="240" w:lineRule="auto"/>
        <w:ind w:left="502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ТЕХНИЧЕСКАЯ СПЕЦИФИКАЦИЯ  </w:t>
      </w:r>
    </w:p>
    <w:p w:rsidR="007A7768" w:rsidRDefault="007A7768" w:rsidP="007A7768">
      <w:pPr>
        <w:spacing w:line="24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услуг по добровольному страхованию автотранспортных средств.</w:t>
      </w:r>
    </w:p>
    <w:p w:rsidR="007A7768" w:rsidRDefault="007A7768" w:rsidP="007A776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Вид: добровольный.  Период страхования: 12 календарных месяцев. </w:t>
      </w:r>
    </w:p>
    <w:p w:rsidR="007A7768" w:rsidRDefault="007A7768" w:rsidP="007A776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Объе</w:t>
      </w:r>
      <w:proofErr w:type="gramStart"/>
      <w:r>
        <w:rPr>
          <w:rFonts w:ascii="Times New Roman" w:hAnsi="Times New Roman" w:cs="Times New Roman"/>
          <w:sz w:val="20"/>
          <w:szCs w:val="20"/>
        </w:rPr>
        <w:t>кт стр</w:t>
      </w:r>
      <w:proofErr w:type="gramEnd"/>
      <w:r>
        <w:rPr>
          <w:rFonts w:ascii="Times New Roman" w:hAnsi="Times New Roman" w:cs="Times New Roman"/>
          <w:sz w:val="20"/>
          <w:szCs w:val="20"/>
        </w:rPr>
        <w:t>ахования: имущественные интересы Страхователя, связанные с владением, пользованием и/или распоряжением транспортными средствами и риском его физической утраты (гибели) или повреждения.  Территория страхования: Республика Казахстан</w:t>
      </w:r>
    </w:p>
    <w:p w:rsidR="007A7768" w:rsidRPr="00EC212A" w:rsidRDefault="007A7768" w:rsidP="007A776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lang w:val="kk-KZ"/>
        </w:rPr>
      </w:pPr>
      <w:r w:rsidRPr="008C4BBF">
        <w:rPr>
          <w:rFonts w:ascii="Times New Roman" w:hAnsi="Times New Roman" w:cs="Times New Roman"/>
          <w:b/>
          <w:sz w:val="20"/>
          <w:szCs w:val="20"/>
        </w:rPr>
        <w:t>Информация об объектах страхования</w:t>
      </w:r>
      <w:r>
        <w:rPr>
          <w:rFonts w:ascii="Times New Roman" w:hAnsi="Times New Roman" w:cs="Times New Roman"/>
          <w:sz w:val="20"/>
          <w:szCs w:val="20"/>
        </w:rPr>
        <w:t>: Марка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модель  автотранспорта </w:t>
      </w:r>
      <w:r w:rsidR="00EC212A">
        <w:rPr>
          <w:rFonts w:ascii="Times New Roman" w:hAnsi="Times New Roman" w:cs="Times New Roman"/>
          <w:sz w:val="20"/>
          <w:szCs w:val="20"/>
          <w:lang w:val="en-US"/>
        </w:rPr>
        <w:t>JAC</w:t>
      </w:r>
      <w:r w:rsidR="00D838FB">
        <w:rPr>
          <w:rFonts w:ascii="Times New Roman" w:hAnsi="Times New Roman" w:cs="Times New Roman"/>
          <w:sz w:val="20"/>
          <w:szCs w:val="20"/>
        </w:rPr>
        <w:t xml:space="preserve"> </w:t>
      </w:r>
      <w:r w:rsidR="00EC212A" w:rsidRPr="00EC212A">
        <w:rPr>
          <w:rFonts w:ascii="Times New Roman" w:hAnsi="Times New Roman" w:cs="Times New Roman"/>
          <w:sz w:val="20"/>
          <w:szCs w:val="20"/>
        </w:rPr>
        <w:t xml:space="preserve"> </w:t>
      </w:r>
      <w:r w:rsidR="00EC212A">
        <w:rPr>
          <w:rFonts w:ascii="Times New Roman" w:hAnsi="Times New Roman" w:cs="Times New Roman"/>
          <w:sz w:val="20"/>
          <w:szCs w:val="20"/>
          <w:lang w:val="en-US"/>
        </w:rPr>
        <w:t>SUNRAY</w:t>
      </w:r>
      <w:r w:rsidR="00D838FB">
        <w:rPr>
          <w:rFonts w:ascii="Times New Roman" w:hAnsi="Times New Roman" w:cs="Times New Roman"/>
          <w:sz w:val="20"/>
          <w:szCs w:val="20"/>
        </w:rPr>
        <w:t>,</w:t>
      </w:r>
      <w:r w:rsidR="00B11E78">
        <w:rPr>
          <w:rFonts w:ascii="Times New Roman" w:hAnsi="Times New Roman" w:cs="Times New Roman"/>
        </w:rPr>
        <w:t xml:space="preserve"> год выпуска 20</w:t>
      </w:r>
      <w:r w:rsidR="00EC212A">
        <w:rPr>
          <w:rFonts w:ascii="Times New Roman" w:hAnsi="Times New Roman" w:cs="Times New Roman"/>
          <w:lang w:val="kk-KZ"/>
        </w:rPr>
        <w:t>2</w:t>
      </w:r>
      <w:r w:rsidR="00EC212A" w:rsidRPr="00EC212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г</w:t>
      </w:r>
      <w:r w:rsidR="00B11E78">
        <w:rPr>
          <w:rFonts w:ascii="Times New Roman" w:hAnsi="Times New Roman" w:cs="Times New Roman"/>
        </w:rPr>
        <w:t xml:space="preserve">, </w:t>
      </w:r>
      <w:proofErr w:type="spellStart"/>
      <w:r w:rsidR="00B11E78">
        <w:rPr>
          <w:rFonts w:ascii="Times New Roman" w:hAnsi="Times New Roman" w:cs="Times New Roman"/>
        </w:rPr>
        <w:t>гос</w:t>
      </w:r>
      <w:proofErr w:type="spellEnd"/>
      <w:r w:rsidR="00B11E78">
        <w:rPr>
          <w:rFonts w:ascii="Times New Roman" w:hAnsi="Times New Roman" w:cs="Times New Roman"/>
        </w:rPr>
        <w:t xml:space="preserve"> номер </w:t>
      </w:r>
      <w:r w:rsidR="00EC212A">
        <w:rPr>
          <w:rFonts w:ascii="Times New Roman" w:hAnsi="Times New Roman" w:cs="Times New Roman"/>
          <w:lang w:val="kk-KZ"/>
        </w:rPr>
        <w:t>6</w:t>
      </w:r>
      <w:r w:rsidR="00EC212A" w:rsidRPr="00EC212A">
        <w:rPr>
          <w:rFonts w:ascii="Times New Roman" w:hAnsi="Times New Roman" w:cs="Times New Roman"/>
        </w:rPr>
        <w:t>76</w:t>
      </w:r>
      <w:r w:rsidR="008C4BBF">
        <w:rPr>
          <w:rFonts w:ascii="Times New Roman" w:hAnsi="Times New Roman" w:cs="Times New Roman"/>
          <w:lang w:val="kk-KZ"/>
        </w:rPr>
        <w:t xml:space="preserve"> </w:t>
      </w:r>
      <w:r w:rsidR="00B11E78">
        <w:rPr>
          <w:rFonts w:ascii="Times New Roman" w:hAnsi="Times New Roman" w:cs="Times New Roman"/>
          <w:lang w:val="en-US"/>
        </w:rPr>
        <w:t>A</w:t>
      </w:r>
      <w:r w:rsidR="00EC212A" w:rsidRPr="00EC212A">
        <w:rPr>
          <w:rFonts w:ascii="Times New Roman" w:hAnsi="Times New Roman" w:cs="Times New Roman"/>
        </w:rPr>
        <w:t>017</w:t>
      </w:r>
      <w:r w:rsidR="00B11E78" w:rsidRPr="00CC184E">
        <w:rPr>
          <w:rFonts w:ascii="Times New Roman" w:hAnsi="Times New Roman" w:cs="Times New Roman"/>
        </w:rPr>
        <w:t xml:space="preserve">. </w:t>
      </w:r>
      <w:r w:rsidR="00B11E78">
        <w:rPr>
          <w:rFonts w:ascii="Times New Roman" w:hAnsi="Times New Roman" w:cs="Times New Roman"/>
        </w:rPr>
        <w:t xml:space="preserve">Объем двигателя </w:t>
      </w:r>
      <w:r w:rsidR="00EC212A" w:rsidRPr="00D838FB">
        <w:rPr>
          <w:rFonts w:ascii="Times New Roman" w:hAnsi="Times New Roman" w:cs="Times New Roman"/>
        </w:rPr>
        <w:t>1997</w:t>
      </w:r>
      <w:r w:rsidR="008C4BBF">
        <w:rPr>
          <w:rFonts w:ascii="Times New Roman" w:hAnsi="Times New Roman" w:cs="Times New Roman"/>
        </w:rPr>
        <w:t xml:space="preserve"> см куб. </w:t>
      </w:r>
    </w:p>
    <w:p w:rsidR="00541475" w:rsidRDefault="00E02063" w:rsidP="00541475">
      <w:pPr>
        <w:spacing w:line="240" w:lineRule="auto"/>
        <w:ind w:left="142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</w:t>
      </w:r>
      <w:r w:rsidR="00541475" w:rsidRPr="00541475">
        <w:rPr>
          <w:rFonts w:ascii="Times New Roman" w:hAnsi="Times New Roman" w:cs="Times New Roman"/>
        </w:rPr>
        <w:t>4</w:t>
      </w:r>
      <w:r w:rsidR="00541475">
        <w:rPr>
          <w:rFonts w:ascii="Times New Roman" w:hAnsi="Times New Roman" w:cs="Times New Roman"/>
          <w:lang w:val="kk-KZ"/>
        </w:rPr>
        <w:t xml:space="preserve">.   Вид страхования: </w:t>
      </w:r>
    </w:p>
    <w:p w:rsidR="00DD125A" w:rsidRDefault="00DD125A" w:rsidP="00DD125A">
      <w:p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</w:t>
      </w:r>
      <w:r w:rsidR="00E02063"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  <w:lang w:val="kk-KZ"/>
        </w:rPr>
        <w:t xml:space="preserve">4.1.Обязательное страхование гражданско-правовой ответсвенности автовладельцев           </w:t>
      </w:r>
    </w:p>
    <w:p w:rsidR="00541475" w:rsidRDefault="00DD125A" w:rsidP="00DD125A">
      <w:p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транспортных средств</w:t>
      </w:r>
    </w:p>
    <w:p w:rsidR="00DD125A" w:rsidRDefault="00E02063" w:rsidP="00541475">
      <w:pPr>
        <w:spacing w:line="240" w:lineRule="auto"/>
        <w:ind w:left="142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</w:t>
      </w:r>
      <w:r w:rsidR="00541475">
        <w:rPr>
          <w:rFonts w:ascii="Times New Roman" w:hAnsi="Times New Roman" w:cs="Times New Roman"/>
          <w:lang w:val="kk-KZ"/>
        </w:rPr>
        <w:t xml:space="preserve">4.2. </w:t>
      </w:r>
      <w:r w:rsidR="00DD125A">
        <w:rPr>
          <w:rFonts w:ascii="Times New Roman" w:hAnsi="Times New Roman" w:cs="Times New Roman"/>
          <w:lang w:val="kk-KZ"/>
        </w:rPr>
        <w:t xml:space="preserve">.Обязательное страхование гражданско-правовой ответсвенности </w:t>
      </w:r>
      <w:r w:rsidR="00541475">
        <w:rPr>
          <w:rFonts w:ascii="Times New Roman" w:hAnsi="Times New Roman" w:cs="Times New Roman"/>
          <w:lang w:val="kk-KZ"/>
        </w:rPr>
        <w:t xml:space="preserve">перевозчика </w:t>
      </w:r>
      <w:r w:rsidR="00DD125A">
        <w:rPr>
          <w:rFonts w:ascii="Times New Roman" w:hAnsi="Times New Roman" w:cs="Times New Roman"/>
          <w:lang w:val="kk-KZ"/>
        </w:rPr>
        <w:t xml:space="preserve"> </w:t>
      </w:r>
      <w:r w:rsidR="00541475">
        <w:rPr>
          <w:rFonts w:ascii="Times New Roman" w:hAnsi="Times New Roman" w:cs="Times New Roman"/>
          <w:lang w:val="kk-KZ"/>
        </w:rPr>
        <w:t xml:space="preserve">перед </w:t>
      </w:r>
    </w:p>
    <w:p w:rsidR="00EC212A" w:rsidRPr="00541475" w:rsidRDefault="00DD125A" w:rsidP="00541475">
      <w:pPr>
        <w:spacing w:line="240" w:lineRule="auto"/>
        <w:ind w:left="142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</w:t>
      </w:r>
      <w:r w:rsidR="00541475">
        <w:rPr>
          <w:rFonts w:ascii="Times New Roman" w:hAnsi="Times New Roman" w:cs="Times New Roman"/>
          <w:lang w:val="kk-KZ"/>
        </w:rPr>
        <w:t>пассажирами</w:t>
      </w:r>
    </w:p>
    <w:p w:rsidR="007A7768" w:rsidRDefault="007A7768" w:rsidP="007A776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Условия: 1. Требования к страховым организациям: Страховая организация, соответствующая следующим условиям на дату предоставления ценового предложения, должна представить в обязательном порядке Техническую спецификацию и следующие документы: 1) резидент РК (предоставляет электронную копию свидетельства о государственной регистрации); 2) наличие лицензии на право осуществления деятельности по данному виду (классу) страхования (предоставляет электронную копию документа); 3) непрерывное соблюдение </w:t>
      </w:r>
      <w:proofErr w:type="spellStart"/>
      <w:r>
        <w:rPr>
          <w:rFonts w:ascii="Times New Roman" w:hAnsi="Times New Roman" w:cs="Times New Roman"/>
          <w:sz w:val="20"/>
          <w:szCs w:val="20"/>
        </w:rPr>
        <w:t>пруденциальных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нормативов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Уполномоченного органа в течение двенадцати последовательных месяцев до рассмотрения предложения от страховой организации;</w:t>
      </w:r>
    </w:p>
    <w:p w:rsidR="007A7768" w:rsidRDefault="007A7768" w:rsidP="007A776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>
        <w:rPr>
          <w:rFonts w:ascii="Times New Roman" w:hAnsi="Times New Roman" w:cs="Times New Roman"/>
          <w:sz w:val="20"/>
          <w:szCs w:val="20"/>
        </w:rPr>
        <w:t>Страховые  случаи: 1) утрата (угон, хищение) ТС; 2) повреждение и/или полная гибель (уничтожение) ТС в результате: а) дорожно-транспортное происшествие (ДТП) б) пожара, взрыва, возникшего вследствие внешнего воздействия; в) стихийных бедствий – землетрясения, обвала, оползня, просадки грунта, сели, молнии, наводнения, бури, урагана, ливня, града;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г) иного внешнего механического воздействия (падения кровельного железа, снега или льда с крыши, столба, дерева, выброса гравия, камней и других твердых предметов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изпод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колес транспорта и т.п.); </w:t>
      </w:r>
      <w:proofErr w:type="spellStart"/>
      <w:r>
        <w:rPr>
          <w:rFonts w:ascii="Times New Roman" w:hAnsi="Times New Roman" w:cs="Times New Roman"/>
          <w:sz w:val="20"/>
          <w:szCs w:val="20"/>
        </w:rPr>
        <w:t>д</w:t>
      </w:r>
      <w:proofErr w:type="spellEnd"/>
      <w:r>
        <w:rPr>
          <w:rFonts w:ascii="Times New Roman" w:hAnsi="Times New Roman" w:cs="Times New Roman"/>
          <w:sz w:val="20"/>
          <w:szCs w:val="20"/>
        </w:rPr>
        <w:t>) действий животных;  е) противоправных действий третьих лиц (исключая хищение), включая повреждение ТС в результате угона; ж) опрокидывания, падения, затопления, провала под лед, провала под дорожное покрытие;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з</w:t>
      </w:r>
      <w:proofErr w:type="spellEnd"/>
      <w:r>
        <w:rPr>
          <w:rFonts w:ascii="Times New Roman" w:hAnsi="Times New Roman" w:cs="Times New Roman"/>
          <w:sz w:val="20"/>
          <w:szCs w:val="20"/>
        </w:rPr>
        <w:t>) повреждения водой, явившегося следствием аварии водопроводной, канализационной, отопительной или противопожарной сети; и) наезда на неподвижные или движущиеся предметы (здания, сооружения, препятствия, ограждения, животные, деревья).</w:t>
      </w:r>
      <w:proofErr w:type="gramEnd"/>
    </w:p>
    <w:p w:rsidR="008C4BBF" w:rsidRPr="008C4BBF" w:rsidRDefault="008C4BBF" w:rsidP="008C4BBF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C4BBF" w:rsidRDefault="008C4BBF" w:rsidP="008C4BBF">
      <w:pPr>
        <w:spacing w:line="240" w:lineRule="auto"/>
        <w:ind w:left="142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A7768" w:rsidRPr="008C4BBF" w:rsidRDefault="008C4BBF" w:rsidP="008C4BBF">
      <w:pPr>
        <w:spacing w:line="240" w:lineRule="auto"/>
        <w:ind w:left="142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</w:t>
      </w:r>
      <w:r w:rsidR="007A7768" w:rsidRPr="008C4BBF">
        <w:rPr>
          <w:rFonts w:ascii="Times New Roman" w:hAnsi="Times New Roman" w:cs="Times New Roman"/>
          <w:b/>
          <w:sz w:val="20"/>
          <w:szCs w:val="20"/>
        </w:rPr>
        <w:t xml:space="preserve">ТЕХНИКАЛЫҚ ЕРЕКШЕЛІГІ  </w:t>
      </w:r>
    </w:p>
    <w:p w:rsidR="007A7768" w:rsidRDefault="008C4BBF" w:rsidP="007A776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А</w:t>
      </w:r>
      <w:r w:rsidR="007A7768">
        <w:rPr>
          <w:rFonts w:ascii="Times New Roman" w:hAnsi="Times New Roman" w:cs="Times New Roman"/>
          <w:b/>
          <w:sz w:val="20"/>
          <w:szCs w:val="20"/>
        </w:rPr>
        <w:t>втокөлік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b/>
          <w:sz w:val="20"/>
          <w:szCs w:val="20"/>
        </w:rPr>
        <w:t>құралдарын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7A7768">
        <w:rPr>
          <w:rFonts w:ascii="Times New Roman" w:hAnsi="Times New Roman" w:cs="Times New Roman"/>
          <w:b/>
          <w:sz w:val="20"/>
          <w:szCs w:val="20"/>
        </w:rPr>
        <w:t>ерікті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b/>
          <w:sz w:val="20"/>
          <w:szCs w:val="20"/>
        </w:rPr>
        <w:t>сақтандыру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7A7768">
        <w:rPr>
          <w:rFonts w:ascii="Times New Roman" w:hAnsi="Times New Roman" w:cs="Times New Roman"/>
          <w:b/>
          <w:sz w:val="20"/>
          <w:szCs w:val="20"/>
        </w:rPr>
        <w:t>бойынша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b/>
          <w:sz w:val="20"/>
          <w:szCs w:val="20"/>
        </w:rPr>
        <w:t>қызметтер.</w:t>
      </w:r>
    </w:p>
    <w:p w:rsidR="00A06974" w:rsidRDefault="00A06974" w:rsidP="00A06974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7A7768" w:rsidRPr="00EC688A" w:rsidRDefault="007A7768" w:rsidP="007A776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Тү</w:t>
      </w:r>
      <w:proofErr w:type="gramStart"/>
      <w:r>
        <w:rPr>
          <w:rFonts w:ascii="Times New Roman" w:hAnsi="Times New Roman" w:cs="Times New Roman"/>
          <w:sz w:val="20"/>
          <w:szCs w:val="20"/>
        </w:rPr>
        <w:t>р</w:t>
      </w:r>
      <w:proofErr w:type="gramEnd"/>
      <w:r>
        <w:rPr>
          <w:rFonts w:ascii="Times New Roman" w:hAnsi="Times New Roman" w:cs="Times New Roman"/>
          <w:sz w:val="20"/>
          <w:szCs w:val="20"/>
        </w:rPr>
        <w:t>і: ерікті.Сақтандырумерзімі: 12 күнтізбелік ай.</w:t>
      </w:r>
    </w:p>
    <w:p w:rsidR="00EC688A" w:rsidRDefault="00EC688A" w:rsidP="00EC688A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sz w:val="20"/>
          <w:szCs w:val="20"/>
        </w:rPr>
      </w:pPr>
    </w:p>
    <w:p w:rsidR="007A7768" w:rsidRDefault="00EC688A" w:rsidP="00A0697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Сақтандыру</w:t>
      </w:r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объектісі</w:t>
      </w:r>
      <w:proofErr w:type="spellEnd"/>
      <w:r>
        <w:rPr>
          <w:rFonts w:ascii="Times New Roman" w:hAnsi="Times New Roman" w:cs="Times New Roman"/>
          <w:sz w:val="20"/>
          <w:szCs w:val="20"/>
        </w:rPr>
        <w:t>:</w:t>
      </w:r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кө</w:t>
      </w:r>
      <w:proofErr w:type="gramStart"/>
      <w:r w:rsidR="007A7768">
        <w:rPr>
          <w:rFonts w:ascii="Times New Roman" w:hAnsi="Times New Roman" w:cs="Times New Roman"/>
          <w:sz w:val="20"/>
          <w:szCs w:val="20"/>
        </w:rPr>
        <w:t>л</w:t>
      </w:r>
      <w:proofErr w:type="gramEnd"/>
      <w:r w:rsidR="007A7768">
        <w:rPr>
          <w:rFonts w:ascii="Times New Roman" w:hAnsi="Times New Roman" w:cs="Times New Roman"/>
          <w:sz w:val="20"/>
          <w:szCs w:val="20"/>
        </w:rPr>
        <w:t>ікқ</w:t>
      </w:r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ұралдарын</w:t>
      </w:r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A7768">
        <w:rPr>
          <w:rFonts w:ascii="Times New Roman" w:hAnsi="Times New Roman" w:cs="Times New Roman"/>
          <w:sz w:val="20"/>
          <w:szCs w:val="20"/>
        </w:rPr>
        <w:t>иеленумен</w:t>
      </w:r>
      <w:proofErr w:type="spellEnd"/>
      <w:r w:rsidR="007A776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7A7768">
        <w:rPr>
          <w:rFonts w:ascii="Times New Roman" w:hAnsi="Times New Roman" w:cs="Times New Roman"/>
          <w:sz w:val="20"/>
          <w:szCs w:val="20"/>
        </w:rPr>
        <w:t>пайдаланумен</w:t>
      </w:r>
      <w:proofErr w:type="spellEnd"/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және/немесе</w:t>
      </w:r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оларға</w:t>
      </w:r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A7768">
        <w:rPr>
          <w:rFonts w:ascii="Times New Roman" w:hAnsi="Times New Roman" w:cs="Times New Roman"/>
          <w:sz w:val="20"/>
          <w:szCs w:val="20"/>
        </w:rPr>
        <w:t>билік</w:t>
      </w:r>
      <w:proofErr w:type="spellEnd"/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A7768">
        <w:rPr>
          <w:rFonts w:ascii="Times New Roman" w:hAnsi="Times New Roman" w:cs="Times New Roman"/>
          <w:sz w:val="20"/>
          <w:szCs w:val="20"/>
        </w:rPr>
        <w:t>етумен</w:t>
      </w:r>
      <w:proofErr w:type="spellEnd"/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және</w:t>
      </w:r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оның</w:t>
      </w:r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физикалықжойылу (</w:t>
      </w:r>
      <w:proofErr w:type="spellStart"/>
      <w:r w:rsidR="007A7768">
        <w:rPr>
          <w:rFonts w:ascii="Times New Roman" w:hAnsi="Times New Roman" w:cs="Times New Roman"/>
          <w:sz w:val="20"/>
          <w:szCs w:val="20"/>
        </w:rPr>
        <w:t>жойылу</w:t>
      </w:r>
      <w:proofErr w:type="spellEnd"/>
      <w:r w:rsidR="007A7768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="007A7768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зақымдану</w:t>
      </w:r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тәуекелімен</w:t>
      </w:r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A7768">
        <w:rPr>
          <w:rFonts w:ascii="Times New Roman" w:hAnsi="Times New Roman" w:cs="Times New Roman"/>
          <w:sz w:val="20"/>
          <w:szCs w:val="20"/>
        </w:rPr>
        <w:t>байланысты</w:t>
      </w:r>
      <w:proofErr w:type="spellEnd"/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сақтанушының</w:t>
      </w:r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мүліктік</w:t>
      </w:r>
      <w:r w:rsidR="00A06974">
        <w:rPr>
          <w:rFonts w:ascii="Times New Roman" w:hAnsi="Times New Roman" w:cs="Times New Roman"/>
          <w:sz w:val="20"/>
          <w:szCs w:val="20"/>
        </w:rPr>
        <w:t xml:space="preserve"> </w:t>
      </w:r>
      <w:r w:rsidR="007A7768">
        <w:rPr>
          <w:rFonts w:ascii="Times New Roman" w:hAnsi="Times New Roman" w:cs="Times New Roman"/>
          <w:sz w:val="20"/>
          <w:szCs w:val="20"/>
        </w:rPr>
        <w:t>мүдделері.Сақтандыруаумағы: Қазақстан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="007A7768">
        <w:rPr>
          <w:rFonts w:ascii="Times New Roman" w:hAnsi="Times New Roman" w:cs="Times New Roman"/>
          <w:sz w:val="20"/>
          <w:szCs w:val="20"/>
        </w:rPr>
        <w:t>Республикасы</w:t>
      </w:r>
      <w:proofErr w:type="spellEnd"/>
    </w:p>
    <w:p w:rsidR="00A06974" w:rsidRDefault="00A06974" w:rsidP="00A06974">
      <w:pPr>
        <w:pStyle w:val="a3"/>
        <w:spacing w:line="240" w:lineRule="auto"/>
        <w:ind w:left="644"/>
        <w:rPr>
          <w:rFonts w:ascii="Times New Roman" w:hAnsi="Times New Roman" w:cs="Times New Roman"/>
          <w:sz w:val="20"/>
          <w:szCs w:val="20"/>
        </w:rPr>
      </w:pPr>
    </w:p>
    <w:p w:rsidR="008C4BBF" w:rsidRDefault="007A7768" w:rsidP="008C4BB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lang w:val="kk-KZ"/>
        </w:rPr>
      </w:pPr>
      <w:r w:rsidRPr="008C4BBF">
        <w:rPr>
          <w:rFonts w:ascii="Times New Roman" w:hAnsi="Times New Roman" w:cs="Times New Roman"/>
          <w:sz w:val="20"/>
          <w:szCs w:val="20"/>
        </w:rPr>
        <w:t>Сақтандыру</w:t>
      </w:r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Pr="008C4BBF">
        <w:rPr>
          <w:rFonts w:ascii="Times New Roman" w:hAnsi="Times New Roman" w:cs="Times New Roman"/>
          <w:sz w:val="20"/>
          <w:szCs w:val="20"/>
        </w:rPr>
        <w:t>объектісі</w:t>
      </w:r>
      <w:proofErr w:type="spellEnd"/>
      <w:r w:rsidR="00EC688A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Pr="008C4BBF">
        <w:rPr>
          <w:rFonts w:ascii="Times New Roman" w:hAnsi="Times New Roman" w:cs="Times New Roman"/>
          <w:sz w:val="20"/>
          <w:szCs w:val="20"/>
        </w:rPr>
        <w:t>туралы</w:t>
      </w:r>
      <w:proofErr w:type="spellEnd"/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8C4BBF">
        <w:rPr>
          <w:rFonts w:ascii="Times New Roman" w:hAnsi="Times New Roman" w:cs="Times New Roman"/>
          <w:sz w:val="20"/>
          <w:szCs w:val="20"/>
        </w:rPr>
        <w:t>ақпарат</w:t>
      </w:r>
      <w:proofErr w:type="gramStart"/>
      <w:r w:rsidRPr="008C4BBF">
        <w:rPr>
          <w:rFonts w:ascii="Times New Roman" w:hAnsi="Times New Roman" w:cs="Times New Roman"/>
          <w:sz w:val="20"/>
          <w:szCs w:val="20"/>
        </w:rPr>
        <w:t>:А</w:t>
      </w:r>
      <w:proofErr w:type="gramEnd"/>
      <w:r w:rsidRPr="008C4BBF">
        <w:rPr>
          <w:rFonts w:ascii="Times New Roman" w:hAnsi="Times New Roman" w:cs="Times New Roman"/>
          <w:sz w:val="20"/>
          <w:szCs w:val="20"/>
        </w:rPr>
        <w:t>втокөліктің</w:t>
      </w:r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proofErr w:type="spellStart"/>
      <w:r w:rsidR="00A06974">
        <w:rPr>
          <w:rFonts w:ascii="Times New Roman" w:hAnsi="Times New Roman" w:cs="Times New Roman"/>
          <w:sz w:val="20"/>
          <w:szCs w:val="20"/>
        </w:rPr>
        <w:t>маркасы</w:t>
      </w:r>
      <w:proofErr w:type="spellEnd"/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8C4BBF">
        <w:rPr>
          <w:rFonts w:ascii="Times New Roman" w:hAnsi="Times New Roman" w:cs="Times New Roman"/>
          <w:sz w:val="20"/>
          <w:szCs w:val="20"/>
        </w:rPr>
        <w:t xml:space="preserve"> </w:t>
      </w:r>
      <w:r w:rsidR="00541475">
        <w:rPr>
          <w:rFonts w:ascii="Times New Roman" w:hAnsi="Times New Roman" w:cs="Times New Roman"/>
          <w:sz w:val="20"/>
          <w:szCs w:val="20"/>
          <w:lang w:val="en-US"/>
        </w:rPr>
        <w:t>JAC</w:t>
      </w:r>
      <w:r w:rsidR="00541475" w:rsidRPr="00EC212A">
        <w:rPr>
          <w:rFonts w:ascii="Times New Roman" w:hAnsi="Times New Roman" w:cs="Times New Roman"/>
          <w:sz w:val="20"/>
          <w:szCs w:val="20"/>
        </w:rPr>
        <w:t xml:space="preserve"> </w:t>
      </w:r>
      <w:r w:rsidR="00541475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541475">
        <w:rPr>
          <w:rFonts w:ascii="Times New Roman" w:hAnsi="Times New Roman" w:cs="Times New Roman"/>
          <w:sz w:val="20"/>
          <w:szCs w:val="20"/>
          <w:lang w:val="en-US"/>
        </w:rPr>
        <w:t>SUNRAY</w:t>
      </w:r>
      <w:r w:rsidR="00541475">
        <w:rPr>
          <w:rFonts w:ascii="Times New Roman" w:hAnsi="Times New Roman" w:cs="Times New Roman"/>
          <w:sz w:val="20"/>
          <w:szCs w:val="20"/>
          <w:lang w:val="kk-KZ"/>
        </w:rPr>
        <w:t xml:space="preserve">, </w:t>
      </w:r>
      <w:r w:rsidR="00541475">
        <w:rPr>
          <w:rFonts w:ascii="Times New Roman" w:hAnsi="Times New Roman" w:cs="Times New Roman"/>
        </w:rPr>
        <w:t xml:space="preserve"> </w:t>
      </w:r>
      <w:r w:rsidR="00A06974">
        <w:rPr>
          <w:rFonts w:ascii="Times New Roman" w:hAnsi="Times New Roman" w:cs="Times New Roman"/>
          <w:lang w:val="kk-KZ"/>
        </w:rPr>
        <w:t>Шығарылған жылы</w:t>
      </w:r>
      <w:r w:rsidR="008C4BBF">
        <w:rPr>
          <w:rFonts w:ascii="Times New Roman" w:hAnsi="Times New Roman" w:cs="Times New Roman"/>
        </w:rPr>
        <w:t xml:space="preserve"> 20</w:t>
      </w:r>
      <w:r w:rsidR="00541475">
        <w:rPr>
          <w:rFonts w:ascii="Times New Roman" w:hAnsi="Times New Roman" w:cs="Times New Roman"/>
          <w:lang w:val="kk-KZ"/>
        </w:rPr>
        <w:t>24</w:t>
      </w:r>
      <w:r w:rsidR="00A06974">
        <w:rPr>
          <w:rFonts w:ascii="Times New Roman" w:hAnsi="Times New Roman" w:cs="Times New Roman"/>
          <w:lang w:val="kk-KZ"/>
        </w:rPr>
        <w:t>ж</w:t>
      </w:r>
      <w:r w:rsidR="00A06974">
        <w:rPr>
          <w:rFonts w:ascii="Times New Roman" w:hAnsi="Times New Roman" w:cs="Times New Roman"/>
        </w:rPr>
        <w:t xml:space="preserve">, </w:t>
      </w:r>
      <w:r w:rsidR="00A06974">
        <w:rPr>
          <w:rFonts w:ascii="Times New Roman" w:hAnsi="Times New Roman" w:cs="Times New Roman"/>
          <w:lang w:val="kk-KZ"/>
        </w:rPr>
        <w:t>мемлекеттік</w:t>
      </w:r>
      <w:r w:rsidR="00A06974">
        <w:rPr>
          <w:rFonts w:ascii="Times New Roman" w:hAnsi="Times New Roman" w:cs="Times New Roman"/>
        </w:rPr>
        <w:t xml:space="preserve"> ном</w:t>
      </w:r>
      <w:r w:rsidR="00A06974">
        <w:rPr>
          <w:rFonts w:ascii="Times New Roman" w:hAnsi="Times New Roman" w:cs="Times New Roman"/>
          <w:lang w:val="kk-KZ"/>
        </w:rPr>
        <w:t>і</w:t>
      </w:r>
      <w:proofErr w:type="spellStart"/>
      <w:r w:rsidR="008C4BBF">
        <w:rPr>
          <w:rFonts w:ascii="Times New Roman" w:hAnsi="Times New Roman" w:cs="Times New Roman"/>
        </w:rPr>
        <w:t>р</w:t>
      </w:r>
      <w:proofErr w:type="spellEnd"/>
      <w:r w:rsidR="008C4BBF">
        <w:rPr>
          <w:rFonts w:ascii="Times New Roman" w:hAnsi="Times New Roman" w:cs="Times New Roman"/>
        </w:rPr>
        <w:t xml:space="preserve"> </w:t>
      </w:r>
      <w:r w:rsidR="00A06974">
        <w:rPr>
          <w:rFonts w:ascii="Times New Roman" w:hAnsi="Times New Roman" w:cs="Times New Roman"/>
          <w:lang w:val="kk-KZ"/>
        </w:rPr>
        <w:t xml:space="preserve"> </w:t>
      </w:r>
      <w:r w:rsidR="00541475">
        <w:rPr>
          <w:rFonts w:ascii="Times New Roman" w:hAnsi="Times New Roman" w:cs="Times New Roman"/>
          <w:lang w:val="kk-KZ"/>
        </w:rPr>
        <w:t>676</w:t>
      </w:r>
      <w:r w:rsidR="008C4BBF">
        <w:rPr>
          <w:rFonts w:ascii="Times New Roman" w:hAnsi="Times New Roman" w:cs="Times New Roman"/>
          <w:lang w:val="kk-KZ"/>
        </w:rPr>
        <w:t xml:space="preserve"> </w:t>
      </w:r>
      <w:r w:rsidR="00541475">
        <w:rPr>
          <w:rFonts w:ascii="Times New Roman" w:hAnsi="Times New Roman" w:cs="Times New Roman"/>
          <w:lang w:val="en-US"/>
        </w:rPr>
        <w:t>A</w:t>
      </w:r>
      <w:r w:rsidR="00541475">
        <w:rPr>
          <w:rFonts w:ascii="Times New Roman" w:hAnsi="Times New Roman" w:cs="Times New Roman"/>
          <w:lang w:val="kk-KZ"/>
        </w:rPr>
        <w:t>О17</w:t>
      </w:r>
      <w:r w:rsidR="008C4BBF" w:rsidRPr="00CC184E">
        <w:rPr>
          <w:rFonts w:ascii="Times New Roman" w:hAnsi="Times New Roman" w:cs="Times New Roman"/>
        </w:rPr>
        <w:t xml:space="preserve">. </w:t>
      </w:r>
      <w:r w:rsidR="00A06974">
        <w:rPr>
          <w:rFonts w:ascii="Times New Roman" w:hAnsi="Times New Roman" w:cs="Times New Roman"/>
          <w:lang w:val="kk-KZ"/>
        </w:rPr>
        <w:t xml:space="preserve">Қозғалтқыш көлемі </w:t>
      </w:r>
      <w:r w:rsidR="008C4BBF">
        <w:rPr>
          <w:rFonts w:ascii="Times New Roman" w:hAnsi="Times New Roman" w:cs="Times New Roman"/>
        </w:rPr>
        <w:t xml:space="preserve"> </w:t>
      </w:r>
      <w:r w:rsidR="00541475">
        <w:rPr>
          <w:rFonts w:ascii="Times New Roman" w:hAnsi="Times New Roman" w:cs="Times New Roman"/>
          <w:lang w:val="kk-KZ"/>
        </w:rPr>
        <w:t>1997</w:t>
      </w:r>
      <w:r w:rsidR="008C4BBF">
        <w:rPr>
          <w:rFonts w:ascii="Times New Roman" w:hAnsi="Times New Roman" w:cs="Times New Roman"/>
        </w:rPr>
        <w:t xml:space="preserve"> см куб. </w:t>
      </w:r>
    </w:p>
    <w:p w:rsidR="00541475" w:rsidRDefault="00541475" w:rsidP="00541475">
      <w:p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10.</w:t>
      </w:r>
      <w:r w:rsidR="009E6CB5"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  <w:lang w:val="kk-KZ"/>
        </w:rPr>
        <w:t>Сақтандыру түрі:</w:t>
      </w:r>
    </w:p>
    <w:p w:rsidR="00EC688A" w:rsidRDefault="00541475" w:rsidP="00541475">
      <w:p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10.1.</w:t>
      </w:r>
      <w:r w:rsidRPr="00541475">
        <w:rPr>
          <w:rFonts w:ascii="Times New Roman" w:hAnsi="Times New Roman" w:cs="Times New Roman"/>
          <w:lang w:val="kk-KZ"/>
        </w:rPr>
        <w:t xml:space="preserve"> </w:t>
      </w:r>
      <w:r w:rsidR="00A06974">
        <w:rPr>
          <w:rFonts w:ascii="Times New Roman" w:hAnsi="Times New Roman" w:cs="Times New Roman"/>
          <w:lang w:val="kk-KZ"/>
        </w:rPr>
        <w:t>К</w:t>
      </w:r>
      <w:r w:rsidR="00EC688A" w:rsidRPr="00EC688A">
        <w:rPr>
          <w:rFonts w:ascii="Times New Roman" w:hAnsi="Times New Roman" w:cs="Times New Roman"/>
          <w:lang w:val="kk-KZ"/>
        </w:rPr>
        <w:t>өлік құралы иесінің азаматтық-құқықтық жауапкершілігін міндетті сақтандыру</w:t>
      </w:r>
      <w:r>
        <w:rPr>
          <w:rFonts w:ascii="Times New Roman" w:hAnsi="Times New Roman" w:cs="Times New Roman"/>
          <w:lang w:val="kk-KZ"/>
        </w:rPr>
        <w:t xml:space="preserve">   </w:t>
      </w:r>
    </w:p>
    <w:p w:rsidR="0044267B" w:rsidRDefault="00EC688A" w:rsidP="00EC688A">
      <w:p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</w:t>
      </w:r>
      <w:r w:rsidR="00541475">
        <w:rPr>
          <w:rFonts w:ascii="Times New Roman" w:hAnsi="Times New Roman" w:cs="Times New Roman"/>
          <w:lang w:val="kk-KZ"/>
        </w:rPr>
        <w:t xml:space="preserve">  10.2.</w:t>
      </w:r>
      <w:r w:rsidR="00541475" w:rsidRPr="00541475">
        <w:rPr>
          <w:rFonts w:ascii="Times New Roman" w:hAnsi="Times New Roman" w:cs="Times New Roman"/>
          <w:lang w:val="kk-KZ"/>
        </w:rPr>
        <w:t xml:space="preserve"> </w:t>
      </w:r>
      <w:r w:rsidR="0044267B">
        <w:rPr>
          <w:rFonts w:ascii="Times New Roman" w:hAnsi="Times New Roman" w:cs="Times New Roman"/>
          <w:lang w:val="kk-KZ"/>
        </w:rPr>
        <w:t>Жолаушылар алдында тасымалдаушының а</w:t>
      </w:r>
      <w:r w:rsidRPr="00EC688A">
        <w:rPr>
          <w:rFonts w:ascii="Times New Roman" w:hAnsi="Times New Roman" w:cs="Times New Roman"/>
          <w:lang w:val="kk-KZ"/>
        </w:rPr>
        <w:t>з</w:t>
      </w:r>
      <w:r w:rsidR="0044267B">
        <w:rPr>
          <w:rFonts w:ascii="Times New Roman" w:hAnsi="Times New Roman" w:cs="Times New Roman"/>
          <w:lang w:val="kk-KZ"/>
        </w:rPr>
        <w:t>аматтық-құқықтық жауапкершілігін</w:t>
      </w:r>
      <w:r w:rsidRPr="00EC688A">
        <w:rPr>
          <w:rFonts w:ascii="Times New Roman" w:hAnsi="Times New Roman" w:cs="Times New Roman"/>
          <w:lang w:val="kk-KZ"/>
        </w:rPr>
        <w:t xml:space="preserve"> міндетті </w:t>
      </w:r>
      <w:r w:rsidR="0044267B">
        <w:rPr>
          <w:rFonts w:ascii="Times New Roman" w:hAnsi="Times New Roman" w:cs="Times New Roman"/>
          <w:lang w:val="kk-KZ"/>
        </w:rPr>
        <w:t xml:space="preserve">    </w:t>
      </w:r>
    </w:p>
    <w:p w:rsidR="00EC688A" w:rsidRDefault="0044267B" w:rsidP="00EC688A">
      <w:pPr>
        <w:spacing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lastRenderedPageBreak/>
        <w:t xml:space="preserve">             </w:t>
      </w:r>
      <w:r w:rsidR="00EC688A" w:rsidRPr="00EC688A">
        <w:rPr>
          <w:rFonts w:ascii="Times New Roman" w:hAnsi="Times New Roman" w:cs="Times New Roman"/>
          <w:lang w:val="kk-KZ"/>
        </w:rPr>
        <w:t>сақтандыру</w:t>
      </w:r>
    </w:p>
    <w:p w:rsidR="00E02063" w:rsidRDefault="00EC688A" w:rsidP="00EC688A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</w:t>
      </w:r>
      <w:r w:rsidR="00541475">
        <w:rPr>
          <w:rFonts w:ascii="Times New Roman" w:hAnsi="Times New Roman" w:cs="Times New Roman"/>
          <w:sz w:val="20"/>
          <w:szCs w:val="20"/>
          <w:lang w:val="kk-KZ"/>
        </w:rPr>
        <w:t xml:space="preserve">11.  </w:t>
      </w:r>
      <w:r w:rsidR="007A7768" w:rsidRPr="00541475">
        <w:rPr>
          <w:rFonts w:ascii="Times New Roman" w:hAnsi="Times New Roman" w:cs="Times New Roman"/>
          <w:sz w:val="20"/>
          <w:szCs w:val="20"/>
          <w:lang w:val="kk-KZ"/>
        </w:rPr>
        <w:t xml:space="preserve">Шарттары: 1. Сақтандыру ұйымдарына қойылатын талаптар: баға ұсынысын беру күніне мынадай </w:t>
      </w:r>
      <w:r w:rsidR="00541475">
        <w:rPr>
          <w:rFonts w:ascii="Times New Roman" w:hAnsi="Times New Roman" w:cs="Times New Roman"/>
          <w:sz w:val="20"/>
          <w:szCs w:val="20"/>
          <w:lang w:val="kk-KZ"/>
        </w:rPr>
        <w:t xml:space="preserve">         </w:t>
      </w:r>
      <w:r w:rsidR="00E02063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:rsidR="00E02063" w:rsidRDefault="00A06974" w:rsidP="00EC688A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</w:t>
      </w:r>
      <w:r w:rsidR="00E02063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="007A7768" w:rsidRPr="00541475">
        <w:rPr>
          <w:rFonts w:ascii="Times New Roman" w:hAnsi="Times New Roman" w:cs="Times New Roman"/>
          <w:sz w:val="20"/>
          <w:szCs w:val="20"/>
          <w:lang w:val="kk-KZ"/>
        </w:rPr>
        <w:t xml:space="preserve">шарттарға сәйкес келетін сақтандыру ұйымы міндетті түрде техникалық ерекшелікті және мынадай </w:t>
      </w:r>
      <w:r w:rsidR="00E02063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:rsidR="00E02063" w:rsidRDefault="00E02063" w:rsidP="00EC688A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</w:t>
      </w:r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 </w:t>
      </w:r>
      <w:r w:rsidR="007A7768" w:rsidRPr="00541475">
        <w:rPr>
          <w:rFonts w:ascii="Times New Roman" w:hAnsi="Times New Roman" w:cs="Times New Roman"/>
          <w:sz w:val="20"/>
          <w:szCs w:val="20"/>
          <w:lang w:val="kk-KZ"/>
        </w:rPr>
        <w:t xml:space="preserve">құжаттарды ұсынуы тиіс: 1) ҚР резиденті (мемлекеттік тіркеу туралы куәліктің электрондық 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</w:t>
      </w:r>
    </w:p>
    <w:p w:rsidR="00A06974" w:rsidRDefault="00E02063" w:rsidP="00EC688A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</w:t>
      </w:r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    </w:t>
      </w:r>
      <w:r w:rsidR="007A7768" w:rsidRPr="00541475">
        <w:rPr>
          <w:rFonts w:ascii="Times New Roman" w:hAnsi="Times New Roman" w:cs="Times New Roman"/>
          <w:sz w:val="20"/>
          <w:szCs w:val="20"/>
          <w:lang w:val="kk-KZ"/>
        </w:rPr>
        <w:t xml:space="preserve">көшірмесін ұсынады); 2) сақтандырудың осы түрі (сыныбы) бойынша қызметті жүзеге асыру </w:t>
      </w:r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 </w:t>
      </w:r>
    </w:p>
    <w:p w:rsidR="00A06974" w:rsidRDefault="00A06974" w:rsidP="00EC688A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</w:t>
      </w:r>
      <w:r w:rsidR="007A7768" w:rsidRPr="00541475">
        <w:rPr>
          <w:rFonts w:ascii="Times New Roman" w:hAnsi="Times New Roman" w:cs="Times New Roman"/>
          <w:sz w:val="20"/>
          <w:szCs w:val="20"/>
          <w:lang w:val="kk-KZ"/>
        </w:rPr>
        <w:t>құқығына</w:t>
      </w:r>
      <w:r w:rsidR="00C610A4">
        <w:rPr>
          <w:rFonts w:ascii="Times New Roman" w:hAnsi="Times New Roman" w:cs="Times New Roman"/>
          <w:sz w:val="20"/>
          <w:szCs w:val="20"/>
          <w:lang w:val="kk-KZ"/>
        </w:rPr>
        <w:t xml:space="preserve">   </w:t>
      </w:r>
      <w:r w:rsidR="007A7768" w:rsidRPr="00541475">
        <w:rPr>
          <w:rFonts w:ascii="Times New Roman" w:hAnsi="Times New Roman" w:cs="Times New Roman"/>
          <w:sz w:val="20"/>
          <w:szCs w:val="20"/>
          <w:lang w:val="kk-KZ"/>
        </w:rPr>
        <w:t xml:space="preserve">лицензияның болуы (құжаттың электрондық көшірмесін ұсынады); 3) сақтандыру </w:t>
      </w:r>
      <w:r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:rsidR="00C610A4" w:rsidRDefault="00A06974" w:rsidP="00EC688A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</w:t>
      </w:r>
      <w:r w:rsidR="007A7768" w:rsidRPr="00541475">
        <w:rPr>
          <w:rFonts w:ascii="Times New Roman" w:hAnsi="Times New Roman" w:cs="Times New Roman"/>
          <w:sz w:val="20"/>
          <w:szCs w:val="20"/>
          <w:lang w:val="kk-KZ"/>
        </w:rPr>
        <w:t xml:space="preserve">ұйымынан ұсыныс </w:t>
      </w:r>
    </w:p>
    <w:p w:rsidR="00A06974" w:rsidRDefault="00C610A4" w:rsidP="00EC688A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</w:t>
      </w:r>
      <w:r w:rsidR="00A06974">
        <w:rPr>
          <w:rFonts w:ascii="Times New Roman" w:hAnsi="Times New Roman" w:cs="Times New Roman"/>
          <w:sz w:val="20"/>
          <w:szCs w:val="20"/>
          <w:lang w:val="kk-KZ"/>
        </w:rPr>
        <w:t xml:space="preserve">        </w:t>
      </w:r>
      <w:r w:rsidR="007A7768" w:rsidRPr="00541475">
        <w:rPr>
          <w:rFonts w:ascii="Times New Roman" w:hAnsi="Times New Roman" w:cs="Times New Roman"/>
          <w:sz w:val="20"/>
          <w:szCs w:val="20"/>
          <w:lang w:val="kk-KZ"/>
        </w:rPr>
        <w:t xml:space="preserve">қаралғанға дейін қатарынан он екі ай ішінде уәкілетті органның пруденциалдық нормативтерін </w:t>
      </w:r>
    </w:p>
    <w:p w:rsidR="007A7768" w:rsidRPr="00541475" w:rsidRDefault="00A06974" w:rsidP="00EC688A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</w:t>
      </w:r>
      <w:r w:rsidR="007A7768" w:rsidRPr="00541475">
        <w:rPr>
          <w:rFonts w:ascii="Times New Roman" w:hAnsi="Times New Roman" w:cs="Times New Roman"/>
          <w:sz w:val="20"/>
          <w:szCs w:val="20"/>
          <w:lang w:val="kk-KZ"/>
        </w:rPr>
        <w:t>үздіксіз</w:t>
      </w:r>
      <w:r w:rsidR="00C610A4">
        <w:rPr>
          <w:rFonts w:ascii="Times New Roman" w:hAnsi="Times New Roman" w:cs="Times New Roman"/>
          <w:sz w:val="20"/>
          <w:szCs w:val="20"/>
          <w:lang w:val="kk-KZ"/>
        </w:rPr>
        <w:t xml:space="preserve">  </w:t>
      </w:r>
      <w:r w:rsidR="007A7768" w:rsidRPr="00541475">
        <w:rPr>
          <w:rFonts w:ascii="Times New Roman" w:hAnsi="Times New Roman" w:cs="Times New Roman"/>
          <w:sz w:val="20"/>
          <w:szCs w:val="20"/>
          <w:lang w:val="kk-KZ"/>
        </w:rPr>
        <w:t>сақтау;</w:t>
      </w:r>
    </w:p>
    <w:p w:rsidR="007A7768" w:rsidRDefault="007A7768" w:rsidP="007A776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>2. Сақтандыру жағдайлары: 1) КҚ-ның жоғалуы (айдап әкетілуі, ұрлануы); 2) КҚ – ның: А) жол-көлік оқиғасы (ЖКО) б) сыртқы әсер ету салдарынан туындаған өрттің, жарылыстың; в) дүлей апаттар-жер сілкінісі, опырылу, көшкін, топырақтың отыруы, сел, найзағай, су тасқыны, дауыл, дауыл, нөсер, бұршақ; г) өзге сыртқы механикалық әсер ету (шатыр темірінің, қардың немесе мұздың құлауы, бағанадан, ағаштан, қиыршық тастың, тастардың және басқа да қатты көлік доңғалақтарының жиынтығы және т. б.); д) жануарлардың іс-әрекеті;  е) айдап әкету нәтижесінде КҚ зақымдануын қоса алғанда, үшінші тұлғалардың құқыққа қарсы іс-әрекеттері (ұрлауды қоспағанда); ж) аударылу, құлау, су басу, мұздың астына түсу, жол жамылғысының астына түсу; з) су құбыры, кәріз, жылыту немесе өртке қарсы желі авариясының салдарынан болған судың зақымдануы; и) қозғалмайтын немесе қозғалатын заттарға (ғимараттарға, құрылыстарға, кедергілерге, қоршауларға, жануарларға, ағаштарға) басып кіру жатады.</w:t>
      </w:r>
    </w:p>
    <w:p w:rsidR="007A7768" w:rsidRDefault="007A7768" w:rsidP="007A7768">
      <w:pPr>
        <w:rPr>
          <w:lang w:val="kk-KZ"/>
        </w:rPr>
      </w:pPr>
    </w:p>
    <w:p w:rsidR="00E57287" w:rsidRPr="008C4BBF" w:rsidRDefault="00E57287">
      <w:pPr>
        <w:rPr>
          <w:lang w:val="kk-KZ"/>
        </w:rPr>
      </w:pPr>
    </w:p>
    <w:sectPr w:rsidR="00E57287" w:rsidRPr="008C4BBF" w:rsidSect="00000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6167C"/>
    <w:multiLevelType w:val="hybridMultilevel"/>
    <w:tmpl w:val="4BDE1B4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A7768"/>
    <w:rsid w:val="00000FEE"/>
    <w:rsid w:val="002C444C"/>
    <w:rsid w:val="003308B0"/>
    <w:rsid w:val="00422515"/>
    <w:rsid w:val="0044267B"/>
    <w:rsid w:val="00541475"/>
    <w:rsid w:val="0067186B"/>
    <w:rsid w:val="007A7768"/>
    <w:rsid w:val="008C4BBF"/>
    <w:rsid w:val="009B5B91"/>
    <w:rsid w:val="009E6CB5"/>
    <w:rsid w:val="00A06974"/>
    <w:rsid w:val="00B11E78"/>
    <w:rsid w:val="00B400CD"/>
    <w:rsid w:val="00BE38AB"/>
    <w:rsid w:val="00BF5F94"/>
    <w:rsid w:val="00C40A30"/>
    <w:rsid w:val="00C610A4"/>
    <w:rsid w:val="00CC184E"/>
    <w:rsid w:val="00D838FB"/>
    <w:rsid w:val="00DD125A"/>
    <w:rsid w:val="00E02063"/>
    <w:rsid w:val="00E57287"/>
    <w:rsid w:val="00EC212A"/>
    <w:rsid w:val="00EC6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F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76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3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2024-09-13T12:50:00Z</dcterms:created>
  <dcterms:modified xsi:type="dcterms:W3CDTF">2024-09-13T13:09:00Z</dcterms:modified>
</cp:coreProperties>
</file>