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B73AB" w14:textId="77777777" w:rsidR="00E10EEB" w:rsidRPr="00F91ADF" w:rsidRDefault="007D42DC" w:rsidP="007D42DC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91ADF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F91ADF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</w:p>
    <w:tbl>
      <w:tblPr>
        <w:tblStyle w:val="a3"/>
        <w:tblW w:w="4846" w:type="pct"/>
        <w:tblLayout w:type="fixed"/>
        <w:tblLook w:val="04A0" w:firstRow="1" w:lastRow="0" w:firstColumn="1" w:lastColumn="0" w:noHBand="0" w:noVBand="1"/>
      </w:tblPr>
      <w:tblGrid>
        <w:gridCol w:w="504"/>
        <w:gridCol w:w="2544"/>
        <w:gridCol w:w="11866"/>
      </w:tblGrid>
      <w:tr w:rsidR="00FD5EF1" w:rsidRPr="00AE3808" w14:paraId="3DD97E6E" w14:textId="77777777" w:rsidTr="00F91ADF">
        <w:tc>
          <w:tcPr>
            <w:tcW w:w="169" w:type="pct"/>
          </w:tcPr>
          <w:p w14:paraId="1A813D84" w14:textId="77777777" w:rsidR="00FD5EF1" w:rsidRPr="00AE3808" w:rsidRDefault="00FD5EF1" w:rsidP="00776B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380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853" w:type="pct"/>
          </w:tcPr>
          <w:p w14:paraId="6B21B4FC" w14:textId="77777777" w:rsidR="00FD5EF1" w:rsidRPr="00AE3808" w:rsidRDefault="00FD5EF1" w:rsidP="00776B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3808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3977" w:type="pct"/>
          </w:tcPr>
          <w:p w14:paraId="0729250E" w14:textId="77777777" w:rsidR="00FD5EF1" w:rsidRPr="00AE3808" w:rsidRDefault="00FD5EF1" w:rsidP="00776B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3808">
              <w:rPr>
                <w:rFonts w:ascii="Times New Roman" w:hAnsi="Times New Roman" w:cs="Times New Roman"/>
                <w:b/>
              </w:rPr>
              <w:t>Техническая спецификация</w:t>
            </w:r>
          </w:p>
          <w:p w14:paraId="507F4727" w14:textId="77777777" w:rsidR="00FD5EF1" w:rsidRPr="00AE3808" w:rsidRDefault="00FD5EF1" w:rsidP="00776B6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D5EF1" w:rsidRPr="00AE3808" w14:paraId="442116F8" w14:textId="77777777" w:rsidTr="00AE3808">
        <w:trPr>
          <w:trHeight w:val="558"/>
        </w:trPr>
        <w:tc>
          <w:tcPr>
            <w:tcW w:w="169" w:type="pct"/>
          </w:tcPr>
          <w:p w14:paraId="5BD424F1" w14:textId="77777777" w:rsidR="00FD5EF1" w:rsidRPr="00AE3808" w:rsidRDefault="00FD5EF1" w:rsidP="00776B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853" w:type="pct"/>
          </w:tcPr>
          <w:p w14:paraId="749A095D" w14:textId="77777777" w:rsidR="002E2AA0" w:rsidRPr="00AE3808" w:rsidRDefault="002E2AA0" w:rsidP="002E2AA0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Поверка счетчиков воды холодного водоснабжения </w:t>
            </w:r>
          </w:p>
          <w:p w14:paraId="5466307E" w14:textId="77777777" w:rsidR="00FD5EF1" w:rsidRPr="00AE3808" w:rsidRDefault="00FD5EF1" w:rsidP="002E2AA0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</w:p>
        </w:tc>
        <w:tc>
          <w:tcPr>
            <w:tcW w:w="3977" w:type="pct"/>
          </w:tcPr>
          <w:p w14:paraId="6F5F276A" w14:textId="77777777" w:rsidR="00AE3808" w:rsidRPr="00AE3808" w:rsidRDefault="00AE3808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kk-KZ"/>
              </w:rPr>
              <w:t>1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.</w:t>
            </w:r>
            <w:r w:rsidR="002E2AA0"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Общие сведения:</w:t>
            </w:r>
          </w:p>
          <w:p w14:paraId="3077FEF3" w14:textId="77777777" w:rsidR="00E2724C" w:rsidRDefault="00185667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Водомер (счетчик) холодного водоснабжения</w:t>
            </w:r>
          </w:p>
          <w:p w14:paraId="72D6F20D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bookmarkStart w:id="0" w:name="_GoBack"/>
            <w:bookmarkEnd w:id="0"/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Количество: 1 шт.</w:t>
            </w:r>
          </w:p>
          <w:p w14:paraId="3B10CBFE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Назначение: для организаций</w:t>
            </w:r>
          </w:p>
          <w:p w14:paraId="0E6E9F13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2. Требования к 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оказанию услуг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:</w:t>
            </w:r>
          </w:p>
          <w:p w14:paraId="44D96089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Способ монтажа: горизонтальный / вертикальный.</w:t>
            </w:r>
          </w:p>
          <w:p w14:paraId="6259504B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Проведение монтажных и демонтажных работ.</w:t>
            </w:r>
          </w:p>
          <w:p w14:paraId="176A3600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После установки — опломбировка прибора учета.</w:t>
            </w:r>
          </w:p>
          <w:p w14:paraId="60A64EED" w14:textId="77777777" w:rsidR="00185667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Оформление и подписание Акта сдачи в эксплуатацию с </w:t>
            </w:r>
            <w:r w:rsidR="00185667" w:rsidRPr="0018566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ГКП на ПХВ «</w:t>
            </w:r>
            <w:proofErr w:type="spellStart"/>
            <w:r w:rsidR="00185667" w:rsidRPr="0018566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Өскемен</w:t>
            </w:r>
            <w:proofErr w:type="spellEnd"/>
            <w:r w:rsidR="00185667" w:rsidRPr="0018566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Водоканал»</w:t>
            </w:r>
            <w:r w:rsidR="0018566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.</w:t>
            </w:r>
          </w:p>
          <w:p w14:paraId="672ECB63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По завершении 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услуги должно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выда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ваться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свидетельство о поверке, сертификат либо производится запись в техническом паспорте прибора.</w:t>
            </w:r>
          </w:p>
          <w:p w14:paraId="093D8762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Результаты поверки в обязательном порядке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должны быть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вн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есены 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в Единый реестр государственной системы обеспечения единства измерений (ГСИ) РК.</w:t>
            </w:r>
          </w:p>
          <w:p w14:paraId="187F7C17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Соблюдение требований </w:t>
            </w:r>
            <w:r w:rsidR="008A5CC8" w:rsidRPr="008A5CC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СТ РК 2.532-2018</w:t>
            </w:r>
          </w:p>
          <w:p w14:paraId="6DC84EC0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Наличие у поверяющей организации действующего поверочного клейма.</w:t>
            </w:r>
          </w:p>
          <w:p w14:paraId="38821822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3. Стоимость услуг:</w:t>
            </w:r>
          </w:p>
          <w:p w14:paraId="71E497E8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Поставщик включает в стоимость все затраты, связанные с 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оказанием услуг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, в том числе:</w:t>
            </w:r>
          </w:p>
          <w:p w14:paraId="69A48B07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стоимость материалов;</w:t>
            </w:r>
          </w:p>
          <w:p w14:paraId="68766D2C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транспортные расходы;</w:t>
            </w:r>
          </w:p>
          <w:p w14:paraId="224724D3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расходные материалы;</w:t>
            </w:r>
          </w:p>
          <w:p w14:paraId="1E5C8573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крепежные элементы;</w:t>
            </w:r>
          </w:p>
          <w:p w14:paraId="5E785B9A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возможные непредвиденные расходы при демонтаже и монтаже.</w:t>
            </w:r>
          </w:p>
          <w:p w14:paraId="4A5F0015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Все выявленные в ходе работ недостатки подлежат устранению без дополнительных затрат со стороны Заказчика.</w:t>
            </w:r>
          </w:p>
          <w:p w14:paraId="3992F700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4. Требования к 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оказанию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</w:t>
            </w:r>
            <w:r w:rsidR="00E2724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услуг</w:t>
            </w: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:</w:t>
            </w:r>
          </w:p>
          <w:p w14:paraId="561A9EE1" w14:textId="77777777" w:rsidR="002E2AA0" w:rsidRPr="00AE3808" w:rsidRDefault="002E2AA0" w:rsidP="00AE3808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Соблюдение санитарных норм.</w:t>
            </w:r>
          </w:p>
          <w:p w14:paraId="564DFC72" w14:textId="77777777" w:rsidR="00FD5EF1" w:rsidRDefault="002E2AA0" w:rsidP="00185667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Обеспечение сохранности существующих инженерных коммуникаций.</w:t>
            </w:r>
          </w:p>
          <w:p w14:paraId="08DA9209" w14:textId="77777777" w:rsidR="00185667" w:rsidRPr="00AE3808" w:rsidRDefault="00185667" w:rsidP="00185667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Все манипуляции при оказании услуги должны согласовываться с Заказчиком.</w:t>
            </w:r>
          </w:p>
        </w:tc>
      </w:tr>
    </w:tbl>
    <w:p w14:paraId="447B0EAC" w14:textId="77777777" w:rsidR="00AE3808" w:rsidRDefault="00AE3808" w:rsidP="007D42D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14:paraId="3FEEA983" w14:textId="77777777" w:rsidR="00185667" w:rsidRDefault="00185667" w:rsidP="007D42D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14:paraId="41E9D5F0" w14:textId="77777777" w:rsidR="00185667" w:rsidRDefault="00185667" w:rsidP="007D42D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14:paraId="42C13FBD" w14:textId="77777777" w:rsidR="00185667" w:rsidRDefault="00185667" w:rsidP="007D42D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14:paraId="0AB7108D" w14:textId="77777777" w:rsidR="00185667" w:rsidRDefault="00185667" w:rsidP="007D42D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14:paraId="2C02B15D" w14:textId="77777777" w:rsidR="00185667" w:rsidRDefault="00185667" w:rsidP="007D42D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14:paraId="7E5B02D7" w14:textId="77777777" w:rsidR="00662F2A" w:rsidRPr="00F91ADF" w:rsidRDefault="007D42DC" w:rsidP="007D42D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  <w:r w:rsidRPr="00F91AD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lastRenderedPageBreak/>
        <w:t xml:space="preserve">2 </w:t>
      </w:r>
      <w:r w:rsidR="00F91AD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Қ</w:t>
      </w:r>
      <w:r w:rsidRPr="00F91AD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осымша</w:t>
      </w:r>
    </w:p>
    <w:tbl>
      <w:tblPr>
        <w:tblStyle w:val="a3"/>
        <w:tblW w:w="4846" w:type="pct"/>
        <w:tblLayout w:type="fixed"/>
        <w:tblLook w:val="04A0" w:firstRow="1" w:lastRow="0" w:firstColumn="1" w:lastColumn="0" w:noHBand="0" w:noVBand="1"/>
      </w:tblPr>
      <w:tblGrid>
        <w:gridCol w:w="527"/>
        <w:gridCol w:w="2512"/>
        <w:gridCol w:w="11875"/>
      </w:tblGrid>
      <w:tr w:rsidR="0011600D" w:rsidRPr="00AE3808" w14:paraId="1A31083D" w14:textId="77777777" w:rsidTr="00F91ADF">
        <w:tc>
          <w:tcPr>
            <w:tcW w:w="177" w:type="pct"/>
          </w:tcPr>
          <w:p w14:paraId="0488EBF1" w14:textId="77777777" w:rsidR="0011600D" w:rsidRPr="00AE3808" w:rsidRDefault="0011600D" w:rsidP="002740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380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842" w:type="pct"/>
          </w:tcPr>
          <w:p w14:paraId="13D03D84" w14:textId="77777777" w:rsidR="0011600D" w:rsidRPr="00AE3808" w:rsidRDefault="0011600D" w:rsidP="00274025">
            <w:pPr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kk-KZ"/>
              </w:rPr>
            </w:pP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Қызметтердің</w:t>
            </w:r>
            <w:proofErr w:type="spellEnd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атауы</w:t>
            </w:r>
            <w:proofErr w:type="spellEnd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kk-KZ"/>
              </w:rPr>
              <w:t xml:space="preserve"> </w:t>
            </w:r>
          </w:p>
          <w:p w14:paraId="36D4B6F0" w14:textId="77777777" w:rsidR="0011600D" w:rsidRPr="00AE3808" w:rsidRDefault="0011600D" w:rsidP="00274025">
            <w:pPr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kk-KZ"/>
              </w:rPr>
            </w:pPr>
          </w:p>
        </w:tc>
        <w:tc>
          <w:tcPr>
            <w:tcW w:w="3981" w:type="pct"/>
          </w:tcPr>
          <w:p w14:paraId="197AE1B1" w14:textId="77777777" w:rsidR="0011600D" w:rsidRPr="00AE3808" w:rsidRDefault="0011600D" w:rsidP="00274025">
            <w:pPr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Техникалық</w:t>
            </w:r>
            <w:proofErr w:type="spellEnd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сипаттама</w:t>
            </w:r>
            <w:proofErr w:type="spellEnd"/>
          </w:p>
        </w:tc>
      </w:tr>
      <w:tr w:rsidR="0011600D" w:rsidRPr="00A92289" w14:paraId="73A9E789" w14:textId="77777777" w:rsidTr="00F91ADF">
        <w:trPr>
          <w:trHeight w:val="416"/>
        </w:trPr>
        <w:tc>
          <w:tcPr>
            <w:tcW w:w="177" w:type="pct"/>
          </w:tcPr>
          <w:p w14:paraId="6615C3D4" w14:textId="77777777" w:rsidR="0011600D" w:rsidRPr="00AE3808" w:rsidRDefault="0011600D" w:rsidP="00274025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E380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842" w:type="pct"/>
          </w:tcPr>
          <w:p w14:paraId="6C069AA4" w14:textId="77777777" w:rsidR="0011600D" w:rsidRPr="00AE3808" w:rsidRDefault="002E2AA0" w:rsidP="00501E52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Суық</w:t>
            </w:r>
            <w:proofErr w:type="spellEnd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сумен</w:t>
            </w:r>
            <w:proofErr w:type="spellEnd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жабдықтау</w:t>
            </w:r>
            <w:proofErr w:type="spellEnd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су </w:t>
            </w: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есептегіштерін</w:t>
            </w:r>
            <w:proofErr w:type="spellEnd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E380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тексеру</w:t>
            </w:r>
            <w:proofErr w:type="spellEnd"/>
          </w:p>
        </w:tc>
        <w:tc>
          <w:tcPr>
            <w:tcW w:w="3981" w:type="pct"/>
          </w:tcPr>
          <w:p w14:paraId="546784BB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1. Жалпы мәліметтер:</w:t>
            </w:r>
          </w:p>
          <w:p w14:paraId="225BDD37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Суық сумен жабдықтаудың су өлшегіші (есептегіші)</w:t>
            </w:r>
          </w:p>
          <w:p w14:paraId="40A91F8F" w14:textId="28F39ECC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Саны: 1 дана.</w:t>
            </w:r>
          </w:p>
          <w:p w14:paraId="332C8804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Мақсаты: ұйымдар үшін</w:t>
            </w:r>
          </w:p>
          <w:p w14:paraId="4E6ADDD7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2.</w:t>
            </w: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 xml:space="preserve"> Қызметтерді көрсетуге қойылатын талаптар:</w:t>
            </w:r>
          </w:p>
          <w:p w14:paraId="74CD5985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Монтаждау тәсілі: көлденең/тік.</w:t>
            </w:r>
          </w:p>
          <w:p w14:paraId="04F02A0C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Монтаждау және бөлшектеу жұмыстарын жүргізу.</w:t>
            </w:r>
          </w:p>
          <w:p w14:paraId="0C89C30A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Орнатқаннан кейін - есепке алу аспабын пломбалау.</w:t>
            </w:r>
          </w:p>
          <w:p w14:paraId="1C0BFE59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Өскемен Водоканал ШЖҚ МКК-дан пайдалануға беру актісін ресімдеу және қол қою.</w:t>
            </w:r>
          </w:p>
          <w:p w14:paraId="13295A27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Қызмет аяқталғаннан кейін салыстырып тексеру туралы куәлік, сертификат берілуі не аспаптың техникалық паспортында жазба жүргізілуі тиіс.</w:t>
            </w:r>
          </w:p>
          <w:p w14:paraId="34743806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Салыстырып тексеру нәтижелері міндетті түрде ҚР Өлшем бірлігін қамтамасыз етудің мемлекеттік жүйесінің (МСЕ) бірыңғай тізіліміне енгізілуі тиіс.</w:t>
            </w:r>
          </w:p>
          <w:p w14:paraId="69961E4F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ҚР СТ 2.532-2018 талаптарын сақтау</w:t>
            </w:r>
          </w:p>
          <w:p w14:paraId="3F15BEA0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Салыстырып тексеруші ұйымда қолданыстағы салыстырып тексеру таңбасының болуы.</w:t>
            </w:r>
          </w:p>
          <w:p w14:paraId="403ED89E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3.</w:t>
            </w: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 xml:space="preserve"> Қызметтердің құны:</w:t>
            </w:r>
          </w:p>
          <w:p w14:paraId="4608ECBB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Өнім беруші қызмет көрсетуге байланысты барлық шығындарды, оның ішінде:</w:t>
            </w:r>
          </w:p>
          <w:p w14:paraId="5F6E98C6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материалдардың құны;</w:t>
            </w:r>
          </w:p>
          <w:p w14:paraId="30E7D1C7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көлік шығыстары;</w:t>
            </w:r>
          </w:p>
          <w:p w14:paraId="48677DB5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шығыс материалдары;</w:t>
            </w:r>
          </w:p>
          <w:p w14:paraId="454E6E5B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бекіту элементтері;</w:t>
            </w:r>
          </w:p>
          <w:p w14:paraId="6CEC7E96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бөлшектеу және монтаждау кезіндегі ықтимал күтпеген шығыстар.</w:t>
            </w:r>
          </w:p>
          <w:p w14:paraId="47C11F0D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Жұмыс барысында анықталған барлық кемшіліктер Тапсырыс беруші тарапынан қосымша шығындарсыз жойылуға жатады.</w:t>
            </w:r>
          </w:p>
          <w:p w14:paraId="56D1188D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4.</w:t>
            </w: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 xml:space="preserve"> Қызметтерді көрсетуге қойылатын талаптар:</w:t>
            </w:r>
          </w:p>
          <w:p w14:paraId="2EA7C977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Санитарлық нормаларды сақтау.</w:t>
            </w:r>
          </w:p>
          <w:p w14:paraId="75E8B7D0" w14:textId="77777777" w:rsidR="00187DA7" w:rsidRPr="00187DA7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Қолданыстағы инженерлік коммуникациялардың сақталуын қамтамасыз ету.</w:t>
            </w:r>
          </w:p>
          <w:p w14:paraId="7BE0A1BE" w14:textId="77777777" w:rsidR="00185667" w:rsidRPr="00AE3808" w:rsidRDefault="00187DA7" w:rsidP="00187DA7">
            <w:pPr>
              <w:tabs>
                <w:tab w:val="left" w:pos="396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 w:rsidRPr="00187DA7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Қызмет көрсету кезіндегі барлық манипуляциялар Тапсырыс берушімен келісілуі тиіс.</w:t>
            </w:r>
          </w:p>
        </w:tc>
      </w:tr>
    </w:tbl>
    <w:p w14:paraId="58247A2A" w14:textId="77777777" w:rsidR="00662F2A" w:rsidRPr="00F91ADF" w:rsidRDefault="00662F2A" w:rsidP="00AE3808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sectPr w:rsidR="00662F2A" w:rsidRPr="00F91ADF" w:rsidSect="00AE3808">
      <w:pgSz w:w="16838" w:h="11906" w:orient="landscape"/>
      <w:pgMar w:top="426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3ED21" w14:textId="77777777" w:rsidR="00BC23CD" w:rsidRDefault="00BC23CD" w:rsidP="00995A84">
      <w:pPr>
        <w:spacing w:after="0" w:line="240" w:lineRule="auto"/>
      </w:pPr>
      <w:r>
        <w:separator/>
      </w:r>
    </w:p>
  </w:endnote>
  <w:endnote w:type="continuationSeparator" w:id="0">
    <w:p w14:paraId="2EE4EC21" w14:textId="77777777" w:rsidR="00BC23CD" w:rsidRDefault="00BC23CD" w:rsidP="00995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A58CA7" w14:textId="77777777" w:rsidR="00BC23CD" w:rsidRDefault="00BC23CD" w:rsidP="00995A84">
      <w:pPr>
        <w:spacing w:after="0" w:line="240" w:lineRule="auto"/>
      </w:pPr>
      <w:r>
        <w:separator/>
      </w:r>
    </w:p>
  </w:footnote>
  <w:footnote w:type="continuationSeparator" w:id="0">
    <w:p w14:paraId="51FB759C" w14:textId="77777777" w:rsidR="00BC23CD" w:rsidRDefault="00BC23CD" w:rsidP="00995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13A7A"/>
    <w:multiLevelType w:val="multilevel"/>
    <w:tmpl w:val="2D2A1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AF34B5"/>
    <w:multiLevelType w:val="hybridMultilevel"/>
    <w:tmpl w:val="98904C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E100F"/>
    <w:multiLevelType w:val="multilevel"/>
    <w:tmpl w:val="A3626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B7BB0"/>
    <w:multiLevelType w:val="multilevel"/>
    <w:tmpl w:val="AC246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3069B"/>
    <w:multiLevelType w:val="multilevel"/>
    <w:tmpl w:val="3C2E0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ED6C04"/>
    <w:multiLevelType w:val="hybridMultilevel"/>
    <w:tmpl w:val="5DF04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F0FAB"/>
    <w:multiLevelType w:val="hybridMultilevel"/>
    <w:tmpl w:val="9E360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2272"/>
    <w:multiLevelType w:val="multilevel"/>
    <w:tmpl w:val="3206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5F7024"/>
    <w:multiLevelType w:val="multilevel"/>
    <w:tmpl w:val="BF3E2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F6531B"/>
    <w:multiLevelType w:val="multilevel"/>
    <w:tmpl w:val="F536E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3F4B68"/>
    <w:multiLevelType w:val="multilevel"/>
    <w:tmpl w:val="23F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871AF9"/>
    <w:multiLevelType w:val="multilevel"/>
    <w:tmpl w:val="D722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9129E4"/>
    <w:multiLevelType w:val="multilevel"/>
    <w:tmpl w:val="CFF0E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976B4F"/>
    <w:multiLevelType w:val="multilevel"/>
    <w:tmpl w:val="2496D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1A176E"/>
    <w:multiLevelType w:val="multilevel"/>
    <w:tmpl w:val="CFF0E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4E345B"/>
    <w:multiLevelType w:val="hybridMultilevel"/>
    <w:tmpl w:val="2CB6BF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DA2302C">
      <w:numFmt w:val="bullet"/>
      <w:lvlText w:val="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27364"/>
    <w:multiLevelType w:val="multilevel"/>
    <w:tmpl w:val="02165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B30E22"/>
    <w:multiLevelType w:val="multilevel"/>
    <w:tmpl w:val="CEAE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477EF4"/>
    <w:multiLevelType w:val="multilevel"/>
    <w:tmpl w:val="5034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907CF0"/>
    <w:multiLevelType w:val="multilevel"/>
    <w:tmpl w:val="9C888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C548ED"/>
    <w:multiLevelType w:val="multilevel"/>
    <w:tmpl w:val="C7860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C72BA6"/>
    <w:multiLevelType w:val="hybridMultilevel"/>
    <w:tmpl w:val="ACE447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50636"/>
    <w:multiLevelType w:val="hybridMultilevel"/>
    <w:tmpl w:val="E6F604C2"/>
    <w:lvl w:ilvl="0" w:tplc="2DA2302C">
      <w:numFmt w:val="bullet"/>
      <w:lvlText w:val=""/>
      <w:lvlJc w:val="left"/>
      <w:pPr>
        <w:ind w:left="117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23" w15:restartNumberingAfterBreak="0">
    <w:nsid w:val="4D68427D"/>
    <w:multiLevelType w:val="multilevel"/>
    <w:tmpl w:val="F6F2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F43CF8"/>
    <w:multiLevelType w:val="multilevel"/>
    <w:tmpl w:val="916A2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Theme="majorEastAsia" w:hAnsi="Times New Roman" w:cs="Times New Roman" w:hint="default"/>
        <w:b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34641F"/>
    <w:multiLevelType w:val="multilevel"/>
    <w:tmpl w:val="9356D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314C10"/>
    <w:multiLevelType w:val="multilevel"/>
    <w:tmpl w:val="9E243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E728D8"/>
    <w:multiLevelType w:val="multilevel"/>
    <w:tmpl w:val="2CEA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4802EA"/>
    <w:multiLevelType w:val="multilevel"/>
    <w:tmpl w:val="F73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F04E88"/>
    <w:multiLevelType w:val="hybridMultilevel"/>
    <w:tmpl w:val="CF2449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1837E0"/>
    <w:multiLevelType w:val="multilevel"/>
    <w:tmpl w:val="B1DE3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76609F"/>
    <w:multiLevelType w:val="multilevel"/>
    <w:tmpl w:val="00DE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5A67CC"/>
    <w:multiLevelType w:val="multilevel"/>
    <w:tmpl w:val="9A6E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A218E8"/>
    <w:multiLevelType w:val="multilevel"/>
    <w:tmpl w:val="78FE4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EE10CE"/>
    <w:multiLevelType w:val="multilevel"/>
    <w:tmpl w:val="CFF0E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3C1A8A"/>
    <w:multiLevelType w:val="multilevel"/>
    <w:tmpl w:val="A518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8066C4"/>
    <w:multiLevelType w:val="hybridMultilevel"/>
    <w:tmpl w:val="3A0E77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B70317"/>
    <w:multiLevelType w:val="multilevel"/>
    <w:tmpl w:val="63E6C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25"/>
  </w:num>
  <w:num w:numId="4">
    <w:abstractNumId w:val="28"/>
  </w:num>
  <w:num w:numId="5">
    <w:abstractNumId w:val="15"/>
  </w:num>
  <w:num w:numId="6">
    <w:abstractNumId w:val="22"/>
  </w:num>
  <w:num w:numId="7">
    <w:abstractNumId w:val="29"/>
  </w:num>
  <w:num w:numId="8">
    <w:abstractNumId w:val="1"/>
  </w:num>
  <w:num w:numId="9">
    <w:abstractNumId w:val="21"/>
  </w:num>
  <w:num w:numId="10">
    <w:abstractNumId w:val="36"/>
  </w:num>
  <w:num w:numId="11">
    <w:abstractNumId w:val="0"/>
  </w:num>
  <w:num w:numId="12">
    <w:abstractNumId w:val="23"/>
  </w:num>
  <w:num w:numId="13">
    <w:abstractNumId w:val="11"/>
  </w:num>
  <w:num w:numId="14">
    <w:abstractNumId w:val="17"/>
  </w:num>
  <w:num w:numId="15">
    <w:abstractNumId w:val="18"/>
  </w:num>
  <w:num w:numId="16">
    <w:abstractNumId w:val="10"/>
  </w:num>
  <w:num w:numId="17">
    <w:abstractNumId w:val="30"/>
  </w:num>
  <w:num w:numId="18">
    <w:abstractNumId w:val="19"/>
  </w:num>
  <w:num w:numId="19">
    <w:abstractNumId w:val="7"/>
  </w:num>
  <w:num w:numId="20">
    <w:abstractNumId w:val="31"/>
  </w:num>
  <w:num w:numId="21">
    <w:abstractNumId w:val="16"/>
  </w:num>
  <w:num w:numId="22">
    <w:abstractNumId w:val="13"/>
  </w:num>
  <w:num w:numId="23">
    <w:abstractNumId w:val="9"/>
  </w:num>
  <w:num w:numId="24">
    <w:abstractNumId w:val="4"/>
  </w:num>
  <w:num w:numId="25">
    <w:abstractNumId w:val="3"/>
  </w:num>
  <w:num w:numId="26">
    <w:abstractNumId w:val="8"/>
  </w:num>
  <w:num w:numId="27">
    <w:abstractNumId w:val="33"/>
  </w:num>
  <w:num w:numId="28">
    <w:abstractNumId w:val="20"/>
  </w:num>
  <w:num w:numId="29">
    <w:abstractNumId w:val="35"/>
  </w:num>
  <w:num w:numId="30">
    <w:abstractNumId w:val="26"/>
  </w:num>
  <w:num w:numId="31">
    <w:abstractNumId w:val="32"/>
  </w:num>
  <w:num w:numId="32">
    <w:abstractNumId w:val="37"/>
  </w:num>
  <w:num w:numId="33">
    <w:abstractNumId w:val="27"/>
  </w:num>
  <w:num w:numId="34">
    <w:abstractNumId w:val="12"/>
  </w:num>
  <w:num w:numId="35">
    <w:abstractNumId w:val="14"/>
  </w:num>
  <w:num w:numId="36">
    <w:abstractNumId w:val="34"/>
  </w:num>
  <w:num w:numId="37">
    <w:abstractNumId w:val="24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6D8"/>
    <w:rsid w:val="0000689F"/>
    <w:rsid w:val="000137F1"/>
    <w:rsid w:val="00036BB5"/>
    <w:rsid w:val="000372CC"/>
    <w:rsid w:val="0004034F"/>
    <w:rsid w:val="00040DC6"/>
    <w:rsid w:val="00055D35"/>
    <w:rsid w:val="0005613E"/>
    <w:rsid w:val="000611DF"/>
    <w:rsid w:val="00062806"/>
    <w:rsid w:val="000677C3"/>
    <w:rsid w:val="00073C7C"/>
    <w:rsid w:val="0008193D"/>
    <w:rsid w:val="00086ABA"/>
    <w:rsid w:val="00086D39"/>
    <w:rsid w:val="00094A37"/>
    <w:rsid w:val="00096082"/>
    <w:rsid w:val="0009673B"/>
    <w:rsid w:val="000A115B"/>
    <w:rsid w:val="000A37EC"/>
    <w:rsid w:val="000A6EFB"/>
    <w:rsid w:val="000B30A2"/>
    <w:rsid w:val="000B6B8B"/>
    <w:rsid w:val="000C0C25"/>
    <w:rsid w:val="000F1A8F"/>
    <w:rsid w:val="000F3254"/>
    <w:rsid w:val="000F51C6"/>
    <w:rsid w:val="00106992"/>
    <w:rsid w:val="0011600D"/>
    <w:rsid w:val="00116CC6"/>
    <w:rsid w:val="001247B3"/>
    <w:rsid w:val="0013445A"/>
    <w:rsid w:val="001522F2"/>
    <w:rsid w:val="00163E8C"/>
    <w:rsid w:val="00174BD4"/>
    <w:rsid w:val="00185667"/>
    <w:rsid w:val="00187DA7"/>
    <w:rsid w:val="001A109E"/>
    <w:rsid w:val="001A7553"/>
    <w:rsid w:val="001B1FBE"/>
    <w:rsid w:val="001B5146"/>
    <w:rsid w:val="001C12D6"/>
    <w:rsid w:val="001C5BC3"/>
    <w:rsid w:val="001C6C7A"/>
    <w:rsid w:val="001C7EDF"/>
    <w:rsid w:val="001D56C3"/>
    <w:rsid w:val="001E33F4"/>
    <w:rsid w:val="001F107E"/>
    <w:rsid w:val="00205733"/>
    <w:rsid w:val="00206B3B"/>
    <w:rsid w:val="00207829"/>
    <w:rsid w:val="002307B2"/>
    <w:rsid w:val="0023127D"/>
    <w:rsid w:val="00241149"/>
    <w:rsid w:val="002467E4"/>
    <w:rsid w:val="002535B2"/>
    <w:rsid w:val="0026521E"/>
    <w:rsid w:val="002846D8"/>
    <w:rsid w:val="0028479F"/>
    <w:rsid w:val="00295DDF"/>
    <w:rsid w:val="00296318"/>
    <w:rsid w:val="002A5163"/>
    <w:rsid w:val="002A62B1"/>
    <w:rsid w:val="002B17E7"/>
    <w:rsid w:val="002B213F"/>
    <w:rsid w:val="002C01AA"/>
    <w:rsid w:val="002C72AC"/>
    <w:rsid w:val="002E1FC6"/>
    <w:rsid w:val="002E2AA0"/>
    <w:rsid w:val="002E2EA7"/>
    <w:rsid w:val="002F5A97"/>
    <w:rsid w:val="00310AE8"/>
    <w:rsid w:val="00310FCA"/>
    <w:rsid w:val="003149A9"/>
    <w:rsid w:val="00323DF0"/>
    <w:rsid w:val="00335123"/>
    <w:rsid w:val="0035074D"/>
    <w:rsid w:val="0035083A"/>
    <w:rsid w:val="00350DD8"/>
    <w:rsid w:val="00386C4F"/>
    <w:rsid w:val="00391522"/>
    <w:rsid w:val="00396BD4"/>
    <w:rsid w:val="003A0C8A"/>
    <w:rsid w:val="003B0C3F"/>
    <w:rsid w:val="003B1347"/>
    <w:rsid w:val="003B76FE"/>
    <w:rsid w:val="003C0DDC"/>
    <w:rsid w:val="003C27B2"/>
    <w:rsid w:val="003D00BE"/>
    <w:rsid w:val="003E2C2B"/>
    <w:rsid w:val="003F3AC7"/>
    <w:rsid w:val="003F6A52"/>
    <w:rsid w:val="00401856"/>
    <w:rsid w:val="00403AF2"/>
    <w:rsid w:val="00423703"/>
    <w:rsid w:val="00424C09"/>
    <w:rsid w:val="004275E0"/>
    <w:rsid w:val="00436D48"/>
    <w:rsid w:val="004430CD"/>
    <w:rsid w:val="00475AED"/>
    <w:rsid w:val="00480ACB"/>
    <w:rsid w:val="00487364"/>
    <w:rsid w:val="004A299E"/>
    <w:rsid w:val="004B0696"/>
    <w:rsid w:val="004C17D7"/>
    <w:rsid w:val="004C3A2D"/>
    <w:rsid w:val="004D04CE"/>
    <w:rsid w:val="004D302F"/>
    <w:rsid w:val="004E04AE"/>
    <w:rsid w:val="004E790B"/>
    <w:rsid w:val="004F2BB2"/>
    <w:rsid w:val="00501E52"/>
    <w:rsid w:val="00514C81"/>
    <w:rsid w:val="00515184"/>
    <w:rsid w:val="00525D67"/>
    <w:rsid w:val="00532BC8"/>
    <w:rsid w:val="00532FFC"/>
    <w:rsid w:val="0054687C"/>
    <w:rsid w:val="00551A20"/>
    <w:rsid w:val="00561A6B"/>
    <w:rsid w:val="0058665A"/>
    <w:rsid w:val="0059132C"/>
    <w:rsid w:val="00594302"/>
    <w:rsid w:val="005B39D8"/>
    <w:rsid w:val="005B6236"/>
    <w:rsid w:val="005C2CE6"/>
    <w:rsid w:val="005C4E47"/>
    <w:rsid w:val="005E0C06"/>
    <w:rsid w:val="005E1FE8"/>
    <w:rsid w:val="005F20CD"/>
    <w:rsid w:val="00600BB4"/>
    <w:rsid w:val="0060517D"/>
    <w:rsid w:val="00617F88"/>
    <w:rsid w:val="00626A74"/>
    <w:rsid w:val="00635DAC"/>
    <w:rsid w:val="006376E7"/>
    <w:rsid w:val="00640809"/>
    <w:rsid w:val="00643E9A"/>
    <w:rsid w:val="00662F2A"/>
    <w:rsid w:val="00671499"/>
    <w:rsid w:val="006867BF"/>
    <w:rsid w:val="00690714"/>
    <w:rsid w:val="006B6306"/>
    <w:rsid w:val="006D0457"/>
    <w:rsid w:val="006D1542"/>
    <w:rsid w:val="006F1E8E"/>
    <w:rsid w:val="00701BEF"/>
    <w:rsid w:val="00705053"/>
    <w:rsid w:val="00711B39"/>
    <w:rsid w:val="0074045D"/>
    <w:rsid w:val="007521A2"/>
    <w:rsid w:val="007713F3"/>
    <w:rsid w:val="00776B66"/>
    <w:rsid w:val="00777978"/>
    <w:rsid w:val="00782997"/>
    <w:rsid w:val="0079607E"/>
    <w:rsid w:val="007B55D9"/>
    <w:rsid w:val="007C5DA5"/>
    <w:rsid w:val="007D42DC"/>
    <w:rsid w:val="007F076B"/>
    <w:rsid w:val="007F1F0D"/>
    <w:rsid w:val="00802881"/>
    <w:rsid w:val="00811436"/>
    <w:rsid w:val="00811900"/>
    <w:rsid w:val="00822957"/>
    <w:rsid w:val="00836D34"/>
    <w:rsid w:val="008378DB"/>
    <w:rsid w:val="008504B6"/>
    <w:rsid w:val="0085286B"/>
    <w:rsid w:val="008613A8"/>
    <w:rsid w:val="00863063"/>
    <w:rsid w:val="0086656A"/>
    <w:rsid w:val="008732E9"/>
    <w:rsid w:val="0087359A"/>
    <w:rsid w:val="00874B31"/>
    <w:rsid w:val="008770FE"/>
    <w:rsid w:val="00896B5C"/>
    <w:rsid w:val="008A10E2"/>
    <w:rsid w:val="008A2D1A"/>
    <w:rsid w:val="008A5CC8"/>
    <w:rsid w:val="008B4549"/>
    <w:rsid w:val="008B4990"/>
    <w:rsid w:val="008D1A34"/>
    <w:rsid w:val="008D4C04"/>
    <w:rsid w:val="009029A1"/>
    <w:rsid w:val="00904C19"/>
    <w:rsid w:val="00905D24"/>
    <w:rsid w:val="00907ABC"/>
    <w:rsid w:val="00922430"/>
    <w:rsid w:val="00946464"/>
    <w:rsid w:val="00954417"/>
    <w:rsid w:val="00954CC0"/>
    <w:rsid w:val="009634A0"/>
    <w:rsid w:val="00963845"/>
    <w:rsid w:val="00980A96"/>
    <w:rsid w:val="0099539D"/>
    <w:rsid w:val="00995A84"/>
    <w:rsid w:val="009C226F"/>
    <w:rsid w:val="009C2F53"/>
    <w:rsid w:val="009C4BD9"/>
    <w:rsid w:val="009D4893"/>
    <w:rsid w:val="009D5DC8"/>
    <w:rsid w:val="00A03B03"/>
    <w:rsid w:val="00A0408A"/>
    <w:rsid w:val="00A20CA8"/>
    <w:rsid w:val="00A33B38"/>
    <w:rsid w:val="00A33BE6"/>
    <w:rsid w:val="00A3590B"/>
    <w:rsid w:val="00A550CE"/>
    <w:rsid w:val="00A57D40"/>
    <w:rsid w:val="00A62F4D"/>
    <w:rsid w:val="00A665E3"/>
    <w:rsid w:val="00A83EA0"/>
    <w:rsid w:val="00A9198D"/>
    <w:rsid w:val="00A92289"/>
    <w:rsid w:val="00AA2B92"/>
    <w:rsid w:val="00AA50F5"/>
    <w:rsid w:val="00AA7D17"/>
    <w:rsid w:val="00AB2910"/>
    <w:rsid w:val="00AB5E00"/>
    <w:rsid w:val="00AC2718"/>
    <w:rsid w:val="00AC3812"/>
    <w:rsid w:val="00AC74E8"/>
    <w:rsid w:val="00AD17CE"/>
    <w:rsid w:val="00AD1D5C"/>
    <w:rsid w:val="00AD1EEE"/>
    <w:rsid w:val="00AD67FA"/>
    <w:rsid w:val="00AD70FC"/>
    <w:rsid w:val="00AE3808"/>
    <w:rsid w:val="00AF3391"/>
    <w:rsid w:val="00B246CB"/>
    <w:rsid w:val="00B25C96"/>
    <w:rsid w:val="00B30F37"/>
    <w:rsid w:val="00B3270D"/>
    <w:rsid w:val="00B526E2"/>
    <w:rsid w:val="00B57E49"/>
    <w:rsid w:val="00B632A0"/>
    <w:rsid w:val="00B66299"/>
    <w:rsid w:val="00B73489"/>
    <w:rsid w:val="00BB155A"/>
    <w:rsid w:val="00BB472A"/>
    <w:rsid w:val="00BC23CD"/>
    <w:rsid w:val="00BC3628"/>
    <w:rsid w:val="00BC363C"/>
    <w:rsid w:val="00BC387B"/>
    <w:rsid w:val="00BD6D03"/>
    <w:rsid w:val="00BF456C"/>
    <w:rsid w:val="00BF4AA9"/>
    <w:rsid w:val="00BF695E"/>
    <w:rsid w:val="00C05656"/>
    <w:rsid w:val="00C53EAF"/>
    <w:rsid w:val="00C55229"/>
    <w:rsid w:val="00C57AE9"/>
    <w:rsid w:val="00C6247B"/>
    <w:rsid w:val="00C645B2"/>
    <w:rsid w:val="00C85134"/>
    <w:rsid w:val="00CA0136"/>
    <w:rsid w:val="00CA2F88"/>
    <w:rsid w:val="00CA44EF"/>
    <w:rsid w:val="00CA5184"/>
    <w:rsid w:val="00CC1EC4"/>
    <w:rsid w:val="00CC25BA"/>
    <w:rsid w:val="00CC3A39"/>
    <w:rsid w:val="00CF0996"/>
    <w:rsid w:val="00CF190A"/>
    <w:rsid w:val="00D043A6"/>
    <w:rsid w:val="00D07F5B"/>
    <w:rsid w:val="00D137DA"/>
    <w:rsid w:val="00D16EF6"/>
    <w:rsid w:val="00D22A86"/>
    <w:rsid w:val="00D25B3E"/>
    <w:rsid w:val="00D34B9F"/>
    <w:rsid w:val="00D4397F"/>
    <w:rsid w:val="00D45C9D"/>
    <w:rsid w:val="00D472F0"/>
    <w:rsid w:val="00D64E5A"/>
    <w:rsid w:val="00D7333A"/>
    <w:rsid w:val="00D8747F"/>
    <w:rsid w:val="00D940BF"/>
    <w:rsid w:val="00D94BAE"/>
    <w:rsid w:val="00D94F5B"/>
    <w:rsid w:val="00DA78FD"/>
    <w:rsid w:val="00DA7D5C"/>
    <w:rsid w:val="00DB7B87"/>
    <w:rsid w:val="00DD2D2D"/>
    <w:rsid w:val="00DE6600"/>
    <w:rsid w:val="00DF2310"/>
    <w:rsid w:val="00E023D8"/>
    <w:rsid w:val="00E10EEB"/>
    <w:rsid w:val="00E14AE1"/>
    <w:rsid w:val="00E16A9E"/>
    <w:rsid w:val="00E22E28"/>
    <w:rsid w:val="00E2642B"/>
    <w:rsid w:val="00E2724C"/>
    <w:rsid w:val="00E364DB"/>
    <w:rsid w:val="00E37E89"/>
    <w:rsid w:val="00E448D2"/>
    <w:rsid w:val="00E509A2"/>
    <w:rsid w:val="00E6314D"/>
    <w:rsid w:val="00E637A5"/>
    <w:rsid w:val="00E66939"/>
    <w:rsid w:val="00E82125"/>
    <w:rsid w:val="00E95F6E"/>
    <w:rsid w:val="00EA21D2"/>
    <w:rsid w:val="00ED336F"/>
    <w:rsid w:val="00ED56C8"/>
    <w:rsid w:val="00F00A89"/>
    <w:rsid w:val="00F1102C"/>
    <w:rsid w:val="00F11EE9"/>
    <w:rsid w:val="00F176CA"/>
    <w:rsid w:val="00F207AF"/>
    <w:rsid w:val="00F23D1F"/>
    <w:rsid w:val="00F25233"/>
    <w:rsid w:val="00F3006A"/>
    <w:rsid w:val="00F32C27"/>
    <w:rsid w:val="00F32EBD"/>
    <w:rsid w:val="00F42012"/>
    <w:rsid w:val="00F43BDE"/>
    <w:rsid w:val="00F57EBE"/>
    <w:rsid w:val="00F712C1"/>
    <w:rsid w:val="00F71C61"/>
    <w:rsid w:val="00F91ADF"/>
    <w:rsid w:val="00F94B54"/>
    <w:rsid w:val="00F96270"/>
    <w:rsid w:val="00FA5819"/>
    <w:rsid w:val="00FB5CAA"/>
    <w:rsid w:val="00FD2F67"/>
    <w:rsid w:val="00FD5EF1"/>
    <w:rsid w:val="00FF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11391"/>
  <w15:docId w15:val="{E665F31D-2D22-44EC-BDD8-70936297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B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3B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33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6B66"/>
    <w:pPr>
      <w:ind w:left="720"/>
      <w:contextualSpacing/>
    </w:pPr>
  </w:style>
  <w:style w:type="character" w:customStyle="1" w:styleId="fontstyle01">
    <w:name w:val="fontstyle01"/>
    <w:rsid w:val="008732E9"/>
    <w:rPr>
      <w:rFonts w:ascii="Century Gothic" w:hAnsi="Century Gothic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8732E9"/>
    <w:rPr>
      <w:rFonts w:ascii="Century Gothic" w:hAnsi="Century Gothic" w:hint="default"/>
      <w:b/>
      <w:bCs/>
      <w:i w:val="0"/>
      <w:iCs w:val="0"/>
      <w:color w:val="000000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03B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995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95A84"/>
  </w:style>
  <w:style w:type="paragraph" w:styleId="a7">
    <w:name w:val="footer"/>
    <w:basedOn w:val="a"/>
    <w:link w:val="a8"/>
    <w:uiPriority w:val="99"/>
    <w:unhideWhenUsed/>
    <w:rsid w:val="00995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95A84"/>
  </w:style>
  <w:style w:type="character" w:customStyle="1" w:styleId="30">
    <w:name w:val="Заголовок 3 Знак"/>
    <w:basedOn w:val="a0"/>
    <w:link w:val="3"/>
    <w:uiPriority w:val="9"/>
    <w:semiHidden/>
    <w:rsid w:val="00ED336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AWS</dc:creator>
  <cp:lastModifiedBy>User</cp:lastModifiedBy>
  <cp:revision>2</cp:revision>
  <cp:lastPrinted>2022-05-11T09:20:00Z</cp:lastPrinted>
  <dcterms:created xsi:type="dcterms:W3CDTF">2026-10-13T11:09:00Z</dcterms:created>
  <dcterms:modified xsi:type="dcterms:W3CDTF">2026-10-13T11:09:00Z</dcterms:modified>
</cp:coreProperties>
</file>