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4952D" w14:textId="16924046" w:rsidR="00254D36" w:rsidRPr="00EC23FF" w:rsidRDefault="00EC23FF" w:rsidP="00DF0E0C">
      <w:pPr>
        <w:spacing w:after="0"/>
        <w:ind w:firstLine="709"/>
        <w:jc w:val="center"/>
        <w:rPr>
          <w:b/>
          <w:bCs/>
        </w:rPr>
      </w:pPr>
      <w:r w:rsidRPr="00EC23FF">
        <w:rPr>
          <w:b/>
          <w:bCs/>
        </w:rPr>
        <w:t>Техническая спецификация</w:t>
      </w:r>
    </w:p>
    <w:p w14:paraId="768865A1" w14:textId="77777777" w:rsidR="00254D36" w:rsidRDefault="00254D36" w:rsidP="00DF0E0C">
      <w:pPr>
        <w:spacing w:after="0"/>
        <w:ind w:firstLine="709"/>
        <w:jc w:val="both"/>
      </w:pPr>
    </w:p>
    <w:p w14:paraId="07689FE1" w14:textId="55FA5D45" w:rsidR="00CC4B32" w:rsidRDefault="004D3CF2" w:rsidP="00DF0E0C">
      <w:pPr>
        <w:spacing w:after="0"/>
        <w:ind w:firstLine="709"/>
        <w:jc w:val="both"/>
        <w:rPr>
          <w:rFonts w:eastAsia="Times New Roman"/>
          <w:szCs w:val="28"/>
          <w:lang w:eastAsia="ru-RU"/>
        </w:rPr>
      </w:pPr>
      <w:r w:rsidRPr="00B1753A">
        <w:rPr>
          <w:rFonts w:cs="Times New Roman"/>
          <w:b/>
        </w:rPr>
        <w:t>Наименование:</w:t>
      </w:r>
      <w:r>
        <w:rPr>
          <w:rFonts w:cs="Times New Roman"/>
          <w:b/>
        </w:rPr>
        <w:t xml:space="preserve"> </w:t>
      </w:r>
      <w:r w:rsidR="00CC4B32" w:rsidRPr="00C8179C">
        <w:rPr>
          <w:rFonts w:eastAsia="Times New Roman"/>
          <w:szCs w:val="28"/>
          <w:lang w:eastAsia="ru-RU"/>
        </w:rPr>
        <w:t>Услуги по техническому обследованию и оценке технического состояния</w:t>
      </w:r>
      <w:r w:rsidR="00CC4B32">
        <w:rPr>
          <w:rFonts w:eastAsia="Times New Roman"/>
          <w:szCs w:val="28"/>
          <w:lang w:val="kk-KZ" w:eastAsia="ru-RU"/>
        </w:rPr>
        <w:t xml:space="preserve"> </w:t>
      </w:r>
      <w:proofErr w:type="spellStart"/>
      <w:r w:rsidR="00CC4B32">
        <w:rPr>
          <w:rFonts w:eastAsia="Times New Roman"/>
          <w:szCs w:val="28"/>
          <w:lang w:val="kk-KZ" w:eastAsia="ru-RU"/>
        </w:rPr>
        <w:t>административного</w:t>
      </w:r>
      <w:proofErr w:type="spellEnd"/>
      <w:r w:rsidR="00CC4B32" w:rsidRPr="00C8179C">
        <w:rPr>
          <w:rFonts w:eastAsia="Times New Roman"/>
          <w:szCs w:val="28"/>
          <w:lang w:eastAsia="ru-RU"/>
        </w:rPr>
        <w:t xml:space="preserve"> здания</w:t>
      </w:r>
      <w:r w:rsidR="000E7DF1">
        <w:rPr>
          <w:rFonts w:eastAsia="Times New Roman"/>
          <w:szCs w:val="28"/>
          <w:lang w:eastAsia="ru-RU"/>
        </w:rPr>
        <w:t>, ГУ «Аппарата акима Актогайского района»</w:t>
      </w:r>
    </w:p>
    <w:p w14:paraId="5AA728B0" w14:textId="43827907" w:rsidR="004D3CF2" w:rsidRDefault="004D3CF2" w:rsidP="00DF0E0C">
      <w:pPr>
        <w:spacing w:after="0"/>
        <w:ind w:firstLine="709"/>
        <w:jc w:val="both"/>
        <w:rPr>
          <w:rFonts w:cs="Times New Roman"/>
          <w:szCs w:val="28"/>
        </w:rPr>
      </w:pPr>
      <w:r w:rsidRPr="00B1753A">
        <w:rPr>
          <w:rFonts w:cs="Times New Roman"/>
          <w:b/>
          <w:bCs/>
          <w:szCs w:val="28"/>
        </w:rPr>
        <w:t>Местонахождение объекта:</w:t>
      </w:r>
      <w:r w:rsidR="000E7DF1">
        <w:rPr>
          <w:rFonts w:cs="Times New Roman"/>
          <w:b/>
          <w:bCs/>
          <w:szCs w:val="28"/>
        </w:rPr>
        <w:t xml:space="preserve"> </w:t>
      </w:r>
      <w:r w:rsidR="000E7DF1" w:rsidRPr="000E7DF1">
        <w:rPr>
          <w:rFonts w:cs="Times New Roman"/>
          <w:szCs w:val="28"/>
        </w:rPr>
        <w:t>Павлодарская область, Актогайский район,</w:t>
      </w:r>
      <w:r w:rsidRPr="00B1753A">
        <w:rPr>
          <w:rFonts w:cs="Times New Roman"/>
          <w:szCs w:val="28"/>
        </w:rPr>
        <w:t xml:space="preserve"> </w:t>
      </w:r>
      <w:r w:rsidR="00CC20C4">
        <w:rPr>
          <w:rFonts w:cs="Times New Roman"/>
          <w:szCs w:val="28"/>
        </w:rPr>
        <w:t>с</w:t>
      </w:r>
      <w:r w:rsidRPr="00B1753A">
        <w:rPr>
          <w:rFonts w:cs="Times New Roman"/>
          <w:szCs w:val="28"/>
        </w:rPr>
        <w:t xml:space="preserve">. </w:t>
      </w:r>
      <w:r w:rsidR="00CC20C4">
        <w:rPr>
          <w:rFonts w:cs="Times New Roman"/>
          <w:szCs w:val="28"/>
        </w:rPr>
        <w:t>Актогай</w:t>
      </w:r>
      <w:r w:rsidR="000E7DF1">
        <w:rPr>
          <w:rFonts w:cs="Times New Roman"/>
          <w:szCs w:val="28"/>
        </w:rPr>
        <w:t>, улица Абая, 75.</w:t>
      </w:r>
    </w:p>
    <w:p w14:paraId="3AF05D3F" w14:textId="1ECA5FCF" w:rsidR="00CC4B32" w:rsidRDefault="004D3CF2" w:rsidP="00DF0E0C">
      <w:pPr>
        <w:spacing w:after="0"/>
        <w:ind w:firstLine="708"/>
        <w:jc w:val="both"/>
        <w:rPr>
          <w:rFonts w:cs="Times New Roman"/>
          <w:szCs w:val="28"/>
        </w:rPr>
      </w:pPr>
      <w:r w:rsidRPr="00455F3C">
        <w:rPr>
          <w:rFonts w:cs="Times New Roman"/>
          <w:b/>
          <w:bCs/>
          <w:szCs w:val="28"/>
        </w:rPr>
        <w:t>Цель работ:</w:t>
      </w:r>
      <w:r w:rsidRPr="00B1753A">
        <w:rPr>
          <w:rFonts w:cs="Times New Roman"/>
          <w:szCs w:val="28"/>
        </w:rPr>
        <w:t xml:space="preserve"> </w:t>
      </w:r>
      <w:r w:rsidR="00CC4B32" w:rsidRPr="00C8179C">
        <w:rPr>
          <w:rFonts w:eastAsia="Times New Roman"/>
          <w:szCs w:val="28"/>
          <w:lang w:eastAsia="ru-RU"/>
        </w:rPr>
        <w:t>Проведение технического обследования здания с определением его фактического технического состояния, выявлением дефектов и повреждений строительных конструкций</w:t>
      </w:r>
      <w:r w:rsidR="00FB69A1">
        <w:rPr>
          <w:rFonts w:eastAsia="Times New Roman"/>
          <w:szCs w:val="28"/>
          <w:lang w:eastAsia="ru-RU"/>
        </w:rPr>
        <w:t>, инженерных сетей и систем</w:t>
      </w:r>
      <w:r w:rsidR="00CC4B32" w:rsidRPr="00C8179C">
        <w:rPr>
          <w:rFonts w:eastAsia="Times New Roman"/>
          <w:szCs w:val="28"/>
          <w:lang w:eastAsia="ru-RU"/>
        </w:rPr>
        <w:t>, оценкой возможности дальнейшей безопасной эксплуатации и выдачей официального технического заключения</w:t>
      </w:r>
      <w:r w:rsidR="00676C48">
        <w:rPr>
          <w:rFonts w:cs="Times New Roman"/>
          <w:szCs w:val="28"/>
        </w:rPr>
        <w:t>.</w:t>
      </w:r>
      <w:r w:rsidRPr="00B1753A">
        <w:rPr>
          <w:rFonts w:cs="Times New Roman"/>
          <w:szCs w:val="28"/>
        </w:rPr>
        <w:t xml:space="preserve"> </w:t>
      </w:r>
    </w:p>
    <w:p w14:paraId="030ACCD5" w14:textId="1C2550B7" w:rsidR="00CC4B32" w:rsidRDefault="00CC4B32" w:rsidP="00DF0E0C">
      <w:pPr>
        <w:spacing w:after="0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Общая площадь </w:t>
      </w:r>
      <w:r w:rsidR="00CC20C4" w:rsidRPr="00CC20C4">
        <w:rPr>
          <w:rFonts w:cs="Times New Roman"/>
          <w:szCs w:val="28"/>
        </w:rPr>
        <w:t>1512,2</w:t>
      </w:r>
      <w:r w:rsidRPr="00CC20C4">
        <w:rPr>
          <w:rFonts w:cs="Times New Roman"/>
          <w:szCs w:val="28"/>
        </w:rPr>
        <w:t xml:space="preserve"> </w:t>
      </w:r>
      <w:r>
        <w:rPr>
          <w:rFonts w:eastAsia="Times New Roman"/>
          <w:szCs w:val="28"/>
          <w:lang w:val="kk-KZ" w:eastAsia="ru-RU"/>
        </w:rPr>
        <w:t>м</w:t>
      </w:r>
      <w:r w:rsidRPr="00CC4B32">
        <w:rPr>
          <w:rFonts w:eastAsia="Times New Roman"/>
          <w:szCs w:val="28"/>
          <w:lang w:val="kk-KZ" w:eastAsia="ru-RU"/>
        </w:rPr>
        <w:t>²</w:t>
      </w:r>
      <w:r>
        <w:rPr>
          <w:rFonts w:eastAsia="Times New Roman"/>
          <w:szCs w:val="28"/>
          <w:lang w:val="kk-KZ" w:eastAsia="ru-RU"/>
        </w:rPr>
        <w:t xml:space="preserve">, </w:t>
      </w:r>
      <w:r w:rsidRPr="00CC20C4">
        <w:rPr>
          <w:rFonts w:eastAsia="Times New Roman"/>
          <w:szCs w:val="28"/>
          <w:lang w:val="kk-KZ" w:eastAsia="ru-RU"/>
        </w:rPr>
        <w:t xml:space="preserve">2 </w:t>
      </w:r>
      <w:proofErr w:type="spellStart"/>
      <w:r w:rsidRPr="00CC20C4">
        <w:rPr>
          <w:rFonts w:eastAsia="Times New Roman"/>
          <w:szCs w:val="28"/>
          <w:lang w:val="kk-KZ" w:eastAsia="ru-RU"/>
        </w:rPr>
        <w:t>этажа+подвальное</w:t>
      </w:r>
      <w:proofErr w:type="spellEnd"/>
      <w:r w:rsidRPr="00CC20C4">
        <w:rPr>
          <w:rFonts w:eastAsia="Times New Roman"/>
          <w:szCs w:val="28"/>
          <w:lang w:val="kk-KZ" w:eastAsia="ru-RU"/>
        </w:rPr>
        <w:t xml:space="preserve"> </w:t>
      </w:r>
      <w:proofErr w:type="spellStart"/>
      <w:r w:rsidRPr="00CC20C4">
        <w:rPr>
          <w:rFonts w:eastAsia="Times New Roman"/>
          <w:szCs w:val="28"/>
          <w:lang w:val="kk-KZ" w:eastAsia="ru-RU"/>
        </w:rPr>
        <w:t>помещение</w:t>
      </w:r>
      <w:proofErr w:type="spellEnd"/>
      <w:r>
        <w:rPr>
          <w:rFonts w:eastAsia="Times New Roman"/>
          <w:szCs w:val="28"/>
          <w:lang w:val="kk-KZ" w:eastAsia="ru-RU"/>
        </w:rPr>
        <w:t xml:space="preserve">, </w:t>
      </w:r>
      <w:proofErr w:type="spellStart"/>
      <w:r>
        <w:rPr>
          <w:rFonts w:eastAsia="Times New Roman"/>
          <w:szCs w:val="28"/>
          <w:lang w:val="kk-KZ" w:eastAsia="ru-RU"/>
        </w:rPr>
        <w:t>год</w:t>
      </w:r>
      <w:proofErr w:type="spellEnd"/>
      <w:r>
        <w:rPr>
          <w:rFonts w:eastAsia="Times New Roman"/>
          <w:szCs w:val="28"/>
          <w:lang w:val="kk-KZ" w:eastAsia="ru-RU"/>
        </w:rPr>
        <w:t xml:space="preserve"> </w:t>
      </w:r>
      <w:proofErr w:type="spellStart"/>
      <w:r>
        <w:rPr>
          <w:rFonts w:eastAsia="Times New Roman"/>
          <w:szCs w:val="28"/>
          <w:lang w:val="kk-KZ" w:eastAsia="ru-RU"/>
        </w:rPr>
        <w:t>постройки</w:t>
      </w:r>
      <w:proofErr w:type="spellEnd"/>
      <w:r>
        <w:rPr>
          <w:rFonts w:eastAsia="Times New Roman"/>
          <w:szCs w:val="28"/>
          <w:lang w:val="kk-KZ" w:eastAsia="ru-RU"/>
        </w:rPr>
        <w:t xml:space="preserve"> </w:t>
      </w:r>
      <w:r w:rsidR="00CC20C4" w:rsidRPr="00CC20C4">
        <w:rPr>
          <w:rFonts w:eastAsia="Times New Roman"/>
          <w:szCs w:val="28"/>
          <w:lang w:val="kk-KZ" w:eastAsia="ru-RU"/>
        </w:rPr>
        <w:t>1979</w:t>
      </w:r>
      <w:r>
        <w:rPr>
          <w:rFonts w:eastAsia="Times New Roman"/>
          <w:szCs w:val="28"/>
          <w:lang w:val="kk-KZ" w:eastAsia="ru-RU"/>
        </w:rPr>
        <w:t xml:space="preserve">, </w:t>
      </w:r>
      <w:r w:rsidRPr="00CC20C4">
        <w:rPr>
          <w:rFonts w:eastAsia="Times New Roman"/>
          <w:szCs w:val="28"/>
          <w:lang w:val="kk-KZ" w:eastAsia="ru-RU"/>
        </w:rPr>
        <w:t xml:space="preserve">материал </w:t>
      </w:r>
      <w:proofErr w:type="spellStart"/>
      <w:r w:rsidRPr="00CC20C4">
        <w:rPr>
          <w:rFonts w:eastAsia="Times New Roman"/>
          <w:szCs w:val="28"/>
          <w:lang w:val="kk-KZ" w:eastAsia="ru-RU"/>
        </w:rPr>
        <w:t>стен</w:t>
      </w:r>
      <w:proofErr w:type="spellEnd"/>
      <w:r w:rsidRPr="00CC20C4">
        <w:rPr>
          <w:rFonts w:eastAsia="Times New Roman"/>
          <w:szCs w:val="28"/>
          <w:lang w:val="kk-KZ" w:eastAsia="ru-RU"/>
        </w:rPr>
        <w:t xml:space="preserve"> </w:t>
      </w:r>
      <w:r w:rsidR="00CC20C4" w:rsidRPr="00CC20C4">
        <w:rPr>
          <w:rFonts w:eastAsia="Times New Roman"/>
          <w:szCs w:val="28"/>
          <w:lang w:val="kk-KZ" w:eastAsia="ru-RU"/>
        </w:rPr>
        <w:t xml:space="preserve">ж/б </w:t>
      </w:r>
      <w:proofErr w:type="spellStart"/>
      <w:r w:rsidR="00CC20C4" w:rsidRPr="00CC20C4">
        <w:rPr>
          <w:rFonts w:eastAsia="Times New Roman"/>
          <w:szCs w:val="28"/>
          <w:lang w:val="kk-KZ" w:eastAsia="ru-RU"/>
        </w:rPr>
        <w:t>блоки</w:t>
      </w:r>
      <w:proofErr w:type="spellEnd"/>
      <w:r>
        <w:rPr>
          <w:rFonts w:eastAsia="Times New Roman"/>
          <w:szCs w:val="28"/>
          <w:lang w:val="kk-KZ" w:eastAsia="ru-RU"/>
        </w:rPr>
        <w:t xml:space="preserve">, </w:t>
      </w:r>
      <w:proofErr w:type="spellStart"/>
      <w:r>
        <w:rPr>
          <w:rFonts w:eastAsia="Times New Roman"/>
          <w:szCs w:val="28"/>
          <w:lang w:val="kk-KZ" w:eastAsia="ru-RU"/>
        </w:rPr>
        <w:t>земельный</w:t>
      </w:r>
      <w:proofErr w:type="spellEnd"/>
      <w:r>
        <w:rPr>
          <w:rFonts w:eastAsia="Times New Roman"/>
          <w:szCs w:val="28"/>
          <w:lang w:val="kk-KZ" w:eastAsia="ru-RU"/>
        </w:rPr>
        <w:t xml:space="preserve"> </w:t>
      </w:r>
      <w:proofErr w:type="spellStart"/>
      <w:r>
        <w:rPr>
          <w:rFonts w:eastAsia="Times New Roman"/>
          <w:szCs w:val="28"/>
          <w:lang w:val="kk-KZ" w:eastAsia="ru-RU"/>
        </w:rPr>
        <w:t>участок</w:t>
      </w:r>
      <w:proofErr w:type="spellEnd"/>
      <w:r>
        <w:rPr>
          <w:rFonts w:eastAsia="Times New Roman"/>
          <w:szCs w:val="28"/>
          <w:lang w:val="kk-KZ" w:eastAsia="ru-RU"/>
        </w:rPr>
        <w:t xml:space="preserve"> </w:t>
      </w:r>
      <w:r w:rsidR="00B87046" w:rsidRPr="00B87046">
        <w:rPr>
          <w:rFonts w:eastAsia="Times New Roman"/>
          <w:color w:val="EE0000"/>
          <w:szCs w:val="28"/>
          <w:lang w:eastAsia="ru-RU"/>
        </w:rPr>
        <w:t>0</w:t>
      </w:r>
      <w:r w:rsidR="00B87046">
        <w:rPr>
          <w:rFonts w:eastAsia="Times New Roman"/>
          <w:color w:val="EE0000"/>
          <w:szCs w:val="28"/>
          <w:lang w:eastAsia="ru-RU"/>
        </w:rPr>
        <w:t>,6067</w:t>
      </w:r>
      <w:r>
        <w:rPr>
          <w:rFonts w:eastAsia="Times New Roman"/>
          <w:szCs w:val="28"/>
          <w:lang w:val="kk-KZ" w:eastAsia="ru-RU"/>
        </w:rPr>
        <w:t xml:space="preserve"> </w:t>
      </w:r>
      <w:proofErr w:type="spellStart"/>
      <w:r w:rsidR="00CC20C4">
        <w:rPr>
          <w:rFonts w:eastAsia="Times New Roman"/>
          <w:szCs w:val="28"/>
          <w:lang w:val="kk-KZ" w:eastAsia="ru-RU"/>
        </w:rPr>
        <w:t>га</w:t>
      </w:r>
      <w:proofErr w:type="spellEnd"/>
      <w:r>
        <w:rPr>
          <w:rFonts w:eastAsia="Times New Roman"/>
          <w:szCs w:val="28"/>
          <w:lang w:val="kk-KZ" w:eastAsia="ru-RU"/>
        </w:rPr>
        <w:t>.</w:t>
      </w:r>
    </w:p>
    <w:p w14:paraId="662391C6" w14:textId="695CE41A" w:rsidR="00676C48" w:rsidRDefault="00676C48" w:rsidP="00DF0E0C">
      <w:pPr>
        <w:spacing w:after="0"/>
        <w:ind w:right="141" w:firstLine="708"/>
        <w:jc w:val="both"/>
        <w:rPr>
          <w:color w:val="000000"/>
          <w:szCs w:val="28"/>
          <w:lang w:val="kk-KZ"/>
        </w:rPr>
      </w:pPr>
      <w:r w:rsidRPr="001078A1">
        <w:rPr>
          <w:szCs w:val="28"/>
        </w:rPr>
        <w:t xml:space="preserve">Перед </w:t>
      </w:r>
      <w:r>
        <w:rPr>
          <w:szCs w:val="28"/>
        </w:rPr>
        <w:t>началом работ</w:t>
      </w:r>
      <w:r w:rsidRPr="001078A1">
        <w:rPr>
          <w:szCs w:val="28"/>
        </w:rPr>
        <w:t xml:space="preserve"> поставщик должен совершить визит по указанному адресу</w:t>
      </w:r>
      <w:r>
        <w:rPr>
          <w:szCs w:val="28"/>
        </w:rPr>
        <w:t xml:space="preserve">, </w:t>
      </w:r>
      <w:r w:rsidRPr="001078A1">
        <w:rPr>
          <w:szCs w:val="28"/>
        </w:rPr>
        <w:t>произвести уточняющие замеры, а также согласова</w:t>
      </w:r>
      <w:r>
        <w:rPr>
          <w:szCs w:val="28"/>
        </w:rPr>
        <w:t>ть</w:t>
      </w:r>
      <w:r w:rsidRPr="001078A1">
        <w:rPr>
          <w:szCs w:val="28"/>
        </w:rPr>
        <w:t xml:space="preserve"> </w:t>
      </w:r>
      <w:r w:rsidR="0033145F">
        <w:rPr>
          <w:szCs w:val="28"/>
        </w:rPr>
        <w:t xml:space="preserve">техническое задание и </w:t>
      </w:r>
      <w:r w:rsidR="00616C94">
        <w:rPr>
          <w:szCs w:val="28"/>
        </w:rPr>
        <w:t xml:space="preserve">представить </w:t>
      </w:r>
      <w:r w:rsidR="0033145F">
        <w:rPr>
          <w:szCs w:val="28"/>
        </w:rPr>
        <w:t xml:space="preserve">программу </w:t>
      </w:r>
      <w:r w:rsidR="00616C94">
        <w:rPr>
          <w:szCs w:val="28"/>
        </w:rPr>
        <w:t xml:space="preserve">выполняемых </w:t>
      </w:r>
      <w:r w:rsidR="00863ABF">
        <w:rPr>
          <w:szCs w:val="28"/>
        </w:rPr>
        <w:t>работ</w:t>
      </w:r>
      <w:r w:rsidRPr="005F10A4">
        <w:rPr>
          <w:color w:val="000000"/>
          <w:szCs w:val="28"/>
          <w:lang w:val="kk-KZ"/>
        </w:rPr>
        <w:t>.</w:t>
      </w:r>
    </w:p>
    <w:p w14:paraId="24D6C53D" w14:textId="2C2ECBEA" w:rsidR="00863ABF" w:rsidRDefault="00863ABF" w:rsidP="00DF0E0C">
      <w:pPr>
        <w:spacing w:after="0"/>
        <w:ind w:right="141" w:firstLine="708"/>
        <w:jc w:val="both"/>
        <w:rPr>
          <w:color w:val="000000"/>
          <w:szCs w:val="28"/>
          <w:lang w:val="kk-KZ"/>
        </w:rPr>
      </w:pPr>
      <w:r w:rsidRPr="00C8179C">
        <w:rPr>
          <w:rFonts w:eastAsia="Times New Roman"/>
          <w:b/>
          <w:bCs/>
          <w:szCs w:val="28"/>
          <w:lang w:eastAsia="ru-RU"/>
        </w:rPr>
        <w:t>Объем работ</w:t>
      </w:r>
      <w:r>
        <w:rPr>
          <w:rFonts w:eastAsia="Times New Roman"/>
          <w:b/>
          <w:bCs/>
          <w:szCs w:val="28"/>
          <w:lang w:eastAsia="ru-RU"/>
        </w:rPr>
        <w:t>:</w:t>
      </w:r>
    </w:p>
    <w:p w14:paraId="071203F7" w14:textId="5F81DAA1" w:rsidR="00863ABF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провести визуальное и инструментальное обследование;</w:t>
      </w:r>
    </w:p>
    <w:p w14:paraId="321AD85F" w14:textId="31213725" w:rsidR="00077587" w:rsidRDefault="00077587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определить степень физического износа</w:t>
      </w:r>
      <w:r>
        <w:rPr>
          <w:rFonts w:eastAsia="Times New Roman"/>
          <w:szCs w:val="28"/>
          <w:lang w:eastAsia="ru-RU"/>
        </w:rPr>
        <w:t>;</w:t>
      </w:r>
    </w:p>
    <w:p w14:paraId="49040EE9" w14:textId="41C9A72F" w:rsidR="00077587" w:rsidRDefault="00077587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выявить дефекты, повреждения и причины их возникновения;</w:t>
      </w:r>
    </w:p>
    <w:p w14:paraId="592ED82C" w14:textId="772322F3" w:rsidR="00863ABF" w:rsidRPr="00C8179C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обследовать</w:t>
      </w:r>
      <w:r w:rsidR="00DF0E0C">
        <w:rPr>
          <w:rFonts w:eastAsia="Times New Roman"/>
          <w:szCs w:val="28"/>
          <w:lang w:eastAsia="ru-RU"/>
        </w:rPr>
        <w:t xml:space="preserve"> </w:t>
      </w:r>
      <w:r w:rsidRPr="00C8179C">
        <w:rPr>
          <w:rFonts w:eastAsia="Times New Roman"/>
          <w:szCs w:val="28"/>
          <w:lang w:eastAsia="ru-RU"/>
        </w:rPr>
        <w:t>фундамент</w:t>
      </w:r>
      <w:r w:rsidR="00FB69A1">
        <w:rPr>
          <w:rFonts w:eastAsia="Times New Roman"/>
          <w:szCs w:val="28"/>
          <w:lang w:eastAsia="ru-RU"/>
        </w:rPr>
        <w:t>: (подземную и надземную часть, состояние гидроизоляции)</w:t>
      </w:r>
      <w:r w:rsidRPr="00C8179C">
        <w:rPr>
          <w:rFonts w:eastAsia="Times New Roman"/>
          <w:szCs w:val="28"/>
          <w:lang w:eastAsia="ru-RU"/>
        </w:rPr>
        <w:t xml:space="preserve">, </w:t>
      </w:r>
      <w:r w:rsidR="009C76D8">
        <w:rPr>
          <w:rFonts w:eastAsia="Times New Roman"/>
          <w:szCs w:val="28"/>
          <w:lang w:eastAsia="ru-RU"/>
        </w:rPr>
        <w:t xml:space="preserve">крыльца, пандусы, отмостку по периметру, </w:t>
      </w:r>
      <w:r w:rsidR="0033145F">
        <w:rPr>
          <w:rFonts w:eastAsia="Times New Roman"/>
          <w:szCs w:val="28"/>
          <w:lang w:eastAsia="ru-RU"/>
        </w:rPr>
        <w:t>наружные</w:t>
      </w:r>
      <w:r w:rsidR="00077587">
        <w:rPr>
          <w:rFonts w:eastAsia="Times New Roman"/>
          <w:szCs w:val="28"/>
          <w:lang w:eastAsia="ru-RU"/>
        </w:rPr>
        <w:t xml:space="preserve">, несущие </w:t>
      </w:r>
      <w:r w:rsidRPr="00C8179C">
        <w:rPr>
          <w:rFonts w:eastAsia="Times New Roman"/>
          <w:szCs w:val="28"/>
          <w:lang w:eastAsia="ru-RU"/>
        </w:rPr>
        <w:t>стены</w:t>
      </w:r>
      <w:r w:rsidR="00D539D7">
        <w:rPr>
          <w:rFonts w:eastAsia="Times New Roman"/>
          <w:szCs w:val="28"/>
          <w:lang w:eastAsia="ru-RU"/>
        </w:rPr>
        <w:t>,</w:t>
      </w:r>
      <w:r w:rsidR="00077587">
        <w:rPr>
          <w:rFonts w:eastAsia="Times New Roman"/>
          <w:szCs w:val="28"/>
          <w:lang w:eastAsia="ru-RU"/>
        </w:rPr>
        <w:t xml:space="preserve"> </w:t>
      </w:r>
      <w:r w:rsidR="009C76D8">
        <w:rPr>
          <w:rFonts w:eastAsia="Times New Roman"/>
          <w:szCs w:val="28"/>
          <w:lang w:eastAsia="ru-RU"/>
        </w:rPr>
        <w:t>перегородки, внутреннюю и наружную отделку,</w:t>
      </w:r>
      <w:r w:rsidR="00D539D7">
        <w:rPr>
          <w:rFonts w:eastAsia="Times New Roman"/>
          <w:szCs w:val="28"/>
          <w:lang w:eastAsia="ru-RU"/>
        </w:rPr>
        <w:t xml:space="preserve"> </w:t>
      </w:r>
      <w:r w:rsidR="009C76D8">
        <w:rPr>
          <w:rFonts w:eastAsia="Times New Roman"/>
          <w:szCs w:val="28"/>
          <w:lang w:eastAsia="ru-RU"/>
        </w:rPr>
        <w:t xml:space="preserve">окна, двери, </w:t>
      </w:r>
      <w:r w:rsidR="00D539D7">
        <w:rPr>
          <w:rFonts w:eastAsia="Times New Roman"/>
          <w:szCs w:val="28"/>
          <w:lang w:eastAsia="ru-RU"/>
        </w:rPr>
        <w:t>фасадные элементы</w:t>
      </w:r>
      <w:r w:rsidRPr="00C8179C">
        <w:rPr>
          <w:rFonts w:eastAsia="Times New Roman"/>
          <w:szCs w:val="28"/>
          <w:lang w:eastAsia="ru-RU"/>
        </w:rPr>
        <w:t>, кровлю</w:t>
      </w:r>
      <w:r w:rsidR="0033145F">
        <w:rPr>
          <w:rFonts w:eastAsia="Times New Roman"/>
          <w:szCs w:val="28"/>
          <w:lang w:eastAsia="ru-RU"/>
        </w:rPr>
        <w:t>:</w:t>
      </w:r>
      <w:r w:rsidR="0033145F" w:rsidRPr="0033145F">
        <w:rPr>
          <w:rFonts w:eastAsia="Times New Roman"/>
          <w:szCs w:val="28"/>
          <w:lang w:eastAsia="ru-RU"/>
        </w:rPr>
        <w:t xml:space="preserve"> </w:t>
      </w:r>
      <w:r w:rsidR="00FB69A1">
        <w:rPr>
          <w:rFonts w:eastAsia="Times New Roman"/>
          <w:szCs w:val="28"/>
          <w:lang w:eastAsia="ru-RU"/>
        </w:rPr>
        <w:t>(</w:t>
      </w:r>
      <w:r w:rsidR="0033145F" w:rsidRPr="00C8179C">
        <w:rPr>
          <w:rFonts w:eastAsia="Times New Roman"/>
          <w:szCs w:val="28"/>
          <w:lang w:eastAsia="ru-RU"/>
        </w:rPr>
        <w:t>покрыти</w:t>
      </w:r>
      <w:r w:rsidR="005401D6">
        <w:rPr>
          <w:rFonts w:eastAsia="Times New Roman"/>
          <w:szCs w:val="28"/>
          <w:lang w:eastAsia="ru-RU"/>
        </w:rPr>
        <w:t>е</w:t>
      </w:r>
      <w:r w:rsidR="0033145F" w:rsidRPr="00C8179C">
        <w:rPr>
          <w:rFonts w:eastAsia="Times New Roman"/>
          <w:szCs w:val="28"/>
          <w:lang w:eastAsia="ru-RU"/>
        </w:rPr>
        <w:t>,</w:t>
      </w:r>
      <w:r w:rsidRPr="00C8179C">
        <w:rPr>
          <w:rFonts w:eastAsia="Times New Roman"/>
          <w:szCs w:val="28"/>
          <w:lang w:eastAsia="ru-RU"/>
        </w:rPr>
        <w:t xml:space="preserve"> </w:t>
      </w:r>
      <w:r w:rsidR="0033145F">
        <w:rPr>
          <w:rFonts w:eastAsia="Times New Roman"/>
          <w:szCs w:val="28"/>
          <w:lang w:eastAsia="ru-RU"/>
        </w:rPr>
        <w:t xml:space="preserve">стропильную систему, </w:t>
      </w:r>
      <w:r w:rsidR="005401D6">
        <w:rPr>
          <w:rFonts w:eastAsia="Times New Roman"/>
          <w:szCs w:val="28"/>
          <w:lang w:eastAsia="ru-RU"/>
        </w:rPr>
        <w:t xml:space="preserve">обрешетку, </w:t>
      </w:r>
      <w:r w:rsidR="00D539D7" w:rsidRPr="00D539D7">
        <w:rPr>
          <w:rFonts w:eastAsia="Times New Roman"/>
          <w:szCs w:val="28"/>
          <w:lang w:eastAsia="ru-RU"/>
        </w:rPr>
        <w:t>узлы крепления и зоны примыкания к несущим и ограждающим конструкциям</w:t>
      </w:r>
      <w:r w:rsidR="00FB69A1">
        <w:rPr>
          <w:rFonts w:eastAsia="Times New Roman"/>
          <w:szCs w:val="28"/>
          <w:lang w:eastAsia="ru-RU"/>
        </w:rPr>
        <w:t>), инженерные сети: (тепловой узел, вводы в здания)</w:t>
      </w:r>
      <w:r w:rsidRPr="00C8179C">
        <w:rPr>
          <w:rFonts w:eastAsia="Times New Roman"/>
          <w:szCs w:val="28"/>
          <w:lang w:eastAsia="ru-RU"/>
        </w:rPr>
        <w:t>;</w:t>
      </w:r>
    </w:p>
    <w:p w14:paraId="7527E7B9" w14:textId="15C1599B" w:rsidR="00863ABF" w:rsidRPr="00C8179C" w:rsidRDefault="00077587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выполнить необходимые замеры и инструментальные исследования;</w:t>
      </w:r>
    </w:p>
    <w:p w14:paraId="16F198F3" w14:textId="1A00C528" w:rsidR="00863ABF" w:rsidRPr="00C8179C" w:rsidRDefault="00077587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выполнить обмерные чертежи, определить объемы работ, составить дефектную ведомость </w:t>
      </w:r>
      <w:r w:rsidRPr="00077587">
        <w:rPr>
          <w:rFonts w:eastAsia="Times New Roman"/>
          <w:szCs w:val="28"/>
          <w:lang w:eastAsia="ru-RU"/>
        </w:rPr>
        <w:t>с подробным описанием выявленных нарушений, дефектов и обязательной фотофиксацией</w:t>
      </w:r>
      <w:r w:rsidR="009C76D8">
        <w:rPr>
          <w:rFonts w:eastAsia="Times New Roman"/>
          <w:szCs w:val="28"/>
          <w:lang w:eastAsia="ru-RU"/>
        </w:rPr>
        <w:t>;</w:t>
      </w:r>
    </w:p>
    <w:p w14:paraId="0F379ECA" w14:textId="77777777" w:rsidR="00863ABF" w:rsidRPr="00C8179C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провести оценку технического состояния строительных конструкций;</w:t>
      </w:r>
    </w:p>
    <w:p w14:paraId="63D35E68" w14:textId="486A7D03" w:rsidR="00863ABF" w:rsidRPr="00C8179C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 xml:space="preserve">определить категорию технического состояния </w:t>
      </w:r>
      <w:r w:rsidR="009C76D8">
        <w:rPr>
          <w:rFonts w:eastAsia="Times New Roman"/>
          <w:szCs w:val="28"/>
          <w:lang w:eastAsia="ru-RU"/>
        </w:rPr>
        <w:t xml:space="preserve">здания </w:t>
      </w:r>
      <w:r w:rsidRPr="00C8179C">
        <w:rPr>
          <w:rFonts w:eastAsia="Times New Roman"/>
          <w:szCs w:val="28"/>
          <w:lang w:eastAsia="ru-RU"/>
        </w:rPr>
        <w:t>в соответствии с действующими строительными нормами Республики Казахстан;</w:t>
      </w:r>
    </w:p>
    <w:p w14:paraId="3ED9B05F" w14:textId="20BE0D4D" w:rsidR="00863ABF" w:rsidRPr="00C8179C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 xml:space="preserve">подготовить рекомендации по </w:t>
      </w:r>
      <w:r w:rsidR="00D539D7">
        <w:rPr>
          <w:rFonts w:eastAsia="Times New Roman"/>
          <w:szCs w:val="28"/>
          <w:lang w:eastAsia="ru-RU"/>
        </w:rPr>
        <w:t xml:space="preserve">капитальному </w:t>
      </w:r>
      <w:r w:rsidRPr="00C8179C">
        <w:rPr>
          <w:rFonts w:eastAsia="Times New Roman"/>
          <w:szCs w:val="28"/>
          <w:lang w:eastAsia="ru-RU"/>
        </w:rPr>
        <w:t>ремонту;</w:t>
      </w:r>
    </w:p>
    <w:p w14:paraId="404FF844" w14:textId="77777777" w:rsidR="00863ABF" w:rsidRPr="00C8179C" w:rsidRDefault="00863ABF" w:rsidP="00DF0E0C">
      <w:pPr>
        <w:numPr>
          <w:ilvl w:val="0"/>
          <w:numId w:val="1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оформить техническое заключение.</w:t>
      </w:r>
    </w:p>
    <w:p w14:paraId="4CA11A03" w14:textId="77777777" w:rsidR="00863ABF" w:rsidRPr="00C8179C" w:rsidRDefault="00863ABF" w:rsidP="00DF0E0C">
      <w:pPr>
        <w:spacing w:after="0"/>
        <w:ind w:firstLine="36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b/>
          <w:bCs/>
          <w:szCs w:val="28"/>
          <w:lang w:eastAsia="ru-RU"/>
        </w:rPr>
        <w:t>Требования к исполнителю</w:t>
      </w:r>
    </w:p>
    <w:p w14:paraId="5B6FBEB4" w14:textId="77777777" w:rsidR="00863ABF" w:rsidRPr="00C8179C" w:rsidRDefault="00863ABF" w:rsidP="00DF0E0C">
      <w:pPr>
        <w:spacing w:after="0"/>
        <w:ind w:firstLine="36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val="kk-KZ" w:eastAsia="ru-RU"/>
        </w:rPr>
        <w:t>П</w:t>
      </w:r>
      <w:proofErr w:type="spellStart"/>
      <w:r>
        <w:rPr>
          <w:rFonts w:eastAsia="Times New Roman"/>
          <w:szCs w:val="28"/>
          <w:lang w:eastAsia="ru-RU"/>
        </w:rPr>
        <w:t>отенциальн</w:t>
      </w:r>
      <w:r>
        <w:rPr>
          <w:rFonts w:eastAsia="Times New Roman"/>
          <w:szCs w:val="28"/>
          <w:lang w:val="kk-KZ" w:eastAsia="ru-RU"/>
        </w:rPr>
        <w:t>ый</w:t>
      </w:r>
      <w:proofErr w:type="spellEnd"/>
      <w:r w:rsidRPr="008441F9">
        <w:rPr>
          <w:rFonts w:eastAsia="Times New Roman"/>
          <w:szCs w:val="28"/>
          <w:lang w:eastAsia="ru-RU"/>
        </w:rPr>
        <w:t xml:space="preserve"> поставщик</w:t>
      </w:r>
      <w:r w:rsidRPr="00C8179C">
        <w:rPr>
          <w:rFonts w:eastAsia="Times New Roman"/>
          <w:szCs w:val="28"/>
          <w:lang w:eastAsia="ru-RU"/>
        </w:rPr>
        <w:t xml:space="preserve"> должен:</w:t>
      </w:r>
    </w:p>
    <w:p w14:paraId="68F3E285" w14:textId="07A020A6" w:rsidR="00863ABF" w:rsidRDefault="00863ABF" w:rsidP="00DF0E0C">
      <w:pPr>
        <w:numPr>
          <w:ilvl w:val="0"/>
          <w:numId w:val="2"/>
        </w:numPr>
        <w:spacing w:after="0"/>
        <w:jc w:val="both"/>
        <w:rPr>
          <w:rFonts w:eastAsia="Times New Roman"/>
          <w:szCs w:val="28"/>
          <w:lang w:eastAsia="ru-RU"/>
        </w:rPr>
      </w:pPr>
      <w:r w:rsidRPr="008441F9">
        <w:rPr>
          <w:rFonts w:eastAsia="Times New Roman"/>
          <w:szCs w:val="28"/>
          <w:lang w:eastAsia="ru-RU"/>
        </w:rPr>
        <w:t xml:space="preserve">иметь действующее свидетельство об аккредитации на осуществление экспертных работ по техническому обследованию надежности и устойчивости зданий и сооружений (для объектов </w:t>
      </w:r>
      <w:r w:rsidR="00D539D7">
        <w:rPr>
          <w:rFonts w:eastAsia="Times New Roman"/>
          <w:szCs w:val="28"/>
          <w:lang w:val="en-US" w:eastAsia="ru-RU"/>
        </w:rPr>
        <w:t>II</w:t>
      </w:r>
      <w:r w:rsidRPr="008441F9">
        <w:rPr>
          <w:rFonts w:eastAsia="Times New Roman"/>
          <w:szCs w:val="28"/>
          <w:lang w:eastAsia="ru-RU"/>
        </w:rPr>
        <w:t xml:space="preserve"> и </w:t>
      </w:r>
      <w:r w:rsidR="00D539D7">
        <w:rPr>
          <w:rFonts w:eastAsia="Times New Roman"/>
          <w:szCs w:val="28"/>
          <w:lang w:val="en-US" w:eastAsia="ru-RU"/>
        </w:rPr>
        <w:t>I</w:t>
      </w:r>
      <w:r w:rsidRPr="008441F9">
        <w:rPr>
          <w:rFonts w:eastAsia="Times New Roman"/>
          <w:szCs w:val="28"/>
          <w:lang w:eastAsia="ru-RU"/>
        </w:rPr>
        <w:t xml:space="preserve">II уровней ответственности). В составе исполнителя должны быть специалисты, имеющие действующие сертификаты (аттестаты) на право выполнения </w:t>
      </w:r>
      <w:r w:rsidRPr="008441F9">
        <w:rPr>
          <w:rFonts w:eastAsia="Times New Roman"/>
          <w:szCs w:val="28"/>
          <w:lang w:eastAsia="ru-RU"/>
        </w:rPr>
        <w:lastRenderedPageBreak/>
        <w:t>экспертных работ по техническому обследованию надежности и устойчивости зданий и сооружений.</w:t>
      </w:r>
    </w:p>
    <w:p w14:paraId="6F45EE11" w14:textId="77777777" w:rsidR="00863ABF" w:rsidRPr="00C8179C" w:rsidRDefault="00863ABF" w:rsidP="00DF0E0C">
      <w:pPr>
        <w:numPr>
          <w:ilvl w:val="0"/>
          <w:numId w:val="2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иметь необходимые приборы и оборудование для обследования;</w:t>
      </w:r>
    </w:p>
    <w:p w14:paraId="68CAF5A3" w14:textId="77777777" w:rsidR="00863ABF" w:rsidRPr="00C8179C" w:rsidRDefault="00863ABF" w:rsidP="00DF0E0C">
      <w:pPr>
        <w:numPr>
          <w:ilvl w:val="0"/>
          <w:numId w:val="2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соблюдать требования строительных норм Республики Казахстан.</w:t>
      </w:r>
    </w:p>
    <w:p w14:paraId="464108C1" w14:textId="47F9A3FD" w:rsidR="00676C48" w:rsidRDefault="00676C48" w:rsidP="00DF0E0C">
      <w:pPr>
        <w:spacing w:after="0"/>
        <w:ind w:firstLine="709"/>
        <w:jc w:val="both"/>
        <w:rPr>
          <w:szCs w:val="28"/>
        </w:rPr>
      </w:pPr>
    </w:p>
    <w:p w14:paraId="3D95FBAE" w14:textId="77777777" w:rsidR="00597E5C" w:rsidRDefault="00597E5C" w:rsidP="00DF0E0C">
      <w:pPr>
        <w:spacing w:after="0"/>
        <w:ind w:firstLine="360"/>
        <w:jc w:val="both"/>
        <w:rPr>
          <w:rFonts w:eastAsia="Times New Roman"/>
          <w:b/>
          <w:bCs/>
          <w:szCs w:val="28"/>
          <w:lang w:eastAsia="ru-RU"/>
        </w:rPr>
      </w:pPr>
    </w:p>
    <w:p w14:paraId="217517EB" w14:textId="6EFB6671" w:rsidR="008B0D23" w:rsidRPr="00C8179C" w:rsidRDefault="008B0D23" w:rsidP="00DF0E0C">
      <w:pPr>
        <w:spacing w:after="0"/>
        <w:ind w:firstLine="36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b/>
          <w:bCs/>
          <w:szCs w:val="28"/>
          <w:lang w:eastAsia="ru-RU"/>
        </w:rPr>
        <w:t>Результат оказания услуг</w:t>
      </w:r>
      <w:r w:rsidR="00597E5C">
        <w:rPr>
          <w:rFonts w:eastAsia="Times New Roman"/>
          <w:b/>
          <w:bCs/>
          <w:szCs w:val="28"/>
          <w:lang w:eastAsia="ru-RU"/>
        </w:rPr>
        <w:t>:</w:t>
      </w:r>
    </w:p>
    <w:p w14:paraId="2423640C" w14:textId="2E948B74" w:rsidR="008B0D23" w:rsidRPr="00C8179C" w:rsidRDefault="008B0D23" w:rsidP="00DF0E0C">
      <w:pPr>
        <w:spacing w:after="0"/>
        <w:ind w:firstLine="36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По окончани</w:t>
      </w:r>
      <w:r>
        <w:rPr>
          <w:rFonts w:eastAsia="Times New Roman"/>
          <w:szCs w:val="28"/>
          <w:lang w:eastAsia="ru-RU"/>
        </w:rPr>
        <w:t>ю</w:t>
      </w:r>
      <w:r w:rsidRPr="00C8179C">
        <w:rPr>
          <w:rFonts w:eastAsia="Times New Roman"/>
          <w:szCs w:val="28"/>
          <w:lang w:eastAsia="ru-RU"/>
        </w:rPr>
        <w:t xml:space="preserve"> работ </w:t>
      </w:r>
      <w:r w:rsidRPr="008441F9">
        <w:rPr>
          <w:rFonts w:eastAsia="Times New Roman"/>
          <w:szCs w:val="28"/>
          <w:lang w:eastAsia="ru-RU"/>
        </w:rPr>
        <w:t>поставщик</w:t>
      </w:r>
      <w:r w:rsidRPr="00C8179C">
        <w:rPr>
          <w:rFonts w:eastAsia="Times New Roman"/>
          <w:szCs w:val="28"/>
          <w:lang w:eastAsia="ru-RU"/>
        </w:rPr>
        <w:t xml:space="preserve"> предоставляет:</w:t>
      </w:r>
    </w:p>
    <w:p w14:paraId="7CC1D362" w14:textId="4DADAA33" w:rsidR="008B0D23" w:rsidRPr="00C8179C" w:rsidRDefault="008B0D23" w:rsidP="00DF0E0C">
      <w:pPr>
        <w:numPr>
          <w:ilvl w:val="0"/>
          <w:numId w:val="3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 xml:space="preserve">техническое заключение о состоянии </w:t>
      </w:r>
      <w:proofErr w:type="spellStart"/>
      <w:r w:rsidR="00D539D7">
        <w:rPr>
          <w:rFonts w:eastAsia="Times New Roman"/>
          <w:szCs w:val="28"/>
          <w:lang w:val="kk-KZ" w:eastAsia="ru-RU"/>
        </w:rPr>
        <w:t>кровли</w:t>
      </w:r>
      <w:proofErr w:type="spellEnd"/>
      <w:r w:rsidR="00D539D7">
        <w:rPr>
          <w:rFonts w:eastAsia="Times New Roman"/>
          <w:szCs w:val="28"/>
          <w:lang w:val="kk-KZ" w:eastAsia="ru-RU"/>
        </w:rPr>
        <w:t xml:space="preserve"> и </w:t>
      </w:r>
      <w:proofErr w:type="spellStart"/>
      <w:r w:rsidR="00D539D7">
        <w:rPr>
          <w:rFonts w:eastAsia="Times New Roman"/>
          <w:szCs w:val="28"/>
          <w:lang w:val="kk-KZ" w:eastAsia="ru-RU"/>
        </w:rPr>
        <w:t>фасада</w:t>
      </w:r>
      <w:proofErr w:type="spellEnd"/>
      <w:r w:rsidRPr="00C8179C">
        <w:rPr>
          <w:rFonts w:eastAsia="Times New Roman"/>
          <w:szCs w:val="28"/>
          <w:lang w:eastAsia="ru-RU"/>
        </w:rPr>
        <w:t>;</w:t>
      </w:r>
    </w:p>
    <w:p w14:paraId="32D74B31" w14:textId="77777777" w:rsidR="008B0D23" w:rsidRPr="00C8179C" w:rsidRDefault="008B0D23" w:rsidP="00DF0E0C">
      <w:pPr>
        <w:numPr>
          <w:ilvl w:val="0"/>
          <w:numId w:val="3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ведомость выявленных дефектов;</w:t>
      </w:r>
    </w:p>
    <w:p w14:paraId="086C628F" w14:textId="77777777" w:rsidR="008B0D23" w:rsidRPr="00C8179C" w:rsidRDefault="008B0D23" w:rsidP="00DF0E0C">
      <w:pPr>
        <w:numPr>
          <w:ilvl w:val="0"/>
          <w:numId w:val="3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фотофиксацию выявленных повреждений;</w:t>
      </w:r>
    </w:p>
    <w:p w14:paraId="410DAD90" w14:textId="77777777" w:rsidR="008B0D23" w:rsidRPr="00C8179C" w:rsidRDefault="008B0D23" w:rsidP="00DF0E0C">
      <w:pPr>
        <w:numPr>
          <w:ilvl w:val="0"/>
          <w:numId w:val="3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рекомендации по дальнейшей эксплуатации либо ремонту здания;</w:t>
      </w:r>
    </w:p>
    <w:p w14:paraId="44C84E32" w14:textId="77777777" w:rsidR="008B0D23" w:rsidRPr="00C8179C" w:rsidRDefault="008B0D23" w:rsidP="00DF0E0C">
      <w:pPr>
        <w:numPr>
          <w:ilvl w:val="0"/>
          <w:numId w:val="3"/>
        </w:numPr>
        <w:spacing w:after="0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szCs w:val="28"/>
          <w:lang w:eastAsia="ru-RU"/>
        </w:rPr>
        <w:t>документы на бумажном носителе (2 экземпляра) и в электронном виде (PDF).</w:t>
      </w:r>
    </w:p>
    <w:p w14:paraId="536CA8AF" w14:textId="77777777" w:rsidR="008B0D23" w:rsidRDefault="008B0D23" w:rsidP="00DF0E0C">
      <w:pPr>
        <w:spacing w:after="0"/>
        <w:jc w:val="both"/>
        <w:rPr>
          <w:rFonts w:eastAsia="Times New Roman"/>
          <w:b/>
          <w:bCs/>
          <w:szCs w:val="28"/>
          <w:lang w:eastAsia="ru-RU"/>
        </w:rPr>
      </w:pPr>
    </w:p>
    <w:p w14:paraId="7647F221" w14:textId="37EAC334" w:rsidR="00530ED3" w:rsidRPr="00616C94" w:rsidRDefault="00530ED3" w:rsidP="00DF0E0C">
      <w:pPr>
        <w:spacing w:after="0"/>
        <w:ind w:firstLine="708"/>
        <w:jc w:val="both"/>
        <w:rPr>
          <w:rFonts w:cs="Times New Roman"/>
          <w:color w:val="C00000"/>
        </w:rPr>
      </w:pPr>
      <w:r w:rsidRPr="00616C94">
        <w:rPr>
          <w:rFonts w:cs="Times New Roman"/>
          <w:color w:val="C00000"/>
        </w:rPr>
        <w:t>При выполнении работ, подрядчику необходимо приглашать на место выполнения работ представителей заказчика</w:t>
      </w:r>
      <w:r w:rsidR="008B0D23" w:rsidRPr="00616C94">
        <w:rPr>
          <w:rFonts w:cs="Times New Roman"/>
          <w:color w:val="C00000"/>
        </w:rPr>
        <w:t>, при необходимости вносить корректировки.</w:t>
      </w:r>
      <w:r w:rsidRPr="00616C94">
        <w:rPr>
          <w:rFonts w:cs="Times New Roman"/>
          <w:color w:val="C00000"/>
        </w:rPr>
        <w:t xml:space="preserve"> В случае невыполнения требований, заказчик оставляет за собой право остановить работы на любом этапе, пока требования тех. спецификаций не начнут выполняться подрядчиком.</w:t>
      </w:r>
    </w:p>
    <w:p w14:paraId="36A17D9D" w14:textId="6BB588F6" w:rsidR="008B0D23" w:rsidRPr="00C8179C" w:rsidRDefault="008B0D23" w:rsidP="00DF0E0C">
      <w:pPr>
        <w:spacing w:after="0"/>
        <w:ind w:firstLine="708"/>
        <w:jc w:val="both"/>
        <w:rPr>
          <w:rFonts w:eastAsia="Times New Roman"/>
          <w:szCs w:val="28"/>
          <w:lang w:eastAsia="ru-RU"/>
        </w:rPr>
      </w:pPr>
      <w:r w:rsidRPr="00C8179C">
        <w:rPr>
          <w:rFonts w:eastAsia="Times New Roman"/>
          <w:b/>
          <w:bCs/>
          <w:szCs w:val="28"/>
          <w:lang w:eastAsia="ru-RU"/>
        </w:rPr>
        <w:t>Требования к качеству</w:t>
      </w:r>
      <w:r w:rsidR="00597E5C">
        <w:rPr>
          <w:rFonts w:eastAsia="Times New Roman"/>
          <w:b/>
          <w:bCs/>
          <w:szCs w:val="28"/>
          <w:lang w:eastAsia="ru-RU"/>
        </w:rPr>
        <w:t>:</w:t>
      </w:r>
    </w:p>
    <w:p w14:paraId="6C5CC42D" w14:textId="09616220" w:rsidR="008B0D23" w:rsidRPr="00616C94" w:rsidRDefault="008B0D23" w:rsidP="00DF0E0C">
      <w:pPr>
        <w:spacing w:after="0"/>
        <w:ind w:firstLine="708"/>
        <w:jc w:val="both"/>
        <w:rPr>
          <w:rFonts w:eastAsia="Times New Roman"/>
          <w:color w:val="C00000"/>
          <w:szCs w:val="28"/>
          <w:lang w:eastAsia="ru-RU"/>
        </w:rPr>
      </w:pPr>
      <w:r w:rsidRPr="00616C94">
        <w:rPr>
          <w:rFonts w:eastAsia="Times New Roman"/>
          <w:color w:val="C00000"/>
          <w:szCs w:val="28"/>
          <w:lang w:eastAsia="ru-RU"/>
        </w:rPr>
        <w:t>Услуги должны быть выполнены качественно и в полном объеме, с соблюдением требований действующих строительных норм и правил Республики Казахстан.</w:t>
      </w:r>
    </w:p>
    <w:p w14:paraId="77FE0C82" w14:textId="444F69AC" w:rsidR="008B0D23" w:rsidRPr="00616C94" w:rsidRDefault="008B0D23" w:rsidP="00DF0E0C">
      <w:pPr>
        <w:spacing w:after="0"/>
        <w:ind w:firstLine="708"/>
        <w:jc w:val="both"/>
        <w:rPr>
          <w:rFonts w:eastAsia="Times New Roman"/>
          <w:color w:val="C00000"/>
          <w:szCs w:val="28"/>
          <w:lang w:eastAsia="ru-RU"/>
        </w:rPr>
      </w:pPr>
      <w:r w:rsidRPr="00616C94">
        <w:rPr>
          <w:rFonts w:eastAsia="Times New Roman"/>
          <w:color w:val="C00000"/>
          <w:szCs w:val="28"/>
          <w:lang w:eastAsia="ru-RU"/>
        </w:rPr>
        <w:t>Срок оказания услуг 15 календарных дней.</w:t>
      </w:r>
    </w:p>
    <w:p w14:paraId="4185A650" w14:textId="3F4A1AB6" w:rsidR="00630A00" w:rsidRDefault="00630A00" w:rsidP="00DF0E0C">
      <w:pPr>
        <w:spacing w:after="0"/>
        <w:ind w:firstLine="709"/>
        <w:jc w:val="both"/>
      </w:pPr>
    </w:p>
    <w:sectPr w:rsidR="00630A0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B131C"/>
    <w:multiLevelType w:val="multilevel"/>
    <w:tmpl w:val="B688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3F4D11"/>
    <w:multiLevelType w:val="multilevel"/>
    <w:tmpl w:val="9F1C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5B2433"/>
    <w:multiLevelType w:val="multilevel"/>
    <w:tmpl w:val="D1D4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298222">
    <w:abstractNumId w:val="2"/>
  </w:num>
  <w:num w:numId="2" w16cid:durableId="1869482861">
    <w:abstractNumId w:val="0"/>
  </w:num>
  <w:num w:numId="3" w16cid:durableId="256249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206"/>
    <w:rsid w:val="000218D9"/>
    <w:rsid w:val="00077587"/>
    <w:rsid w:val="000D6206"/>
    <w:rsid w:val="000E7DF1"/>
    <w:rsid w:val="000F18BC"/>
    <w:rsid w:val="00132EFB"/>
    <w:rsid w:val="00254D36"/>
    <w:rsid w:val="0033145F"/>
    <w:rsid w:val="003F3D8B"/>
    <w:rsid w:val="00492F6B"/>
    <w:rsid w:val="004A6FB0"/>
    <w:rsid w:val="004D3CF2"/>
    <w:rsid w:val="00530ED3"/>
    <w:rsid w:val="005401D6"/>
    <w:rsid w:val="00597E5C"/>
    <w:rsid w:val="00616C94"/>
    <w:rsid w:val="0062346F"/>
    <w:rsid w:val="00630A00"/>
    <w:rsid w:val="00630DA0"/>
    <w:rsid w:val="00676C48"/>
    <w:rsid w:val="006C0B77"/>
    <w:rsid w:val="007234DD"/>
    <w:rsid w:val="00727355"/>
    <w:rsid w:val="008242FF"/>
    <w:rsid w:val="00863ABF"/>
    <w:rsid w:val="00870751"/>
    <w:rsid w:val="008B0D23"/>
    <w:rsid w:val="00922C48"/>
    <w:rsid w:val="009A2BB8"/>
    <w:rsid w:val="009C76D8"/>
    <w:rsid w:val="00A35143"/>
    <w:rsid w:val="00AF26DF"/>
    <w:rsid w:val="00B87046"/>
    <w:rsid w:val="00B915B7"/>
    <w:rsid w:val="00CC20C4"/>
    <w:rsid w:val="00CC4B32"/>
    <w:rsid w:val="00D539D7"/>
    <w:rsid w:val="00D81D33"/>
    <w:rsid w:val="00DA57E1"/>
    <w:rsid w:val="00DF0E0C"/>
    <w:rsid w:val="00E16F4E"/>
    <w:rsid w:val="00E81333"/>
    <w:rsid w:val="00EA59DF"/>
    <w:rsid w:val="00EC23FF"/>
    <w:rsid w:val="00EE4070"/>
    <w:rsid w:val="00F12C76"/>
    <w:rsid w:val="00FB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DE3E"/>
  <w15:chartTrackingRefBased/>
  <w15:docId w15:val="{E462A35A-E767-4FBA-8DAD-D1026BD90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Аппарат акима Актогай</cp:lastModifiedBy>
  <cp:revision>16</cp:revision>
  <cp:lastPrinted>2026-10-13T04:46:00Z</cp:lastPrinted>
  <dcterms:created xsi:type="dcterms:W3CDTF">2026-06-02T12:47:00Z</dcterms:created>
  <dcterms:modified xsi:type="dcterms:W3CDTF">2026-10-13T11:44:00Z</dcterms:modified>
</cp:coreProperties>
</file>