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71FED" w14:textId="77777777" w:rsidR="00F93255" w:rsidRPr="00AC2A91" w:rsidRDefault="00F93255" w:rsidP="00DB580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ТЕХНИЧЕСКАЯ СПЕЦИФИКАЦИЯ</w:t>
      </w:r>
    </w:p>
    <w:p w14:paraId="7EB86CEA" w14:textId="77777777" w:rsidR="00DB5800" w:rsidRDefault="00F93255" w:rsidP="00DB58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bookmarkStart w:id="0" w:name="OLE_LINK14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на выполнение работ по ремонту и техническому обслуживанию автомобиля</w:t>
      </w:r>
    </w:p>
    <w:p w14:paraId="758848EC" w14:textId="03D43315" w:rsidR="00DB5800" w:rsidRDefault="00F93255" w:rsidP="00DB58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включая запасные части к ним</w:t>
      </w:r>
    </w:p>
    <w:bookmarkEnd w:id="0"/>
    <w:p w14:paraId="36109433" w14:textId="3BA2F470" w:rsidR="00F93255" w:rsidRPr="00AC2A91" w:rsidRDefault="00DB5800" w:rsidP="00DB58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14:paraId="35123ED9" w14:textId="77777777" w:rsidR="00F93255" w:rsidRPr="00AC2A91" w:rsidRDefault="00F93255" w:rsidP="00DB580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Общие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сведения</w:t>
      </w:r>
      <w:proofErr w:type="spellEnd"/>
    </w:p>
    <w:p w14:paraId="1801C7E7" w14:textId="60CE3B79" w:rsidR="00F93255" w:rsidRPr="00DB5800" w:rsidRDefault="00F93255" w:rsidP="00DB5800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Марка, модель автомобиля: </w:t>
      </w:r>
      <w:r w:rsidR="00DB5800" w:rsidRPr="00DB5800">
        <w:rPr>
          <w:rFonts w:ascii="Times New Roman" w:eastAsia="Times New Roman" w:hAnsi="Times New Roman" w:cs="Times New Roman"/>
          <w:sz w:val="24"/>
          <w:szCs w:val="24"/>
        </w:rPr>
        <w:t>KIA CADENZA</w:t>
      </w:r>
    </w:p>
    <w:p w14:paraId="175E9DD2" w14:textId="4CB6DE71" w:rsidR="00F93255" w:rsidRPr="00DB5800" w:rsidRDefault="00F93255" w:rsidP="00DB5800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Год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выпуска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>: 20</w:t>
      </w:r>
      <w:r w:rsidR="00DB5800">
        <w:rPr>
          <w:rFonts w:ascii="Times New Roman" w:eastAsia="Times New Roman" w:hAnsi="Times New Roman" w:cs="Times New Roman"/>
          <w:sz w:val="24"/>
          <w:szCs w:val="24"/>
          <w:lang w:val="ru-RU"/>
        </w:rPr>
        <w:t>13</w:t>
      </w:r>
    </w:p>
    <w:p w14:paraId="0ABA3615" w14:textId="3E601A1C" w:rsidR="00DB5800" w:rsidRPr="00AC2A91" w:rsidRDefault="00DB5800" w:rsidP="00DB5800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B5800">
        <w:rPr>
          <w:rFonts w:ascii="Times New Roman" w:eastAsia="Times New Roman" w:hAnsi="Times New Roman" w:cs="Times New Roman"/>
          <w:sz w:val="24"/>
          <w:szCs w:val="24"/>
        </w:rPr>
        <w:t>Объем</w:t>
      </w:r>
      <w:proofErr w:type="spellEnd"/>
      <w:r w:rsidRPr="00DB58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sz w:val="24"/>
          <w:szCs w:val="24"/>
        </w:rPr>
        <w:t>двигателя</w:t>
      </w:r>
      <w:proofErr w:type="spellEnd"/>
      <w:r w:rsidRPr="00DB580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5800">
        <w:rPr>
          <w:rFonts w:ascii="Times New Roman" w:eastAsia="Times New Roman" w:hAnsi="Times New Roman" w:cs="Times New Roman"/>
          <w:sz w:val="24"/>
          <w:szCs w:val="24"/>
        </w:rPr>
        <w:t>см.куб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: 3470</w:t>
      </w:r>
    </w:p>
    <w:p w14:paraId="23D93DE8" w14:textId="157C8C1E" w:rsidR="00F93255" w:rsidRPr="00DB5800" w:rsidRDefault="00F93255" w:rsidP="00DB5800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C2A91">
        <w:rPr>
          <w:rFonts w:ascii="Times New Roman" w:eastAsia="Times New Roman" w:hAnsi="Times New Roman" w:cs="Times New Roman"/>
          <w:sz w:val="24"/>
          <w:szCs w:val="24"/>
        </w:rPr>
        <w:t>VIN-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код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DB5800">
        <w:rPr>
          <w:rFonts w:ascii="Times New Roman" w:hAnsi="Times New Roman"/>
          <w:sz w:val="24"/>
          <w:szCs w:val="24"/>
        </w:rPr>
        <w:t>KNALN414BE5118890</w:t>
      </w:r>
    </w:p>
    <w:p w14:paraId="446BD485" w14:textId="77777777" w:rsidR="00DB5800" w:rsidRPr="00AC2A91" w:rsidRDefault="00DB5800" w:rsidP="00DB58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5985F1" w14:textId="10BD24CE" w:rsidR="00AC2A91" w:rsidRDefault="00F93255" w:rsidP="00DB580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Перечень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товаров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работ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услуг</w:t>
      </w:r>
      <w:proofErr w:type="spellEnd"/>
    </w:p>
    <w:tbl>
      <w:tblPr>
        <w:tblStyle w:val="a5"/>
        <w:tblW w:w="10060" w:type="dxa"/>
        <w:jc w:val="center"/>
        <w:tblLook w:val="04A0" w:firstRow="1" w:lastRow="0" w:firstColumn="1" w:lastColumn="0" w:noHBand="0" w:noVBand="1"/>
      </w:tblPr>
      <w:tblGrid>
        <w:gridCol w:w="704"/>
        <w:gridCol w:w="6095"/>
        <w:gridCol w:w="1110"/>
        <w:gridCol w:w="2151"/>
      </w:tblGrid>
      <w:tr w:rsidR="00DB5800" w14:paraId="4928223B" w14:textId="77777777" w:rsidTr="00DB5800">
        <w:trPr>
          <w:jc w:val="center"/>
        </w:trPr>
        <w:tc>
          <w:tcPr>
            <w:tcW w:w="704" w:type="dxa"/>
            <w:vAlign w:val="center"/>
          </w:tcPr>
          <w:p w14:paraId="1A4C1427" w14:textId="407EC943" w:rsid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bookmarkStart w:id="1" w:name="OLE_LINK15"/>
            <w:r w:rsidRPr="00AC2A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095" w:type="dxa"/>
            <w:vAlign w:val="center"/>
          </w:tcPr>
          <w:p w14:paraId="73ADC9F2" w14:textId="61863DD7" w:rsid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C2A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работ включая запасные части к ним</w:t>
            </w:r>
          </w:p>
        </w:tc>
        <w:tc>
          <w:tcPr>
            <w:tcW w:w="1110" w:type="dxa"/>
            <w:vAlign w:val="center"/>
          </w:tcPr>
          <w:p w14:paraId="6D294871" w14:textId="59834CF1" w:rsid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AC2A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-</w:t>
            </w:r>
            <w:proofErr w:type="spellStart"/>
            <w:r w:rsidRPr="00AC2A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</w:p>
        </w:tc>
        <w:tc>
          <w:tcPr>
            <w:tcW w:w="2151" w:type="dxa"/>
            <w:vAlign w:val="center"/>
          </w:tcPr>
          <w:p w14:paraId="63CCF6E2" w14:textId="3FBE4913" w:rsid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AC2A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</w:t>
            </w:r>
            <w:proofErr w:type="spellEnd"/>
            <w:r w:rsidRPr="00AC2A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AC2A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изм</w:t>
            </w:r>
            <w:proofErr w:type="spellEnd"/>
            <w:r w:rsidRPr="00AC2A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DB5800" w14:paraId="03E61DC7" w14:textId="77777777" w:rsidTr="00DB5800">
        <w:trPr>
          <w:jc w:val="center"/>
        </w:trPr>
        <w:tc>
          <w:tcPr>
            <w:tcW w:w="704" w:type="dxa"/>
            <w:vAlign w:val="center"/>
          </w:tcPr>
          <w:p w14:paraId="23B5FB04" w14:textId="310E21E8" w:rsidR="00DB5800" w:rsidRP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2" w:name="OLE_LINK8"/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095" w:type="dxa"/>
            <w:vAlign w:val="center"/>
          </w:tcPr>
          <w:p w14:paraId="176B8A2B" w14:textId="2DB30AFE" w:rsidR="00DB5800" w:rsidRPr="00DB5800" w:rsidRDefault="00DB5800" w:rsidP="00DB5800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Замена моторного масла двигателя внутреннего сгорания (ДВС)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(5*40) </w:t>
            </w:r>
            <w:bookmarkStart w:id="3" w:name="OLE_LINK21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(масло по согласования с Заказчиком)</w:t>
            </w:r>
            <w:bookmarkEnd w:id="3"/>
          </w:p>
        </w:tc>
        <w:tc>
          <w:tcPr>
            <w:tcW w:w="1110" w:type="dxa"/>
            <w:vAlign w:val="center"/>
          </w:tcPr>
          <w:p w14:paraId="13A05290" w14:textId="7D7EB4CB" w:rsid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1" w:type="dxa"/>
            <w:vAlign w:val="center"/>
          </w:tcPr>
          <w:p w14:paraId="088C27F9" w14:textId="68A5F2FC" w:rsid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Масло + </w:t>
            </w:r>
            <w:proofErr w:type="spellStart"/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</w:t>
            </w:r>
            <w:proofErr w:type="spellEnd"/>
          </w:p>
        </w:tc>
      </w:tr>
      <w:tr w:rsidR="00DB5800" w14:paraId="55E512B1" w14:textId="77777777" w:rsidTr="00DB5800">
        <w:trPr>
          <w:jc w:val="center"/>
        </w:trPr>
        <w:tc>
          <w:tcPr>
            <w:tcW w:w="704" w:type="dxa"/>
            <w:vAlign w:val="center"/>
          </w:tcPr>
          <w:p w14:paraId="2E11161D" w14:textId="06379C19" w:rsidR="00DB5800" w:rsidRP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4" w:name="OLE_LINK9"/>
            <w:bookmarkEnd w:id="2"/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095" w:type="dxa"/>
            <w:vAlign w:val="center"/>
          </w:tcPr>
          <w:p w14:paraId="608A2090" w14:textId="1B6CAD5D" w:rsidR="00DB5800" w:rsidRDefault="00DB5800" w:rsidP="00DB5800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Замена м</w:t>
            </w:r>
            <w:proofErr w:type="spellStart"/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аслян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ного</w:t>
            </w:r>
            <w:proofErr w:type="spellEnd"/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двигателя</w:t>
            </w:r>
            <w:proofErr w:type="spellEnd"/>
          </w:p>
        </w:tc>
        <w:tc>
          <w:tcPr>
            <w:tcW w:w="1110" w:type="dxa"/>
            <w:vAlign w:val="center"/>
          </w:tcPr>
          <w:p w14:paraId="2E101FD6" w14:textId="46C4D9CD" w:rsid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1" w:type="dxa"/>
            <w:vAlign w:val="center"/>
          </w:tcPr>
          <w:p w14:paraId="3BA22152" w14:textId="36D54F63" w:rsid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Зап.часть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+ </w:t>
            </w:r>
            <w:proofErr w:type="spellStart"/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</w:t>
            </w:r>
            <w:proofErr w:type="spellEnd"/>
          </w:p>
        </w:tc>
      </w:tr>
      <w:tr w:rsidR="00DB5800" w14:paraId="1A92C976" w14:textId="77777777" w:rsidTr="00DB5800">
        <w:trPr>
          <w:jc w:val="center"/>
        </w:trPr>
        <w:tc>
          <w:tcPr>
            <w:tcW w:w="704" w:type="dxa"/>
            <w:vAlign w:val="center"/>
          </w:tcPr>
          <w:p w14:paraId="500AEA37" w14:textId="1E6C2441" w:rsidR="00DB5800" w:rsidRP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5" w:name="OLE_LINK10"/>
            <w:bookmarkEnd w:id="4"/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095" w:type="dxa"/>
            <w:vAlign w:val="center"/>
          </w:tcPr>
          <w:p w14:paraId="4DC8189F" w14:textId="7AC2BB43" w:rsidR="00DB5800" w:rsidRPr="00AC2A91" w:rsidRDefault="00DB5800" w:rsidP="00DB5800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Замена охлаждающей жидкости (антифриза)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(± 40)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Антифриз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по согласования с Заказчиком)</w:t>
            </w:r>
          </w:p>
        </w:tc>
        <w:tc>
          <w:tcPr>
            <w:tcW w:w="1110" w:type="dxa"/>
            <w:vAlign w:val="center"/>
          </w:tcPr>
          <w:p w14:paraId="10656109" w14:textId="63B9B186" w:rsid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1" w:type="dxa"/>
            <w:vAlign w:val="center"/>
          </w:tcPr>
          <w:p w14:paraId="1C483E82" w14:textId="0BDF8A08" w:rsid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Масло + </w:t>
            </w:r>
            <w:proofErr w:type="spellStart"/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</w:t>
            </w:r>
            <w:proofErr w:type="spellEnd"/>
          </w:p>
        </w:tc>
      </w:tr>
      <w:tr w:rsidR="00DB5800" w14:paraId="10DFD4BC" w14:textId="77777777" w:rsidTr="00DB5800">
        <w:trPr>
          <w:jc w:val="center"/>
        </w:trPr>
        <w:tc>
          <w:tcPr>
            <w:tcW w:w="704" w:type="dxa"/>
            <w:vAlign w:val="center"/>
          </w:tcPr>
          <w:p w14:paraId="0C476B3E" w14:textId="35B79BCB" w:rsidR="00DB5800" w:rsidRP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6" w:name="OLE_LINK3"/>
            <w:bookmarkEnd w:id="5"/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095" w:type="dxa"/>
            <w:vAlign w:val="center"/>
          </w:tcPr>
          <w:p w14:paraId="2AE9E5EB" w14:textId="2D33151F" w:rsidR="00DB5800" w:rsidRDefault="00DB5800" w:rsidP="00DB5800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</w:t>
            </w:r>
            <w:proofErr w:type="spellEnd"/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свечей</w:t>
            </w:r>
            <w:proofErr w:type="spellEnd"/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накаливания</w:t>
            </w:r>
            <w:proofErr w:type="spellEnd"/>
          </w:p>
        </w:tc>
        <w:tc>
          <w:tcPr>
            <w:tcW w:w="1110" w:type="dxa"/>
            <w:vAlign w:val="center"/>
          </w:tcPr>
          <w:p w14:paraId="6A262B48" w14:textId="56E9F716" w:rsid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1" w:type="dxa"/>
            <w:vAlign w:val="center"/>
          </w:tcPr>
          <w:p w14:paraId="55574ADD" w14:textId="75994C72" w:rsid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Зап.часть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+ </w:t>
            </w:r>
            <w:proofErr w:type="spellStart"/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</w:t>
            </w:r>
            <w:proofErr w:type="spellEnd"/>
          </w:p>
        </w:tc>
      </w:tr>
      <w:tr w:rsidR="00DB5800" w14:paraId="540BFD41" w14:textId="77777777" w:rsidTr="00DB5800">
        <w:trPr>
          <w:jc w:val="center"/>
        </w:trPr>
        <w:tc>
          <w:tcPr>
            <w:tcW w:w="704" w:type="dxa"/>
            <w:vAlign w:val="center"/>
          </w:tcPr>
          <w:p w14:paraId="75F0D89B" w14:textId="5FE08DD7" w:rsidR="00DB5800" w:rsidRP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7" w:name="OLE_LINK4"/>
            <w:bookmarkEnd w:id="6"/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14:paraId="33B2A7DF" w14:textId="5F0A3F4F" w:rsidR="00DB5800" w:rsidRPr="00AC2A91" w:rsidRDefault="00DB5800" w:rsidP="00DB5800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Замена масла АКПП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(масло по согласования с Заказчиком)</w:t>
            </w:r>
          </w:p>
        </w:tc>
        <w:tc>
          <w:tcPr>
            <w:tcW w:w="1110" w:type="dxa"/>
            <w:vAlign w:val="center"/>
          </w:tcPr>
          <w:p w14:paraId="67DEEFB3" w14:textId="5971E290" w:rsid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1" w:type="dxa"/>
            <w:vAlign w:val="center"/>
          </w:tcPr>
          <w:p w14:paraId="6E9E9020" w14:textId="3C9F2DC3" w:rsid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Масло + </w:t>
            </w:r>
            <w:proofErr w:type="spellStart"/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</w:t>
            </w:r>
            <w:proofErr w:type="spellEnd"/>
          </w:p>
        </w:tc>
      </w:tr>
      <w:bookmarkEnd w:id="7"/>
      <w:tr w:rsidR="00DB5800" w14:paraId="06C642A0" w14:textId="77777777" w:rsidTr="00DB5800">
        <w:trPr>
          <w:jc w:val="center"/>
        </w:trPr>
        <w:tc>
          <w:tcPr>
            <w:tcW w:w="704" w:type="dxa"/>
            <w:vAlign w:val="center"/>
          </w:tcPr>
          <w:p w14:paraId="045826D0" w14:textId="44AE5BCE" w:rsidR="00DB5800" w:rsidRP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095" w:type="dxa"/>
          </w:tcPr>
          <w:p w14:paraId="44D59D74" w14:textId="5E214B20" w:rsidR="00DB5800" w:rsidRPr="00AC2A91" w:rsidRDefault="00DB5800" w:rsidP="00DB5800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Замена фильтра и прокладки АКПП</w:t>
            </w:r>
          </w:p>
        </w:tc>
        <w:tc>
          <w:tcPr>
            <w:tcW w:w="1110" w:type="dxa"/>
            <w:vAlign w:val="center"/>
          </w:tcPr>
          <w:p w14:paraId="52064534" w14:textId="14B8B9D8" w:rsidR="00DB5800" w:rsidRPr="00AC2A91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1" w:type="dxa"/>
            <w:vAlign w:val="center"/>
          </w:tcPr>
          <w:p w14:paraId="5599C277" w14:textId="347353AE" w:rsidR="00DB5800" w:rsidRPr="00AC2A91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Зап.часть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+ </w:t>
            </w:r>
            <w:proofErr w:type="spellStart"/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</w:t>
            </w:r>
            <w:proofErr w:type="spellEnd"/>
          </w:p>
        </w:tc>
      </w:tr>
      <w:tr w:rsidR="00DB5800" w14:paraId="186EF092" w14:textId="77777777" w:rsidTr="00DB5800">
        <w:trPr>
          <w:jc w:val="center"/>
        </w:trPr>
        <w:tc>
          <w:tcPr>
            <w:tcW w:w="704" w:type="dxa"/>
            <w:vAlign w:val="center"/>
          </w:tcPr>
          <w:p w14:paraId="109DCEC3" w14:textId="7004BA7C" w:rsidR="00DB5800" w:rsidRP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6095" w:type="dxa"/>
          </w:tcPr>
          <w:p w14:paraId="1111C8B0" w14:textId="3EA2E029" w:rsidR="00DB5800" w:rsidRDefault="00DB5800" w:rsidP="00DB5800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Диагностика компьютерная, узлов и ходовой части</w:t>
            </w:r>
          </w:p>
        </w:tc>
        <w:tc>
          <w:tcPr>
            <w:tcW w:w="1110" w:type="dxa"/>
            <w:vAlign w:val="center"/>
          </w:tcPr>
          <w:p w14:paraId="724CC41A" w14:textId="580ABFB4" w:rsidR="00DB5800" w:rsidRPr="00AC2A91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1" w:type="dxa"/>
            <w:vAlign w:val="center"/>
          </w:tcPr>
          <w:p w14:paraId="060C142F" w14:textId="2F69539A" w:rsidR="00DB5800" w:rsidRPr="00AC2A91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</w:t>
            </w:r>
            <w:proofErr w:type="spellEnd"/>
          </w:p>
        </w:tc>
      </w:tr>
      <w:bookmarkEnd w:id="1"/>
    </w:tbl>
    <w:p w14:paraId="1540E1A7" w14:textId="77777777" w:rsidR="00AC2A91" w:rsidRDefault="00AC2A91" w:rsidP="00DB580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6709B34C" w14:textId="77777777" w:rsidR="00F93255" w:rsidRPr="00AC2A91" w:rsidRDefault="00F93255" w:rsidP="00DB580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3. Технические требования к выполнению работ</w:t>
      </w:r>
    </w:p>
    <w:p w14:paraId="7A304CB0" w14:textId="29DB0484" w:rsidR="00F93255" w:rsidRPr="00AC2A91" w:rsidRDefault="00F93255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sz w:val="24"/>
          <w:szCs w:val="24"/>
          <w:lang w:val="ru-RU"/>
        </w:rPr>
        <w:t>3.1. Исполнитель обязан выполнить работы по ремонту и техническому обслуживанию автомобиля в соответствии с техническими требованиями и рекомендациями производителя.</w:t>
      </w:r>
    </w:p>
    <w:p w14:paraId="29FAF33A" w14:textId="77777777" w:rsidR="00F93255" w:rsidRPr="00AC2A91" w:rsidRDefault="00F93255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sz w:val="24"/>
          <w:szCs w:val="24"/>
          <w:lang w:val="ru-RU"/>
        </w:rPr>
        <w:t>3.2. Все запасные части, товары, расходные материалы и технические жидкости должны быть новыми, не бывшими в употреблении, соответствовать техническим характеристикам автомобиля и требованиям производителя.</w:t>
      </w:r>
    </w:p>
    <w:p w14:paraId="1B51B224" w14:textId="77777777" w:rsidR="00F93255" w:rsidRPr="00AC2A91" w:rsidRDefault="00F93255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3.3. Подбор моторного масла, охлаждающей жидкости, масляного фильтра, турбокомпрессора, сажевого фильтра, свечей накаливания и аккумуляторной батареи должен осуществляться с учётом </w:t>
      </w:r>
      <w:r w:rsidRPr="00AC2A91">
        <w:rPr>
          <w:rFonts w:ascii="Times New Roman" w:eastAsia="Times New Roman" w:hAnsi="Times New Roman" w:cs="Times New Roman"/>
          <w:sz w:val="24"/>
          <w:szCs w:val="24"/>
        </w:rPr>
        <w:t>VIN</w:t>
      </w:r>
      <w:r w:rsidRPr="00AC2A91">
        <w:rPr>
          <w:rFonts w:ascii="Times New Roman" w:eastAsia="Times New Roman" w:hAnsi="Times New Roman" w:cs="Times New Roman"/>
          <w:sz w:val="24"/>
          <w:szCs w:val="24"/>
          <w:lang w:val="ru-RU"/>
        </w:rPr>
        <w:t>-кода автомобиля и модификации установленного двигателя.</w:t>
      </w:r>
    </w:p>
    <w:p w14:paraId="436A872E" w14:textId="221B15A5" w:rsidR="00F93255" w:rsidRDefault="00F93255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sz w:val="24"/>
          <w:szCs w:val="24"/>
          <w:lang w:val="ru-RU"/>
        </w:rPr>
        <w:t>3.</w:t>
      </w:r>
      <w:r w:rsidR="00DB5800">
        <w:rPr>
          <w:rFonts w:ascii="Times New Roman" w:eastAsia="Times New Roman" w:hAnsi="Times New Roman" w:cs="Times New Roman"/>
          <w:sz w:val="24"/>
          <w:szCs w:val="24"/>
          <w:lang w:val="ru-RU"/>
        </w:rPr>
        <w:t>4</w:t>
      </w:r>
      <w:r w:rsidRPr="00AC2A91">
        <w:rPr>
          <w:rFonts w:ascii="Times New Roman" w:eastAsia="Times New Roman" w:hAnsi="Times New Roman" w:cs="Times New Roman"/>
          <w:sz w:val="24"/>
          <w:szCs w:val="24"/>
          <w:lang w:val="ru-RU"/>
        </w:rPr>
        <w:t>. После завершения работ необходимо проверить работоспособность соответствующих систем автомобиля, отсутствие утечек технических жидкостей и ошибок, связанных с выполненным ремонтом.</w:t>
      </w:r>
    </w:p>
    <w:p w14:paraId="56B96173" w14:textId="774406C2" w:rsidR="00DB5800" w:rsidRPr="00AC2A91" w:rsidRDefault="00DB5800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</w:p>
    <w:p w14:paraId="68D0B877" w14:textId="77777777" w:rsidR="00F93255" w:rsidRPr="00AC2A91" w:rsidRDefault="00F93255" w:rsidP="00DB580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4. Стоимость работ, товаров и расходных материалов</w:t>
      </w:r>
    </w:p>
    <w:p w14:paraId="2A419562" w14:textId="77777777" w:rsidR="00F93255" w:rsidRPr="00AC2A91" w:rsidRDefault="00F93255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sz w:val="24"/>
          <w:szCs w:val="24"/>
          <w:lang w:val="ru-RU"/>
        </w:rPr>
        <w:t>4.1. Общая стоимость работ по ремонту и техническому обслуживанию автомобиля включает стоимость всех необходимых запасных частей, товаров, расходных материалов и технических жидкостей, указанных в настоящей технической спецификации, а также стоимость их установки, замены, настройки, адаптации и диагностики.</w:t>
      </w:r>
    </w:p>
    <w:p w14:paraId="310C9683" w14:textId="77777777" w:rsidR="00F93255" w:rsidRPr="00AC2A91" w:rsidRDefault="00F93255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sz w:val="24"/>
          <w:szCs w:val="24"/>
          <w:lang w:val="ru-RU"/>
        </w:rPr>
        <w:t>4.2. Стоимость запасных частей, товаров, расходных материалов, технических жидкостей и иных материалов, необходимых для выполнения работ, должна быть полностью включена в общую стоимость договора.</w:t>
      </w:r>
    </w:p>
    <w:p w14:paraId="4AF6E51F" w14:textId="77777777" w:rsidR="00F93255" w:rsidRPr="00AC2A91" w:rsidRDefault="00F93255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4.3. Дополнительная оплата </w:t>
      </w:r>
      <w:proofErr w:type="gramStart"/>
      <w:r w:rsidRPr="00AC2A91">
        <w:rPr>
          <w:rFonts w:ascii="Times New Roman" w:eastAsia="Times New Roman" w:hAnsi="Times New Roman" w:cs="Times New Roman"/>
          <w:sz w:val="24"/>
          <w:szCs w:val="24"/>
          <w:lang w:val="ru-RU"/>
        </w:rPr>
        <w:t>за запасные части</w:t>
      </w:r>
      <w:proofErr w:type="gramEnd"/>
      <w:r w:rsidRPr="00AC2A91">
        <w:rPr>
          <w:rFonts w:ascii="Times New Roman" w:eastAsia="Times New Roman" w:hAnsi="Times New Roman" w:cs="Times New Roman"/>
          <w:sz w:val="24"/>
          <w:szCs w:val="24"/>
          <w:lang w:val="ru-RU"/>
        </w:rPr>
        <w:t>, товары, расходные материалы, технические жидкости, их доставку, установку и использование при выполнении предусмотренных настоящей технической спецификацией работ не допускается.</w:t>
      </w:r>
    </w:p>
    <w:p w14:paraId="7CC0C5AD" w14:textId="77777777" w:rsidR="00F93255" w:rsidRDefault="00F93255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4.4. Исполнитель обязан выполнить весь предусмотренный объём работ и обеспечить автомобиль необходимыми запасными частями и расходными материалами в пределах общей стоимости договора.</w:t>
      </w:r>
    </w:p>
    <w:p w14:paraId="40FB1651" w14:textId="77777777" w:rsidR="00DB5800" w:rsidRPr="00AC2A91" w:rsidRDefault="00DB5800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0A6C81E0" w14:textId="77777777" w:rsidR="00F93255" w:rsidRPr="00AC2A91" w:rsidRDefault="00F93255" w:rsidP="00DB580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5. Гарантийные обязательства</w:t>
      </w:r>
    </w:p>
    <w:p w14:paraId="7FBF23F2" w14:textId="77777777" w:rsidR="00F93255" w:rsidRPr="00AC2A91" w:rsidRDefault="00F93255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sz w:val="24"/>
          <w:szCs w:val="24"/>
          <w:lang w:val="ru-RU"/>
        </w:rPr>
        <w:t>5.1. Исполнитель предоставляет гарантию на выполненные работы и установленные запасные части в соответствии с условиями договора и действующим законодательством Республики Казахстан.</w:t>
      </w:r>
    </w:p>
    <w:p w14:paraId="62D2F63F" w14:textId="77777777" w:rsidR="00F93255" w:rsidRDefault="00F93255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sz w:val="24"/>
          <w:szCs w:val="24"/>
          <w:lang w:val="ru-RU"/>
        </w:rPr>
        <w:t>5.2. В случае выявления недостатков, возникших по вине Исполнителя, Исполнитель обязан устранить их за свой счёт в порядке и сроки, предусмотренные договором и действующим законодательством.</w:t>
      </w:r>
    </w:p>
    <w:p w14:paraId="7979B616" w14:textId="77777777" w:rsidR="00DB5800" w:rsidRPr="00AC2A91" w:rsidRDefault="00DB5800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523DA820" w14:textId="77777777" w:rsidR="00F93255" w:rsidRPr="00AC2A91" w:rsidRDefault="00F93255" w:rsidP="00DB580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6. Порядок приёмки выполненных работ</w:t>
      </w:r>
    </w:p>
    <w:p w14:paraId="2267BA47" w14:textId="77777777" w:rsidR="00F93255" w:rsidRPr="00AC2A91" w:rsidRDefault="00F93255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sz w:val="24"/>
          <w:szCs w:val="24"/>
          <w:lang w:val="ru-RU"/>
        </w:rPr>
        <w:t>6.1. Приёмка выполненных работ осуществляется Заказчиком после проверки качества и полноты выполнения работ в соответствии с настоящей технической спецификацией.</w:t>
      </w:r>
    </w:p>
    <w:p w14:paraId="006209CB" w14:textId="77777777" w:rsidR="00F93255" w:rsidRPr="00AC2A91" w:rsidRDefault="00F93255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sz w:val="24"/>
          <w:szCs w:val="24"/>
          <w:lang w:val="ru-RU"/>
        </w:rPr>
        <w:t>6.2. По требованию Заказчика Исполнитель предоставляет документы, подтверждающие приобретение и установку запасных частей, а также выполнение необходимых диагностических процедур.</w:t>
      </w:r>
    </w:p>
    <w:p w14:paraId="4C1E559C" w14:textId="77777777" w:rsidR="00F93255" w:rsidRPr="00AC2A91" w:rsidRDefault="00F93255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sz w:val="24"/>
          <w:szCs w:val="24"/>
          <w:lang w:val="ru-RU"/>
        </w:rPr>
        <w:t>6.3. Работы считаются выполненными после устранения выявленных недостатков и подписания сторонами соответствующего акта выполненных работ.</w:t>
      </w:r>
    </w:p>
    <w:p w14:paraId="42C72999" w14:textId="77777777" w:rsidR="00F93255" w:rsidRPr="00AC2A91" w:rsidRDefault="00F93255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6D93B855" w14:textId="77777777" w:rsidR="000F357E" w:rsidRDefault="000F357E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5D533EA8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1BF56250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5A906708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19CA5A45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2BF24845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776D1B03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62A93FF5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450D7EF5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0699D4BD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7ED7B379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79BFA6BE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0E608233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7F8013AD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1655A421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30E6BE6B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3CC380E6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0960C340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0BF12574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6E058205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67588BE9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4EA6B053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56A96431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28F61AD6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107BF32B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0ACB5AC8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108C4C26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70AF0858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005FA97F" w14:textId="77777777" w:rsidR="00DB5800" w:rsidRDefault="00DB5800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57138858" w14:textId="7B13B8BB" w:rsidR="000F357E" w:rsidRPr="00AC2A91" w:rsidRDefault="00DB5800" w:rsidP="00DB580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lastRenderedPageBreak/>
        <w:t>Т</w:t>
      </w:r>
      <w:r w:rsidR="000F357E" w:rsidRPr="00AC2A9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ЕХНИКАЛЫҚ ЕРЕКШЕЛІК</w:t>
      </w:r>
    </w:p>
    <w:p w14:paraId="23626E5D" w14:textId="2FB63C64" w:rsidR="000F357E" w:rsidRDefault="00DB5800" w:rsidP="00DB58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proofErr w:type="spellStart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қосалқы</w:t>
      </w:r>
      <w:proofErr w:type="spellEnd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бөлшектерді</w:t>
      </w:r>
      <w:proofErr w:type="spellEnd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қоса</w:t>
      </w:r>
      <w:proofErr w:type="spellEnd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алғанда</w:t>
      </w:r>
      <w:proofErr w:type="spellEnd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автомобильге</w:t>
      </w:r>
      <w:proofErr w:type="spellEnd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жөндеу</w:t>
      </w:r>
      <w:proofErr w:type="spellEnd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және</w:t>
      </w:r>
      <w:proofErr w:type="spellEnd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техникалық</w:t>
      </w:r>
      <w:proofErr w:type="spellEnd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қызмет</w:t>
      </w:r>
      <w:proofErr w:type="spellEnd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көрсету</w:t>
      </w:r>
      <w:proofErr w:type="spellEnd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жөніндегі</w:t>
      </w:r>
      <w:proofErr w:type="spellEnd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жұмыстарды</w:t>
      </w:r>
      <w:proofErr w:type="spellEnd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орындауға</w:t>
      </w:r>
      <w:proofErr w:type="spellEnd"/>
    </w:p>
    <w:p w14:paraId="0A4E95C4" w14:textId="77777777" w:rsidR="00DB5800" w:rsidRPr="00AC2A91" w:rsidRDefault="00DB5800" w:rsidP="00DB58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1230A9D3" w14:textId="77777777" w:rsidR="000F357E" w:rsidRPr="00AC2A91" w:rsidRDefault="000F357E" w:rsidP="00DB580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Жалпы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мәліметтер</w:t>
      </w:r>
      <w:proofErr w:type="spellEnd"/>
    </w:p>
    <w:p w14:paraId="6FEFB46E" w14:textId="21C36CC0" w:rsidR="000F357E" w:rsidRPr="00AC2A91" w:rsidRDefault="000F357E" w:rsidP="00DB5800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Автокөліктің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маркасы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моделі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DB5800" w:rsidRPr="00DB5800">
        <w:rPr>
          <w:rFonts w:ascii="Times New Roman" w:eastAsia="Times New Roman" w:hAnsi="Times New Roman" w:cs="Times New Roman"/>
          <w:sz w:val="24"/>
          <w:szCs w:val="24"/>
        </w:rPr>
        <w:t>KIA CADENZA</w:t>
      </w:r>
    </w:p>
    <w:p w14:paraId="5ED0A936" w14:textId="77777777" w:rsidR="00DB5800" w:rsidRPr="00DB5800" w:rsidRDefault="000F357E" w:rsidP="00DB5800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Шығарылған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жылы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>: 20</w:t>
      </w:r>
      <w:r w:rsidR="00DB5800">
        <w:rPr>
          <w:rFonts w:ascii="Times New Roman" w:eastAsia="Times New Roman" w:hAnsi="Times New Roman" w:cs="Times New Roman"/>
          <w:sz w:val="24"/>
          <w:szCs w:val="24"/>
          <w:lang w:val="ru-RU"/>
        </w:rPr>
        <w:t>13</w:t>
      </w:r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жыл</w:t>
      </w:r>
      <w:proofErr w:type="spellEnd"/>
    </w:p>
    <w:p w14:paraId="76E64C65" w14:textId="1807333F" w:rsidR="00DB5800" w:rsidRPr="00DB5800" w:rsidRDefault="00DB5800" w:rsidP="00DB5800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B5800">
        <w:rPr>
          <w:rFonts w:ascii="Times New Roman" w:eastAsia="Times New Roman" w:hAnsi="Times New Roman" w:cs="Times New Roman"/>
          <w:sz w:val="24"/>
          <w:szCs w:val="24"/>
        </w:rPr>
        <w:t>Қозғалтқыш</w:t>
      </w:r>
      <w:proofErr w:type="spellEnd"/>
      <w:r w:rsidRPr="00DB58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sz w:val="24"/>
          <w:szCs w:val="24"/>
        </w:rPr>
        <w:t>көлемі</w:t>
      </w:r>
      <w:proofErr w:type="spellEnd"/>
      <w:r w:rsidRPr="00DB5800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sz w:val="24"/>
          <w:szCs w:val="24"/>
        </w:rPr>
        <w:t>см.куб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: 3470</w:t>
      </w:r>
    </w:p>
    <w:p w14:paraId="77F6CEDE" w14:textId="4838E788" w:rsidR="000F357E" w:rsidRPr="00DB5800" w:rsidRDefault="000F357E" w:rsidP="00DB5800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C2A91">
        <w:rPr>
          <w:rFonts w:ascii="Times New Roman" w:eastAsia="Times New Roman" w:hAnsi="Times New Roman" w:cs="Times New Roman"/>
          <w:sz w:val="24"/>
          <w:szCs w:val="24"/>
        </w:rPr>
        <w:t>VIN-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коды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DB5800">
        <w:rPr>
          <w:rFonts w:ascii="Times New Roman" w:hAnsi="Times New Roman"/>
          <w:sz w:val="24"/>
          <w:szCs w:val="24"/>
        </w:rPr>
        <w:t>KNALN414BE5118890</w:t>
      </w:r>
    </w:p>
    <w:p w14:paraId="567E0985" w14:textId="77777777" w:rsidR="00DB5800" w:rsidRPr="00AC2A91" w:rsidRDefault="00DB5800" w:rsidP="00DB58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6B0FB0" w14:textId="77777777" w:rsidR="000F357E" w:rsidRDefault="000F357E" w:rsidP="00DB580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Тауарлардың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жұмыстар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мен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көрсетілетін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қызметтердің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тізбесі</w:t>
      </w:r>
      <w:proofErr w:type="spellEnd"/>
    </w:p>
    <w:p w14:paraId="0472D919" w14:textId="77777777" w:rsidR="00DB5800" w:rsidRDefault="00DB5800" w:rsidP="00DB580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tbl>
      <w:tblPr>
        <w:tblStyle w:val="a5"/>
        <w:tblW w:w="10484" w:type="dxa"/>
        <w:jc w:val="center"/>
        <w:tblLook w:val="04A0" w:firstRow="1" w:lastRow="0" w:firstColumn="1" w:lastColumn="0" w:noHBand="0" w:noVBand="1"/>
      </w:tblPr>
      <w:tblGrid>
        <w:gridCol w:w="704"/>
        <w:gridCol w:w="6237"/>
        <w:gridCol w:w="1110"/>
        <w:gridCol w:w="2433"/>
      </w:tblGrid>
      <w:tr w:rsidR="00DB5800" w14:paraId="6455AF78" w14:textId="77777777" w:rsidTr="00DB5800">
        <w:trPr>
          <w:jc w:val="center"/>
        </w:trPr>
        <w:tc>
          <w:tcPr>
            <w:tcW w:w="704" w:type="dxa"/>
            <w:vAlign w:val="center"/>
          </w:tcPr>
          <w:p w14:paraId="0A11BB1E" w14:textId="77777777" w:rsidR="00DB5800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bookmarkStart w:id="8" w:name="OLE_LINK16"/>
            <w:r w:rsidRPr="00AC2A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237" w:type="dxa"/>
            <w:vAlign w:val="center"/>
          </w:tcPr>
          <w:p w14:paraId="65442C16" w14:textId="5A446AC0" w:rsidR="00DB5800" w:rsidRPr="00DB5800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Қ</w:t>
            </w:r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осалқы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бөлшектерді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қоса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алғанда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жұмыстардың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атауы</w:t>
            </w:r>
            <w:proofErr w:type="spellEnd"/>
          </w:p>
        </w:tc>
        <w:tc>
          <w:tcPr>
            <w:tcW w:w="1110" w:type="dxa"/>
            <w:vAlign w:val="center"/>
          </w:tcPr>
          <w:p w14:paraId="035C3F0F" w14:textId="73F624B5" w:rsidR="00DB5800" w:rsidRPr="00DB5800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2433" w:type="dxa"/>
            <w:vAlign w:val="center"/>
          </w:tcPr>
          <w:p w14:paraId="04EBC79E" w14:textId="62EBF994" w:rsidR="00DB5800" w:rsidRPr="00DB5800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Бірлік</w:t>
            </w:r>
            <w:proofErr w:type="spellEnd"/>
          </w:p>
        </w:tc>
      </w:tr>
      <w:tr w:rsidR="00DB5800" w14:paraId="70511EE3" w14:textId="77777777" w:rsidTr="00DB5800">
        <w:trPr>
          <w:jc w:val="center"/>
        </w:trPr>
        <w:tc>
          <w:tcPr>
            <w:tcW w:w="704" w:type="dxa"/>
            <w:vAlign w:val="center"/>
          </w:tcPr>
          <w:p w14:paraId="46397BD7" w14:textId="77777777" w:rsidR="00DB5800" w:rsidRPr="00DB5800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9" w:name="OLE_LINK18"/>
            <w:bookmarkStart w:id="10" w:name="OLE_LINK19"/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237" w:type="dxa"/>
            <w:vAlign w:val="center"/>
          </w:tcPr>
          <w:p w14:paraId="2650BA81" w14:textId="39485DBB" w:rsidR="00DB5800" w:rsidRPr="00DB5800" w:rsidRDefault="00DB5800" w:rsidP="00461157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Ішкі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жану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қозғалтқышының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мотор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майын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ДВС</w:t>
            </w:r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) (5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40)</w:t>
            </w:r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Майы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келісімі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10" w:type="dxa"/>
            <w:vAlign w:val="center"/>
          </w:tcPr>
          <w:p w14:paraId="020FA0B6" w14:textId="77777777" w:rsidR="00DB5800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3" w:type="dxa"/>
            <w:vAlign w:val="center"/>
          </w:tcPr>
          <w:p w14:paraId="2C952249" w14:textId="55B47B03" w:rsidR="00DB5800" w:rsidRPr="00DB5800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</w:t>
            </w:r>
          </w:p>
        </w:tc>
      </w:tr>
      <w:bookmarkEnd w:id="10"/>
      <w:tr w:rsidR="00DB5800" w14:paraId="3DB8AA0D" w14:textId="77777777" w:rsidTr="00DB5800">
        <w:trPr>
          <w:jc w:val="center"/>
        </w:trPr>
        <w:tc>
          <w:tcPr>
            <w:tcW w:w="704" w:type="dxa"/>
            <w:vAlign w:val="center"/>
          </w:tcPr>
          <w:p w14:paraId="731AEF89" w14:textId="77777777" w:rsidR="00DB5800" w:rsidRPr="00DB5800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237" w:type="dxa"/>
            <w:vAlign w:val="center"/>
          </w:tcPr>
          <w:p w14:paraId="6B644B62" w14:textId="4B241A39" w:rsidR="00DB5800" w:rsidRDefault="00DB5800" w:rsidP="00461157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Қозғалтқыштың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сүзгісін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110" w:type="dxa"/>
            <w:vAlign w:val="center"/>
          </w:tcPr>
          <w:p w14:paraId="01ACEF1C" w14:textId="77777777" w:rsidR="00DB5800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3" w:type="dxa"/>
            <w:vAlign w:val="center"/>
          </w:tcPr>
          <w:p w14:paraId="625DA610" w14:textId="7D2812A8" w:rsidR="00DB5800" w:rsidRPr="00DB5800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Қосалқы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бөлшектер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</w:t>
            </w:r>
          </w:p>
        </w:tc>
      </w:tr>
      <w:bookmarkEnd w:id="9"/>
      <w:tr w:rsidR="00DB5800" w14:paraId="484D7A79" w14:textId="77777777" w:rsidTr="00DB5800">
        <w:trPr>
          <w:jc w:val="center"/>
        </w:trPr>
        <w:tc>
          <w:tcPr>
            <w:tcW w:w="704" w:type="dxa"/>
            <w:vAlign w:val="center"/>
          </w:tcPr>
          <w:p w14:paraId="70609753" w14:textId="77777777" w:rsidR="00DB5800" w:rsidRP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237" w:type="dxa"/>
            <w:vAlign w:val="center"/>
          </w:tcPr>
          <w:p w14:paraId="449A4CDA" w14:textId="2019A0A7" w:rsidR="00DB5800" w:rsidRPr="00DB5800" w:rsidRDefault="00DB5800" w:rsidP="00DB5800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Салқындатқышты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антифриз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) (±40)</w:t>
            </w:r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Антифриз</w:t>
            </w:r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Тапсырыс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берушінің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келісімі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бойынша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110" w:type="dxa"/>
            <w:vAlign w:val="center"/>
          </w:tcPr>
          <w:p w14:paraId="6E833137" w14:textId="77777777" w:rsid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3" w:type="dxa"/>
            <w:vAlign w:val="center"/>
          </w:tcPr>
          <w:p w14:paraId="3A040C02" w14:textId="74A38A77" w:rsid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</w:t>
            </w:r>
          </w:p>
        </w:tc>
      </w:tr>
      <w:tr w:rsidR="00DB5800" w14:paraId="3D6A1759" w14:textId="77777777" w:rsidTr="00DB5800">
        <w:trPr>
          <w:jc w:val="center"/>
        </w:trPr>
        <w:tc>
          <w:tcPr>
            <w:tcW w:w="704" w:type="dxa"/>
            <w:vAlign w:val="center"/>
          </w:tcPr>
          <w:p w14:paraId="5F605450" w14:textId="77777777" w:rsidR="00DB5800" w:rsidRPr="00DB5800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237" w:type="dxa"/>
            <w:vAlign w:val="center"/>
          </w:tcPr>
          <w:p w14:paraId="0D8F7189" w14:textId="3D602D09" w:rsidR="00DB5800" w:rsidRDefault="00DB5800" w:rsidP="00461157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Қыздыру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шамдарын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110" w:type="dxa"/>
            <w:vAlign w:val="center"/>
          </w:tcPr>
          <w:p w14:paraId="53033A88" w14:textId="77777777" w:rsidR="00DB5800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3" w:type="dxa"/>
            <w:vAlign w:val="center"/>
          </w:tcPr>
          <w:p w14:paraId="3DE9623A" w14:textId="1359F566" w:rsidR="00DB5800" w:rsidRPr="00DB5800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Қосалқы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бөлшектер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</w:t>
            </w:r>
            <w:bookmarkStart w:id="11" w:name="OLE_LINK20"/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жұмыс</w:t>
            </w:r>
            <w:bookmarkEnd w:id="11"/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</w:t>
            </w:r>
          </w:p>
        </w:tc>
      </w:tr>
      <w:tr w:rsidR="00DB5800" w14:paraId="3ACBEECC" w14:textId="77777777" w:rsidTr="00DB5800">
        <w:trPr>
          <w:jc w:val="center"/>
        </w:trPr>
        <w:tc>
          <w:tcPr>
            <w:tcW w:w="704" w:type="dxa"/>
            <w:vAlign w:val="center"/>
          </w:tcPr>
          <w:p w14:paraId="2A0E87BA" w14:textId="77777777" w:rsidR="00DB5800" w:rsidRP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237" w:type="dxa"/>
            <w:vAlign w:val="center"/>
          </w:tcPr>
          <w:p w14:paraId="0A79AE9C" w14:textId="67F19A28" w:rsidR="00DB5800" w:rsidRPr="00DB5800" w:rsidRDefault="00DB5800" w:rsidP="00DB5800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Автоматты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беріліс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майын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Тапсырыс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берушінің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келісімі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бойынша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май</w:t>
            </w:r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10" w:type="dxa"/>
            <w:vAlign w:val="center"/>
          </w:tcPr>
          <w:p w14:paraId="792C4772" w14:textId="77777777" w:rsid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3" w:type="dxa"/>
            <w:vAlign w:val="center"/>
          </w:tcPr>
          <w:p w14:paraId="32BDEA22" w14:textId="4F661499" w:rsidR="00DB5800" w:rsidRDefault="00DB5800" w:rsidP="00DB5800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</w:t>
            </w:r>
          </w:p>
        </w:tc>
      </w:tr>
      <w:tr w:rsidR="00DB5800" w14:paraId="210C312E" w14:textId="77777777" w:rsidTr="00DB5800">
        <w:trPr>
          <w:jc w:val="center"/>
        </w:trPr>
        <w:tc>
          <w:tcPr>
            <w:tcW w:w="704" w:type="dxa"/>
            <w:vAlign w:val="center"/>
          </w:tcPr>
          <w:p w14:paraId="3C94D6C9" w14:textId="77777777" w:rsidR="00DB5800" w:rsidRPr="00DB5800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237" w:type="dxa"/>
            <w:vAlign w:val="center"/>
          </w:tcPr>
          <w:p w14:paraId="3500AC38" w14:textId="42B60A81" w:rsidR="00DB5800" w:rsidRPr="00DB5800" w:rsidRDefault="00DB5800" w:rsidP="00461157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Автоматты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беріліс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қорабының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сүзгісі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мен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тығыздағышын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110" w:type="dxa"/>
            <w:vAlign w:val="center"/>
          </w:tcPr>
          <w:p w14:paraId="75DBB9F4" w14:textId="77777777" w:rsidR="00DB5800" w:rsidRPr="00AC2A91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3" w:type="dxa"/>
            <w:vAlign w:val="center"/>
          </w:tcPr>
          <w:p w14:paraId="0979CF23" w14:textId="2971F1E7" w:rsidR="00DB5800" w:rsidRPr="00DB5800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Қосалқы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бөлшектер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</w:t>
            </w:r>
          </w:p>
        </w:tc>
      </w:tr>
      <w:tr w:rsidR="00DB5800" w14:paraId="47689A4A" w14:textId="77777777" w:rsidTr="00DB5800">
        <w:trPr>
          <w:jc w:val="center"/>
        </w:trPr>
        <w:tc>
          <w:tcPr>
            <w:tcW w:w="704" w:type="dxa"/>
            <w:vAlign w:val="center"/>
          </w:tcPr>
          <w:p w14:paraId="6BC785C7" w14:textId="77777777" w:rsidR="00DB5800" w:rsidRPr="00DB5800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B58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6237" w:type="dxa"/>
            <w:vAlign w:val="center"/>
          </w:tcPr>
          <w:p w14:paraId="60641BDA" w14:textId="6184E094" w:rsidR="00DB5800" w:rsidRDefault="00DB5800" w:rsidP="00461157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Компьютерлік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түйіндер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мен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жүріс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бөлігінің</w:t>
            </w:r>
            <w:proofErr w:type="spellEnd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диагностикасы</w:t>
            </w:r>
            <w:proofErr w:type="spellEnd"/>
          </w:p>
        </w:tc>
        <w:tc>
          <w:tcPr>
            <w:tcW w:w="1110" w:type="dxa"/>
            <w:vAlign w:val="center"/>
          </w:tcPr>
          <w:p w14:paraId="7B8D5E12" w14:textId="77777777" w:rsidR="00DB5800" w:rsidRPr="00AC2A91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C2A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3" w:type="dxa"/>
            <w:vAlign w:val="center"/>
          </w:tcPr>
          <w:p w14:paraId="795EDD9C" w14:textId="672940C9" w:rsidR="00DB5800" w:rsidRPr="00AC2A91" w:rsidRDefault="00DB5800" w:rsidP="00461157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DB5800">
              <w:rPr>
                <w:rFonts w:ascii="Times New Roman" w:eastAsia="Times New Roman" w:hAnsi="Times New Roman" w:cs="Times New Roman"/>
                <w:sz w:val="24"/>
                <w:szCs w:val="24"/>
              </w:rPr>
              <w:t>жұмыс</w:t>
            </w:r>
            <w:proofErr w:type="spellEnd"/>
          </w:p>
        </w:tc>
      </w:tr>
      <w:bookmarkEnd w:id="8"/>
    </w:tbl>
    <w:p w14:paraId="109148D0" w14:textId="77777777" w:rsidR="00DB5800" w:rsidRPr="00DB5800" w:rsidRDefault="00DB5800" w:rsidP="00DB580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48340160" w14:textId="77777777" w:rsidR="000F357E" w:rsidRPr="00DB5800" w:rsidRDefault="000F357E" w:rsidP="00DB580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3. </w:t>
      </w:r>
      <w:proofErr w:type="spellStart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Жұмыстарды</w:t>
      </w:r>
      <w:proofErr w:type="spellEnd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орындауға</w:t>
      </w:r>
      <w:proofErr w:type="spellEnd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қойылатын</w:t>
      </w:r>
      <w:proofErr w:type="spellEnd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техникалық</w:t>
      </w:r>
      <w:proofErr w:type="spellEnd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талаптар</w:t>
      </w:r>
      <w:proofErr w:type="spellEnd"/>
    </w:p>
    <w:p w14:paraId="0E2597C5" w14:textId="34A73F9A" w:rsidR="000F357E" w:rsidRPr="00DB5800" w:rsidRDefault="000F357E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B580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3.1.</w:t>
      </w:r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>Орындаушы</w:t>
      </w:r>
      <w:proofErr w:type="spellEnd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>қызмет</w:t>
      </w:r>
      <w:proofErr w:type="spellEnd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>көрсету</w:t>
      </w:r>
      <w:proofErr w:type="spellEnd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>жұмыстарын</w:t>
      </w:r>
      <w:proofErr w:type="spellEnd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>өндірушінің</w:t>
      </w:r>
      <w:proofErr w:type="spellEnd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>талаптары</w:t>
      </w:r>
      <w:proofErr w:type="spellEnd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>ұсынымдарына</w:t>
      </w:r>
      <w:proofErr w:type="spellEnd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>орындауға</w:t>
      </w:r>
      <w:proofErr w:type="spellEnd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>міндетті</w:t>
      </w:r>
      <w:proofErr w:type="spellEnd"/>
      <w:r w:rsidRPr="00DB5800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533C1684" w14:textId="77777777" w:rsidR="000F357E" w:rsidRPr="00AC2A91" w:rsidRDefault="000F357E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3.2.</w:t>
      </w:r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қосалқы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бөлшектер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тауарлар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шығыс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материалдары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мен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сұйықтықтар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жаңа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бұрын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пайдаланылмаған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автокөліктің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сипаттамалары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мен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өндірушінің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келуі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3389766" w14:textId="77777777" w:rsidR="000F357E" w:rsidRPr="00AC2A91" w:rsidRDefault="000F357E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3.3.</w:t>
      </w:r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Мотор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майын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салқындатқыш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сұйықтықты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май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сүзгісін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турбокомпрессорды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күйе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сүзгісін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қыздыру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шамдарын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аккумуляторлық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батареяны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таңдау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автокөліктің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VIN-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кодын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орнатылған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қозғалтқыштың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модификациясын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ескере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жүзеге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асырылуы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A0CDBEF" w14:textId="4E44B825" w:rsidR="000F357E" w:rsidRDefault="000F357E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3.</w:t>
      </w:r>
      <w:r w:rsidR="00DB5800" w:rsidRPr="00DB5800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Жұмыстар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аяқталғаннан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автокөліктің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жүйелерінің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жұмысқа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қабілеттілігін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сұйықтықтардың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ағып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кетпеуін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орындалған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жөндеу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жұмыстарына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байланысты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қателердің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болмауын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қажет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EFFD7C5" w14:textId="77777777" w:rsidR="00DB5800" w:rsidRPr="00DB5800" w:rsidRDefault="00DB5800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4A5E16F9" w14:textId="77777777" w:rsidR="000F357E" w:rsidRPr="00AC2A91" w:rsidRDefault="000F357E" w:rsidP="00DB580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Жұмыстардың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тауарлар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мен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шығыс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материалдарының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құны</w:t>
      </w:r>
      <w:proofErr w:type="spellEnd"/>
    </w:p>
    <w:p w14:paraId="16A41C4F" w14:textId="77777777" w:rsidR="000F357E" w:rsidRPr="00AC2A91" w:rsidRDefault="000F357E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4.1.</w:t>
      </w:r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Автокөлікті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жөндеу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оған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жұмыстардың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жалпы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құны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осы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ерекшелікте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көрсетілген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қосалқы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бөлшектердің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тауарлардың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шығыс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материалдарының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сұйықтықтардың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құнын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сондай-ақ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оларды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ауыстыру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реттеу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бейімдеу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диагностикалау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құнын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қамтиды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0DED1F9" w14:textId="77777777" w:rsidR="000F357E" w:rsidRPr="00AC2A91" w:rsidRDefault="000F357E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4.2.</w:t>
      </w:r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Жұмыстарды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орындауға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қосалқы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бөлшектердің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тауарлардың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шығыс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материалдарының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сұйықтықтардың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өзге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де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материалдардың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құны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шарттың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жалпы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құнына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енгізілуі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F2A1E09" w14:textId="77777777" w:rsidR="000F357E" w:rsidRPr="00AC2A91" w:rsidRDefault="000F357E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4.3.</w:t>
      </w:r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Осы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ерекшелікте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көзделген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жұмыстарды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пайдаланылатын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қосалқы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бөлшектер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тауарлар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шығыс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материалдары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сұйықтықтар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сондай-ақ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оларды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жеткізу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қосымша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ақы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алуға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жол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берілмейді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DCF44A4" w14:textId="77777777" w:rsidR="000F357E" w:rsidRDefault="000F357E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4.4.</w:t>
      </w:r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шарттың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жалпы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құны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шегінде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көзделген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жұмыстардың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көлемін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орындауға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автокөлікті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қосалқы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бөлшектермен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шығыс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материалдарымен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етуге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2C5F584" w14:textId="77777777" w:rsidR="00DB5800" w:rsidRPr="00DB5800" w:rsidRDefault="00DB5800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53892DB4" w14:textId="77777777" w:rsidR="000F357E" w:rsidRPr="00AC2A91" w:rsidRDefault="000F357E" w:rsidP="00DB580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Кепілдік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міндеттемелер</w:t>
      </w:r>
      <w:proofErr w:type="spellEnd"/>
    </w:p>
    <w:p w14:paraId="50AB4255" w14:textId="77777777" w:rsidR="000F357E" w:rsidRPr="00AC2A91" w:rsidRDefault="000F357E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5.1.</w:t>
      </w:r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орындалған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жұмыстар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мен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орнатылған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қосалқы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бөлшектерге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шарт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қолданыстағы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заңнамасына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кепілдік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51C9EF4" w14:textId="77777777" w:rsidR="000F357E" w:rsidRDefault="000F357E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5.2.</w:t>
      </w:r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Орындаушының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кінәсінен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кемшіліктер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жағдайда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оларды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шартта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қолданыстағы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заңнамада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көзделген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тәртіппен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мерзімдерде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өз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есебінен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жоюға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DF1E3A1" w14:textId="77777777" w:rsidR="00DB5800" w:rsidRPr="00DB5800" w:rsidRDefault="00DB5800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460ADBF2" w14:textId="77777777" w:rsidR="000F357E" w:rsidRPr="00AC2A91" w:rsidRDefault="000F357E" w:rsidP="00DB580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6.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Орындалған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жұмыстарды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қабылдау</w:t>
      </w:r>
      <w:proofErr w:type="spellEnd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тәртібі</w:t>
      </w:r>
      <w:proofErr w:type="spellEnd"/>
    </w:p>
    <w:p w14:paraId="29A49C92" w14:textId="77777777" w:rsidR="000F357E" w:rsidRPr="00AC2A91" w:rsidRDefault="000F357E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6.1.</w:t>
      </w:r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Орындалған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жұмыстарды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осы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ерекшелікке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жұмыстардың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сапасы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мен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толықтығын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тексергеннен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қабылдайды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B1755B9" w14:textId="77777777" w:rsidR="000F357E" w:rsidRPr="00AC2A91" w:rsidRDefault="000F357E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6.2.</w:t>
      </w:r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берушінің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талабы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қосалқы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бөлшектердің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сатып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алынғанын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орнатылғанын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сондай-ақ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диагностикалық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рәсімдердің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орындалғанын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құжаттарды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ұсынады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9405507" w14:textId="77777777" w:rsidR="000F357E" w:rsidRPr="00AC2A91" w:rsidRDefault="000F357E" w:rsidP="00DB58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2A91">
        <w:rPr>
          <w:rFonts w:ascii="Times New Roman" w:eastAsia="Times New Roman" w:hAnsi="Times New Roman" w:cs="Times New Roman"/>
          <w:b/>
          <w:bCs/>
          <w:sz w:val="24"/>
          <w:szCs w:val="24"/>
        </w:rPr>
        <w:t>6.3.</w:t>
      </w:r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Жұмыстар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кемшіліктер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жойылғаннан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тараптар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орындалған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жұмыстар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актісіне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қол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қойғаннан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орындалды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деп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A91">
        <w:rPr>
          <w:rFonts w:ascii="Times New Roman" w:eastAsia="Times New Roman" w:hAnsi="Times New Roman" w:cs="Times New Roman"/>
          <w:sz w:val="24"/>
          <w:szCs w:val="24"/>
        </w:rPr>
        <w:t>есептеледі</w:t>
      </w:r>
      <w:proofErr w:type="spellEnd"/>
      <w:r w:rsidRPr="00AC2A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40AB792" w14:textId="77777777" w:rsidR="000F357E" w:rsidRPr="00AC2A91" w:rsidRDefault="000F357E" w:rsidP="00DB58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F357E" w:rsidRPr="00AC2A91" w:rsidSect="00DB5800">
      <w:pgSz w:w="12240" w:h="15840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644B9"/>
    <w:multiLevelType w:val="multilevel"/>
    <w:tmpl w:val="56D82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F45D7"/>
    <w:multiLevelType w:val="multilevel"/>
    <w:tmpl w:val="2B0A7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1226084">
    <w:abstractNumId w:val="1"/>
  </w:num>
  <w:num w:numId="2" w16cid:durableId="497380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E5A"/>
    <w:rsid w:val="000F357E"/>
    <w:rsid w:val="0012144A"/>
    <w:rsid w:val="004B28F8"/>
    <w:rsid w:val="00524152"/>
    <w:rsid w:val="0055114B"/>
    <w:rsid w:val="00AC2A91"/>
    <w:rsid w:val="00DB5800"/>
    <w:rsid w:val="00F20E5A"/>
    <w:rsid w:val="00F9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09799"/>
  <w15:chartTrackingRefBased/>
  <w15:docId w15:val="{D4F4C4C5-B2F1-47FC-AB22-70E123730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32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932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325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F9325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F93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93255"/>
    <w:rPr>
      <w:b/>
      <w:bCs/>
    </w:rPr>
  </w:style>
  <w:style w:type="table" w:styleId="a5">
    <w:name w:val="Table Grid"/>
    <w:basedOn w:val="a1"/>
    <w:uiPriority w:val="39"/>
    <w:rsid w:val="00AC2A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4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91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14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34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268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39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0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529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223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59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68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7777</dc:creator>
  <cp:keywords/>
  <dc:description/>
  <cp:lastModifiedBy>Куленбаев Азамат Нурмуханбетович</cp:lastModifiedBy>
  <cp:revision>2</cp:revision>
  <dcterms:created xsi:type="dcterms:W3CDTF">2026-10-14T05:26:00Z</dcterms:created>
  <dcterms:modified xsi:type="dcterms:W3CDTF">2026-10-14T05:26:00Z</dcterms:modified>
</cp:coreProperties>
</file>