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5620B" w14:textId="77777777" w:rsidR="00F67563" w:rsidRPr="00F67563" w:rsidRDefault="00F67563" w:rsidP="00F675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ТЕХНИЧЕСКАЯ СПЕЦИФИКАЦИЯ</w:t>
      </w:r>
    </w:p>
    <w:p w14:paraId="3D8F25C0" w14:textId="77777777" w:rsidR="00F67563" w:rsidRPr="00F67563" w:rsidRDefault="00F67563" w:rsidP="00F6756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на закуп услуг по обучению работников на тему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br/>
        <w:t>«Актуальные вопросы трудового законодательства Республики Казахстан»</w:t>
      </w:r>
    </w:p>
    <w:p w14:paraId="37A803DA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1. Наименование услуги</w:t>
      </w:r>
    </w:p>
    <w:p w14:paraId="43A89883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Услуги по организации и проведению обучения на тему: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«Актуальные вопросы трудового законодательства Республики Казахстан»</w:t>
      </w:r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5EFBD05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2. Количество участников</w:t>
      </w:r>
    </w:p>
    <w:p w14:paraId="49334414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Количество обучаемых работников Заказчика —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5 (пять) человек</w:t>
      </w:r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EC7963F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3. Цель обучения</w:t>
      </w:r>
    </w:p>
    <w:p w14:paraId="59DBC6B4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Повышение квалификации работников в области применения трудового законодательства Республики Казахстан, изучение актуальных изменений законодательства, формирование практических навыков применения норм трудового права и минимизация рисков нарушения требований трудового законодательства.</w:t>
      </w:r>
    </w:p>
    <w:p w14:paraId="5F62BCBB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4. Требования к программе обучения</w:t>
      </w:r>
    </w:p>
    <w:p w14:paraId="69EF4DDD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Программа обучения должна учитывать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актуальное трудовое законодательство Республики Казахстан и последние изменения и дополнения, действующие на дату проведения обучения</w:t>
      </w:r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C8B01C3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В рамках обучения должны быть рассмотрены следующие вопросы:</w:t>
      </w:r>
    </w:p>
    <w:p w14:paraId="1BCF4D97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актуальные изменения и дополнения в трудовом законодательстве Республики Казахстан;</w:t>
      </w:r>
    </w:p>
    <w:p w14:paraId="7AE052B9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порядок заключения, изменения и прекращения трудового договора;</w:t>
      </w:r>
    </w:p>
    <w:p w14:paraId="0AD27E3E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оформление приема на работу, перевода и увольнения работников;</w:t>
      </w:r>
    </w:p>
    <w:p w14:paraId="4841CDE4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испытательный срок и особенности его применения;</w:t>
      </w:r>
    </w:p>
    <w:p w14:paraId="1F84749A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изменение условий труда;</w:t>
      </w:r>
    </w:p>
    <w:p w14:paraId="377A0A71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рабочее время, режим работы и время отдыха;</w:t>
      </w:r>
    </w:p>
    <w:p w14:paraId="5FEF6A5D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предоставление и оформление трудовых отпусков;</w:t>
      </w:r>
    </w:p>
    <w:p w14:paraId="7ED05F67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оплата труда, гарантии и компенсационные выплаты;</w:t>
      </w:r>
    </w:p>
    <w:p w14:paraId="1AE8E8A8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дисциплинарная ответственность работников и порядок применения дисциплинарных взысканий;</w:t>
      </w:r>
    </w:p>
    <w:p w14:paraId="743240C8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материальная ответственность сторон трудового договора;</w:t>
      </w:r>
    </w:p>
    <w:p w14:paraId="46EC2AFF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особенности расторжения трудового договора по инициативе работодателя и работника;</w:t>
      </w:r>
    </w:p>
    <w:p w14:paraId="6D3A59AB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ограничения при расторжении трудового договора с отдельными категориями работников;</w:t>
      </w:r>
    </w:p>
    <w:p w14:paraId="728ED793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согласительная комиссия и порядок рассмотрения индивидуальных трудовых споров;</w:t>
      </w:r>
    </w:p>
    <w:p w14:paraId="6CF11650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вопросы оформления кадровых документов;</w:t>
      </w:r>
    </w:p>
    <w:p w14:paraId="77F1FB43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lastRenderedPageBreak/>
        <w:t>ответственность работодателя за нарушение трудового законодательства;</w:t>
      </w:r>
    </w:p>
    <w:p w14:paraId="19413174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практические вопросы применения норм Трудового кодекса Республики Казахстан;</w:t>
      </w:r>
    </w:p>
    <w:p w14:paraId="7512E935" w14:textId="77777777" w:rsidR="00F67563" w:rsidRPr="00F67563" w:rsidRDefault="00F67563" w:rsidP="00F6756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разбор практических ситуаций и типичных ошибок работодателей.</w:t>
      </w:r>
    </w:p>
    <w:p w14:paraId="71898DB0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Программа может включать иные актуальные вопросы трудового законодательства, непосредственно связанные с тематикой обучения.</w:t>
      </w:r>
    </w:p>
    <w:p w14:paraId="450D8775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5. Формат и продолжительность обучения</w:t>
      </w:r>
    </w:p>
    <w:p w14:paraId="33126A59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Форма обучения —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очная и/или онлайн</w:t>
      </w: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по согласованию с Заказчиком.</w:t>
      </w:r>
    </w:p>
    <w:p w14:paraId="64869FD0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Продолжительность обучения —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не менее 8 академических часов</w:t>
      </w:r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BADD358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Обучение должно проводиться на русском языке.</w:t>
      </w:r>
    </w:p>
    <w:p w14:paraId="76919635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6. Требования к преподавателю (тренеру)</w:t>
      </w:r>
    </w:p>
    <w:p w14:paraId="4A3C54C8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Преподаватель должен иметь соответствующую квалификацию и практический опыт в области трудового законодательства и/или трудовых отношений Республики Казахстан.</w:t>
      </w:r>
    </w:p>
    <w:p w14:paraId="078D5B4B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Желательно наличие практического опыта консультирования работодателей по вопросам применения трудового законодательства, кадрового делопроизводства и разрешения трудовых споров.</w:t>
      </w:r>
    </w:p>
    <w:p w14:paraId="54F40F88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7. Требования к Исполнителю</w:t>
      </w:r>
    </w:p>
    <w:p w14:paraId="3204B298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Исполнитель должен:</w:t>
      </w:r>
    </w:p>
    <w:p w14:paraId="7944310E" w14:textId="77777777" w:rsidR="00F67563" w:rsidRPr="00F67563" w:rsidRDefault="00F67563" w:rsidP="00F6756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обеспечить проведение обучения в соответствии с согласованной программой;</w:t>
      </w:r>
    </w:p>
    <w:p w14:paraId="481ADCFF" w14:textId="77777777" w:rsidR="00F67563" w:rsidRPr="00F67563" w:rsidRDefault="00F67563" w:rsidP="00F6756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предоставить участникам необходимые учебные и/или методические материалы в электронном или печатном виде;</w:t>
      </w:r>
    </w:p>
    <w:p w14:paraId="499D06AA" w14:textId="77777777" w:rsidR="00F67563" w:rsidRPr="00F67563" w:rsidRDefault="00F67563" w:rsidP="00F6756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обеспечить возможность получения ответов на практические вопросы участников в рамках темы обучения;</w:t>
      </w:r>
    </w:p>
    <w:p w14:paraId="28159468" w14:textId="77777777" w:rsidR="00F67563" w:rsidRPr="00F67563" w:rsidRDefault="00F67563" w:rsidP="00F6756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по завершении обучения выдать каждому участнику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сертификат или иной документ, подтверждающий прохождение обучения</w:t>
      </w:r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EEB1BCB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8. Срок оказания услуг</w:t>
      </w:r>
    </w:p>
    <w:p w14:paraId="7C96158E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Срок проведения обучения —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в течение 2026 года</w:t>
      </w:r>
      <w:r w:rsidRPr="00F67563">
        <w:rPr>
          <w:rFonts w:ascii="Times New Roman" w:hAnsi="Times New Roman" w:cs="Times New Roman"/>
          <w:sz w:val="28"/>
          <w:szCs w:val="28"/>
          <w:lang w:val="ru-KZ"/>
        </w:rPr>
        <w:t>, конкретная дата проведения обучения определяется по согласованию с Заказчиком.</w:t>
      </w:r>
    </w:p>
    <w:p w14:paraId="24C5EE7C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9. Место оказания услуг</w:t>
      </w:r>
    </w:p>
    <w:p w14:paraId="585AD54D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г. Астана и/или дистанционно (онлайн) — в зависимости от формата обучения, согласованного с Заказчиком.</w:t>
      </w:r>
    </w:p>
    <w:p w14:paraId="2FB5C50A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10. Результат оказания услуг</w:t>
      </w:r>
    </w:p>
    <w:p w14:paraId="6B54D0D8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По итогам оказания услуг должны быть обеспечены:</w:t>
      </w:r>
    </w:p>
    <w:p w14:paraId="2FDCE1DC" w14:textId="77777777" w:rsidR="00F67563" w:rsidRPr="00F67563" w:rsidRDefault="00F67563" w:rsidP="00F6756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обучение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5 (пяти) работников</w:t>
      </w: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Заказчика;</w:t>
      </w:r>
    </w:p>
    <w:p w14:paraId="47D18445" w14:textId="77777777" w:rsidR="00F67563" w:rsidRPr="00F67563" w:rsidRDefault="00F67563" w:rsidP="00F6756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lastRenderedPageBreak/>
        <w:t>получение участниками актуальных знаний и практических рекомендаций по применению трудового законодательства Республики Казахстан;</w:t>
      </w:r>
    </w:p>
    <w:p w14:paraId="4BCC329E" w14:textId="77777777" w:rsidR="00F67563" w:rsidRPr="00F67563" w:rsidRDefault="00F67563" w:rsidP="00F6756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предоставление учебных/методических материалов;</w:t>
      </w:r>
    </w:p>
    <w:p w14:paraId="73BEB249" w14:textId="77777777" w:rsidR="00F67563" w:rsidRPr="00F67563" w:rsidRDefault="00F67563" w:rsidP="00F6756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выдача документов, подтверждающих прохождение обучения.</w:t>
      </w:r>
    </w:p>
    <w:p w14:paraId="75CA8105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>Услуга считается оказанной после завершения обучения всех заявленных участников и предоставления Заказчику документов, подтверждающих оказание услуг.</w:t>
      </w:r>
    </w:p>
    <w:p w14:paraId="1EAC9FFD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2842816E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42EE7F44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414E702B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0AD10ED7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6CB983D5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34D529F7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52182A96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5642997B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2AA03EFC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064F6B0E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0EDF3112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3EC354A4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2B5EC8E9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4FEFB660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07605AF2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55CA5A6D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33573114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08C4DECF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567745FF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014B2CD6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76EA5515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1F4E8AD1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098F8A27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24442BA8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7ADFFEF4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317753B4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3B9794F9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09CC8E34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24A6AC57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6FB7D09F" w14:textId="77777777" w:rsid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0AC6CC7B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p w14:paraId="09603DED" w14:textId="77777777" w:rsidR="00F67563" w:rsidRPr="00F67563" w:rsidRDefault="00F67563" w:rsidP="00F675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ТЕХНИКАЛЫҚ ЕРЕКШЕЛІК</w:t>
      </w:r>
    </w:p>
    <w:p w14:paraId="4C346944" w14:textId="77777777" w:rsidR="00F67563" w:rsidRPr="00F67563" w:rsidRDefault="00F67563" w:rsidP="00F6756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Қазақстан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Республикасының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заңнамасының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өзекті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мәселелері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тақырыбы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қызметкерлерді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жөніндегі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қызметтерді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сатып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алуға</w:t>
      </w:r>
      <w:proofErr w:type="spellEnd"/>
    </w:p>
    <w:p w14:paraId="11B72A13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1.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Қызметтің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атауы</w:t>
      </w:r>
      <w:proofErr w:type="spellEnd"/>
    </w:p>
    <w:p w14:paraId="3AD5E29C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Қазақстан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Республикасының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заңнамасының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өзекті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мәселелері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»</w:t>
      </w: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тақырыбы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ұйымдастыру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өткізу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қызметтері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A634DFE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2.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Қатысушылар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саны</w:t>
      </w:r>
    </w:p>
    <w:p w14:paraId="0EB3E284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оқытылатын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қызметкерлерінің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саны –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5 (бес) адам</w:t>
      </w:r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2605A23E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3.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Оқытудың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мақсаты</w:t>
      </w:r>
      <w:proofErr w:type="spellEnd"/>
    </w:p>
    <w:p w14:paraId="412DF885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заңнамасын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қолдану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саласындағы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қызметкерлердің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біліктілігін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арттыру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заңнамадағы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өзекті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өзгерістерді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зерделеу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құқығы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нормаларын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қолданудың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практикалық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дағдыларын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қалыптастыру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заңнамасы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талаптарының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бұзылу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тәуекелдерін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азайту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BA3D18C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4.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бағдарламасына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қойылатын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талаптар</w:t>
      </w:r>
      <w:proofErr w:type="spellEnd"/>
    </w:p>
    <w:p w14:paraId="76AAA96B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бағдарламасы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Қазақстан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Республикасының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қолданыстағы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заңнамасын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,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сондай-ақ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өткізілетін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күнге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қолданыста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болатын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соңғы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өзгерістер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мен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толықтыруларды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ескере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отырып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әзірленуге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C326B9B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шеңберінде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мынадай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мәселелер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қарастырылуға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0556C4FF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заңнамасындағы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өзекті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өзгерістер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толықтырулар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6CD01A24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шартын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жасасу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өзгерту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тоқтату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тәртібі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687B711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қызметкерлерді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жұмысқа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қабылдауды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ауыстыруды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жұмыстан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босатуды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ресімдеу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1F86AE84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сынақ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мерзімі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оны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қолдану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ерекшеліктері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CE1BF4B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жағдайларын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өзгерту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4B7462B5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уақыты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режимі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тынығу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уақыты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4AFB9803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демалыстарын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ресімдеу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31039843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еңбекке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ақы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төлеу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кепілдіктер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өтемақы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төлемдері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71F50EC4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қызметкерлердің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тәртіптік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жауапкершілігі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тәртіптік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жаза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қолдану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тәртібі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61445988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шарты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тараптарының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материалдық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жауапкершілігі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162B98A4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қызметкердің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бастамасы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шартын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бұзу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ерекшеліктері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218B8414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қызметкерлердің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жекелеген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санаттарымен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шартын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бұзу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кезіндегі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шектеулер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056A519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келісу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комиссиясы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дауларын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қарау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тәртібі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17085B8B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lastRenderedPageBreak/>
        <w:t>кадрлық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құжаттарды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ресімдеу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мәселелері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36ACA476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заңнамасын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бұзғаны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жауапкершілігі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182E1738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Республикасы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кодексінің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нормаларын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қолданудың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практикалық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мәселелері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3B3D8EEB" w14:textId="77777777" w:rsidR="00F67563" w:rsidRPr="00F67563" w:rsidRDefault="00F67563" w:rsidP="00F67563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практикалық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жағдайларды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берушілер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жиі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жіберетін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қателерді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талдау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3A0A377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Бағдарламаға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тақырыбына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тікелей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байланысты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заңнамасының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өзге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де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өзекті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мәселелері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енгізілуі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мүмкін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4ABDAC2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5.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форматы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ұзақтығы</w:t>
      </w:r>
      <w:proofErr w:type="spellEnd"/>
    </w:p>
    <w:p w14:paraId="4FF405BD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нысаны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берушімен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келісім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офлайн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/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немесе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онлайн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форматта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F8D0584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ұзақтығы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кемінде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8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академиялық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сағат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0197B56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орыс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тілінде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өткізілуге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2C9D58AD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6.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Оқытушыға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(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тренерге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)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қойылатын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талаптар</w:t>
      </w:r>
      <w:proofErr w:type="spellEnd"/>
    </w:p>
    <w:p w14:paraId="2B5FB4CC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Оқытушының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заңнамасы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/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қатынастары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саласында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тиісті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біліктілігі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практикалық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тәжірибесі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1A7C8AF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берушілерге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заңнамасын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қолдану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кадрлық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іс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жүргізу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дауларын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шешу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мәселелері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консультация беру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тәжірибесінің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болғаны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жөн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CCA9B7E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7.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Орындаушыға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қойылатын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талаптар</w:t>
      </w:r>
      <w:proofErr w:type="spellEnd"/>
    </w:p>
    <w:p w14:paraId="33BC1A46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Орындаушы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5248BFAD" w14:textId="77777777" w:rsidR="00F67563" w:rsidRPr="00F67563" w:rsidRDefault="00F67563" w:rsidP="00F67563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келісілген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бағдарламаға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өткізуді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етуге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4BEE3E4B" w14:textId="77777777" w:rsidR="00F67563" w:rsidRPr="00F67563" w:rsidRDefault="00F67563" w:rsidP="00F67563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қатысушыларды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электрондық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қағаз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түріндегі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/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әдістемелік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материалдармен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етуге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DD8930C" w14:textId="77777777" w:rsidR="00F67563" w:rsidRPr="00F67563" w:rsidRDefault="00F67563" w:rsidP="00F67563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тақырыбы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шеңберінде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қатысушылардың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практикалық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сұрақтарына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жауап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мүмкіндігін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етуге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488DF7FE" w14:textId="77777777" w:rsidR="00F67563" w:rsidRPr="00F67563" w:rsidRDefault="00F67563" w:rsidP="00F67563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аяқталғаннан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кейін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әрбір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қатысушыға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оқудан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өткенін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растайтын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сертификат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немесе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өзге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де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құжат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беруге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96FB3CD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8.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көрсету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мерзімі</w:t>
      </w:r>
      <w:proofErr w:type="spellEnd"/>
    </w:p>
    <w:p w14:paraId="1D5181DD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2026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жыл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ішінде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өткізілуге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Оқытудың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нақты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күні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берушімен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келісім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айқындалады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AEFAC36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9.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көрсету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орны</w:t>
      </w:r>
      <w:proofErr w:type="spellEnd"/>
    </w:p>
    <w:p w14:paraId="37AE84E9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Астана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/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қашықтан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(онлайн) –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берушімен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келісілген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форматына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байланысты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D2DAAB2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10.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көрсету</w:t>
      </w:r>
      <w:proofErr w:type="spellEnd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нәтижесі</w:t>
      </w:r>
      <w:proofErr w:type="spellEnd"/>
    </w:p>
    <w:p w14:paraId="1BFA5684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Қызмет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көрсету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қорытындысы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6DD5D659" w14:textId="77777777" w:rsidR="00F67563" w:rsidRPr="00F67563" w:rsidRDefault="00F67563" w:rsidP="00F67563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5 (бес) </w:t>
      </w:r>
      <w:proofErr w:type="spellStart"/>
      <w:r w:rsidRPr="00F67563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қызметкерін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3F8D10B7" w14:textId="77777777" w:rsidR="00F67563" w:rsidRPr="00F67563" w:rsidRDefault="00F67563" w:rsidP="00F67563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lastRenderedPageBreak/>
        <w:t>қатысушылардың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заңнамасын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қолдану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өзекті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практикалық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ұсынымдар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алуы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21C7040A" w14:textId="77777777" w:rsidR="00F67563" w:rsidRPr="00F67563" w:rsidRDefault="00F67563" w:rsidP="00F67563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/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әдістемелік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материалдарды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ұсыну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6AF2B904" w14:textId="77777777" w:rsidR="00F67563" w:rsidRPr="00F67563" w:rsidRDefault="00F67563" w:rsidP="00F67563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оқудан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өткенін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растайтын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құжаттарды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етілуге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CB0AFEE" w14:textId="77777777" w:rsidR="00F67563" w:rsidRPr="00F67563" w:rsidRDefault="00F67563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Қызмет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барлық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мәлімделген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қатысушылардың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оқуы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аяқталғаннан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берушіге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қызметтің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көрсетілгенін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растайтын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құжаттар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ұсынылғаннан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кейін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көрсетілді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деп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67563">
        <w:rPr>
          <w:rFonts w:ascii="Times New Roman" w:hAnsi="Times New Roman" w:cs="Times New Roman"/>
          <w:sz w:val="28"/>
          <w:szCs w:val="28"/>
          <w:lang w:val="ru-KZ"/>
        </w:rPr>
        <w:t>есептеледі</w:t>
      </w:r>
      <w:proofErr w:type="spellEnd"/>
      <w:r w:rsidRPr="00F6756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9BC5B3D" w14:textId="77777777" w:rsidR="00946A3F" w:rsidRPr="00F67563" w:rsidRDefault="00946A3F" w:rsidP="00F67563">
      <w:pPr>
        <w:spacing w:after="0"/>
        <w:rPr>
          <w:rFonts w:ascii="Times New Roman" w:hAnsi="Times New Roman" w:cs="Times New Roman"/>
          <w:sz w:val="28"/>
          <w:szCs w:val="28"/>
          <w:lang w:val="ru-KZ"/>
        </w:rPr>
      </w:pPr>
    </w:p>
    <w:sectPr w:rsidR="00946A3F" w:rsidRPr="00F675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85347"/>
    <w:multiLevelType w:val="multilevel"/>
    <w:tmpl w:val="0B5C3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4C61F1"/>
    <w:multiLevelType w:val="multilevel"/>
    <w:tmpl w:val="36ACF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F8530B"/>
    <w:multiLevelType w:val="multilevel"/>
    <w:tmpl w:val="24067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856DCD"/>
    <w:multiLevelType w:val="multilevel"/>
    <w:tmpl w:val="5CC0A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121F3C"/>
    <w:multiLevelType w:val="multilevel"/>
    <w:tmpl w:val="F81E5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AD7217"/>
    <w:multiLevelType w:val="multilevel"/>
    <w:tmpl w:val="7D70A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5595744">
    <w:abstractNumId w:val="2"/>
  </w:num>
  <w:num w:numId="2" w16cid:durableId="1259171930">
    <w:abstractNumId w:val="4"/>
  </w:num>
  <w:num w:numId="3" w16cid:durableId="1202402387">
    <w:abstractNumId w:val="5"/>
  </w:num>
  <w:num w:numId="4" w16cid:durableId="1697465752">
    <w:abstractNumId w:val="1"/>
  </w:num>
  <w:num w:numId="5" w16cid:durableId="486634171">
    <w:abstractNumId w:val="0"/>
  </w:num>
  <w:num w:numId="6" w16cid:durableId="5303404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A3F"/>
    <w:rsid w:val="00946A3F"/>
    <w:rsid w:val="00EF57B4"/>
    <w:rsid w:val="00F67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18F35"/>
  <w15:docId w15:val="{46303BDC-0F2F-4CA8-A304-B483308B6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pPr>
      <w:spacing w:after="0" w:line="240" w:lineRule="auto"/>
    </w:p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1176</Words>
  <Characters>6704</Characters>
  <Application>Microsoft Office Word</Application>
  <DocSecurity>0</DocSecurity>
  <Lines>55</Lines>
  <Paragraphs>15</Paragraphs>
  <ScaleCrop>false</ScaleCrop>
  <Company/>
  <LinksUpToDate>false</LinksUpToDate>
  <CharactersWithSpaces>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 Lic</cp:lastModifiedBy>
  <cp:revision>3</cp:revision>
  <dcterms:created xsi:type="dcterms:W3CDTF">2026-09-23T11:08:00Z</dcterms:created>
  <dcterms:modified xsi:type="dcterms:W3CDTF">2026-09-23T11:10:00Z</dcterms:modified>
</cp:coreProperties>
</file>