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34CEF" w14:textId="77777777" w:rsidR="00DE2C00" w:rsidRDefault="00DE2C00" w:rsidP="00DE2C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Техническая спецификация на оказание закупаемых услуг </w:t>
      </w:r>
    </w:p>
    <w:p w14:paraId="4FAB39B3" w14:textId="77777777" w:rsidR="00DE2C00" w:rsidRDefault="00DE2C00" w:rsidP="00DE2C00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(разработка проектно-сметной документации)</w:t>
      </w:r>
    </w:p>
    <w:p w14:paraId="76D16FCD" w14:textId="102EAB6D" w:rsidR="00DE2C00" w:rsidRDefault="00DE2C00" w:rsidP="00DE2C00">
      <w:pPr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DE2C00">
        <w:rPr>
          <w:rFonts w:ascii="Times New Roman" w:hAnsi="Times New Roman" w:cs="Times New Roman"/>
          <w:b/>
          <w:sz w:val="24"/>
          <w:szCs w:val="24"/>
          <w:lang w:val="kk-KZ"/>
        </w:rPr>
        <w:t>КГУ «Общеобразовательная школа №12»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b/>
        </w:rPr>
        <w:t xml:space="preserve">отдела образования города Шахтинска управления образования Карагандинской области </w:t>
      </w:r>
    </w:p>
    <w:p w14:paraId="5BBAFB44" w14:textId="77777777" w:rsidR="00DE2C00" w:rsidRDefault="00DE2C00" w:rsidP="00DE2C0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Юридический адрес: Карагандинская обл., 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>п.Шахан, квартал 14, здание 6А</w:t>
      </w:r>
    </w:p>
    <w:p w14:paraId="2F4639D8" w14:textId="77777777" w:rsidR="00DE2C00" w:rsidRDefault="00DE2C00" w:rsidP="00DE2C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Адрес оказания услуг: Карагандинская обл., 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>п.Шахан, квартал 14, здание 6А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3425DAA7" w14:textId="62486977" w:rsidR="00DE2C00" w:rsidRDefault="00DE2C00" w:rsidP="00DE2C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Вид услуг: Составление сметной документации по разработке/расчету </w:t>
      </w:r>
      <w:r w:rsidR="00B03830">
        <w:rPr>
          <w:rFonts w:ascii="Times New Roman" w:eastAsia="Calibri" w:hAnsi="Times New Roman" w:cs="Times New Roman"/>
          <w:b/>
          <w:sz w:val="24"/>
          <w:szCs w:val="24"/>
        </w:rPr>
        <w:t xml:space="preserve">Текущий </w:t>
      </w:r>
      <w:r w:rsidR="00D72DC1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ремонт </w:t>
      </w:r>
      <w:r w:rsidR="00B03830">
        <w:rPr>
          <w:rFonts w:ascii="Times New Roman" w:eastAsia="Calibri" w:hAnsi="Times New Roman" w:cs="Times New Roman"/>
          <w:b/>
          <w:sz w:val="24"/>
          <w:szCs w:val="24"/>
          <w:lang w:val="kk-KZ"/>
        </w:rPr>
        <w:t>кабинетов (8 кабинетов, классов)</w:t>
      </w:r>
      <w:r w:rsidR="003C3DB0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</w:t>
      </w:r>
      <w:proofErr w:type="gramStart"/>
      <w:r w:rsidR="00BF66FB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- </w:t>
      </w:r>
      <w:r w:rsidR="00D72DC1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</w:t>
      </w:r>
      <w:r w:rsidR="00B03830">
        <w:rPr>
          <w:rFonts w:ascii="Times New Roman" w:eastAsia="Calibri" w:hAnsi="Times New Roman" w:cs="Times New Roman"/>
          <w:b/>
          <w:sz w:val="24"/>
          <w:szCs w:val="24"/>
          <w:lang w:val="kk-KZ"/>
        </w:rPr>
        <w:t>в</w:t>
      </w:r>
      <w:proofErr w:type="gramEnd"/>
      <w:r w:rsidR="00B03830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смете по каждому кабинету рассчет</w:t>
      </w:r>
      <w:r w:rsidR="002314A2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</w:t>
      </w:r>
      <w:r w:rsidR="00E92743">
        <w:rPr>
          <w:rFonts w:ascii="Times New Roman" w:eastAsia="Calibri" w:hAnsi="Times New Roman" w:cs="Times New Roman"/>
          <w:b/>
          <w:sz w:val="24"/>
          <w:szCs w:val="24"/>
          <w:lang w:val="kk-KZ"/>
        </w:rPr>
        <w:t>отдельно кажд</w:t>
      </w:r>
      <w:r w:rsidR="00B03830">
        <w:rPr>
          <w:rFonts w:ascii="Times New Roman" w:eastAsia="Calibri" w:hAnsi="Times New Roman" w:cs="Times New Roman"/>
          <w:b/>
          <w:sz w:val="24"/>
          <w:szCs w:val="24"/>
          <w:lang w:val="kk-KZ"/>
        </w:rPr>
        <w:t>ый</w:t>
      </w: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>)</w:t>
      </w:r>
      <w:r w:rsidR="00861769">
        <w:rPr>
          <w:rFonts w:ascii="Times New Roman" w:eastAsia="Calibri" w:hAnsi="Times New Roman" w:cs="Times New Roman"/>
          <w:b/>
          <w:sz w:val="24"/>
          <w:szCs w:val="24"/>
          <w:lang w:val="kk-KZ"/>
        </w:rPr>
        <w:t>.</w:t>
      </w:r>
    </w:p>
    <w:p w14:paraId="2B420193" w14:textId="77777777" w:rsidR="00DE2C00" w:rsidRDefault="00DE2C00" w:rsidP="00DE2C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потенциальному поставщику</w:t>
      </w:r>
    </w:p>
    <w:p w14:paraId="1E433421" w14:textId="77777777" w:rsidR="00DE2C00" w:rsidRDefault="00DE2C00" w:rsidP="00DE2C00">
      <w:pPr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Настоящая техническая спецификация является обязательной частью Договора о государственных закупках.</w:t>
      </w:r>
    </w:p>
    <w:p w14:paraId="133393A8" w14:textId="77777777" w:rsidR="00DE2C00" w:rsidRDefault="00DE2C00" w:rsidP="00DE2C00">
      <w:pPr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Потенциальный Поставщик при оказании услуг должен обеспечить сохранность и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конфиденциальность  информации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касающейся деятельности Заказчика. </w:t>
      </w:r>
    </w:p>
    <w:p w14:paraId="3CB45A51" w14:textId="77777777" w:rsidR="00DE2C00" w:rsidRDefault="00DE2C00" w:rsidP="00DE2C00">
      <w:pPr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Потенциальный Поставщик должен обеспечить оказание услуг в полном объеме и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в сроки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оговоренные сторонами.</w:t>
      </w:r>
    </w:p>
    <w:p w14:paraId="6DF9976F" w14:textId="77777777" w:rsidR="00DE2C00" w:rsidRDefault="00DE2C00" w:rsidP="00DE2C00">
      <w:pPr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Сметная документация должна быть составлена в соответствии с требованиями нормативных доку</w:t>
      </w:r>
      <w:r w:rsidR="007D6387">
        <w:rPr>
          <w:rFonts w:ascii="Times New Roman" w:eastAsia="Calibri" w:hAnsi="Times New Roman" w:cs="Times New Roman"/>
          <w:color w:val="000000"/>
          <w:sz w:val="24"/>
          <w:szCs w:val="24"/>
        </w:rPr>
        <w:t>ментов, действующих в РК, в т.ч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="007D638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ГОСТов и СНиПов РК.</w:t>
      </w:r>
    </w:p>
    <w:p w14:paraId="1B337E81" w14:textId="3E2E5BA0" w:rsidR="00DE2C00" w:rsidRDefault="007D6387" w:rsidP="00DE2C00">
      <w:pPr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DE2C00">
        <w:rPr>
          <w:rFonts w:ascii="Times New Roman" w:eastAsia="Calibri" w:hAnsi="Times New Roman" w:cs="Times New Roman"/>
          <w:color w:val="000000"/>
          <w:sz w:val="24"/>
          <w:szCs w:val="24"/>
        </w:rPr>
        <w:t>Сметную документацию выпол</w:t>
      </w:r>
      <w:r w:rsidR="004C689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нить на бумажном носителе в </w:t>
      </w:r>
      <w:r w:rsidR="00B03830">
        <w:rPr>
          <w:rFonts w:ascii="Times New Roman" w:eastAsia="Calibri" w:hAnsi="Times New Roman" w:cs="Times New Roman"/>
          <w:color w:val="000000"/>
          <w:sz w:val="24"/>
          <w:szCs w:val="24"/>
        </w:rPr>
        <w:t>двух</w:t>
      </w:r>
      <w:r w:rsidR="00DE2C0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экземплярах (с живой печатью и подписью)</w:t>
      </w:r>
      <w:r w:rsidR="000851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DE2C00">
        <w:rPr>
          <w:rFonts w:ascii="Times New Roman" w:eastAsia="Calibri" w:hAnsi="Times New Roman" w:cs="Times New Roman"/>
          <w:color w:val="000000"/>
          <w:sz w:val="24"/>
          <w:szCs w:val="24"/>
        </w:rPr>
        <w:t>и в электронном варианте.</w:t>
      </w:r>
    </w:p>
    <w:p w14:paraId="2188D409" w14:textId="77777777" w:rsidR="00DE2C00" w:rsidRDefault="00DE2C00" w:rsidP="00DE2C00">
      <w:pPr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Выполнение услуг должно подтвердиться Актом оказанных услуг и электронной счет фактурой.</w:t>
      </w:r>
    </w:p>
    <w:p w14:paraId="193B2774" w14:textId="77777777" w:rsidR="00DE2C00" w:rsidRPr="00DE2C00" w:rsidRDefault="00DE2C00" w:rsidP="00DE2C00">
      <w:pPr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Срок оказания в течении 15 </w:t>
      </w:r>
      <w:r w:rsidR="000851C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календарных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дней с момента подписания договора. </w:t>
      </w:r>
    </w:p>
    <w:p w14:paraId="0D6539E0" w14:textId="77777777" w:rsidR="00DE2C00" w:rsidRDefault="00DE2C00" w:rsidP="0085610B">
      <w:pPr>
        <w:spacing w:after="0" w:line="240" w:lineRule="auto"/>
        <w:ind w:left="284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7F6A0AB5" w14:textId="77777777" w:rsidR="00DE2C00" w:rsidRDefault="00DE2C00" w:rsidP="00DE2C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Требования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к  представлению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услуги</w:t>
      </w:r>
    </w:p>
    <w:p w14:paraId="2229B4C5" w14:textId="77777777" w:rsidR="00DE2C00" w:rsidRDefault="00DE2C00" w:rsidP="00DE2C0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1.Услуга осуществляется специалистом Поставщика и включает в себя следующее:</w:t>
      </w:r>
    </w:p>
    <w:p w14:paraId="3508BC83" w14:textId="77777777" w:rsidR="00DE2C00" w:rsidRDefault="00DE2C00" w:rsidP="00DE2C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Произвести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 xml:space="preserve">выезд специалиста для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осмотр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а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обследовании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я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объекта Заказчика, по адресу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E2C00">
        <w:rPr>
          <w:rFonts w:ascii="Times New Roman" w:eastAsia="Calibri" w:hAnsi="Times New Roman" w:cs="Times New Roman"/>
          <w:sz w:val="24"/>
          <w:szCs w:val="24"/>
          <w:lang w:val="kk-KZ"/>
        </w:rPr>
        <w:t>п.Шахан, квартал 14, здание 6А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в рабочие дни с понедельника по пятницу с 9-00 по 18-00. </w:t>
      </w:r>
    </w:p>
    <w:p w14:paraId="2B34CA5A" w14:textId="77777777" w:rsidR="00DE2C00" w:rsidRDefault="00DE2C00" w:rsidP="00DE2C00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С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оставить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>дефектный акт в присутствии Заказчика;</w:t>
      </w:r>
    </w:p>
    <w:p w14:paraId="2343B397" w14:textId="77777777" w:rsidR="00DE2C00" w:rsidRDefault="00DE2C00" w:rsidP="00DE2C0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  <w:t xml:space="preserve">-Разработка </w:t>
      </w:r>
      <w:r>
        <w:rPr>
          <w:rFonts w:ascii="Times New Roman" w:hAnsi="Times New Roman" w:cs="Times New Roman"/>
          <w:sz w:val="24"/>
          <w:szCs w:val="24"/>
        </w:rPr>
        <w:t>проектно-сметной документации согласно СНиП РК</w:t>
      </w:r>
    </w:p>
    <w:p w14:paraId="774D79F9" w14:textId="7EC197D7" w:rsidR="00DE2C00" w:rsidRDefault="00DE2C00" w:rsidP="00DE2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-проектно-сметную документаци</w:t>
      </w:r>
      <w:r w:rsidR="00861769">
        <w:rPr>
          <w:rFonts w:ascii="Times New Roman" w:hAnsi="Times New Roman" w:cs="Times New Roman"/>
          <w:sz w:val="24"/>
          <w:szCs w:val="24"/>
        </w:rPr>
        <w:t>ю выполнить в текущих ценах 202</w:t>
      </w:r>
      <w:r w:rsidR="00B0383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года  (</w:t>
      </w:r>
      <w:proofErr w:type="gramEnd"/>
      <w:r>
        <w:rPr>
          <w:rFonts w:ascii="Times New Roman" w:hAnsi="Times New Roman" w:cs="Times New Roman"/>
          <w:sz w:val="24"/>
          <w:szCs w:val="24"/>
        </w:rPr>
        <w:t>ресурсным методом);</w:t>
      </w:r>
    </w:p>
    <w:p w14:paraId="724D48A7" w14:textId="77777777" w:rsidR="00DE2C00" w:rsidRDefault="00DE2C00" w:rsidP="00DE2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согласование ПСД в установленном порядке с Заказчиком;</w:t>
      </w:r>
    </w:p>
    <w:p w14:paraId="19E930F9" w14:textId="63EB0C1D" w:rsidR="003C3DB0" w:rsidRDefault="00DE2C00" w:rsidP="00DE2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проектно-сметная документация будет включать в себя исходные данные, смету</w:t>
      </w:r>
      <w:r w:rsidR="003C3DB0">
        <w:rPr>
          <w:rFonts w:ascii="Times New Roman" w:hAnsi="Times New Roman" w:cs="Times New Roman"/>
          <w:sz w:val="24"/>
          <w:szCs w:val="24"/>
        </w:rPr>
        <w:t>.</w:t>
      </w:r>
    </w:p>
    <w:p w14:paraId="389C71C6" w14:textId="77777777" w:rsidR="00DE2C00" w:rsidRDefault="00DE2C00" w:rsidP="00DE2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 проектировании будет предусматриваться применение современных материалов, конструкции и оборудования, обеспечивающих их </w:t>
      </w:r>
      <w:r w:rsidR="002314A2">
        <w:rPr>
          <w:rFonts w:ascii="Times New Roman" w:hAnsi="Times New Roman" w:cs="Times New Roman"/>
          <w:sz w:val="24"/>
          <w:szCs w:val="24"/>
        </w:rPr>
        <w:t xml:space="preserve">качество, </w:t>
      </w:r>
      <w:r>
        <w:rPr>
          <w:rFonts w:ascii="Times New Roman" w:hAnsi="Times New Roman" w:cs="Times New Roman"/>
          <w:sz w:val="24"/>
          <w:szCs w:val="24"/>
        </w:rPr>
        <w:t>надежность и долговечность отечественных поставщиков и максимальное использование местных строительных материалов;</w:t>
      </w:r>
    </w:p>
    <w:p w14:paraId="09D32A4B" w14:textId="6F343344" w:rsidR="00DE2C00" w:rsidRDefault="00DE2C00" w:rsidP="00DE2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проектно-сметная докум</w:t>
      </w:r>
      <w:r w:rsidR="003433A7">
        <w:rPr>
          <w:rFonts w:ascii="Times New Roman" w:hAnsi="Times New Roman" w:cs="Times New Roman"/>
          <w:sz w:val="24"/>
          <w:szCs w:val="24"/>
        </w:rPr>
        <w:t xml:space="preserve">ентация передается Заказчику в </w:t>
      </w:r>
      <w:r w:rsidR="00773635" w:rsidRPr="0077363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-х экземплярах на бумажном носителе и 1 экземпляр на электронном носителе</w:t>
      </w:r>
    </w:p>
    <w:p w14:paraId="050A4635" w14:textId="77777777" w:rsidR="00DE2C00" w:rsidRDefault="00DE2C00" w:rsidP="00DE2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язык подготовки и выдачи готовой проектно-сметной документации – </w:t>
      </w:r>
      <w:r w:rsidR="00EC7786">
        <w:rPr>
          <w:rFonts w:ascii="Times New Roman" w:hAnsi="Times New Roman" w:cs="Times New Roman"/>
          <w:sz w:val="24"/>
          <w:szCs w:val="24"/>
        </w:rPr>
        <w:t>русский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6341340" w14:textId="77777777" w:rsidR="00DE2C00" w:rsidRDefault="00DE2C00" w:rsidP="00DE2C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срок выполнения работ – 15 </w:t>
      </w:r>
      <w:r w:rsidR="000851C3">
        <w:rPr>
          <w:rFonts w:ascii="Times New Roman" w:hAnsi="Times New Roman" w:cs="Times New Roman"/>
          <w:sz w:val="24"/>
          <w:szCs w:val="24"/>
        </w:rPr>
        <w:t>календарных</w:t>
      </w:r>
      <w:r>
        <w:rPr>
          <w:rFonts w:ascii="Times New Roman" w:hAnsi="Times New Roman" w:cs="Times New Roman"/>
          <w:sz w:val="24"/>
          <w:szCs w:val="24"/>
        </w:rPr>
        <w:t xml:space="preserve"> дней со дня подписания договора.</w:t>
      </w:r>
    </w:p>
    <w:p w14:paraId="46D380B3" w14:textId="77777777" w:rsidR="00702B00" w:rsidRPr="00CA4C08" w:rsidRDefault="00702B00">
      <w:pPr>
        <w:rPr>
          <w:lang w:val="kk-KZ"/>
        </w:rPr>
      </w:pPr>
    </w:p>
    <w:p w14:paraId="3AFD3602" w14:textId="77777777" w:rsidR="00702B00" w:rsidRPr="00CA4C08" w:rsidRDefault="00702B00">
      <w:pPr>
        <w:rPr>
          <w:lang w:val="kk-KZ"/>
        </w:rPr>
      </w:pPr>
    </w:p>
    <w:p w14:paraId="1A674556" w14:textId="77777777" w:rsidR="00B03830" w:rsidRDefault="00B03830" w:rsidP="00B03830">
      <w:pPr>
        <w:rPr>
          <w:lang w:val="kk-KZ"/>
        </w:rPr>
      </w:pPr>
    </w:p>
    <w:p w14:paraId="36A3AE27" w14:textId="77777777" w:rsidR="00B03830" w:rsidRDefault="00B03830" w:rsidP="00B03830">
      <w:pPr>
        <w:rPr>
          <w:lang w:val="kk-KZ"/>
        </w:rPr>
      </w:pPr>
    </w:p>
    <w:p w14:paraId="43101682" w14:textId="77777777" w:rsidR="00B03830" w:rsidRDefault="00B03830" w:rsidP="00B03830">
      <w:pPr>
        <w:rPr>
          <w:lang w:val="kk-KZ"/>
        </w:rPr>
      </w:pPr>
    </w:p>
    <w:p w14:paraId="55373039" w14:textId="405CCC22" w:rsidR="00B03830" w:rsidRPr="00B03830" w:rsidRDefault="00B03830" w:rsidP="00B03830">
      <w:pPr>
        <w:spacing w:after="0"/>
        <w:rPr>
          <w:lang w:val="kk-KZ"/>
        </w:rPr>
      </w:pPr>
      <w:r w:rsidRPr="00B03830">
        <w:rPr>
          <w:lang w:val="kk-KZ"/>
        </w:rPr>
        <w:lastRenderedPageBreak/>
        <w:t xml:space="preserve">Сатып алынатын қызметтерді көрсетуге техникалық ерекшелік </w:t>
      </w:r>
    </w:p>
    <w:p w14:paraId="4141E70E" w14:textId="77777777" w:rsidR="00B03830" w:rsidRPr="00B03830" w:rsidRDefault="00B03830" w:rsidP="00B03830">
      <w:pPr>
        <w:spacing w:after="0"/>
        <w:rPr>
          <w:lang w:val="kk-KZ"/>
        </w:rPr>
      </w:pPr>
      <w:r w:rsidRPr="00B03830">
        <w:rPr>
          <w:lang w:val="kk-KZ"/>
        </w:rPr>
        <w:t>(жобалау-сметалық құжаттаманы әзірлеу)</w:t>
      </w:r>
    </w:p>
    <w:p w14:paraId="1849D097" w14:textId="77777777" w:rsidR="00B03830" w:rsidRPr="00B03830" w:rsidRDefault="00B03830" w:rsidP="00B03830">
      <w:pPr>
        <w:spacing w:after="0"/>
        <w:rPr>
          <w:lang w:val="kk-KZ"/>
        </w:rPr>
      </w:pPr>
      <w:r w:rsidRPr="00B03830">
        <w:rPr>
          <w:lang w:val="kk-KZ"/>
        </w:rPr>
        <w:t xml:space="preserve">Тапсырыс беруші-Қарағанды облысы білім басқармасының Шахтинск қаласы білім бөлімінің "№12 жалпы білім беретін мектебі " КММ </w:t>
      </w:r>
    </w:p>
    <w:p w14:paraId="62D3F5CA" w14:textId="77777777" w:rsidR="00B03830" w:rsidRPr="00B03830" w:rsidRDefault="00B03830" w:rsidP="00B03830">
      <w:pPr>
        <w:spacing w:after="0"/>
        <w:rPr>
          <w:lang w:val="kk-KZ"/>
        </w:rPr>
      </w:pPr>
      <w:r w:rsidRPr="00B03830">
        <w:rPr>
          <w:lang w:val="kk-KZ"/>
        </w:rPr>
        <w:t>Заңды мекен-жайы: Қарағанды облысы, Шахан кенті, 14-квартал, 6А ғимарат</w:t>
      </w:r>
    </w:p>
    <w:p w14:paraId="7889246A" w14:textId="77777777" w:rsidR="00B03830" w:rsidRPr="00B03830" w:rsidRDefault="00B03830" w:rsidP="00B03830">
      <w:pPr>
        <w:spacing w:after="0"/>
        <w:rPr>
          <w:lang w:val="kk-KZ"/>
        </w:rPr>
      </w:pPr>
      <w:r w:rsidRPr="00B03830">
        <w:rPr>
          <w:lang w:val="kk-KZ"/>
        </w:rPr>
        <w:t xml:space="preserve">Қызмет көрсету мекенжайы: Қарағанды облысы, Шахан кенті, 14-тоқсан, 6А ғимарат </w:t>
      </w:r>
    </w:p>
    <w:p w14:paraId="4046F523" w14:textId="77777777" w:rsidR="00B03830" w:rsidRPr="00B03830" w:rsidRDefault="00B03830" w:rsidP="00B03830">
      <w:pPr>
        <w:spacing w:after="0"/>
        <w:rPr>
          <w:lang w:val="kk-KZ"/>
        </w:rPr>
      </w:pPr>
      <w:r w:rsidRPr="00B03830">
        <w:rPr>
          <w:lang w:val="kk-KZ"/>
        </w:rPr>
        <w:t>Қызмет түрі: әзірлеу / есептеу бойынша сметалық құжаттама жасау кабинеттерді ағымдағы жөндеу (8 кабинет, сынып) - әр кабинет бойынша сметада әрқайсысын бөлек есептеу).</w:t>
      </w:r>
    </w:p>
    <w:p w14:paraId="7D3718A7" w14:textId="77777777" w:rsidR="00B03830" w:rsidRPr="00B03830" w:rsidRDefault="00B03830" w:rsidP="00B03830">
      <w:pPr>
        <w:spacing w:after="0"/>
        <w:rPr>
          <w:lang w:val="kk-KZ"/>
        </w:rPr>
      </w:pPr>
      <w:r w:rsidRPr="00B03830">
        <w:rPr>
          <w:lang w:val="kk-KZ"/>
        </w:rPr>
        <w:t>Әлеуетті өнім берушіге қойылатын талаптар</w:t>
      </w:r>
    </w:p>
    <w:p w14:paraId="45B9AFCF" w14:textId="77777777" w:rsidR="00B03830" w:rsidRPr="00B03830" w:rsidRDefault="00B03830" w:rsidP="00B03830">
      <w:pPr>
        <w:spacing w:after="0"/>
        <w:rPr>
          <w:lang w:val="kk-KZ"/>
        </w:rPr>
      </w:pPr>
      <w:r w:rsidRPr="00B03830">
        <w:rPr>
          <w:lang w:val="kk-KZ"/>
        </w:rPr>
        <w:t>1.</w:t>
      </w:r>
      <w:r w:rsidRPr="00B03830">
        <w:rPr>
          <w:lang w:val="kk-KZ"/>
        </w:rPr>
        <w:tab/>
        <w:t>Осы Техникалық ерекшелік Мемлекеттік сатып алу туралы шарттың міндетті бөлігі болып табылады.</w:t>
      </w:r>
    </w:p>
    <w:p w14:paraId="7F9A7CD3" w14:textId="77777777" w:rsidR="00B03830" w:rsidRPr="00B03830" w:rsidRDefault="00B03830" w:rsidP="00B03830">
      <w:pPr>
        <w:spacing w:after="0"/>
        <w:rPr>
          <w:lang w:val="kk-KZ"/>
        </w:rPr>
      </w:pPr>
      <w:r w:rsidRPr="00B03830">
        <w:rPr>
          <w:lang w:val="kk-KZ"/>
        </w:rPr>
        <w:t>2.</w:t>
      </w:r>
      <w:r w:rsidRPr="00B03830">
        <w:rPr>
          <w:lang w:val="kk-KZ"/>
        </w:rPr>
        <w:tab/>
        <w:t xml:space="preserve">Әлеуетті өнім беруші қызмет көрсету кезінде Тапсырыс берушінің қызметіне қатысты ақпараттың сақталуын және құпиялылығын қамтамасыз етуге тиіс. </w:t>
      </w:r>
    </w:p>
    <w:p w14:paraId="64B3A8AE" w14:textId="77777777" w:rsidR="00B03830" w:rsidRPr="00B03830" w:rsidRDefault="00B03830" w:rsidP="00B03830">
      <w:pPr>
        <w:spacing w:after="0"/>
        <w:rPr>
          <w:lang w:val="kk-KZ"/>
        </w:rPr>
      </w:pPr>
      <w:r w:rsidRPr="00B03830">
        <w:rPr>
          <w:lang w:val="kk-KZ"/>
        </w:rPr>
        <w:t>3.</w:t>
      </w:r>
      <w:r w:rsidRPr="00B03830">
        <w:rPr>
          <w:lang w:val="kk-KZ"/>
        </w:rPr>
        <w:tab/>
        <w:t>Әлеуетті өнім беруші қызметтер көрсетуді толық көлемде және тараптар келіскен мерзімдерде қамтамасыз етуге тиіс.</w:t>
      </w:r>
    </w:p>
    <w:p w14:paraId="5B5B0921" w14:textId="77777777" w:rsidR="00B03830" w:rsidRPr="00B03830" w:rsidRDefault="00B03830" w:rsidP="00B03830">
      <w:pPr>
        <w:spacing w:after="0"/>
        <w:rPr>
          <w:lang w:val="kk-KZ"/>
        </w:rPr>
      </w:pPr>
      <w:r w:rsidRPr="00B03830">
        <w:rPr>
          <w:lang w:val="kk-KZ"/>
        </w:rPr>
        <w:t>4.</w:t>
      </w:r>
      <w:r w:rsidRPr="00B03830">
        <w:rPr>
          <w:lang w:val="kk-KZ"/>
        </w:rPr>
        <w:tab/>
        <w:t>Сметалық құжаттама ҚР-да қолданылатын нормативтік құжаттардың, оның ішінде ҚР МЕМСТ және ҚНжЕ талаптарына сәйкес жасалуы тиіс.</w:t>
      </w:r>
    </w:p>
    <w:p w14:paraId="4E7A22BC" w14:textId="77777777" w:rsidR="00B03830" w:rsidRPr="00B03830" w:rsidRDefault="00B03830" w:rsidP="00B03830">
      <w:pPr>
        <w:spacing w:after="0"/>
        <w:rPr>
          <w:lang w:val="kk-KZ"/>
        </w:rPr>
      </w:pPr>
      <w:r w:rsidRPr="00B03830">
        <w:rPr>
          <w:lang w:val="kk-KZ"/>
        </w:rPr>
        <w:t>5.</w:t>
      </w:r>
      <w:r w:rsidRPr="00B03830">
        <w:rPr>
          <w:lang w:val="kk-KZ"/>
        </w:rPr>
        <w:tab/>
        <w:t xml:space="preserve"> Сметалық құжаттама қағаз тасығышта екі данада (тірі мөрмен және қолтаңбамен) және электрондық нұсқада орындалады.</w:t>
      </w:r>
    </w:p>
    <w:p w14:paraId="3E9367C7" w14:textId="77777777" w:rsidR="00B03830" w:rsidRPr="00B03830" w:rsidRDefault="00B03830" w:rsidP="00B03830">
      <w:pPr>
        <w:spacing w:after="0"/>
        <w:rPr>
          <w:lang w:val="kk-KZ"/>
        </w:rPr>
      </w:pPr>
      <w:r w:rsidRPr="00B03830">
        <w:rPr>
          <w:lang w:val="kk-KZ"/>
        </w:rPr>
        <w:t>6.</w:t>
      </w:r>
      <w:r w:rsidRPr="00B03830">
        <w:rPr>
          <w:lang w:val="kk-KZ"/>
        </w:rPr>
        <w:tab/>
        <w:t>Қызметтердің орындалуы көрсетілген қызметтер актісімен және электрондық шот-фактурамен расталуы тиіс.</w:t>
      </w:r>
    </w:p>
    <w:p w14:paraId="1EB01034" w14:textId="5B3C511E" w:rsidR="00B03830" w:rsidRPr="00B03830" w:rsidRDefault="00B03830" w:rsidP="00B03830">
      <w:pPr>
        <w:spacing w:after="0"/>
        <w:rPr>
          <w:lang w:val="kk-KZ"/>
        </w:rPr>
      </w:pPr>
      <w:r w:rsidRPr="00B03830">
        <w:rPr>
          <w:lang w:val="kk-KZ"/>
        </w:rPr>
        <w:t>7.</w:t>
      </w:r>
      <w:r w:rsidRPr="00B03830">
        <w:rPr>
          <w:lang w:val="kk-KZ"/>
        </w:rPr>
        <w:tab/>
        <w:t xml:space="preserve">Көрсету мерзімі шартқа қол қойылған сәттен бастап күнтізбелік 15 күн ішінде. </w:t>
      </w:r>
    </w:p>
    <w:p w14:paraId="636A68F7" w14:textId="77777777" w:rsidR="00B03830" w:rsidRPr="00B03830" w:rsidRDefault="00B03830" w:rsidP="00B03830">
      <w:pPr>
        <w:rPr>
          <w:lang w:val="kk-KZ"/>
        </w:rPr>
      </w:pPr>
      <w:r w:rsidRPr="00B03830">
        <w:rPr>
          <w:lang w:val="kk-KZ"/>
        </w:rPr>
        <w:t>Қызметті ұсынуға қойылатын талаптар</w:t>
      </w:r>
    </w:p>
    <w:p w14:paraId="0449AFEA" w14:textId="77777777" w:rsidR="00B03830" w:rsidRPr="00B03830" w:rsidRDefault="00B03830" w:rsidP="00B03830">
      <w:pPr>
        <w:rPr>
          <w:lang w:val="kk-KZ"/>
        </w:rPr>
      </w:pPr>
      <w:r w:rsidRPr="00B03830">
        <w:rPr>
          <w:lang w:val="kk-KZ"/>
        </w:rPr>
        <w:t>1.Қызметті жеткізушінің маманы жүзеге асырады және мыналарды қамтиды:</w:t>
      </w:r>
    </w:p>
    <w:p w14:paraId="19EE51DE" w14:textId="77777777" w:rsidR="00B03830" w:rsidRPr="00B03830" w:rsidRDefault="00B03830" w:rsidP="00B03830">
      <w:pPr>
        <w:rPr>
          <w:lang w:val="kk-KZ"/>
        </w:rPr>
      </w:pPr>
      <w:r w:rsidRPr="00B03830">
        <w:rPr>
          <w:lang w:val="kk-KZ"/>
        </w:rPr>
        <w:t xml:space="preserve">- Тапсырыс берушінің объектісін тексеру, тексеру үшін маманның Шахан кенті, 14-тоқсан, 6А ғимарат мекенжайы бойынша, жұмыс күндері дүйсенбіден жұмаға дейін 9-00-ден 18-00-ге дейін шығуын жүргізсін. </w:t>
      </w:r>
    </w:p>
    <w:p w14:paraId="66C76B6B" w14:textId="77777777" w:rsidR="00B03830" w:rsidRPr="00B03830" w:rsidRDefault="00B03830" w:rsidP="00B03830">
      <w:pPr>
        <w:rPr>
          <w:lang w:val="kk-KZ"/>
        </w:rPr>
      </w:pPr>
      <w:r w:rsidRPr="00B03830">
        <w:rPr>
          <w:lang w:val="kk-KZ"/>
        </w:rPr>
        <w:t>- Тапсырыс берушінің қатысуымен ақаулы акт жасау;</w:t>
      </w:r>
    </w:p>
    <w:p w14:paraId="0B70C370" w14:textId="77777777" w:rsidR="00B03830" w:rsidRPr="00B03830" w:rsidRDefault="00B03830" w:rsidP="00B03830">
      <w:pPr>
        <w:rPr>
          <w:lang w:val="kk-KZ"/>
        </w:rPr>
      </w:pPr>
      <w:r w:rsidRPr="00B03830">
        <w:rPr>
          <w:lang w:val="kk-KZ"/>
        </w:rPr>
        <w:t>- ҚР ҚНжЕ сәйкес жобалау-сметалық құжаттаманы әзірлеу</w:t>
      </w:r>
    </w:p>
    <w:p w14:paraId="000651D2" w14:textId="77777777" w:rsidR="00B03830" w:rsidRPr="00B03830" w:rsidRDefault="00B03830" w:rsidP="00B03830">
      <w:pPr>
        <w:rPr>
          <w:lang w:val="kk-KZ"/>
        </w:rPr>
      </w:pPr>
      <w:r w:rsidRPr="00B03830">
        <w:rPr>
          <w:lang w:val="kk-KZ"/>
        </w:rPr>
        <w:t>- жобалау-сметалық құжаттаманы 2027 жылғы ағымдағы бағамен (ресурстық әдіспен)орындау;</w:t>
      </w:r>
    </w:p>
    <w:p w14:paraId="0D7D8643" w14:textId="77777777" w:rsidR="00B03830" w:rsidRPr="00B03830" w:rsidRDefault="00B03830" w:rsidP="00B03830">
      <w:pPr>
        <w:rPr>
          <w:lang w:val="kk-KZ"/>
        </w:rPr>
      </w:pPr>
      <w:r w:rsidRPr="00B03830">
        <w:rPr>
          <w:lang w:val="kk-KZ"/>
        </w:rPr>
        <w:t>- ЖСҚ-ны Тапсырыс берушімен белгіленген тәртіппен келісу;</w:t>
      </w:r>
    </w:p>
    <w:p w14:paraId="239468D2" w14:textId="77777777" w:rsidR="00B03830" w:rsidRPr="00B03830" w:rsidRDefault="00B03830" w:rsidP="00B03830">
      <w:pPr>
        <w:rPr>
          <w:lang w:val="kk-KZ"/>
        </w:rPr>
      </w:pPr>
      <w:r w:rsidRPr="00B03830">
        <w:rPr>
          <w:lang w:val="kk-KZ"/>
        </w:rPr>
        <w:t>- жобалау-сметалық құжаттама бастапқы деректерді, сметаны қамтиды.</w:t>
      </w:r>
    </w:p>
    <w:p w14:paraId="0F86156E" w14:textId="77777777" w:rsidR="00B03830" w:rsidRPr="00B03830" w:rsidRDefault="00B03830" w:rsidP="00B03830">
      <w:pPr>
        <w:rPr>
          <w:lang w:val="kk-KZ"/>
        </w:rPr>
      </w:pPr>
      <w:r w:rsidRPr="00B03830">
        <w:rPr>
          <w:lang w:val="kk-KZ"/>
        </w:rPr>
        <w:t>- жобалау кезінде отандық жеткізушілердің сапасын, сенімділігі мен беріктігін және жергілікті құрылыс материалдарын барынша пайдалануды қамтамасыз ететін заманауи материалдарды, конструкциялар мен жабдықтарды қолдану көзделетін болады;</w:t>
      </w:r>
    </w:p>
    <w:p w14:paraId="25F0D5C2" w14:textId="77777777" w:rsidR="00B03830" w:rsidRPr="00B03830" w:rsidRDefault="00B03830" w:rsidP="00B03830">
      <w:pPr>
        <w:rPr>
          <w:lang w:val="kk-KZ"/>
        </w:rPr>
      </w:pPr>
      <w:r w:rsidRPr="00B03830">
        <w:rPr>
          <w:lang w:val="kk-KZ"/>
        </w:rPr>
        <w:t>- жобалау-сметалық құжаттама Тапсырыс берушіге қағаз тасығышта 2 данада және электрондық тасығышта 1 данада беріледі</w:t>
      </w:r>
    </w:p>
    <w:p w14:paraId="2345412E" w14:textId="77777777" w:rsidR="00B03830" w:rsidRPr="00B03830" w:rsidRDefault="00B03830" w:rsidP="00B03830">
      <w:pPr>
        <w:rPr>
          <w:lang w:val="kk-KZ"/>
        </w:rPr>
      </w:pPr>
      <w:r w:rsidRPr="00B03830">
        <w:rPr>
          <w:lang w:val="kk-KZ"/>
        </w:rPr>
        <w:t>- дайын жобалау-сметалық құжаттаманы дайындау және беру тілі-орыс;</w:t>
      </w:r>
    </w:p>
    <w:p w14:paraId="4932B461" w14:textId="32E2430D" w:rsidR="00702B00" w:rsidRPr="00861A24" w:rsidRDefault="00B03830" w:rsidP="00B03830">
      <w:pPr>
        <w:rPr>
          <w:rFonts w:ascii="Times New Roman" w:hAnsi="Times New Roman" w:cs="Times New Roman"/>
          <w:lang w:val="kk-KZ"/>
        </w:rPr>
      </w:pPr>
      <w:r w:rsidRPr="00B03830">
        <w:rPr>
          <w:lang w:val="kk-KZ"/>
        </w:rPr>
        <w:t>- жұмыстарды орындау мерзімі-шартқа қол қойылған күннен бастап күнтізбелік 15 күн.</w:t>
      </w:r>
    </w:p>
    <w:sectPr w:rsidR="00702B00" w:rsidRPr="00861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603DF0"/>
    <w:multiLevelType w:val="hybridMultilevel"/>
    <w:tmpl w:val="34C856D2"/>
    <w:lvl w:ilvl="0" w:tplc="450A1782">
      <w:start w:val="1"/>
      <w:numFmt w:val="decimal"/>
      <w:lvlText w:val="%1."/>
      <w:lvlJc w:val="left"/>
      <w:pPr>
        <w:ind w:left="1778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2008187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7AE8"/>
    <w:rsid w:val="000851C3"/>
    <w:rsid w:val="002314A2"/>
    <w:rsid w:val="0026275A"/>
    <w:rsid w:val="003433A7"/>
    <w:rsid w:val="003B501B"/>
    <w:rsid w:val="003C3DB0"/>
    <w:rsid w:val="004C6890"/>
    <w:rsid w:val="00576B31"/>
    <w:rsid w:val="00634500"/>
    <w:rsid w:val="0068788F"/>
    <w:rsid w:val="006A1B03"/>
    <w:rsid w:val="006C67CA"/>
    <w:rsid w:val="00702B00"/>
    <w:rsid w:val="007347EA"/>
    <w:rsid w:val="00764167"/>
    <w:rsid w:val="00773635"/>
    <w:rsid w:val="007D6387"/>
    <w:rsid w:val="008048AD"/>
    <w:rsid w:val="0085184C"/>
    <w:rsid w:val="0085610B"/>
    <w:rsid w:val="00861769"/>
    <w:rsid w:val="00861A24"/>
    <w:rsid w:val="009F21A8"/>
    <w:rsid w:val="00A26CE0"/>
    <w:rsid w:val="00B03830"/>
    <w:rsid w:val="00B30514"/>
    <w:rsid w:val="00BB1C28"/>
    <w:rsid w:val="00BF66FB"/>
    <w:rsid w:val="00C07AE8"/>
    <w:rsid w:val="00C63483"/>
    <w:rsid w:val="00C7500F"/>
    <w:rsid w:val="00C85055"/>
    <w:rsid w:val="00CA4C08"/>
    <w:rsid w:val="00CE2AD9"/>
    <w:rsid w:val="00D723D5"/>
    <w:rsid w:val="00D72DC1"/>
    <w:rsid w:val="00DE2C00"/>
    <w:rsid w:val="00DF35C1"/>
    <w:rsid w:val="00DF3B76"/>
    <w:rsid w:val="00E92743"/>
    <w:rsid w:val="00EC7786"/>
    <w:rsid w:val="00EE028F"/>
    <w:rsid w:val="00F0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FE382"/>
  <w15:docId w15:val="{B6A52E6E-9A32-4F00-941E-600AF9F94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2B00"/>
    <w:pPr>
      <w:spacing w:after="0" w:line="240" w:lineRule="auto"/>
    </w:pPr>
  </w:style>
  <w:style w:type="character" w:customStyle="1" w:styleId="ezkurwreuab5ozgtqnkl">
    <w:name w:val="ezkurwreuab5ozgtqnkl"/>
    <w:basedOn w:val="a0"/>
    <w:rsid w:val="00BB1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8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2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sh12</dc:creator>
  <cp:lastModifiedBy>Школа Музыкальная</cp:lastModifiedBy>
  <cp:revision>40</cp:revision>
  <cp:lastPrinted>2025-02-04T04:30:00Z</cp:lastPrinted>
  <dcterms:created xsi:type="dcterms:W3CDTF">2024-01-15T08:46:00Z</dcterms:created>
  <dcterms:modified xsi:type="dcterms:W3CDTF">2026-10-22T04:58:00Z</dcterms:modified>
</cp:coreProperties>
</file>