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36F" w:rsidRPr="003D1621" w:rsidRDefault="0001036F" w:rsidP="0001036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3D1621">
        <w:rPr>
          <w:rFonts w:ascii="Times New Roman" w:hAnsi="Times New Roman" w:cs="Times New Roman"/>
          <w:b/>
          <w:sz w:val="24"/>
          <w:szCs w:val="24"/>
          <w:lang w:val="kk-KZ" w:eastAsia="ru-RU"/>
        </w:rPr>
        <w:t>Газетте ақпараттық материалдар мен жарнамаларды жариялау</w:t>
      </w:r>
    </w:p>
    <w:p w:rsidR="0001036F" w:rsidRPr="003D1621" w:rsidRDefault="0001036F" w:rsidP="0001036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 w:eastAsia="ru-RU"/>
        </w:rPr>
      </w:pPr>
      <w:r w:rsidRPr="003D1621">
        <w:rPr>
          <w:rFonts w:ascii="Times New Roman" w:hAnsi="Times New Roman" w:cs="Times New Roman"/>
          <w:b/>
          <w:sz w:val="24"/>
          <w:szCs w:val="24"/>
          <w:lang w:val="kk-KZ" w:eastAsia="ru-RU"/>
        </w:rPr>
        <w:t>бойынша қызмет көрсету шартына</w:t>
      </w:r>
    </w:p>
    <w:p w:rsidR="0001036F" w:rsidRDefault="0001036F" w:rsidP="0001036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1036F" w:rsidRDefault="0001036F" w:rsidP="0001036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D1621">
        <w:rPr>
          <w:rFonts w:ascii="Times New Roman" w:hAnsi="Times New Roman" w:cs="Times New Roman"/>
          <w:b/>
          <w:sz w:val="24"/>
          <w:szCs w:val="24"/>
          <w:lang w:val="kk-KZ"/>
        </w:rPr>
        <w:t>Техникалық  ерекшелігі</w:t>
      </w:r>
    </w:p>
    <w:p w:rsidR="0001036F" w:rsidRPr="003D1621" w:rsidRDefault="0001036F" w:rsidP="0001036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01036F" w:rsidRPr="0001036F" w:rsidRDefault="0001036F" w:rsidP="0001036F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</w:t>
      </w:r>
      <w:r w:rsidRPr="0001036F">
        <w:rPr>
          <w:rFonts w:ascii="Times New Roman" w:hAnsi="Times New Roman" w:cs="Times New Roman"/>
          <w:b/>
          <w:sz w:val="24"/>
          <w:szCs w:val="24"/>
          <w:lang w:val="kk-KZ"/>
        </w:rPr>
        <w:t>Жеткізушінің талабы:</w:t>
      </w:r>
      <w:r w:rsidRPr="0001036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103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Газет аптасына бір реттен кем емес, кемінде 2 баспа парағына шығуы керек.</w:t>
      </w:r>
      <w:r w:rsidRPr="0001036F">
        <w:rPr>
          <w:rFonts w:ascii="Times New Roman" w:hAnsi="Times New Roman" w:cs="Times New Roman"/>
          <w:color w:val="212121"/>
          <w:sz w:val="24"/>
          <w:szCs w:val="24"/>
          <w:lang w:val="kk-KZ"/>
        </w:rPr>
        <w:t xml:space="preserve"> </w:t>
      </w:r>
      <w:r w:rsidRPr="000103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Бір реттік және жазылым таралымы 2</w:t>
      </w:r>
      <w:r w:rsidR="00B450A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5</w:t>
      </w:r>
      <w:r w:rsidRPr="000103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00 данадан кем болмауы керек. Газеттер, журналдар Ақтөбе облысы,</w:t>
      </w:r>
      <w:r w:rsidRPr="00B450A5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Ойыл ауданының аумағында</w:t>
      </w:r>
      <w:r w:rsidRPr="000103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, оның ішінде  Ойыл ауданының ауылдық округтері мен ауылдарда таратылады. Газеттің тақырыптық бағыты қоғамдық-саяси, тәрбиелік сипатта болуы керек.</w:t>
      </w:r>
    </w:p>
    <w:p w:rsidR="0001036F" w:rsidRPr="0001036F" w:rsidRDefault="0001036F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1036F" w:rsidRDefault="0001036F" w:rsidP="0001036F">
      <w:pPr>
        <w:pStyle w:val="a3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01036F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1 шаршы см бағасы.</w:t>
      </w:r>
      <w:r w:rsidR="009E14DD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– </w:t>
      </w:r>
      <w:r w:rsidR="00B450A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120</w:t>
      </w:r>
      <w:r w:rsidRPr="000103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теңгеден аспайды.</w:t>
      </w:r>
    </w:p>
    <w:p w:rsidR="0001036F" w:rsidRPr="0001036F" w:rsidRDefault="0001036F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1036F" w:rsidRPr="0001036F" w:rsidRDefault="00A03AC1" w:rsidP="0001036F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Ш</w:t>
      </w:r>
      <w:r w:rsidR="0001036F" w:rsidRPr="0001036F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>арт бойынша міндетті орындау орны:</w:t>
      </w:r>
      <w:r w:rsidR="0001036F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 </w:t>
      </w:r>
      <w:r w:rsidR="0001036F" w:rsidRPr="0001036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Ақтөбе облысы, Ойыл ауданы, Ойыл селосы, Шернияз көшесі, 49 үй. «Ойыл аудандық жұмыспен қамту және әлеуметтік бағдарламалар бөлімі» ММ</w:t>
      </w:r>
    </w:p>
    <w:p w:rsidR="0001036F" w:rsidRPr="0001036F" w:rsidRDefault="0001036F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1036F" w:rsidRDefault="0001036F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6A29AC" w:rsidRPr="0001036F" w:rsidRDefault="006A29AC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01036F" w:rsidRPr="0001036F" w:rsidRDefault="0001036F" w:rsidP="0001036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50753A" w:rsidRPr="0001036F" w:rsidRDefault="0050753A" w:rsidP="0050753A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1036F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50753A" w:rsidRPr="000C08A1" w:rsidRDefault="00F13282" w:rsidP="005075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договору на </w:t>
      </w:r>
      <w:r w:rsidRPr="000C08A1">
        <w:rPr>
          <w:rFonts w:ascii="Times New Roman" w:hAnsi="Times New Roman" w:cs="Times New Roman"/>
          <w:b/>
          <w:sz w:val="24"/>
          <w:szCs w:val="24"/>
        </w:rPr>
        <w:t>оказание</w:t>
      </w:r>
      <w:r w:rsidR="00BF7746" w:rsidRPr="000C08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08A1" w:rsidRPr="000C08A1">
        <w:rPr>
          <w:rFonts w:ascii="Times New Roman" w:hAnsi="Times New Roman" w:cs="Times New Roman"/>
          <w:b/>
          <w:sz w:val="24"/>
          <w:szCs w:val="24"/>
        </w:rPr>
        <w:t xml:space="preserve"> услуги по публикации информационных материалов и объявлений в газете</w:t>
      </w:r>
      <w:r w:rsidR="00BF7746" w:rsidRPr="000C08A1">
        <w:rPr>
          <w:rFonts w:ascii="Times New Roman" w:hAnsi="Times New Roman" w:cs="Times New Roman"/>
          <w:b/>
          <w:sz w:val="24"/>
          <w:szCs w:val="24"/>
        </w:rPr>
        <w:t>.</w:t>
      </w:r>
      <w:r w:rsidR="0050753A" w:rsidRPr="000C08A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3D6A" w:rsidRDefault="00D45942" w:rsidP="0071482E">
      <w:pPr>
        <w:ind w:firstLine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693D6A">
        <w:rPr>
          <w:rFonts w:ascii="Times New Roman" w:hAnsi="Times New Roman" w:cs="Times New Roman"/>
          <w:b/>
          <w:sz w:val="24"/>
          <w:szCs w:val="24"/>
        </w:rPr>
        <w:t xml:space="preserve">Обязательное условие поставщика: </w:t>
      </w:r>
      <w:r w:rsidRPr="0071482E">
        <w:rPr>
          <w:rFonts w:ascii="Times New Roman" w:hAnsi="Times New Roman" w:cs="Times New Roman"/>
          <w:sz w:val="24"/>
          <w:szCs w:val="24"/>
          <w:lang w:val="kk-KZ"/>
        </w:rPr>
        <w:t>Газета должна выходить не менее 2 печатных листов, не реже 1 раза в неделю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Разовый и подписной тиражи должны быть не менее 2</w:t>
      </w:r>
      <w:r w:rsidR="00B450A5">
        <w:rPr>
          <w:rFonts w:ascii="Times New Roman" w:hAnsi="Times New Roman" w:cs="Times New Roman"/>
          <w:sz w:val="24"/>
          <w:szCs w:val="24"/>
          <w:lang w:val="kk-KZ"/>
        </w:rPr>
        <w:t>5</w:t>
      </w:r>
      <w:r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00 экземпляров. </w:t>
      </w:r>
      <w:r w:rsidR="000B5FE6" w:rsidRPr="0071482E">
        <w:rPr>
          <w:rFonts w:ascii="Times New Roman" w:hAnsi="Times New Roman" w:cs="Times New Roman"/>
          <w:sz w:val="24"/>
          <w:szCs w:val="24"/>
          <w:lang w:val="kk-KZ"/>
        </w:rPr>
        <w:t>Газеты</w:t>
      </w:r>
      <w:r w:rsidR="00FF65BF" w:rsidRPr="0071482E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0B5FE6"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 журналы распространяются </w:t>
      </w:r>
      <w:r w:rsidR="000B5FE6" w:rsidRPr="00B450A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 территории </w:t>
      </w:r>
      <w:r w:rsidR="0001036F" w:rsidRPr="00B450A5">
        <w:rPr>
          <w:rFonts w:ascii="Times New Roman" w:hAnsi="Times New Roman" w:cs="Times New Roman"/>
          <w:b/>
          <w:sz w:val="24"/>
          <w:szCs w:val="24"/>
          <w:lang w:val="kk-KZ"/>
        </w:rPr>
        <w:t>Уил</w:t>
      </w:r>
      <w:r w:rsidR="000B5FE6" w:rsidRPr="00B450A5">
        <w:rPr>
          <w:rFonts w:ascii="Times New Roman" w:hAnsi="Times New Roman" w:cs="Times New Roman"/>
          <w:b/>
          <w:sz w:val="24"/>
          <w:szCs w:val="24"/>
          <w:lang w:val="kk-KZ"/>
        </w:rPr>
        <w:t>ского района</w:t>
      </w:r>
      <w:r w:rsidR="000B5FE6"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1036F">
        <w:rPr>
          <w:rFonts w:ascii="Times New Roman" w:hAnsi="Times New Roman" w:cs="Times New Roman"/>
          <w:sz w:val="24"/>
          <w:szCs w:val="24"/>
          <w:lang w:val="kk-KZ"/>
        </w:rPr>
        <w:t>Актюбинск</w:t>
      </w:r>
      <w:r w:rsidR="000B5FE6"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ой области, </w:t>
      </w:r>
      <w:r w:rsidR="00FF65BF" w:rsidRPr="0071482E">
        <w:rPr>
          <w:rFonts w:ascii="Times New Roman" w:hAnsi="Times New Roman" w:cs="Times New Roman"/>
          <w:sz w:val="24"/>
          <w:szCs w:val="24"/>
          <w:lang w:val="kk-KZ"/>
        </w:rPr>
        <w:t>в том числе в</w:t>
      </w:r>
      <w:r w:rsidR="0071482E"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 сельских округах и</w:t>
      </w:r>
      <w:r w:rsidR="00FF65BF"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 селах </w:t>
      </w:r>
      <w:r w:rsidR="0001036F">
        <w:rPr>
          <w:rFonts w:ascii="Times New Roman" w:hAnsi="Times New Roman" w:cs="Times New Roman"/>
          <w:sz w:val="24"/>
          <w:szCs w:val="24"/>
          <w:lang w:val="kk-KZ"/>
        </w:rPr>
        <w:t>Уилского</w:t>
      </w:r>
      <w:r w:rsidR="00FF65BF" w:rsidRPr="0071482E">
        <w:rPr>
          <w:rFonts w:ascii="Times New Roman" w:hAnsi="Times New Roman" w:cs="Times New Roman"/>
          <w:sz w:val="24"/>
          <w:szCs w:val="24"/>
          <w:lang w:val="kk-KZ"/>
        </w:rPr>
        <w:t xml:space="preserve"> района</w:t>
      </w:r>
      <w:r w:rsidRPr="009E14DD">
        <w:rPr>
          <w:rFonts w:ascii="Times New Roman" w:hAnsi="Times New Roman" w:cs="Times New Roman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Тематическая направленность газеты должна носить общественно-политический, образовательный характер.</w:t>
      </w:r>
    </w:p>
    <w:p w:rsidR="00D45942" w:rsidRDefault="00D45942" w:rsidP="00D4594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D45942">
        <w:rPr>
          <w:rFonts w:ascii="Times New Roman" w:hAnsi="Times New Roman" w:cs="Times New Roman"/>
          <w:b/>
          <w:sz w:val="24"/>
          <w:szCs w:val="24"/>
          <w:lang w:val="kk-KZ"/>
        </w:rPr>
        <w:t>Цена за 1 кв.см.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– не выше </w:t>
      </w:r>
      <w:r w:rsidR="00B450A5">
        <w:rPr>
          <w:rFonts w:ascii="Times New Roman" w:hAnsi="Times New Roman" w:cs="Times New Roman"/>
          <w:sz w:val="24"/>
          <w:szCs w:val="24"/>
          <w:lang w:val="kk-KZ"/>
        </w:rPr>
        <w:t>120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тенге.</w:t>
      </w:r>
      <w:r w:rsidRPr="00D459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D45942" w:rsidRPr="007D2068" w:rsidRDefault="00D45942" w:rsidP="00A03AC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A03AC1">
        <w:rPr>
          <w:rFonts w:ascii="Times New Roman" w:hAnsi="Times New Roman" w:cs="Times New Roman"/>
          <w:b/>
          <w:bCs/>
          <w:sz w:val="24"/>
          <w:szCs w:val="24"/>
          <w:lang w:val="kk-KZ"/>
        </w:rPr>
        <w:t>М</w:t>
      </w:r>
      <w:proofErr w:type="spellStart"/>
      <w:r w:rsidRPr="0071482E">
        <w:rPr>
          <w:rFonts w:ascii="Times New Roman" w:hAnsi="Times New Roman" w:cs="Times New Roman"/>
          <w:b/>
          <w:sz w:val="24"/>
          <w:szCs w:val="24"/>
        </w:rPr>
        <w:t>есто</w:t>
      </w:r>
      <w:proofErr w:type="spellEnd"/>
      <w:r w:rsidRPr="0071482E">
        <w:rPr>
          <w:rFonts w:ascii="Times New Roman" w:hAnsi="Times New Roman" w:cs="Times New Roman"/>
          <w:b/>
          <w:sz w:val="24"/>
          <w:szCs w:val="24"/>
        </w:rPr>
        <w:t xml:space="preserve"> исполнения обязательных по договору:</w:t>
      </w:r>
      <w:r w:rsidRPr="007D2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29AC">
        <w:rPr>
          <w:rFonts w:ascii="Times New Roman" w:hAnsi="Times New Roman" w:cs="Times New Roman"/>
          <w:sz w:val="24"/>
          <w:szCs w:val="24"/>
        </w:rPr>
        <w:t>с.Уил</w:t>
      </w:r>
      <w:proofErr w:type="spellEnd"/>
      <w:r w:rsidRPr="007D2068">
        <w:rPr>
          <w:rFonts w:ascii="Times New Roman" w:hAnsi="Times New Roman" w:cs="Times New Roman"/>
          <w:sz w:val="24"/>
          <w:szCs w:val="24"/>
        </w:rPr>
        <w:t>,</w:t>
      </w:r>
      <w:r w:rsidR="006A29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29AC">
        <w:rPr>
          <w:rFonts w:ascii="Times New Roman" w:hAnsi="Times New Roman" w:cs="Times New Roman"/>
          <w:sz w:val="24"/>
          <w:szCs w:val="24"/>
        </w:rPr>
        <w:t>Уилский</w:t>
      </w:r>
      <w:proofErr w:type="spellEnd"/>
      <w:r w:rsidR="006A29AC">
        <w:rPr>
          <w:rFonts w:ascii="Times New Roman" w:hAnsi="Times New Roman" w:cs="Times New Roman"/>
          <w:sz w:val="24"/>
          <w:szCs w:val="24"/>
        </w:rPr>
        <w:t xml:space="preserve"> район, Актюбинская область, </w:t>
      </w:r>
      <w:proofErr w:type="spellStart"/>
      <w:r w:rsidR="006A29AC">
        <w:rPr>
          <w:rFonts w:ascii="Times New Roman" w:hAnsi="Times New Roman" w:cs="Times New Roman"/>
          <w:sz w:val="24"/>
          <w:szCs w:val="24"/>
        </w:rPr>
        <w:t>ул.Шернияза</w:t>
      </w:r>
      <w:proofErr w:type="spellEnd"/>
      <w:r w:rsidR="006A29AC">
        <w:rPr>
          <w:rFonts w:ascii="Times New Roman" w:hAnsi="Times New Roman" w:cs="Times New Roman"/>
          <w:sz w:val="24"/>
          <w:szCs w:val="24"/>
        </w:rPr>
        <w:t>, 49.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7D2068">
        <w:rPr>
          <w:rFonts w:ascii="Times New Roman" w:hAnsi="Times New Roman" w:cs="Times New Roman"/>
          <w:sz w:val="24"/>
          <w:szCs w:val="24"/>
        </w:rPr>
        <w:t>осударственное учреждение  «</w:t>
      </w:r>
      <w:proofErr w:type="spellStart"/>
      <w:r w:rsidR="006A29AC">
        <w:rPr>
          <w:rFonts w:ascii="Times New Roman" w:hAnsi="Times New Roman" w:cs="Times New Roman"/>
          <w:sz w:val="24"/>
          <w:szCs w:val="24"/>
        </w:rPr>
        <w:t>Уилский</w:t>
      </w:r>
      <w:proofErr w:type="spellEnd"/>
      <w:r w:rsidR="006A29AC">
        <w:rPr>
          <w:rFonts w:ascii="Times New Roman" w:hAnsi="Times New Roman" w:cs="Times New Roman"/>
          <w:sz w:val="24"/>
          <w:szCs w:val="24"/>
        </w:rPr>
        <w:t xml:space="preserve"> районный отдел занятости и социальных программ</w:t>
      </w:r>
      <w:r w:rsidRPr="007D2068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693D6A" w:rsidRDefault="00693D6A" w:rsidP="0050753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693D6A" w:rsidSect="0071482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753A"/>
    <w:rsid w:val="0001036F"/>
    <w:rsid w:val="000B5FE6"/>
    <w:rsid w:val="000C08A1"/>
    <w:rsid w:val="0013665E"/>
    <w:rsid w:val="001D4462"/>
    <w:rsid w:val="00232186"/>
    <w:rsid w:val="002564E8"/>
    <w:rsid w:val="002F5628"/>
    <w:rsid w:val="00323C6A"/>
    <w:rsid w:val="003C5625"/>
    <w:rsid w:val="003D1621"/>
    <w:rsid w:val="003E2356"/>
    <w:rsid w:val="004D18B0"/>
    <w:rsid w:val="0050753A"/>
    <w:rsid w:val="00531CF3"/>
    <w:rsid w:val="005A6E0E"/>
    <w:rsid w:val="005E7412"/>
    <w:rsid w:val="00607AD9"/>
    <w:rsid w:val="006309B5"/>
    <w:rsid w:val="00693D6A"/>
    <w:rsid w:val="006A29AC"/>
    <w:rsid w:val="006E45E5"/>
    <w:rsid w:val="0071482E"/>
    <w:rsid w:val="00733E32"/>
    <w:rsid w:val="007748EB"/>
    <w:rsid w:val="007D2068"/>
    <w:rsid w:val="00873B52"/>
    <w:rsid w:val="0089021C"/>
    <w:rsid w:val="008F1EF5"/>
    <w:rsid w:val="00934608"/>
    <w:rsid w:val="00967B00"/>
    <w:rsid w:val="009B182A"/>
    <w:rsid w:val="009E14DD"/>
    <w:rsid w:val="009F42B6"/>
    <w:rsid w:val="00A03AC1"/>
    <w:rsid w:val="00A451AA"/>
    <w:rsid w:val="00B450A5"/>
    <w:rsid w:val="00B53A87"/>
    <w:rsid w:val="00BC4EB3"/>
    <w:rsid w:val="00BF7746"/>
    <w:rsid w:val="00C22E1D"/>
    <w:rsid w:val="00C5358A"/>
    <w:rsid w:val="00C65CA4"/>
    <w:rsid w:val="00CB2922"/>
    <w:rsid w:val="00CF61A1"/>
    <w:rsid w:val="00D45942"/>
    <w:rsid w:val="00D864E5"/>
    <w:rsid w:val="00DA0145"/>
    <w:rsid w:val="00DE5B61"/>
    <w:rsid w:val="00E534E1"/>
    <w:rsid w:val="00F13282"/>
    <w:rsid w:val="00F349C5"/>
    <w:rsid w:val="00F962D7"/>
    <w:rsid w:val="00FA5F69"/>
    <w:rsid w:val="00FF6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5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F56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F562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F5628"/>
  </w:style>
  <w:style w:type="paragraph" w:styleId="a3">
    <w:name w:val="No Spacing"/>
    <w:uiPriority w:val="1"/>
    <w:qFormat/>
    <w:rsid w:val="003D16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2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2022-03-11T11:25:00Z</cp:lastPrinted>
  <dcterms:created xsi:type="dcterms:W3CDTF">2022-03-10T11:07:00Z</dcterms:created>
  <dcterms:modified xsi:type="dcterms:W3CDTF">2026-10-16T11:03:00Z</dcterms:modified>
</cp:coreProperties>
</file>