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22F" w:rsidRPr="009E0977" w:rsidRDefault="0059272A" w:rsidP="00B41EF5">
      <w:pPr>
        <w:pStyle w:val="1"/>
        <w:rPr>
          <w:lang w:val="ru-RU"/>
        </w:rPr>
      </w:pPr>
      <w:r w:rsidRPr="009E0977">
        <w:rPr>
          <w:lang w:val="ru-RU"/>
        </w:rPr>
        <w:t>ТЕХНИЧЕСКАЯ СПЕЦИФИКАЦИЯ</w:t>
      </w:r>
    </w:p>
    <w:p w:rsidR="00E3422F" w:rsidRPr="009E0977" w:rsidRDefault="0059272A">
      <w:pPr>
        <w:spacing w:after="220"/>
        <w:jc w:val="center"/>
        <w:rPr>
          <w:lang w:val="ru-RU"/>
        </w:rPr>
      </w:pPr>
      <w:r w:rsidRPr="009E0977">
        <w:rPr>
          <w:b/>
          <w:sz w:val="20"/>
          <w:lang w:val="ru-RU"/>
        </w:rPr>
        <w:t>на изготовление информационно-декоративн</w:t>
      </w:r>
      <w:r w:rsidR="00A21344">
        <w:rPr>
          <w:b/>
          <w:sz w:val="20"/>
          <w:lang w:val="ru-RU"/>
        </w:rPr>
        <w:t>ых стендов</w:t>
      </w:r>
    </w:p>
    <w:p w:rsidR="00E3422F" w:rsidRPr="00A21344" w:rsidRDefault="0059272A">
      <w:pPr>
        <w:pStyle w:val="1"/>
        <w:rPr>
          <w:lang w:val="ru-RU"/>
        </w:rPr>
      </w:pPr>
      <w:r w:rsidRPr="00A21344">
        <w:rPr>
          <w:lang w:val="ru-RU"/>
        </w:rPr>
        <w:t>1. Общие характеристики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24"/>
        <w:gridCol w:w="7313"/>
      </w:tblGrid>
      <w:tr w:rsidR="00E3422F" w:rsidRPr="009E0977">
        <w:trPr>
          <w:cantSplit/>
          <w:jc w:val="center"/>
        </w:trPr>
        <w:tc>
          <w:tcPr>
            <w:tcW w:w="2324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shd w:val="clear" w:color="auto" w:fill="EAF2F5"/>
            <w:vAlign w:val="center"/>
          </w:tcPr>
          <w:p w:rsidR="00E3422F" w:rsidRPr="00A46F9A" w:rsidRDefault="00A46F9A">
            <w:pPr>
              <w:spacing w:before="40" w:after="40" w:line="259" w:lineRule="auto"/>
              <w:rPr>
                <w:b/>
                <w:bCs/>
                <w:lang w:val="kk-KZ"/>
              </w:rPr>
            </w:pPr>
            <w:r w:rsidRPr="00A46F9A">
              <w:rPr>
                <w:b/>
                <w:bCs/>
                <w:lang w:val="kk-KZ"/>
              </w:rPr>
              <w:t>1</w:t>
            </w:r>
          </w:p>
        </w:tc>
        <w:tc>
          <w:tcPr>
            <w:tcW w:w="7313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vAlign w:val="center"/>
          </w:tcPr>
          <w:p w:rsidR="00E3422F" w:rsidRPr="009E0977" w:rsidRDefault="00E3422F">
            <w:pPr>
              <w:spacing w:before="40" w:after="40" w:line="259" w:lineRule="auto"/>
              <w:rPr>
                <w:lang w:val="ru-RU"/>
              </w:rPr>
            </w:pPr>
          </w:p>
        </w:tc>
      </w:tr>
      <w:tr w:rsidR="00A46F9A" w:rsidRPr="00B41EF5">
        <w:trPr>
          <w:cantSplit/>
          <w:jc w:val="center"/>
        </w:trPr>
        <w:tc>
          <w:tcPr>
            <w:tcW w:w="2324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shd w:val="clear" w:color="auto" w:fill="EAF2F5"/>
            <w:vAlign w:val="center"/>
          </w:tcPr>
          <w:p w:rsidR="00A46F9A" w:rsidRDefault="00A46F9A" w:rsidP="00A46F9A">
            <w:pPr>
              <w:spacing w:before="40" w:after="40" w:line="259" w:lineRule="auto"/>
            </w:pPr>
            <w:proofErr w:type="spellStart"/>
            <w:r>
              <w:rPr>
                <w:b/>
                <w:color w:val="213543"/>
                <w:sz w:val="18"/>
              </w:rPr>
              <w:t>Наименование</w:t>
            </w:r>
            <w:proofErr w:type="spellEnd"/>
          </w:p>
        </w:tc>
        <w:tc>
          <w:tcPr>
            <w:tcW w:w="7313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vAlign w:val="center"/>
          </w:tcPr>
          <w:p w:rsidR="00A46F9A" w:rsidRPr="00A46F9A" w:rsidRDefault="00A46F9A" w:rsidP="00A46F9A">
            <w:pPr>
              <w:spacing w:before="40" w:after="40" w:line="259" w:lineRule="auto"/>
              <w:rPr>
                <w:b/>
                <w:bCs/>
                <w:color w:val="FF0000"/>
                <w:lang w:val="ru-RU"/>
              </w:rPr>
            </w:pPr>
            <w:r w:rsidRPr="00A46F9A">
              <w:rPr>
                <w:b/>
                <w:bCs/>
                <w:color w:val="FF0000"/>
                <w:sz w:val="18"/>
                <w:lang w:val="ru-RU"/>
              </w:rPr>
              <w:t xml:space="preserve">Информационно-декоративный настенный стенд «История Казахстана» </w:t>
            </w:r>
          </w:p>
        </w:tc>
      </w:tr>
      <w:tr w:rsidR="00A46F9A">
        <w:trPr>
          <w:cantSplit/>
          <w:jc w:val="center"/>
        </w:trPr>
        <w:tc>
          <w:tcPr>
            <w:tcW w:w="2324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shd w:val="clear" w:color="auto" w:fill="EAF2F5"/>
            <w:vAlign w:val="center"/>
          </w:tcPr>
          <w:p w:rsidR="00A46F9A" w:rsidRDefault="00A46F9A" w:rsidP="00A46F9A">
            <w:pPr>
              <w:spacing w:before="40" w:after="40" w:line="259" w:lineRule="auto"/>
            </w:pPr>
            <w:proofErr w:type="spellStart"/>
            <w:r>
              <w:rPr>
                <w:b/>
                <w:color w:val="213543"/>
                <w:sz w:val="18"/>
              </w:rPr>
              <w:t>Количество</w:t>
            </w:r>
            <w:proofErr w:type="spellEnd"/>
          </w:p>
        </w:tc>
        <w:tc>
          <w:tcPr>
            <w:tcW w:w="7313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vAlign w:val="center"/>
          </w:tcPr>
          <w:p w:rsidR="00A46F9A" w:rsidRDefault="00A46F9A" w:rsidP="00A46F9A">
            <w:pPr>
              <w:spacing w:before="40" w:after="40" w:line="259" w:lineRule="auto"/>
            </w:pPr>
            <w:r>
              <w:rPr>
                <w:color w:val="213543"/>
                <w:sz w:val="18"/>
              </w:rPr>
              <w:t>1 (</w:t>
            </w:r>
            <w:proofErr w:type="spellStart"/>
            <w:r>
              <w:rPr>
                <w:color w:val="213543"/>
                <w:sz w:val="18"/>
              </w:rPr>
              <w:t>один</w:t>
            </w:r>
            <w:proofErr w:type="spellEnd"/>
            <w:r>
              <w:rPr>
                <w:color w:val="213543"/>
                <w:sz w:val="18"/>
              </w:rPr>
              <w:t xml:space="preserve">) </w:t>
            </w:r>
            <w:proofErr w:type="spellStart"/>
            <w:r>
              <w:rPr>
                <w:color w:val="213543"/>
                <w:sz w:val="18"/>
              </w:rPr>
              <w:t>комплект</w:t>
            </w:r>
            <w:proofErr w:type="spellEnd"/>
            <w:r>
              <w:rPr>
                <w:color w:val="213543"/>
                <w:sz w:val="18"/>
              </w:rPr>
              <w:t>.</w:t>
            </w:r>
          </w:p>
        </w:tc>
      </w:tr>
      <w:tr w:rsidR="00A46F9A" w:rsidRPr="00B41EF5">
        <w:trPr>
          <w:cantSplit/>
          <w:jc w:val="center"/>
        </w:trPr>
        <w:tc>
          <w:tcPr>
            <w:tcW w:w="2324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shd w:val="clear" w:color="auto" w:fill="EAF2F5"/>
            <w:vAlign w:val="center"/>
          </w:tcPr>
          <w:p w:rsidR="00A46F9A" w:rsidRDefault="00A46F9A" w:rsidP="00A46F9A">
            <w:pPr>
              <w:spacing w:before="40" w:after="40" w:line="259" w:lineRule="auto"/>
            </w:pPr>
            <w:proofErr w:type="spellStart"/>
            <w:r>
              <w:rPr>
                <w:b/>
                <w:color w:val="213543"/>
                <w:sz w:val="18"/>
              </w:rPr>
              <w:t>Габаритные</w:t>
            </w:r>
            <w:proofErr w:type="spellEnd"/>
            <w:r>
              <w:rPr>
                <w:b/>
                <w:color w:val="213543"/>
                <w:sz w:val="18"/>
              </w:rPr>
              <w:t xml:space="preserve"> </w:t>
            </w:r>
            <w:proofErr w:type="spellStart"/>
            <w:r>
              <w:rPr>
                <w:b/>
                <w:color w:val="213543"/>
                <w:sz w:val="18"/>
              </w:rPr>
              <w:t>размеры</w:t>
            </w:r>
            <w:proofErr w:type="spellEnd"/>
          </w:p>
        </w:tc>
        <w:tc>
          <w:tcPr>
            <w:tcW w:w="7313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vAlign w:val="center"/>
          </w:tcPr>
          <w:p w:rsidR="00A46F9A" w:rsidRPr="009E0977" w:rsidRDefault="00A46F9A" w:rsidP="00A46F9A">
            <w:pPr>
              <w:spacing w:before="40" w:after="40" w:line="259" w:lineRule="auto"/>
              <w:rPr>
                <w:lang w:val="ru-RU"/>
              </w:rPr>
            </w:pPr>
            <w:r w:rsidRPr="009E0977">
              <w:rPr>
                <w:color w:val="213543"/>
                <w:sz w:val="18"/>
                <w:lang w:val="ru-RU"/>
              </w:rPr>
              <w:t>Длина композиции — 6 м, высота зоны размещения — 2</w:t>
            </w:r>
            <w:r>
              <w:rPr>
                <w:color w:val="213543"/>
                <w:sz w:val="18"/>
                <w:lang w:val="ru-RU"/>
              </w:rPr>
              <w:t>,5</w:t>
            </w:r>
            <w:r w:rsidRPr="009E0977">
              <w:rPr>
                <w:color w:val="213543"/>
                <w:sz w:val="18"/>
                <w:lang w:val="ru-RU"/>
              </w:rPr>
              <w:t>м. Окончательные монтажные размеры уточняются по фактическим замерам стены без изменения общего художественного замысла.</w:t>
            </w:r>
          </w:p>
        </w:tc>
      </w:tr>
      <w:tr w:rsidR="00A46F9A" w:rsidRPr="00B41EF5">
        <w:trPr>
          <w:cantSplit/>
          <w:jc w:val="center"/>
        </w:trPr>
        <w:tc>
          <w:tcPr>
            <w:tcW w:w="2324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shd w:val="clear" w:color="auto" w:fill="EAF2F5"/>
            <w:vAlign w:val="center"/>
          </w:tcPr>
          <w:p w:rsidR="00A46F9A" w:rsidRDefault="00A46F9A" w:rsidP="00A46F9A">
            <w:pPr>
              <w:spacing w:before="40" w:after="40" w:line="259" w:lineRule="auto"/>
            </w:pPr>
            <w:proofErr w:type="spellStart"/>
            <w:r>
              <w:rPr>
                <w:b/>
                <w:color w:val="213543"/>
                <w:sz w:val="18"/>
              </w:rPr>
              <w:t>Тип</w:t>
            </w:r>
            <w:proofErr w:type="spellEnd"/>
            <w:r>
              <w:rPr>
                <w:b/>
                <w:color w:val="213543"/>
                <w:sz w:val="18"/>
              </w:rPr>
              <w:t xml:space="preserve"> </w:t>
            </w:r>
            <w:proofErr w:type="spellStart"/>
            <w:r>
              <w:rPr>
                <w:b/>
                <w:color w:val="213543"/>
                <w:sz w:val="18"/>
              </w:rPr>
              <w:t>исполнения</w:t>
            </w:r>
            <w:proofErr w:type="spellEnd"/>
          </w:p>
        </w:tc>
        <w:tc>
          <w:tcPr>
            <w:tcW w:w="7313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vAlign w:val="center"/>
          </w:tcPr>
          <w:p w:rsidR="00A46F9A" w:rsidRPr="009E0977" w:rsidRDefault="00A46F9A" w:rsidP="00A46F9A">
            <w:pPr>
              <w:spacing w:before="40" w:after="40" w:line="259" w:lineRule="auto"/>
              <w:rPr>
                <w:lang w:val="ru-RU"/>
              </w:rPr>
            </w:pPr>
            <w:r w:rsidRPr="009E0977">
              <w:rPr>
                <w:color w:val="213543"/>
                <w:sz w:val="18"/>
                <w:lang w:val="ru-RU"/>
              </w:rPr>
              <w:t>Сборная многоуровневая настенная композиция из отдельных фигурных элементов</w:t>
            </w:r>
            <w:r>
              <w:rPr>
                <w:color w:val="213543"/>
                <w:sz w:val="18"/>
                <w:lang w:val="ru-RU"/>
              </w:rPr>
              <w:t>,</w:t>
            </w:r>
            <w:r w:rsidRPr="00FE68EF">
              <w:rPr>
                <w:lang w:val="ru-RU"/>
              </w:rPr>
              <w:t xml:space="preserve"> </w:t>
            </w:r>
            <w:r w:rsidRPr="00FE68EF">
              <w:rPr>
                <w:color w:val="213543"/>
                <w:sz w:val="18"/>
                <w:lang w:val="ru-RU"/>
              </w:rPr>
              <w:t>Полноцветная печать высокого разрешения с матовым защитным покрытием, устойчивым к выцветанию и влажной уборке</w:t>
            </w:r>
          </w:p>
        </w:tc>
      </w:tr>
      <w:tr w:rsidR="00A46F9A" w:rsidRPr="009E0977">
        <w:trPr>
          <w:cantSplit/>
          <w:jc w:val="center"/>
        </w:trPr>
        <w:tc>
          <w:tcPr>
            <w:tcW w:w="2324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shd w:val="clear" w:color="auto" w:fill="EAF2F5"/>
            <w:vAlign w:val="center"/>
          </w:tcPr>
          <w:p w:rsidR="00A46F9A" w:rsidRDefault="00A46F9A" w:rsidP="00A46F9A">
            <w:pPr>
              <w:spacing w:before="40" w:after="40" w:line="259" w:lineRule="auto"/>
            </w:pPr>
            <w:proofErr w:type="spellStart"/>
            <w:r>
              <w:rPr>
                <w:b/>
                <w:color w:val="213543"/>
                <w:sz w:val="18"/>
              </w:rPr>
              <w:t>Назначение</w:t>
            </w:r>
            <w:proofErr w:type="spellEnd"/>
          </w:p>
        </w:tc>
        <w:tc>
          <w:tcPr>
            <w:tcW w:w="7313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vAlign w:val="center"/>
          </w:tcPr>
          <w:p w:rsidR="00A46F9A" w:rsidRPr="009E0977" w:rsidRDefault="00A46F9A" w:rsidP="00A46F9A">
            <w:pPr>
              <w:spacing w:before="40" w:after="40" w:line="259" w:lineRule="auto"/>
              <w:rPr>
                <w:lang w:val="ru-RU"/>
              </w:rPr>
            </w:pPr>
            <w:r w:rsidRPr="009E0977">
              <w:rPr>
                <w:color w:val="213543"/>
                <w:sz w:val="18"/>
                <w:lang w:val="ru-RU"/>
              </w:rPr>
              <w:t>Художественное представление истории Казахстана, исторических личностей, культурного наследия и современной архитектуры.</w:t>
            </w:r>
            <w:r>
              <w:rPr>
                <w:color w:val="213543"/>
                <w:sz w:val="18"/>
                <w:lang w:val="ru-RU"/>
              </w:rPr>
              <w:t xml:space="preserve"> Согласовать с Заказчиком </w:t>
            </w:r>
            <w:r w:rsidRPr="00FE68EF">
              <w:rPr>
                <w:b/>
                <w:bCs/>
                <w:color w:val="213543"/>
                <w:sz w:val="18"/>
                <w:lang w:val="ru-RU"/>
              </w:rPr>
              <w:t>8 700 646 71 04 учитель истории</w:t>
            </w:r>
          </w:p>
        </w:tc>
      </w:tr>
      <w:tr w:rsidR="00A46F9A" w:rsidRPr="009E0977" w:rsidTr="00CA3B00">
        <w:trPr>
          <w:cantSplit/>
          <w:jc w:val="center"/>
        </w:trPr>
        <w:tc>
          <w:tcPr>
            <w:tcW w:w="9637" w:type="dxa"/>
            <w:gridSpan w:val="2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shd w:val="clear" w:color="auto" w:fill="EAF2F5"/>
            <w:vAlign w:val="center"/>
          </w:tcPr>
          <w:p w:rsidR="00A46F9A" w:rsidRPr="00FE68EF" w:rsidRDefault="00A46F9A" w:rsidP="00A46F9A">
            <w:pPr>
              <w:spacing w:before="40" w:after="40" w:line="259" w:lineRule="auto"/>
              <w:rPr>
                <w:color w:val="213543"/>
                <w:sz w:val="18"/>
                <w:lang w:val="ru-RU"/>
              </w:rPr>
            </w:pPr>
            <w:r>
              <w:rPr>
                <w:color w:val="213543"/>
                <w:sz w:val="18"/>
                <w:lang w:val="ru-RU"/>
              </w:rPr>
              <w:t>2</w:t>
            </w:r>
          </w:p>
        </w:tc>
      </w:tr>
      <w:tr w:rsidR="00A46F9A" w:rsidRPr="00B41EF5" w:rsidTr="009E0977">
        <w:trPr>
          <w:cantSplit/>
          <w:jc w:val="center"/>
        </w:trPr>
        <w:tc>
          <w:tcPr>
            <w:tcW w:w="2324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shd w:val="clear" w:color="auto" w:fill="EAF2F5"/>
            <w:vAlign w:val="center"/>
          </w:tcPr>
          <w:p w:rsidR="00A46F9A" w:rsidRPr="009E0977" w:rsidRDefault="00A46F9A" w:rsidP="00A46F9A">
            <w:pPr>
              <w:spacing w:before="40" w:after="40" w:line="259" w:lineRule="auto"/>
              <w:rPr>
                <w:b/>
                <w:color w:val="213543"/>
                <w:sz w:val="18"/>
              </w:rPr>
            </w:pPr>
            <w:proofErr w:type="spellStart"/>
            <w:r>
              <w:rPr>
                <w:b/>
                <w:color w:val="213543"/>
                <w:sz w:val="18"/>
              </w:rPr>
              <w:t>Наименование</w:t>
            </w:r>
            <w:proofErr w:type="spellEnd"/>
          </w:p>
        </w:tc>
        <w:tc>
          <w:tcPr>
            <w:tcW w:w="7313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vAlign w:val="center"/>
          </w:tcPr>
          <w:p w:rsidR="00A46F9A" w:rsidRPr="00A46F9A" w:rsidRDefault="00A46F9A" w:rsidP="00A46F9A">
            <w:pPr>
              <w:spacing w:before="40" w:after="40" w:line="259" w:lineRule="auto"/>
              <w:rPr>
                <w:b/>
                <w:bCs/>
                <w:color w:val="FF0000"/>
                <w:sz w:val="18"/>
                <w:lang w:val="ru-RU"/>
              </w:rPr>
            </w:pPr>
            <w:r w:rsidRPr="00A46F9A">
              <w:rPr>
                <w:b/>
                <w:bCs/>
                <w:color w:val="FF0000"/>
                <w:sz w:val="18"/>
                <w:lang w:val="ru-RU"/>
              </w:rPr>
              <w:t xml:space="preserve">Информационно-декоративный настенный стенд «Математика» </w:t>
            </w:r>
          </w:p>
        </w:tc>
      </w:tr>
      <w:tr w:rsidR="00A46F9A" w:rsidTr="009E0977">
        <w:trPr>
          <w:cantSplit/>
          <w:jc w:val="center"/>
        </w:trPr>
        <w:tc>
          <w:tcPr>
            <w:tcW w:w="2324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shd w:val="clear" w:color="auto" w:fill="EAF2F5"/>
            <w:vAlign w:val="center"/>
          </w:tcPr>
          <w:p w:rsidR="00A46F9A" w:rsidRPr="009E0977" w:rsidRDefault="00A46F9A" w:rsidP="00A46F9A">
            <w:pPr>
              <w:spacing w:before="40" w:after="40" w:line="259" w:lineRule="auto"/>
              <w:rPr>
                <w:b/>
                <w:color w:val="213543"/>
                <w:sz w:val="18"/>
              </w:rPr>
            </w:pPr>
            <w:proofErr w:type="spellStart"/>
            <w:r>
              <w:rPr>
                <w:b/>
                <w:color w:val="213543"/>
                <w:sz w:val="18"/>
              </w:rPr>
              <w:t>Количество</w:t>
            </w:r>
            <w:proofErr w:type="spellEnd"/>
          </w:p>
        </w:tc>
        <w:tc>
          <w:tcPr>
            <w:tcW w:w="7313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vAlign w:val="center"/>
          </w:tcPr>
          <w:p w:rsidR="00A46F9A" w:rsidRPr="009E0977" w:rsidRDefault="00A46F9A" w:rsidP="00A46F9A">
            <w:pPr>
              <w:spacing w:before="40" w:after="40" w:line="259" w:lineRule="auto"/>
              <w:rPr>
                <w:color w:val="213543"/>
                <w:sz w:val="18"/>
                <w:lang w:val="ru-RU"/>
              </w:rPr>
            </w:pPr>
            <w:r>
              <w:rPr>
                <w:color w:val="213543"/>
                <w:sz w:val="18"/>
                <w:lang w:val="ru-RU"/>
              </w:rPr>
              <w:t>2</w:t>
            </w:r>
            <w:r w:rsidRPr="009E0977">
              <w:rPr>
                <w:color w:val="213543"/>
                <w:sz w:val="18"/>
                <w:lang w:val="ru-RU"/>
              </w:rPr>
              <w:t xml:space="preserve"> (</w:t>
            </w:r>
            <w:r>
              <w:rPr>
                <w:color w:val="213543"/>
                <w:sz w:val="18"/>
                <w:lang w:val="ru-RU"/>
              </w:rPr>
              <w:t>два</w:t>
            </w:r>
            <w:r w:rsidRPr="009E0977">
              <w:rPr>
                <w:color w:val="213543"/>
                <w:sz w:val="18"/>
                <w:lang w:val="ru-RU"/>
              </w:rPr>
              <w:t>) комплект</w:t>
            </w:r>
            <w:r>
              <w:rPr>
                <w:color w:val="213543"/>
                <w:sz w:val="18"/>
                <w:lang w:val="ru-RU"/>
              </w:rPr>
              <w:t>а</w:t>
            </w:r>
            <w:r w:rsidRPr="009E0977">
              <w:rPr>
                <w:color w:val="213543"/>
                <w:sz w:val="18"/>
                <w:lang w:val="ru-RU"/>
              </w:rPr>
              <w:t>.</w:t>
            </w:r>
          </w:p>
        </w:tc>
      </w:tr>
      <w:tr w:rsidR="00A46F9A" w:rsidRPr="00FF67AA" w:rsidTr="009E0977">
        <w:trPr>
          <w:cantSplit/>
          <w:jc w:val="center"/>
        </w:trPr>
        <w:tc>
          <w:tcPr>
            <w:tcW w:w="2324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shd w:val="clear" w:color="auto" w:fill="EAF2F5"/>
            <w:vAlign w:val="center"/>
          </w:tcPr>
          <w:p w:rsidR="00A46F9A" w:rsidRPr="009E0977" w:rsidRDefault="00A46F9A" w:rsidP="00A46F9A">
            <w:pPr>
              <w:spacing w:before="40" w:after="40" w:line="259" w:lineRule="auto"/>
              <w:rPr>
                <w:b/>
                <w:color w:val="213543"/>
                <w:sz w:val="18"/>
              </w:rPr>
            </w:pPr>
            <w:proofErr w:type="spellStart"/>
            <w:r>
              <w:rPr>
                <w:b/>
                <w:color w:val="213543"/>
                <w:sz w:val="18"/>
              </w:rPr>
              <w:t>Габаритные</w:t>
            </w:r>
            <w:proofErr w:type="spellEnd"/>
            <w:r>
              <w:rPr>
                <w:b/>
                <w:color w:val="213543"/>
                <w:sz w:val="18"/>
              </w:rPr>
              <w:t xml:space="preserve"> </w:t>
            </w:r>
            <w:proofErr w:type="spellStart"/>
            <w:r>
              <w:rPr>
                <w:b/>
                <w:color w:val="213543"/>
                <w:sz w:val="18"/>
              </w:rPr>
              <w:t>размеры</w:t>
            </w:r>
            <w:proofErr w:type="spellEnd"/>
          </w:p>
        </w:tc>
        <w:tc>
          <w:tcPr>
            <w:tcW w:w="7313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vAlign w:val="center"/>
          </w:tcPr>
          <w:p w:rsidR="00A46F9A" w:rsidRPr="009E0977" w:rsidRDefault="00A46F9A" w:rsidP="00A46F9A">
            <w:pPr>
              <w:spacing w:before="40" w:after="40" w:line="259" w:lineRule="auto"/>
              <w:rPr>
                <w:color w:val="213543"/>
                <w:sz w:val="18"/>
                <w:lang w:val="ru-RU"/>
              </w:rPr>
            </w:pPr>
            <w:r w:rsidRPr="009E0977">
              <w:rPr>
                <w:color w:val="213543"/>
                <w:sz w:val="18"/>
                <w:lang w:val="ru-RU"/>
              </w:rPr>
              <w:t xml:space="preserve">Длина композиции — </w:t>
            </w:r>
            <w:r>
              <w:rPr>
                <w:color w:val="213543"/>
                <w:sz w:val="18"/>
                <w:lang w:val="ru-RU"/>
              </w:rPr>
              <w:t>5м</w:t>
            </w:r>
            <w:r w:rsidRPr="009E0977">
              <w:rPr>
                <w:color w:val="213543"/>
                <w:sz w:val="18"/>
                <w:lang w:val="ru-RU"/>
              </w:rPr>
              <w:t xml:space="preserve">, высота зоны размещения — </w:t>
            </w:r>
            <w:r>
              <w:rPr>
                <w:color w:val="213543"/>
                <w:sz w:val="18"/>
                <w:lang w:val="ru-RU"/>
              </w:rPr>
              <w:t>1,5 м</w:t>
            </w:r>
            <w:r w:rsidRPr="009E0977">
              <w:rPr>
                <w:color w:val="213543"/>
                <w:sz w:val="18"/>
                <w:lang w:val="ru-RU"/>
              </w:rPr>
              <w:t>. Окончательные монтажные размеры уточняются по фактическим замерам стены без изменения общего художественного замысла.</w:t>
            </w:r>
            <w:r w:rsidR="00FF67AA">
              <w:rPr>
                <w:color w:val="213543"/>
                <w:sz w:val="18"/>
                <w:lang w:val="ru-RU"/>
              </w:rPr>
              <w:t xml:space="preserve"> Все формулы правила утвердить с Заказчиком</w:t>
            </w:r>
          </w:p>
        </w:tc>
      </w:tr>
      <w:tr w:rsidR="00A46F9A" w:rsidRPr="00B41EF5" w:rsidTr="009E0977">
        <w:trPr>
          <w:cantSplit/>
          <w:jc w:val="center"/>
        </w:trPr>
        <w:tc>
          <w:tcPr>
            <w:tcW w:w="2324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shd w:val="clear" w:color="auto" w:fill="EAF2F5"/>
            <w:vAlign w:val="center"/>
          </w:tcPr>
          <w:p w:rsidR="00A46F9A" w:rsidRPr="009E0977" w:rsidRDefault="00A46F9A" w:rsidP="00A46F9A">
            <w:pPr>
              <w:spacing w:before="40" w:after="40" w:line="259" w:lineRule="auto"/>
              <w:rPr>
                <w:b/>
                <w:color w:val="213543"/>
                <w:sz w:val="18"/>
              </w:rPr>
            </w:pPr>
            <w:proofErr w:type="spellStart"/>
            <w:r>
              <w:rPr>
                <w:b/>
                <w:color w:val="213543"/>
                <w:sz w:val="18"/>
              </w:rPr>
              <w:t>Тип</w:t>
            </w:r>
            <w:proofErr w:type="spellEnd"/>
            <w:r>
              <w:rPr>
                <w:b/>
                <w:color w:val="213543"/>
                <w:sz w:val="18"/>
              </w:rPr>
              <w:t xml:space="preserve"> </w:t>
            </w:r>
            <w:proofErr w:type="spellStart"/>
            <w:r>
              <w:rPr>
                <w:b/>
                <w:color w:val="213543"/>
                <w:sz w:val="18"/>
              </w:rPr>
              <w:t>исполнения</w:t>
            </w:r>
            <w:proofErr w:type="spellEnd"/>
          </w:p>
        </w:tc>
        <w:tc>
          <w:tcPr>
            <w:tcW w:w="7313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vAlign w:val="center"/>
          </w:tcPr>
          <w:p w:rsidR="00A46F9A" w:rsidRPr="009E0977" w:rsidRDefault="00A46F9A" w:rsidP="00A46F9A">
            <w:pPr>
              <w:spacing w:before="40" w:after="40" w:line="259" w:lineRule="auto"/>
              <w:rPr>
                <w:color w:val="213543"/>
                <w:sz w:val="18"/>
                <w:lang w:val="ru-RU"/>
              </w:rPr>
            </w:pPr>
            <w:r>
              <w:rPr>
                <w:color w:val="213543"/>
                <w:sz w:val="18"/>
                <w:lang w:val="ru-RU"/>
              </w:rPr>
              <w:t xml:space="preserve">Стенд декоративно-информационный, </w:t>
            </w:r>
            <w:r w:rsidRPr="00FE68EF">
              <w:rPr>
                <w:color w:val="213543"/>
                <w:sz w:val="18"/>
                <w:lang w:val="ru-RU"/>
              </w:rPr>
              <w:t>Полноцветная печать высокого разрешения с матовым защитным покрытием, устойчивым к выцветанию и влажной уборке</w:t>
            </w:r>
          </w:p>
        </w:tc>
      </w:tr>
      <w:tr w:rsidR="00A46F9A" w:rsidRPr="00B41EF5" w:rsidTr="009E0977">
        <w:trPr>
          <w:cantSplit/>
          <w:jc w:val="center"/>
        </w:trPr>
        <w:tc>
          <w:tcPr>
            <w:tcW w:w="2324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shd w:val="clear" w:color="auto" w:fill="EAF2F5"/>
            <w:vAlign w:val="center"/>
          </w:tcPr>
          <w:p w:rsidR="00A46F9A" w:rsidRPr="009E0977" w:rsidRDefault="00A46F9A" w:rsidP="00A46F9A">
            <w:pPr>
              <w:spacing w:before="40" w:after="40" w:line="259" w:lineRule="auto"/>
              <w:rPr>
                <w:b/>
                <w:color w:val="213543"/>
                <w:sz w:val="18"/>
              </w:rPr>
            </w:pPr>
            <w:proofErr w:type="spellStart"/>
            <w:r>
              <w:rPr>
                <w:b/>
                <w:color w:val="213543"/>
                <w:sz w:val="18"/>
              </w:rPr>
              <w:t>Назначение</w:t>
            </w:r>
            <w:proofErr w:type="spellEnd"/>
          </w:p>
        </w:tc>
        <w:tc>
          <w:tcPr>
            <w:tcW w:w="7313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vAlign w:val="center"/>
          </w:tcPr>
          <w:p w:rsidR="00A46F9A" w:rsidRPr="009E0977" w:rsidRDefault="00A46F9A" w:rsidP="00A46F9A">
            <w:pPr>
              <w:spacing w:before="40" w:after="40" w:line="259" w:lineRule="auto"/>
              <w:rPr>
                <w:color w:val="213543"/>
                <w:sz w:val="18"/>
                <w:lang w:val="ru-RU"/>
              </w:rPr>
            </w:pPr>
            <w:r>
              <w:rPr>
                <w:color w:val="213543"/>
                <w:sz w:val="18"/>
                <w:lang w:val="ru-RU"/>
              </w:rPr>
              <w:t xml:space="preserve">Информационный стенд с формулами и правилами по математике согласовать с Заказчиком по номеру </w:t>
            </w:r>
            <w:r w:rsidRPr="00FE68EF">
              <w:rPr>
                <w:b/>
                <w:bCs/>
                <w:color w:val="213543"/>
                <w:sz w:val="18"/>
                <w:lang w:val="ru-RU"/>
              </w:rPr>
              <w:t>8 707 996 41 30, 8 747 917 19 54 учителя по математике</w:t>
            </w:r>
          </w:p>
        </w:tc>
      </w:tr>
      <w:tr w:rsidR="00A46F9A" w:rsidRPr="009E0977" w:rsidTr="009E0977">
        <w:trPr>
          <w:cantSplit/>
          <w:jc w:val="center"/>
        </w:trPr>
        <w:tc>
          <w:tcPr>
            <w:tcW w:w="2324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shd w:val="clear" w:color="auto" w:fill="EAF2F5"/>
            <w:vAlign w:val="center"/>
          </w:tcPr>
          <w:p w:rsidR="00A46F9A" w:rsidRPr="00FE68EF" w:rsidRDefault="00A46F9A" w:rsidP="00A46F9A">
            <w:pPr>
              <w:spacing w:before="40" w:after="40" w:line="259" w:lineRule="auto"/>
              <w:rPr>
                <w:b/>
                <w:color w:val="213543"/>
                <w:sz w:val="18"/>
                <w:lang w:val="ru-RU"/>
              </w:rPr>
            </w:pPr>
            <w:r>
              <w:rPr>
                <w:b/>
                <w:color w:val="213543"/>
                <w:sz w:val="18"/>
                <w:lang w:val="ru-RU"/>
              </w:rPr>
              <w:t>3</w:t>
            </w:r>
          </w:p>
        </w:tc>
        <w:tc>
          <w:tcPr>
            <w:tcW w:w="7313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vAlign w:val="center"/>
          </w:tcPr>
          <w:p w:rsidR="00A46F9A" w:rsidRDefault="00A46F9A" w:rsidP="00A46F9A">
            <w:pPr>
              <w:spacing w:before="40" w:after="40" w:line="259" w:lineRule="auto"/>
              <w:rPr>
                <w:color w:val="213543"/>
                <w:sz w:val="18"/>
                <w:lang w:val="ru-RU"/>
              </w:rPr>
            </w:pPr>
          </w:p>
        </w:tc>
      </w:tr>
      <w:tr w:rsidR="00A46F9A" w:rsidRPr="00B41EF5" w:rsidTr="00FE68EF">
        <w:trPr>
          <w:cantSplit/>
          <w:jc w:val="center"/>
        </w:trPr>
        <w:tc>
          <w:tcPr>
            <w:tcW w:w="2324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shd w:val="clear" w:color="auto" w:fill="EAF2F5"/>
            <w:vAlign w:val="center"/>
          </w:tcPr>
          <w:p w:rsidR="00A46F9A" w:rsidRPr="00FE68EF" w:rsidRDefault="00A46F9A" w:rsidP="00A46F9A">
            <w:pPr>
              <w:spacing w:before="40" w:after="40" w:line="259" w:lineRule="auto"/>
              <w:rPr>
                <w:b/>
                <w:color w:val="213543"/>
                <w:sz w:val="18"/>
                <w:lang w:val="ru-RU"/>
              </w:rPr>
            </w:pPr>
            <w:r w:rsidRPr="00FE68EF">
              <w:rPr>
                <w:b/>
                <w:color w:val="213543"/>
                <w:sz w:val="18"/>
                <w:lang w:val="ru-RU"/>
              </w:rPr>
              <w:t>Наименование</w:t>
            </w:r>
          </w:p>
        </w:tc>
        <w:tc>
          <w:tcPr>
            <w:tcW w:w="7313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vAlign w:val="center"/>
          </w:tcPr>
          <w:p w:rsidR="00A46F9A" w:rsidRPr="00A46F9A" w:rsidRDefault="00A46F9A" w:rsidP="00A46F9A">
            <w:pPr>
              <w:spacing w:before="40" w:after="40" w:line="259" w:lineRule="auto"/>
              <w:rPr>
                <w:b/>
                <w:bCs/>
                <w:color w:val="FF0000"/>
                <w:sz w:val="18"/>
                <w:lang w:val="ru-RU"/>
              </w:rPr>
            </w:pPr>
            <w:r w:rsidRPr="00A46F9A">
              <w:rPr>
                <w:b/>
                <w:bCs/>
                <w:color w:val="FF0000"/>
                <w:sz w:val="18"/>
                <w:lang w:val="ru-RU"/>
              </w:rPr>
              <w:t xml:space="preserve">Информационно-декоративный настенный стенд «Английский язык» </w:t>
            </w:r>
          </w:p>
        </w:tc>
      </w:tr>
      <w:tr w:rsidR="00A46F9A" w:rsidTr="00FE68EF">
        <w:trPr>
          <w:cantSplit/>
          <w:jc w:val="center"/>
        </w:trPr>
        <w:tc>
          <w:tcPr>
            <w:tcW w:w="2324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shd w:val="clear" w:color="auto" w:fill="EAF2F5"/>
            <w:vAlign w:val="center"/>
          </w:tcPr>
          <w:p w:rsidR="00A46F9A" w:rsidRPr="00FE68EF" w:rsidRDefault="00A46F9A" w:rsidP="00A46F9A">
            <w:pPr>
              <w:spacing w:before="40" w:after="40" w:line="259" w:lineRule="auto"/>
              <w:rPr>
                <w:b/>
                <w:color w:val="213543"/>
                <w:sz w:val="18"/>
                <w:lang w:val="ru-RU"/>
              </w:rPr>
            </w:pPr>
            <w:r w:rsidRPr="00FE68EF">
              <w:rPr>
                <w:b/>
                <w:color w:val="213543"/>
                <w:sz w:val="18"/>
                <w:lang w:val="ru-RU"/>
              </w:rPr>
              <w:t>Количество</w:t>
            </w:r>
          </w:p>
        </w:tc>
        <w:tc>
          <w:tcPr>
            <w:tcW w:w="7313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vAlign w:val="center"/>
          </w:tcPr>
          <w:p w:rsidR="00A46F9A" w:rsidRPr="00FE68EF" w:rsidRDefault="00A46F9A" w:rsidP="00A46F9A">
            <w:pPr>
              <w:spacing w:before="40" w:after="40" w:line="259" w:lineRule="auto"/>
              <w:rPr>
                <w:color w:val="213543"/>
                <w:sz w:val="18"/>
                <w:lang w:val="ru-RU"/>
              </w:rPr>
            </w:pPr>
            <w:r w:rsidRPr="00FE68EF">
              <w:rPr>
                <w:color w:val="213543"/>
                <w:sz w:val="18"/>
                <w:lang w:val="ru-RU"/>
              </w:rPr>
              <w:t>1 (один) комплект.</w:t>
            </w:r>
          </w:p>
        </w:tc>
      </w:tr>
      <w:tr w:rsidR="00A46F9A" w:rsidRPr="00B41EF5" w:rsidTr="00FE68EF">
        <w:trPr>
          <w:cantSplit/>
          <w:jc w:val="center"/>
        </w:trPr>
        <w:tc>
          <w:tcPr>
            <w:tcW w:w="2324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shd w:val="clear" w:color="auto" w:fill="EAF2F5"/>
            <w:vAlign w:val="center"/>
          </w:tcPr>
          <w:p w:rsidR="00A46F9A" w:rsidRPr="00FE68EF" w:rsidRDefault="00A46F9A" w:rsidP="00A46F9A">
            <w:pPr>
              <w:spacing w:before="40" w:after="40" w:line="259" w:lineRule="auto"/>
              <w:rPr>
                <w:b/>
                <w:color w:val="213543"/>
                <w:sz w:val="18"/>
                <w:lang w:val="ru-RU"/>
              </w:rPr>
            </w:pPr>
            <w:r w:rsidRPr="00FE68EF">
              <w:rPr>
                <w:b/>
                <w:color w:val="213543"/>
                <w:sz w:val="18"/>
                <w:lang w:val="ru-RU"/>
              </w:rPr>
              <w:t>Габаритные размеры</w:t>
            </w:r>
          </w:p>
        </w:tc>
        <w:tc>
          <w:tcPr>
            <w:tcW w:w="7313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vAlign w:val="center"/>
          </w:tcPr>
          <w:p w:rsidR="00A46F9A" w:rsidRPr="00FE68EF" w:rsidRDefault="00A46F9A" w:rsidP="00A46F9A">
            <w:pPr>
              <w:spacing w:before="40" w:after="40" w:line="259" w:lineRule="auto"/>
              <w:rPr>
                <w:color w:val="213543"/>
                <w:sz w:val="18"/>
                <w:lang w:val="ru-RU"/>
              </w:rPr>
            </w:pPr>
            <w:r w:rsidRPr="009E0977">
              <w:rPr>
                <w:color w:val="213543"/>
                <w:sz w:val="18"/>
                <w:lang w:val="ru-RU"/>
              </w:rPr>
              <w:t xml:space="preserve">Длина композиции — </w:t>
            </w:r>
            <w:r>
              <w:rPr>
                <w:color w:val="213543"/>
                <w:sz w:val="18"/>
                <w:lang w:val="ru-RU"/>
              </w:rPr>
              <w:t>4 м</w:t>
            </w:r>
            <w:r w:rsidRPr="009E0977">
              <w:rPr>
                <w:color w:val="213543"/>
                <w:sz w:val="18"/>
                <w:lang w:val="ru-RU"/>
              </w:rPr>
              <w:t xml:space="preserve">, высота зоны размещения — </w:t>
            </w:r>
            <w:r>
              <w:rPr>
                <w:color w:val="213543"/>
                <w:sz w:val="18"/>
                <w:lang w:val="ru-RU"/>
              </w:rPr>
              <w:t>2 м</w:t>
            </w:r>
            <w:r w:rsidRPr="009E0977">
              <w:rPr>
                <w:color w:val="213543"/>
                <w:sz w:val="18"/>
                <w:lang w:val="ru-RU"/>
              </w:rPr>
              <w:t>. Окончательные монтажные размеры уточняются по фактическим замерам стены без изменения общего художественного замысла.</w:t>
            </w:r>
          </w:p>
        </w:tc>
      </w:tr>
      <w:tr w:rsidR="00A46F9A" w:rsidRPr="009E0977" w:rsidTr="00FE68EF">
        <w:trPr>
          <w:cantSplit/>
          <w:jc w:val="center"/>
        </w:trPr>
        <w:tc>
          <w:tcPr>
            <w:tcW w:w="2324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shd w:val="clear" w:color="auto" w:fill="EAF2F5"/>
            <w:vAlign w:val="center"/>
          </w:tcPr>
          <w:p w:rsidR="00A46F9A" w:rsidRPr="00FE68EF" w:rsidRDefault="00A46F9A" w:rsidP="00A46F9A">
            <w:pPr>
              <w:spacing w:before="40" w:after="40" w:line="259" w:lineRule="auto"/>
              <w:rPr>
                <w:b/>
                <w:color w:val="213543"/>
                <w:sz w:val="18"/>
                <w:lang w:val="ru-RU"/>
              </w:rPr>
            </w:pPr>
            <w:r w:rsidRPr="00FE68EF">
              <w:rPr>
                <w:b/>
                <w:color w:val="213543"/>
                <w:sz w:val="18"/>
                <w:lang w:val="ru-RU"/>
              </w:rPr>
              <w:t>Тип исполнения</w:t>
            </w:r>
          </w:p>
        </w:tc>
        <w:tc>
          <w:tcPr>
            <w:tcW w:w="7313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vAlign w:val="center"/>
          </w:tcPr>
          <w:p w:rsidR="00A46F9A" w:rsidRDefault="00A46F9A" w:rsidP="00A46F9A">
            <w:pPr>
              <w:spacing w:before="40" w:after="40" w:line="259" w:lineRule="auto"/>
              <w:rPr>
                <w:color w:val="213543"/>
                <w:sz w:val="18"/>
                <w:lang w:val="ru-RU"/>
              </w:rPr>
            </w:pPr>
            <w:r w:rsidRPr="00FE68EF">
              <w:rPr>
                <w:color w:val="213543"/>
                <w:sz w:val="18"/>
                <w:lang w:val="ru-RU"/>
              </w:rPr>
              <w:t>Стенд декоративно-информационный</w:t>
            </w:r>
            <w:r>
              <w:rPr>
                <w:color w:val="213543"/>
                <w:sz w:val="18"/>
                <w:lang w:val="ru-RU"/>
              </w:rPr>
              <w:t xml:space="preserve">, </w:t>
            </w:r>
            <w:r w:rsidRPr="00FE68EF">
              <w:rPr>
                <w:color w:val="213543"/>
                <w:sz w:val="18"/>
                <w:lang w:val="ru-RU"/>
              </w:rPr>
              <w:t>Полноцветная печать высокого разрешения с матовым защитным покрытием, устойчивым к выцветанию и влажной уборке</w:t>
            </w:r>
          </w:p>
          <w:p w:rsidR="00A46F9A" w:rsidRPr="00A46F9A" w:rsidRDefault="00A46F9A" w:rsidP="00A46F9A">
            <w:pPr>
              <w:spacing w:before="40" w:after="40" w:line="259" w:lineRule="auto"/>
              <w:rPr>
                <w:color w:val="213543"/>
                <w:sz w:val="18"/>
                <w:lang w:val="ru-RU"/>
              </w:rPr>
            </w:pPr>
            <w:r w:rsidRPr="00A46F9A">
              <w:rPr>
                <w:color w:val="213543"/>
                <w:sz w:val="18"/>
                <w:lang w:val="ru-RU"/>
              </w:rPr>
              <w:t xml:space="preserve">Биг-Бен, </w:t>
            </w:r>
            <w:proofErr w:type="spellStart"/>
            <w:r w:rsidRPr="00A46F9A">
              <w:rPr>
                <w:color w:val="213543"/>
                <w:sz w:val="18"/>
                <w:lang w:val="ru-RU"/>
              </w:rPr>
              <w:t>шанырак</w:t>
            </w:r>
            <w:proofErr w:type="spellEnd"/>
            <w:r w:rsidRPr="00A46F9A">
              <w:rPr>
                <w:color w:val="213543"/>
                <w:sz w:val="18"/>
                <w:lang w:val="ru-RU"/>
              </w:rPr>
              <w:t xml:space="preserve">, орнаменты, заголовки и раскрытая книга — отдельные накладные элементы с дистанционным креплением для создания объёма. Исполнение и глубину согласовать по образцам материалов </w:t>
            </w:r>
          </w:p>
          <w:p w:rsidR="00A46F9A" w:rsidRPr="00FE68EF" w:rsidRDefault="00A46F9A" w:rsidP="00A46F9A">
            <w:pPr>
              <w:spacing w:before="40" w:after="40" w:line="259" w:lineRule="auto"/>
              <w:rPr>
                <w:color w:val="213543"/>
                <w:sz w:val="18"/>
                <w:lang w:val="ru-RU"/>
              </w:rPr>
            </w:pPr>
            <w:r w:rsidRPr="00A46F9A">
              <w:rPr>
                <w:color w:val="213543"/>
                <w:sz w:val="18"/>
                <w:lang w:val="ru-RU"/>
              </w:rPr>
              <w:t>Места для QR-кодов Четыре сменные вставки или плоских кармана, рекомендуемый размер — от 100 × 100 мм. Белый фон, без бликов</w:t>
            </w:r>
          </w:p>
        </w:tc>
      </w:tr>
      <w:tr w:rsidR="00A46F9A" w:rsidRPr="00B41EF5" w:rsidTr="00FE68EF">
        <w:trPr>
          <w:cantSplit/>
          <w:jc w:val="center"/>
        </w:trPr>
        <w:tc>
          <w:tcPr>
            <w:tcW w:w="2324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shd w:val="clear" w:color="auto" w:fill="EAF2F5"/>
            <w:vAlign w:val="center"/>
          </w:tcPr>
          <w:p w:rsidR="00A46F9A" w:rsidRPr="00FE68EF" w:rsidRDefault="00A46F9A" w:rsidP="00A46F9A">
            <w:pPr>
              <w:spacing w:before="40" w:after="40" w:line="259" w:lineRule="auto"/>
              <w:rPr>
                <w:b/>
                <w:color w:val="213543"/>
                <w:sz w:val="18"/>
                <w:lang w:val="ru-RU"/>
              </w:rPr>
            </w:pPr>
            <w:r w:rsidRPr="00FE68EF">
              <w:rPr>
                <w:b/>
                <w:color w:val="213543"/>
                <w:sz w:val="18"/>
                <w:lang w:val="ru-RU"/>
              </w:rPr>
              <w:t>Назначение</w:t>
            </w:r>
          </w:p>
        </w:tc>
        <w:tc>
          <w:tcPr>
            <w:tcW w:w="7313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vAlign w:val="center"/>
          </w:tcPr>
          <w:p w:rsidR="00A46F9A" w:rsidRPr="00A21344" w:rsidRDefault="00A46F9A" w:rsidP="00A46F9A">
            <w:pPr>
              <w:spacing w:before="40" w:after="40" w:line="259" w:lineRule="auto"/>
              <w:rPr>
                <w:color w:val="213543"/>
                <w:sz w:val="18"/>
                <w:lang w:val="kk-KZ"/>
              </w:rPr>
            </w:pPr>
            <w:r w:rsidRPr="00FE68EF">
              <w:rPr>
                <w:color w:val="213543"/>
                <w:sz w:val="18"/>
                <w:lang w:val="ru-RU"/>
              </w:rPr>
              <w:t>Стенд декоративно-информационный</w:t>
            </w:r>
            <w:r>
              <w:rPr>
                <w:color w:val="213543"/>
                <w:sz w:val="18"/>
                <w:lang w:val="ru-RU"/>
              </w:rPr>
              <w:t xml:space="preserve"> по предмету Английский язык </w:t>
            </w:r>
            <w:r w:rsidR="00A21344" w:rsidRPr="00A21344">
              <w:rPr>
                <w:color w:val="213543"/>
                <w:sz w:val="18"/>
                <w:lang w:val="ru-RU"/>
              </w:rPr>
              <w:t xml:space="preserve">согласовать с </w:t>
            </w:r>
            <w:r w:rsidR="00A21344" w:rsidRPr="00A21344">
              <w:rPr>
                <w:b/>
                <w:bCs/>
                <w:color w:val="213543"/>
                <w:sz w:val="18"/>
                <w:lang w:val="ru-RU"/>
              </w:rPr>
              <w:t xml:space="preserve">Заказчиком по номеру 8 707 951 8996 </w:t>
            </w:r>
            <w:r w:rsidR="00A21344" w:rsidRPr="00A21344">
              <w:rPr>
                <w:b/>
                <w:bCs/>
                <w:color w:val="213543"/>
                <w:sz w:val="18"/>
                <w:lang w:val="kk-KZ"/>
              </w:rPr>
              <w:t>учитель английского языка</w:t>
            </w:r>
          </w:p>
        </w:tc>
      </w:tr>
      <w:tr w:rsidR="00A46F9A" w:rsidRPr="009E0977" w:rsidTr="00FE68EF">
        <w:trPr>
          <w:cantSplit/>
          <w:jc w:val="center"/>
        </w:trPr>
        <w:tc>
          <w:tcPr>
            <w:tcW w:w="2324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shd w:val="clear" w:color="auto" w:fill="EAF2F5"/>
            <w:vAlign w:val="center"/>
          </w:tcPr>
          <w:p w:rsidR="00A46F9A" w:rsidRPr="00FE68EF" w:rsidRDefault="00A46F9A" w:rsidP="00A46F9A">
            <w:pPr>
              <w:spacing w:before="40" w:after="40" w:line="259" w:lineRule="auto"/>
              <w:rPr>
                <w:b/>
                <w:color w:val="213543"/>
                <w:sz w:val="18"/>
                <w:lang w:val="ru-RU"/>
              </w:rPr>
            </w:pPr>
            <w:r>
              <w:rPr>
                <w:b/>
                <w:color w:val="213543"/>
                <w:sz w:val="18"/>
                <w:lang w:val="ru-RU"/>
              </w:rPr>
              <w:t>4</w:t>
            </w:r>
          </w:p>
        </w:tc>
        <w:tc>
          <w:tcPr>
            <w:tcW w:w="7313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vAlign w:val="center"/>
          </w:tcPr>
          <w:p w:rsidR="00A46F9A" w:rsidRPr="00FE68EF" w:rsidRDefault="00A46F9A" w:rsidP="00A46F9A">
            <w:pPr>
              <w:spacing w:before="40" w:after="40" w:line="259" w:lineRule="auto"/>
              <w:rPr>
                <w:color w:val="213543"/>
                <w:sz w:val="18"/>
                <w:lang w:val="ru-RU"/>
              </w:rPr>
            </w:pPr>
          </w:p>
        </w:tc>
      </w:tr>
      <w:tr w:rsidR="00A46F9A" w:rsidRPr="00B41EF5" w:rsidTr="00FE68EF">
        <w:trPr>
          <w:cantSplit/>
          <w:jc w:val="center"/>
        </w:trPr>
        <w:tc>
          <w:tcPr>
            <w:tcW w:w="2324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shd w:val="clear" w:color="auto" w:fill="EAF2F5"/>
            <w:vAlign w:val="center"/>
          </w:tcPr>
          <w:p w:rsidR="00A46F9A" w:rsidRPr="00FE68EF" w:rsidRDefault="00A46F9A" w:rsidP="00A46F9A">
            <w:pPr>
              <w:spacing w:before="40" w:after="40" w:line="259" w:lineRule="auto"/>
              <w:rPr>
                <w:b/>
                <w:color w:val="213543"/>
                <w:sz w:val="18"/>
                <w:lang w:val="ru-RU"/>
              </w:rPr>
            </w:pPr>
            <w:r w:rsidRPr="00FE68EF">
              <w:rPr>
                <w:b/>
                <w:color w:val="213543"/>
                <w:sz w:val="18"/>
                <w:lang w:val="ru-RU"/>
              </w:rPr>
              <w:t>Наименование</w:t>
            </w:r>
          </w:p>
        </w:tc>
        <w:tc>
          <w:tcPr>
            <w:tcW w:w="7313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vAlign w:val="center"/>
          </w:tcPr>
          <w:p w:rsidR="00A46F9A" w:rsidRPr="00A46F9A" w:rsidRDefault="00A46F9A" w:rsidP="00A46F9A">
            <w:pPr>
              <w:spacing w:before="40" w:after="40" w:line="259" w:lineRule="auto"/>
              <w:rPr>
                <w:b/>
                <w:bCs/>
                <w:color w:val="FF0000"/>
                <w:sz w:val="18"/>
                <w:lang w:val="ru-RU"/>
              </w:rPr>
            </w:pPr>
            <w:r w:rsidRPr="00A46F9A">
              <w:rPr>
                <w:b/>
                <w:bCs/>
                <w:color w:val="FF0000"/>
                <w:sz w:val="18"/>
                <w:lang w:val="ru-RU"/>
              </w:rPr>
              <w:t>Информационно-декоративный настенный стенд «</w:t>
            </w:r>
            <w:proofErr w:type="spellStart"/>
            <w:r w:rsidRPr="00A46F9A">
              <w:rPr>
                <w:b/>
                <w:bCs/>
                <w:color w:val="FF0000"/>
                <w:sz w:val="18"/>
                <w:lang w:val="ru-RU"/>
              </w:rPr>
              <w:t>Сынып</w:t>
            </w:r>
            <w:proofErr w:type="spellEnd"/>
            <w:r w:rsidRPr="00A46F9A">
              <w:rPr>
                <w:b/>
                <w:bCs/>
                <w:color w:val="FF0000"/>
                <w:sz w:val="18"/>
                <w:lang w:val="ru-RU"/>
              </w:rPr>
              <w:t xml:space="preserve"> </w:t>
            </w:r>
            <w:proofErr w:type="spellStart"/>
            <w:r w:rsidRPr="00A46F9A">
              <w:rPr>
                <w:b/>
                <w:bCs/>
                <w:color w:val="FF0000"/>
                <w:sz w:val="18"/>
                <w:lang w:val="ru-RU"/>
              </w:rPr>
              <w:t>бұрышы</w:t>
            </w:r>
            <w:proofErr w:type="spellEnd"/>
            <w:r w:rsidRPr="00A46F9A">
              <w:rPr>
                <w:b/>
                <w:bCs/>
                <w:color w:val="FF0000"/>
                <w:sz w:val="18"/>
                <w:lang w:val="ru-RU"/>
              </w:rPr>
              <w:t xml:space="preserve">» </w:t>
            </w:r>
          </w:p>
        </w:tc>
      </w:tr>
      <w:tr w:rsidR="00A46F9A" w:rsidRPr="009E0977" w:rsidTr="00FE68EF">
        <w:trPr>
          <w:cantSplit/>
          <w:jc w:val="center"/>
        </w:trPr>
        <w:tc>
          <w:tcPr>
            <w:tcW w:w="2324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shd w:val="clear" w:color="auto" w:fill="EAF2F5"/>
            <w:vAlign w:val="center"/>
          </w:tcPr>
          <w:p w:rsidR="00A46F9A" w:rsidRPr="00FE68EF" w:rsidRDefault="00A46F9A" w:rsidP="00A46F9A">
            <w:pPr>
              <w:spacing w:before="40" w:after="40" w:line="259" w:lineRule="auto"/>
              <w:rPr>
                <w:b/>
                <w:color w:val="213543"/>
                <w:sz w:val="18"/>
                <w:lang w:val="ru-RU"/>
              </w:rPr>
            </w:pPr>
            <w:r w:rsidRPr="00FE68EF">
              <w:rPr>
                <w:b/>
                <w:color w:val="213543"/>
                <w:sz w:val="18"/>
                <w:lang w:val="ru-RU"/>
              </w:rPr>
              <w:t>Количество</w:t>
            </w:r>
          </w:p>
        </w:tc>
        <w:tc>
          <w:tcPr>
            <w:tcW w:w="7313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vAlign w:val="center"/>
          </w:tcPr>
          <w:p w:rsidR="00A46F9A" w:rsidRPr="00FE68EF" w:rsidRDefault="00A21344" w:rsidP="00A46F9A">
            <w:pPr>
              <w:spacing w:before="40" w:after="40" w:line="259" w:lineRule="auto"/>
              <w:rPr>
                <w:color w:val="213543"/>
                <w:sz w:val="18"/>
                <w:lang w:val="ru-RU"/>
              </w:rPr>
            </w:pPr>
            <w:r>
              <w:rPr>
                <w:color w:val="213543"/>
                <w:sz w:val="18"/>
                <w:lang w:val="ru-RU"/>
              </w:rPr>
              <w:t>10</w:t>
            </w:r>
            <w:r w:rsidR="00350A7C">
              <w:rPr>
                <w:color w:val="213543"/>
                <w:sz w:val="18"/>
                <w:lang w:val="ru-RU"/>
              </w:rPr>
              <w:t xml:space="preserve"> (десять</w:t>
            </w:r>
            <w:r w:rsidR="00A46F9A" w:rsidRPr="00FE68EF">
              <w:rPr>
                <w:color w:val="213543"/>
                <w:sz w:val="18"/>
                <w:lang w:val="ru-RU"/>
              </w:rPr>
              <w:t>) комплект.</w:t>
            </w:r>
          </w:p>
        </w:tc>
      </w:tr>
      <w:tr w:rsidR="00A46F9A" w:rsidRPr="00B41EF5" w:rsidTr="00FE68EF">
        <w:trPr>
          <w:cantSplit/>
          <w:jc w:val="center"/>
        </w:trPr>
        <w:tc>
          <w:tcPr>
            <w:tcW w:w="2324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shd w:val="clear" w:color="auto" w:fill="EAF2F5"/>
            <w:vAlign w:val="center"/>
          </w:tcPr>
          <w:p w:rsidR="00A46F9A" w:rsidRPr="00FE68EF" w:rsidRDefault="00A46F9A" w:rsidP="00A46F9A">
            <w:pPr>
              <w:spacing w:before="40" w:after="40" w:line="259" w:lineRule="auto"/>
              <w:rPr>
                <w:b/>
                <w:color w:val="213543"/>
                <w:sz w:val="18"/>
                <w:lang w:val="ru-RU"/>
              </w:rPr>
            </w:pPr>
            <w:r w:rsidRPr="00FE68EF">
              <w:rPr>
                <w:b/>
                <w:color w:val="213543"/>
                <w:sz w:val="18"/>
                <w:lang w:val="ru-RU"/>
              </w:rPr>
              <w:t>Габаритные размеры</w:t>
            </w:r>
          </w:p>
        </w:tc>
        <w:tc>
          <w:tcPr>
            <w:tcW w:w="7313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vAlign w:val="center"/>
          </w:tcPr>
          <w:p w:rsidR="00A46F9A" w:rsidRPr="00FE68EF" w:rsidRDefault="00A46F9A" w:rsidP="00A46F9A">
            <w:pPr>
              <w:spacing w:before="40" w:after="40" w:line="259" w:lineRule="auto"/>
              <w:rPr>
                <w:color w:val="213543"/>
                <w:sz w:val="18"/>
                <w:lang w:val="ru-RU"/>
              </w:rPr>
            </w:pPr>
            <w:r w:rsidRPr="009E0977">
              <w:rPr>
                <w:color w:val="213543"/>
                <w:sz w:val="18"/>
                <w:lang w:val="ru-RU"/>
              </w:rPr>
              <w:t xml:space="preserve">Длина композиции — </w:t>
            </w:r>
            <w:r>
              <w:rPr>
                <w:color w:val="213543"/>
                <w:sz w:val="18"/>
                <w:lang w:val="ru-RU"/>
              </w:rPr>
              <w:t>75 см</w:t>
            </w:r>
            <w:r w:rsidRPr="009E0977">
              <w:rPr>
                <w:color w:val="213543"/>
                <w:sz w:val="18"/>
                <w:lang w:val="ru-RU"/>
              </w:rPr>
              <w:t xml:space="preserve">, высота зоны размещения — </w:t>
            </w:r>
            <w:r>
              <w:rPr>
                <w:color w:val="213543"/>
                <w:sz w:val="18"/>
                <w:lang w:val="ru-RU"/>
              </w:rPr>
              <w:t>100см</w:t>
            </w:r>
            <w:r w:rsidRPr="009E0977">
              <w:rPr>
                <w:color w:val="213543"/>
                <w:sz w:val="18"/>
                <w:lang w:val="ru-RU"/>
              </w:rPr>
              <w:t xml:space="preserve">. </w:t>
            </w:r>
          </w:p>
        </w:tc>
      </w:tr>
      <w:tr w:rsidR="00A46F9A" w:rsidRPr="00B41EF5" w:rsidTr="00FE68EF">
        <w:trPr>
          <w:cantSplit/>
          <w:jc w:val="center"/>
        </w:trPr>
        <w:tc>
          <w:tcPr>
            <w:tcW w:w="2324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shd w:val="clear" w:color="auto" w:fill="EAF2F5"/>
            <w:vAlign w:val="center"/>
          </w:tcPr>
          <w:p w:rsidR="00A46F9A" w:rsidRPr="00FE68EF" w:rsidRDefault="00A46F9A" w:rsidP="00A46F9A">
            <w:pPr>
              <w:spacing w:before="40" w:after="40" w:line="259" w:lineRule="auto"/>
              <w:rPr>
                <w:b/>
                <w:color w:val="213543"/>
                <w:sz w:val="18"/>
                <w:lang w:val="ru-RU"/>
              </w:rPr>
            </w:pPr>
            <w:r w:rsidRPr="00FE68EF">
              <w:rPr>
                <w:b/>
                <w:color w:val="213543"/>
                <w:sz w:val="18"/>
                <w:lang w:val="ru-RU"/>
              </w:rPr>
              <w:t>Тип исполнения</w:t>
            </w:r>
          </w:p>
        </w:tc>
        <w:tc>
          <w:tcPr>
            <w:tcW w:w="7313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vAlign w:val="center"/>
          </w:tcPr>
          <w:p w:rsidR="00A46F9A" w:rsidRDefault="00A46F9A" w:rsidP="00A46F9A">
            <w:pPr>
              <w:spacing w:before="40" w:after="40" w:line="259" w:lineRule="auto"/>
              <w:rPr>
                <w:color w:val="213543"/>
                <w:sz w:val="18"/>
                <w:lang w:val="ru-RU"/>
              </w:rPr>
            </w:pPr>
            <w:r w:rsidRPr="00FE68EF">
              <w:rPr>
                <w:color w:val="213543"/>
                <w:sz w:val="18"/>
                <w:lang w:val="ru-RU"/>
              </w:rPr>
              <w:t>Стенд декоративно-информационный</w:t>
            </w:r>
            <w:r>
              <w:rPr>
                <w:color w:val="213543"/>
                <w:sz w:val="18"/>
                <w:lang w:val="ru-RU"/>
              </w:rPr>
              <w:t xml:space="preserve">, </w:t>
            </w:r>
            <w:r w:rsidRPr="00FE68EF">
              <w:rPr>
                <w:color w:val="213543"/>
                <w:sz w:val="18"/>
                <w:lang w:val="ru-RU"/>
              </w:rPr>
              <w:t>Полноцветная печать высокого разрешения с матовым защитным покрытием, устойчивым к выцветанию и влажной уборке</w:t>
            </w:r>
          </w:p>
          <w:p w:rsidR="00A46F9A" w:rsidRPr="00FE68EF" w:rsidRDefault="00A46F9A" w:rsidP="00A46F9A">
            <w:pPr>
              <w:spacing w:before="40" w:after="40" w:line="259" w:lineRule="auto"/>
              <w:rPr>
                <w:color w:val="213543"/>
                <w:sz w:val="18"/>
                <w:lang w:val="ru-RU"/>
              </w:rPr>
            </w:pPr>
            <w:r w:rsidRPr="00A46F9A">
              <w:rPr>
                <w:color w:val="213543"/>
                <w:sz w:val="18"/>
                <w:lang w:val="ru-RU"/>
              </w:rPr>
              <w:t xml:space="preserve">Четыре сменные вставки или плоских кармана, рекомендуемый размер </w:t>
            </w:r>
            <w:r>
              <w:rPr>
                <w:color w:val="213543"/>
                <w:sz w:val="18"/>
                <w:lang w:val="ru-RU"/>
              </w:rPr>
              <w:t>(предварительно согласовать с Заказчиком)</w:t>
            </w:r>
            <w:r w:rsidR="00A21344" w:rsidRPr="00A21344">
              <w:rPr>
                <w:lang w:val="ru-RU"/>
              </w:rPr>
              <w:t xml:space="preserve"> </w:t>
            </w:r>
            <w:r w:rsidR="00A21344" w:rsidRPr="00A21344">
              <w:rPr>
                <w:b/>
                <w:bCs/>
                <w:color w:val="213543"/>
                <w:sz w:val="18"/>
                <w:lang w:val="ru-RU"/>
              </w:rPr>
              <w:t>8 707 996 41 30, 8 747 917 19 54 учителя по математике</w:t>
            </w:r>
          </w:p>
        </w:tc>
      </w:tr>
    </w:tbl>
    <w:p w:rsidR="009E0977" w:rsidRPr="00A21344" w:rsidRDefault="009E0977">
      <w:pPr>
        <w:pStyle w:val="1"/>
        <w:rPr>
          <w:lang w:val="ru-RU"/>
        </w:rPr>
      </w:pPr>
    </w:p>
    <w:p w:rsidR="00E3422F" w:rsidRPr="009E0977" w:rsidRDefault="009E0977">
      <w:pPr>
        <w:pStyle w:val="1"/>
        <w:rPr>
          <w:lang w:val="ru-RU"/>
        </w:rPr>
      </w:pPr>
      <w:r w:rsidRPr="009E0977">
        <w:rPr>
          <w:lang w:val="ru-RU"/>
        </w:rPr>
        <w:t>2</w:t>
      </w:r>
      <w:r w:rsidR="0059272A" w:rsidRPr="009E0977">
        <w:rPr>
          <w:lang w:val="ru-RU"/>
        </w:rPr>
        <w:t>. Основные материалы и технология изготовления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24"/>
        <w:gridCol w:w="7313"/>
      </w:tblGrid>
      <w:tr w:rsidR="00E3422F" w:rsidRPr="00B41EF5">
        <w:trPr>
          <w:cantSplit/>
          <w:jc w:val="center"/>
        </w:trPr>
        <w:tc>
          <w:tcPr>
            <w:tcW w:w="2324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shd w:val="clear" w:color="auto" w:fill="EAF2F5"/>
            <w:vAlign w:val="center"/>
          </w:tcPr>
          <w:p w:rsidR="00E3422F" w:rsidRDefault="0059272A">
            <w:pPr>
              <w:spacing w:before="40" w:after="40" w:line="259" w:lineRule="auto"/>
            </w:pPr>
            <w:proofErr w:type="spellStart"/>
            <w:r>
              <w:rPr>
                <w:b/>
                <w:color w:val="213543"/>
                <w:sz w:val="18"/>
              </w:rPr>
              <w:t>Несущие</w:t>
            </w:r>
            <w:proofErr w:type="spellEnd"/>
            <w:r>
              <w:rPr>
                <w:b/>
                <w:color w:val="213543"/>
                <w:sz w:val="18"/>
              </w:rPr>
              <w:t xml:space="preserve"> </w:t>
            </w:r>
            <w:proofErr w:type="spellStart"/>
            <w:r>
              <w:rPr>
                <w:b/>
                <w:color w:val="213543"/>
                <w:sz w:val="18"/>
              </w:rPr>
              <w:t>элементы</w:t>
            </w:r>
            <w:proofErr w:type="spellEnd"/>
          </w:p>
        </w:tc>
        <w:tc>
          <w:tcPr>
            <w:tcW w:w="7313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vAlign w:val="center"/>
          </w:tcPr>
          <w:p w:rsidR="00E3422F" w:rsidRPr="009E0977" w:rsidRDefault="0059272A">
            <w:pPr>
              <w:spacing w:before="40" w:after="40" w:line="259" w:lineRule="auto"/>
              <w:rPr>
                <w:lang w:val="ru-RU"/>
              </w:rPr>
            </w:pPr>
            <w:r w:rsidRPr="009E0977">
              <w:rPr>
                <w:color w:val="213543"/>
                <w:sz w:val="18"/>
                <w:lang w:val="ru-RU"/>
              </w:rPr>
              <w:t>МДФ толщиной ориентировочно 8–16 мм и/или прочный листовой материал эквивалентной жёсткости; кромки обработаны, поверхности окрашены или покрыты защитным слоем.</w:t>
            </w:r>
          </w:p>
        </w:tc>
      </w:tr>
      <w:tr w:rsidR="00E3422F" w:rsidRPr="00B41EF5">
        <w:trPr>
          <w:cantSplit/>
          <w:jc w:val="center"/>
        </w:trPr>
        <w:tc>
          <w:tcPr>
            <w:tcW w:w="2324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shd w:val="clear" w:color="auto" w:fill="EAF2F5"/>
            <w:vAlign w:val="center"/>
          </w:tcPr>
          <w:p w:rsidR="00E3422F" w:rsidRDefault="0059272A">
            <w:pPr>
              <w:spacing w:before="40" w:after="40" w:line="259" w:lineRule="auto"/>
            </w:pPr>
            <w:proofErr w:type="spellStart"/>
            <w:r>
              <w:rPr>
                <w:b/>
                <w:color w:val="213543"/>
                <w:sz w:val="18"/>
              </w:rPr>
              <w:t>Фигурный</w:t>
            </w:r>
            <w:proofErr w:type="spellEnd"/>
            <w:r>
              <w:rPr>
                <w:b/>
                <w:color w:val="213543"/>
                <w:sz w:val="18"/>
              </w:rPr>
              <w:t xml:space="preserve"> </w:t>
            </w:r>
            <w:proofErr w:type="spellStart"/>
            <w:r>
              <w:rPr>
                <w:b/>
                <w:color w:val="213543"/>
                <w:sz w:val="18"/>
              </w:rPr>
              <w:t>декор</w:t>
            </w:r>
            <w:proofErr w:type="spellEnd"/>
          </w:p>
        </w:tc>
        <w:tc>
          <w:tcPr>
            <w:tcW w:w="7313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vAlign w:val="center"/>
          </w:tcPr>
          <w:p w:rsidR="00E3422F" w:rsidRPr="009E0977" w:rsidRDefault="0059272A">
            <w:pPr>
              <w:spacing w:before="40" w:after="40" w:line="259" w:lineRule="auto"/>
              <w:rPr>
                <w:lang w:val="ru-RU"/>
              </w:rPr>
            </w:pPr>
            <w:r w:rsidRPr="009E0977">
              <w:rPr>
                <w:color w:val="213543"/>
                <w:sz w:val="18"/>
                <w:lang w:val="ru-RU"/>
              </w:rPr>
              <w:t>Вспененный ПВХ ориентировочной толщиной 5–10 мм; фрезеровка и контурная резка без заусенцев и острых краёв.</w:t>
            </w:r>
          </w:p>
        </w:tc>
      </w:tr>
      <w:tr w:rsidR="00E3422F" w:rsidRPr="00B41EF5">
        <w:trPr>
          <w:cantSplit/>
          <w:jc w:val="center"/>
        </w:trPr>
        <w:tc>
          <w:tcPr>
            <w:tcW w:w="2324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shd w:val="clear" w:color="auto" w:fill="EAF2F5"/>
            <w:vAlign w:val="center"/>
          </w:tcPr>
          <w:p w:rsidR="00E3422F" w:rsidRDefault="0059272A">
            <w:pPr>
              <w:spacing w:before="40" w:after="40" w:line="259" w:lineRule="auto"/>
            </w:pPr>
            <w:proofErr w:type="spellStart"/>
            <w:r>
              <w:rPr>
                <w:b/>
                <w:color w:val="213543"/>
                <w:sz w:val="18"/>
              </w:rPr>
              <w:t>Прозрачные</w:t>
            </w:r>
            <w:proofErr w:type="spellEnd"/>
            <w:r>
              <w:rPr>
                <w:b/>
                <w:color w:val="213543"/>
                <w:sz w:val="18"/>
              </w:rPr>
              <w:t xml:space="preserve"> </w:t>
            </w:r>
            <w:proofErr w:type="spellStart"/>
            <w:r>
              <w:rPr>
                <w:b/>
                <w:color w:val="213543"/>
                <w:sz w:val="18"/>
              </w:rPr>
              <w:t>детали</w:t>
            </w:r>
            <w:proofErr w:type="spellEnd"/>
          </w:p>
        </w:tc>
        <w:tc>
          <w:tcPr>
            <w:tcW w:w="7313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vAlign w:val="center"/>
          </w:tcPr>
          <w:p w:rsidR="00E3422F" w:rsidRPr="009E0977" w:rsidRDefault="0059272A">
            <w:pPr>
              <w:spacing w:before="40" w:after="40" w:line="259" w:lineRule="auto"/>
              <w:rPr>
                <w:lang w:val="ru-RU"/>
              </w:rPr>
            </w:pPr>
            <w:r w:rsidRPr="009E0977">
              <w:rPr>
                <w:color w:val="213543"/>
                <w:sz w:val="18"/>
                <w:lang w:val="ru-RU"/>
              </w:rPr>
              <w:t>Акриловое стекло толщиной от 3 мм либо эквивалентные светорассеивающие вставки для декоративных элементов.</w:t>
            </w:r>
          </w:p>
        </w:tc>
      </w:tr>
      <w:tr w:rsidR="00E3422F" w:rsidRPr="00B41EF5">
        <w:trPr>
          <w:cantSplit/>
          <w:jc w:val="center"/>
        </w:trPr>
        <w:tc>
          <w:tcPr>
            <w:tcW w:w="2324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shd w:val="clear" w:color="auto" w:fill="EAF2F5"/>
            <w:vAlign w:val="center"/>
          </w:tcPr>
          <w:p w:rsidR="00E3422F" w:rsidRDefault="0059272A">
            <w:pPr>
              <w:spacing w:before="40" w:after="40" w:line="259" w:lineRule="auto"/>
            </w:pPr>
            <w:proofErr w:type="spellStart"/>
            <w:r>
              <w:rPr>
                <w:b/>
                <w:color w:val="213543"/>
                <w:sz w:val="18"/>
              </w:rPr>
              <w:t>Графика</w:t>
            </w:r>
            <w:proofErr w:type="spellEnd"/>
            <w:r>
              <w:rPr>
                <w:b/>
                <w:color w:val="213543"/>
                <w:sz w:val="18"/>
              </w:rPr>
              <w:t xml:space="preserve"> и </w:t>
            </w:r>
            <w:proofErr w:type="spellStart"/>
            <w:r>
              <w:rPr>
                <w:b/>
                <w:color w:val="213543"/>
                <w:sz w:val="18"/>
              </w:rPr>
              <w:t>отделка</w:t>
            </w:r>
            <w:proofErr w:type="spellEnd"/>
          </w:p>
        </w:tc>
        <w:tc>
          <w:tcPr>
            <w:tcW w:w="7313" w:type="dxa"/>
            <w:tcBorders>
              <w:top w:val="single" w:sz="5" w:space="0" w:color="CCD9DF"/>
              <w:left w:val="single" w:sz="5" w:space="0" w:color="CCD9DF"/>
              <w:bottom w:val="single" w:sz="5" w:space="0" w:color="CCD9DF"/>
              <w:right w:val="single" w:sz="5" w:space="0" w:color="CCD9DF"/>
            </w:tcBorders>
            <w:vAlign w:val="center"/>
          </w:tcPr>
          <w:p w:rsidR="00E3422F" w:rsidRPr="009E0977" w:rsidRDefault="0059272A">
            <w:pPr>
              <w:spacing w:before="40" w:after="40" w:line="259" w:lineRule="auto"/>
              <w:rPr>
                <w:lang w:val="ru-RU"/>
              </w:rPr>
            </w:pPr>
            <w:r w:rsidRPr="009E0977">
              <w:rPr>
                <w:color w:val="213543"/>
                <w:sz w:val="18"/>
                <w:lang w:val="ru-RU"/>
              </w:rPr>
              <w:t>Полноцветная УФ-печать, аппликация или эквивалентная технология высокого качества; стойкое к выцветанию покрытие, насыщенные цвета, чёткие надписи.</w:t>
            </w:r>
          </w:p>
        </w:tc>
      </w:tr>
    </w:tbl>
    <w:p w:rsidR="00E3422F" w:rsidRPr="009E0977" w:rsidRDefault="009E0977">
      <w:pPr>
        <w:pStyle w:val="1"/>
        <w:rPr>
          <w:lang w:val="ru-RU"/>
        </w:rPr>
      </w:pPr>
      <w:r w:rsidRPr="009E0977">
        <w:rPr>
          <w:lang w:val="ru-RU"/>
        </w:rPr>
        <w:t>3</w:t>
      </w:r>
      <w:r w:rsidR="0059272A" w:rsidRPr="009E0977">
        <w:rPr>
          <w:lang w:val="ru-RU"/>
        </w:rPr>
        <w:t>. Требования к готовому изделию и приёмке</w:t>
      </w:r>
    </w:p>
    <w:p w:rsidR="00E3422F" w:rsidRPr="009E0977" w:rsidRDefault="0059272A">
      <w:pPr>
        <w:pStyle w:val="a0"/>
        <w:spacing w:after="60"/>
        <w:ind w:left="425" w:hanging="159"/>
        <w:rPr>
          <w:lang w:val="ru-RU"/>
        </w:rPr>
      </w:pPr>
      <w:r w:rsidRPr="009E0977">
        <w:rPr>
          <w:lang w:val="ru-RU"/>
        </w:rPr>
        <w:t xml:space="preserve">Все </w:t>
      </w:r>
      <w:r>
        <w:t>QR</w:t>
      </w:r>
      <w:r w:rsidRPr="009E0977">
        <w:rPr>
          <w:lang w:val="ru-RU"/>
        </w:rPr>
        <w:t>-коды должны считываться смартфоном и вести на утверждённые заказчиком информационные ресурсы.</w:t>
      </w:r>
    </w:p>
    <w:p w:rsidR="00E3422F" w:rsidRPr="009E0977" w:rsidRDefault="00E3422F" w:rsidP="009E0977">
      <w:pPr>
        <w:pStyle w:val="a0"/>
        <w:numPr>
          <w:ilvl w:val="0"/>
          <w:numId w:val="0"/>
        </w:numPr>
        <w:spacing w:after="60"/>
        <w:ind w:left="266"/>
        <w:rPr>
          <w:lang w:val="ru-RU"/>
        </w:rPr>
      </w:pPr>
    </w:p>
    <w:p w:rsidR="00E3422F" w:rsidRPr="009E0977" w:rsidRDefault="0059272A">
      <w:pPr>
        <w:pStyle w:val="a0"/>
        <w:spacing w:after="60"/>
        <w:ind w:left="425" w:hanging="159"/>
        <w:rPr>
          <w:lang w:val="ru-RU"/>
        </w:rPr>
      </w:pPr>
      <w:r w:rsidRPr="009E0977">
        <w:rPr>
          <w:lang w:val="ru-RU"/>
        </w:rPr>
        <w:t xml:space="preserve">Приёмка осуществляется после осмотра внешнего вида, сверки размеров и комплектации, и </w:t>
      </w:r>
      <w:r>
        <w:t>QR</w:t>
      </w:r>
      <w:r w:rsidRPr="009E0977">
        <w:rPr>
          <w:lang w:val="ru-RU"/>
        </w:rPr>
        <w:t>-кодов.</w:t>
      </w:r>
    </w:p>
    <w:p w:rsidR="00E3422F" w:rsidRPr="009E0977" w:rsidRDefault="0059272A">
      <w:pPr>
        <w:pStyle w:val="1"/>
        <w:rPr>
          <w:lang w:val="ru-RU"/>
        </w:rPr>
      </w:pPr>
      <w:r w:rsidRPr="009E0977">
        <w:rPr>
          <w:lang w:val="ru-RU"/>
        </w:rPr>
        <w:t>Приложение 1. Визуальный образец</w:t>
      </w:r>
    </w:p>
    <w:p w:rsidR="00E3422F" w:rsidRDefault="0059272A">
      <w:pPr>
        <w:spacing w:after="100"/>
        <w:rPr>
          <w:lang w:val="ru-RU"/>
        </w:rPr>
      </w:pPr>
      <w:r w:rsidRPr="009E0977">
        <w:rPr>
          <w:lang w:val="ru-RU"/>
        </w:rPr>
        <w:t xml:space="preserve">Изображение предоставлено заказчиком и определяет общий художественный стиль и компоновку. Точные пропорции деталей, тексты и ссылки </w:t>
      </w:r>
      <w:r>
        <w:t>QR</w:t>
      </w:r>
      <w:r w:rsidRPr="009E0977">
        <w:rPr>
          <w:lang w:val="ru-RU"/>
        </w:rPr>
        <w:t>-кодов уточняются на этапе согласования макета.</w:t>
      </w:r>
    </w:p>
    <w:p w:rsidR="00FF67AA" w:rsidRDefault="00FF67AA">
      <w:pPr>
        <w:spacing w:after="100"/>
        <w:rPr>
          <w:lang w:val="ru-RU"/>
        </w:rPr>
      </w:pPr>
    </w:p>
    <w:p w:rsidR="00FF67AA" w:rsidRDefault="00FF67AA">
      <w:pPr>
        <w:spacing w:after="100"/>
        <w:rPr>
          <w:lang w:val="ru-RU"/>
        </w:rPr>
      </w:pPr>
    </w:p>
    <w:p w:rsidR="00FF67AA" w:rsidRPr="009E0977" w:rsidRDefault="00FF67AA">
      <w:pPr>
        <w:spacing w:after="100"/>
        <w:rPr>
          <w:lang w:val="ru-RU"/>
        </w:rPr>
      </w:pPr>
    </w:p>
    <w:p w:rsidR="00E3422F" w:rsidRDefault="00A46F9A">
      <w:pPr>
        <w:jc w:val="center"/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inline distT="0" distB="0" distL="0" distR="0" wp14:anchorId="522F25EE" wp14:editId="75CF08DA">
            <wp:extent cx="6119062" cy="2602865"/>
            <wp:effectExtent l="0" t="0" r="0" b="6985"/>
            <wp:docPr id="5" name="Рисунок 5" descr="E:\Desktop\Документ\4ec011a6-459a-412d-af0f-13ea226fba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Desktop\Документ\4ec011a6-459a-412d-af0f-13ea226fbab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/>
                    <a:srcRect t="16829" r="725" b="20234"/>
                    <a:stretch/>
                  </pic:blipFill>
                  <pic:spPr bwMode="auto">
                    <a:xfrm>
                      <a:off x="0" y="0"/>
                      <a:ext cx="6120130" cy="2603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6F9A" w:rsidRDefault="00A46F9A">
      <w:pPr>
        <w:jc w:val="center"/>
      </w:pPr>
    </w:p>
    <w:p w:rsidR="00A46F9A" w:rsidRDefault="00A21344">
      <w:pPr>
        <w:jc w:val="center"/>
      </w:pPr>
      <w:r w:rsidRPr="004C0DD3">
        <w:rPr>
          <w:rFonts w:ascii="Times New Roman" w:hAnsi="Times New Roman"/>
          <w:i/>
          <w:iCs/>
          <w:noProof/>
          <w:sz w:val="24"/>
          <w:szCs w:val="24"/>
          <w:lang w:val="ru-RU"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1E640047" wp14:editId="7D6B6D5E">
            <wp:simplePos x="0" y="0"/>
            <wp:positionH relativeFrom="margin">
              <wp:posOffset>3810</wp:posOffset>
            </wp:positionH>
            <wp:positionV relativeFrom="margin">
              <wp:posOffset>2635250</wp:posOffset>
            </wp:positionV>
            <wp:extent cx="6118860" cy="2600325"/>
            <wp:effectExtent l="0" t="0" r="0" b="9525"/>
            <wp:wrapSquare wrapText="bothSides"/>
            <wp:docPr id="1" name="Рисунок 1" descr="C:\Users\22каб-1\AppData\Local\Microsoft\Windows\INetCache\Content.Word\exec-4466d1f1-ebd4-4003-b024-f281d6d8c3f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22каб-1\AppData\Local\Microsoft\Windows\INetCache\Content.Word\exec-4466d1f1-ebd4-4003-b024-f281d6d8c3f8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7" t="3537" r="2087" b="13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6F9A"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inline distT="0" distB="0" distL="0" distR="0" wp14:anchorId="04FE2027" wp14:editId="24242C52">
            <wp:extent cx="6119139" cy="2361565"/>
            <wp:effectExtent l="0" t="0" r="0" b="635"/>
            <wp:docPr id="2" name="Рисунок 4" descr="E:\Desktop\Документ\3c0ccc1f-e227-485b-a4e3-7f5f2fd516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Desktop\Документ\3c0ccc1f-e227-485b-a4e3-7f5f2fd5163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/>
                    <a:srcRect t="27829" r="-127" b="27778"/>
                    <a:stretch/>
                  </pic:blipFill>
                  <pic:spPr bwMode="auto">
                    <a:xfrm>
                      <a:off x="0" y="0"/>
                      <a:ext cx="6120130" cy="2361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6F9A" w:rsidRDefault="00A46F9A">
      <w:pPr>
        <w:jc w:val="center"/>
      </w:pPr>
    </w:p>
    <w:p w:rsidR="00A21344" w:rsidRDefault="00A21344">
      <w:pPr>
        <w:jc w:val="center"/>
      </w:pPr>
      <w:r w:rsidRPr="00A21344">
        <w:rPr>
          <w:noProof/>
          <w:lang w:val="ru-RU" w:eastAsia="ru-RU"/>
        </w:rPr>
        <w:drawing>
          <wp:inline distT="0" distB="0" distL="0" distR="0">
            <wp:extent cx="6120130" cy="244411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44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344" w:rsidRDefault="00A21344">
      <w:pPr>
        <w:jc w:val="center"/>
        <w:rPr>
          <w:lang w:val="ru-RU"/>
        </w:rPr>
      </w:pPr>
      <w:r>
        <w:rPr>
          <w:noProof/>
          <w:lang w:val="ru-RU" w:eastAsia="ru-RU"/>
        </w:rPr>
        <w:lastRenderedPageBreak/>
        <w:drawing>
          <wp:inline distT="0" distB="0" distL="0" distR="0" wp14:anchorId="54BD7F45" wp14:editId="04C85782">
            <wp:extent cx="4334934" cy="4325012"/>
            <wp:effectExtent l="0" t="0" r="0" b="0"/>
            <wp:docPr id="8" name="Рисунок 6" descr="E:\Pictures\7834edb5-73e3-407b-9130-9d12f7e74d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Pictures\7834edb5-73e3-407b-9130-9d12f7e74d4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6378" cy="4326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1EF5" w:rsidRDefault="00B41EF5">
      <w:pPr>
        <w:jc w:val="center"/>
        <w:rPr>
          <w:lang w:val="ru-RU"/>
        </w:rPr>
      </w:pPr>
    </w:p>
    <w:p w:rsidR="00B41EF5" w:rsidRDefault="00B41EF5">
      <w:pPr>
        <w:jc w:val="center"/>
        <w:rPr>
          <w:lang w:val="ru-RU"/>
        </w:rPr>
      </w:pPr>
    </w:p>
    <w:p w:rsidR="00B41EF5" w:rsidRDefault="00B41EF5">
      <w:pPr>
        <w:jc w:val="center"/>
        <w:rPr>
          <w:lang w:val="ru-RU"/>
        </w:rPr>
      </w:pPr>
    </w:p>
    <w:p w:rsidR="00B41EF5" w:rsidRDefault="00B41EF5">
      <w:pPr>
        <w:jc w:val="center"/>
        <w:rPr>
          <w:lang w:val="ru-RU"/>
        </w:rPr>
      </w:pPr>
    </w:p>
    <w:p w:rsidR="00B41EF5" w:rsidRDefault="00B41EF5">
      <w:pPr>
        <w:jc w:val="center"/>
        <w:rPr>
          <w:lang w:val="ru-RU"/>
        </w:rPr>
      </w:pPr>
    </w:p>
    <w:p w:rsidR="00B41EF5" w:rsidRDefault="00B41EF5">
      <w:pPr>
        <w:jc w:val="center"/>
        <w:rPr>
          <w:lang w:val="ru-RU"/>
        </w:rPr>
      </w:pPr>
    </w:p>
    <w:p w:rsidR="00B41EF5" w:rsidRDefault="00B41EF5">
      <w:pPr>
        <w:jc w:val="center"/>
        <w:rPr>
          <w:lang w:val="ru-RU"/>
        </w:rPr>
      </w:pPr>
    </w:p>
    <w:p w:rsidR="00B41EF5" w:rsidRDefault="00B41EF5">
      <w:pPr>
        <w:jc w:val="center"/>
        <w:rPr>
          <w:lang w:val="ru-RU"/>
        </w:rPr>
      </w:pPr>
    </w:p>
    <w:p w:rsidR="00B41EF5" w:rsidRDefault="00B41EF5">
      <w:pPr>
        <w:jc w:val="center"/>
        <w:rPr>
          <w:lang w:val="ru-RU"/>
        </w:rPr>
      </w:pPr>
    </w:p>
    <w:p w:rsidR="00B41EF5" w:rsidRDefault="00B41EF5">
      <w:pPr>
        <w:jc w:val="center"/>
        <w:rPr>
          <w:lang w:val="ru-RU"/>
        </w:rPr>
      </w:pPr>
    </w:p>
    <w:p w:rsidR="00B41EF5" w:rsidRDefault="00B41EF5">
      <w:pPr>
        <w:jc w:val="center"/>
        <w:rPr>
          <w:lang w:val="ru-RU"/>
        </w:rPr>
      </w:pPr>
    </w:p>
    <w:p w:rsidR="00B41EF5" w:rsidRDefault="00B41EF5">
      <w:pPr>
        <w:jc w:val="center"/>
        <w:rPr>
          <w:lang w:val="ru-RU"/>
        </w:rPr>
      </w:pPr>
    </w:p>
    <w:p w:rsidR="00B41EF5" w:rsidRDefault="00B41EF5">
      <w:pPr>
        <w:jc w:val="center"/>
        <w:rPr>
          <w:lang w:val="ru-RU"/>
        </w:rPr>
      </w:pPr>
    </w:p>
    <w:p w:rsidR="00B41EF5" w:rsidRDefault="00B41EF5">
      <w:pPr>
        <w:jc w:val="center"/>
        <w:rPr>
          <w:lang w:val="ru-RU"/>
        </w:rPr>
      </w:pPr>
    </w:p>
    <w:p w:rsidR="00B41EF5" w:rsidRDefault="00B41EF5">
      <w:pPr>
        <w:jc w:val="center"/>
        <w:rPr>
          <w:lang w:val="ru-RU"/>
        </w:rPr>
      </w:pPr>
    </w:p>
    <w:p w:rsidR="00B41EF5" w:rsidRDefault="00B41EF5">
      <w:pPr>
        <w:jc w:val="center"/>
        <w:rPr>
          <w:lang w:val="ru-RU"/>
        </w:rPr>
      </w:pPr>
    </w:p>
    <w:p w:rsidR="00B41EF5" w:rsidRDefault="00B41EF5">
      <w:pPr>
        <w:jc w:val="center"/>
        <w:rPr>
          <w:lang w:val="ru-RU"/>
        </w:rPr>
      </w:pPr>
    </w:p>
    <w:p w:rsidR="00B41EF5" w:rsidRDefault="00B41EF5">
      <w:pPr>
        <w:jc w:val="center"/>
        <w:rPr>
          <w:lang w:val="ru-RU"/>
        </w:rPr>
      </w:pPr>
    </w:p>
    <w:p w:rsidR="00B41EF5" w:rsidRDefault="00B41EF5">
      <w:pPr>
        <w:jc w:val="center"/>
        <w:rPr>
          <w:lang w:val="ru-RU"/>
        </w:rPr>
      </w:pPr>
    </w:p>
    <w:p w:rsidR="00B41EF5" w:rsidRDefault="00B41EF5">
      <w:pPr>
        <w:jc w:val="center"/>
        <w:rPr>
          <w:lang w:val="ru-RU"/>
        </w:rPr>
      </w:pPr>
    </w:p>
    <w:p w:rsidR="00B41EF5" w:rsidRDefault="00B41EF5">
      <w:pPr>
        <w:jc w:val="center"/>
        <w:rPr>
          <w:lang w:val="ru-RU"/>
        </w:rPr>
      </w:pPr>
    </w:p>
    <w:p w:rsidR="00B41EF5" w:rsidRDefault="00B41EF5">
      <w:pPr>
        <w:jc w:val="center"/>
        <w:rPr>
          <w:lang w:val="ru-RU"/>
        </w:rPr>
      </w:pPr>
    </w:p>
    <w:p w:rsidR="00B41EF5" w:rsidRDefault="00B41EF5">
      <w:pPr>
        <w:jc w:val="center"/>
        <w:rPr>
          <w:lang w:val="ru-RU"/>
        </w:rPr>
      </w:pPr>
    </w:p>
    <w:p w:rsidR="00B41EF5" w:rsidRDefault="00B41EF5">
      <w:pPr>
        <w:jc w:val="center"/>
        <w:rPr>
          <w:lang w:val="ru-RU"/>
        </w:rPr>
      </w:pPr>
    </w:p>
    <w:p w:rsidR="00B41EF5" w:rsidRDefault="00B41EF5">
      <w:pPr>
        <w:jc w:val="center"/>
        <w:rPr>
          <w:lang w:val="ru-RU"/>
        </w:rPr>
      </w:pPr>
    </w:p>
    <w:p w:rsidR="00B41EF5" w:rsidRDefault="00B41EF5" w:rsidP="00B41EF5">
      <w:pPr>
        <w:jc w:val="center"/>
        <w:rPr>
          <w:lang w:val="ru-RU"/>
        </w:rPr>
      </w:pPr>
      <w:r>
        <w:rPr>
          <w:b/>
          <w:color w:val="0B4358"/>
          <w:sz w:val="28"/>
          <w:lang w:val="ru-RU"/>
        </w:rPr>
        <w:lastRenderedPageBreak/>
        <w:t>ТЕХНИКАЛЫҚ ЕРЕКШЕЛІК</w:t>
      </w:r>
    </w:p>
    <w:p w:rsidR="00B41EF5" w:rsidRDefault="00B41EF5" w:rsidP="00B41EF5">
      <w:pPr>
        <w:spacing w:after="220"/>
        <w:jc w:val="center"/>
        <w:rPr>
          <w:lang w:val="ru-RU"/>
        </w:rPr>
      </w:pPr>
      <w:proofErr w:type="spellStart"/>
      <w:r>
        <w:rPr>
          <w:b/>
          <w:sz w:val="20"/>
          <w:lang w:val="ru-RU"/>
        </w:rPr>
        <w:t>Ақпаратты</w:t>
      </w:r>
      <w:proofErr w:type="gramStart"/>
      <w:r>
        <w:rPr>
          <w:b/>
          <w:sz w:val="20"/>
          <w:lang w:val="ru-RU"/>
        </w:rPr>
        <w:t>қ-</w:t>
      </w:r>
      <w:proofErr w:type="gramEnd"/>
      <w:r>
        <w:rPr>
          <w:b/>
          <w:sz w:val="20"/>
          <w:lang w:val="ru-RU"/>
        </w:rPr>
        <w:t>декоративтік</w:t>
      </w:r>
      <w:proofErr w:type="spellEnd"/>
      <w:r>
        <w:rPr>
          <w:b/>
          <w:sz w:val="20"/>
          <w:lang w:val="ru-RU"/>
        </w:rPr>
        <w:t xml:space="preserve"> </w:t>
      </w:r>
      <w:proofErr w:type="spellStart"/>
      <w:r>
        <w:rPr>
          <w:b/>
          <w:sz w:val="20"/>
          <w:lang w:val="ru-RU"/>
        </w:rPr>
        <w:t>стендтерді</w:t>
      </w:r>
      <w:proofErr w:type="spellEnd"/>
      <w:r>
        <w:rPr>
          <w:b/>
          <w:sz w:val="20"/>
          <w:lang w:val="ru-RU"/>
        </w:rPr>
        <w:t xml:space="preserve"> </w:t>
      </w:r>
      <w:proofErr w:type="spellStart"/>
      <w:r>
        <w:rPr>
          <w:b/>
          <w:sz w:val="20"/>
          <w:lang w:val="ru-RU"/>
        </w:rPr>
        <w:t>дайындауға</w:t>
      </w:r>
      <w:proofErr w:type="spellEnd"/>
      <w:r>
        <w:rPr>
          <w:b/>
          <w:sz w:val="20"/>
          <w:lang w:val="ru-RU"/>
        </w:rPr>
        <w:t xml:space="preserve"> </w:t>
      </w:r>
      <w:proofErr w:type="spellStart"/>
      <w:r>
        <w:rPr>
          <w:b/>
          <w:sz w:val="20"/>
          <w:lang w:val="ru-RU"/>
        </w:rPr>
        <w:t>арналған</w:t>
      </w:r>
      <w:proofErr w:type="spellEnd"/>
    </w:p>
    <w:p w:rsidR="00B41EF5" w:rsidRDefault="00B41EF5" w:rsidP="00B41EF5">
      <w:pPr>
        <w:pStyle w:val="1"/>
        <w:rPr>
          <w:lang w:val="ru-RU"/>
        </w:rPr>
      </w:pPr>
      <w:r>
        <w:rPr>
          <w:lang w:val="ru-RU"/>
        </w:rPr>
        <w:t xml:space="preserve">1. </w:t>
      </w:r>
      <w:proofErr w:type="spellStart"/>
      <w:r>
        <w:rPr>
          <w:lang w:val="ru-RU"/>
        </w:rPr>
        <w:t>Жалпы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сипаттамалар</w:t>
      </w:r>
      <w:proofErr w:type="spellEnd"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24"/>
        <w:gridCol w:w="7313"/>
      </w:tblGrid>
      <w:tr w:rsidR="00B41EF5" w:rsidTr="00B41EF5">
        <w:trPr>
          <w:cantSplit/>
          <w:jc w:val="center"/>
        </w:trPr>
        <w:tc>
          <w:tcPr>
            <w:tcW w:w="2324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shd w:val="clear" w:color="auto" w:fill="EAF2F5"/>
            <w:vAlign w:val="center"/>
            <w:hideMark/>
          </w:tcPr>
          <w:p w:rsidR="00B41EF5" w:rsidRDefault="00B41EF5">
            <w:pPr>
              <w:spacing w:before="40" w:after="40" w:line="256" w:lineRule="auto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1</w:t>
            </w:r>
          </w:p>
        </w:tc>
        <w:tc>
          <w:tcPr>
            <w:tcW w:w="7313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vAlign w:val="center"/>
          </w:tcPr>
          <w:p w:rsidR="00B41EF5" w:rsidRDefault="00B41EF5">
            <w:pPr>
              <w:spacing w:before="40" w:after="40" w:line="256" w:lineRule="auto"/>
              <w:rPr>
                <w:lang w:val="ru-RU"/>
              </w:rPr>
            </w:pPr>
          </w:p>
        </w:tc>
      </w:tr>
      <w:tr w:rsidR="00B41EF5" w:rsidRPr="00B41EF5" w:rsidTr="00B41EF5">
        <w:trPr>
          <w:cantSplit/>
          <w:jc w:val="center"/>
        </w:trPr>
        <w:tc>
          <w:tcPr>
            <w:tcW w:w="2324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shd w:val="clear" w:color="auto" w:fill="EAF2F5"/>
            <w:vAlign w:val="center"/>
            <w:hideMark/>
          </w:tcPr>
          <w:p w:rsidR="00B41EF5" w:rsidRDefault="00B41EF5">
            <w:pPr>
              <w:spacing w:before="40" w:after="40" w:line="256" w:lineRule="auto"/>
            </w:pPr>
            <w:proofErr w:type="spellStart"/>
            <w:r>
              <w:rPr>
                <w:b/>
                <w:color w:val="213543"/>
                <w:sz w:val="18"/>
              </w:rPr>
              <w:t>Атауы</w:t>
            </w:r>
            <w:proofErr w:type="spellEnd"/>
          </w:p>
        </w:tc>
        <w:tc>
          <w:tcPr>
            <w:tcW w:w="7313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vAlign w:val="center"/>
          </w:tcPr>
          <w:p w:rsidR="00B41EF5" w:rsidRPr="00B41EF5" w:rsidRDefault="00B41EF5">
            <w:pPr>
              <w:spacing w:before="40" w:after="40" w:line="256" w:lineRule="auto"/>
              <w:rPr>
                <w:b/>
                <w:bCs/>
                <w:color w:val="FF0000"/>
              </w:rPr>
            </w:pPr>
            <w:r w:rsidRPr="00B41EF5">
              <w:rPr>
                <w:b/>
                <w:color w:val="FF0000"/>
              </w:rPr>
              <w:t>«</w:t>
            </w:r>
            <w:proofErr w:type="spellStart"/>
            <w:r w:rsidRPr="00B41EF5">
              <w:rPr>
                <w:b/>
                <w:color w:val="FF0000"/>
                <w:lang w:val="ru-RU"/>
              </w:rPr>
              <w:t>Қазақстан</w:t>
            </w:r>
            <w:proofErr w:type="spellEnd"/>
            <w:r w:rsidRPr="00B41EF5">
              <w:rPr>
                <w:b/>
                <w:color w:val="FF0000"/>
              </w:rPr>
              <w:t xml:space="preserve"> </w:t>
            </w:r>
            <w:proofErr w:type="spellStart"/>
            <w:r w:rsidRPr="00B41EF5">
              <w:rPr>
                <w:b/>
                <w:color w:val="FF0000"/>
                <w:lang w:val="ru-RU"/>
              </w:rPr>
              <w:t>тарихы</w:t>
            </w:r>
            <w:proofErr w:type="spellEnd"/>
            <w:r w:rsidRPr="00B41EF5">
              <w:rPr>
                <w:b/>
                <w:color w:val="FF0000"/>
              </w:rPr>
              <w:t xml:space="preserve">» </w:t>
            </w:r>
            <w:proofErr w:type="spellStart"/>
            <w:r w:rsidRPr="00B41EF5">
              <w:rPr>
                <w:b/>
                <w:color w:val="FF0000"/>
                <w:lang w:val="ru-RU"/>
              </w:rPr>
              <w:t>ақпараттық</w:t>
            </w:r>
            <w:proofErr w:type="spellEnd"/>
            <w:r w:rsidRPr="00B41EF5">
              <w:rPr>
                <w:b/>
                <w:color w:val="FF0000"/>
              </w:rPr>
              <w:t>-</w:t>
            </w:r>
            <w:proofErr w:type="spellStart"/>
            <w:r w:rsidRPr="00B41EF5">
              <w:rPr>
                <w:b/>
                <w:color w:val="FF0000"/>
                <w:lang w:val="ru-RU"/>
              </w:rPr>
              <w:t>декоративтік</w:t>
            </w:r>
            <w:proofErr w:type="spellEnd"/>
            <w:r w:rsidRPr="00B41EF5">
              <w:rPr>
                <w:b/>
                <w:color w:val="FF0000"/>
              </w:rPr>
              <w:t xml:space="preserve"> </w:t>
            </w:r>
            <w:proofErr w:type="spellStart"/>
            <w:r w:rsidRPr="00B41EF5">
              <w:rPr>
                <w:b/>
                <w:color w:val="FF0000"/>
                <w:lang w:val="ru-RU"/>
              </w:rPr>
              <w:t>стенді</w:t>
            </w:r>
            <w:proofErr w:type="spellEnd"/>
          </w:p>
        </w:tc>
      </w:tr>
      <w:tr w:rsidR="00B41EF5" w:rsidTr="00B41EF5">
        <w:trPr>
          <w:cantSplit/>
          <w:jc w:val="center"/>
        </w:trPr>
        <w:tc>
          <w:tcPr>
            <w:tcW w:w="2324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shd w:val="clear" w:color="auto" w:fill="EAF2F5"/>
            <w:vAlign w:val="center"/>
            <w:hideMark/>
          </w:tcPr>
          <w:p w:rsidR="00B41EF5" w:rsidRDefault="00B41EF5">
            <w:pPr>
              <w:spacing w:before="40" w:after="40" w:line="256" w:lineRule="auto"/>
            </w:pPr>
            <w:proofErr w:type="spellStart"/>
            <w:r>
              <w:rPr>
                <w:b/>
                <w:color w:val="213543"/>
                <w:sz w:val="18"/>
              </w:rPr>
              <w:t>Саны</w:t>
            </w:r>
            <w:proofErr w:type="spellEnd"/>
          </w:p>
        </w:tc>
        <w:tc>
          <w:tcPr>
            <w:tcW w:w="7313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vAlign w:val="center"/>
            <w:hideMark/>
          </w:tcPr>
          <w:p w:rsidR="00B41EF5" w:rsidRDefault="00B41EF5">
            <w:pPr>
              <w:spacing w:before="40" w:after="40" w:line="256" w:lineRule="auto"/>
            </w:pPr>
            <w:r>
              <w:rPr>
                <w:color w:val="213543"/>
                <w:sz w:val="18"/>
              </w:rPr>
              <w:t>1 (</w:t>
            </w:r>
            <w:proofErr w:type="spellStart"/>
            <w:r>
              <w:rPr>
                <w:color w:val="213543"/>
                <w:sz w:val="18"/>
              </w:rPr>
              <w:t>бір</w:t>
            </w:r>
            <w:proofErr w:type="spellEnd"/>
            <w:r>
              <w:rPr>
                <w:color w:val="213543"/>
                <w:sz w:val="18"/>
              </w:rPr>
              <w:t xml:space="preserve">) </w:t>
            </w:r>
            <w:proofErr w:type="spellStart"/>
            <w:r>
              <w:rPr>
                <w:color w:val="213543"/>
                <w:sz w:val="18"/>
              </w:rPr>
              <w:t>жиынтық</w:t>
            </w:r>
            <w:proofErr w:type="spellEnd"/>
            <w:r>
              <w:rPr>
                <w:color w:val="213543"/>
                <w:sz w:val="18"/>
              </w:rPr>
              <w:t>.</w:t>
            </w:r>
          </w:p>
        </w:tc>
      </w:tr>
      <w:tr w:rsidR="00B41EF5" w:rsidRPr="00B41EF5" w:rsidTr="00B41EF5">
        <w:trPr>
          <w:cantSplit/>
          <w:jc w:val="center"/>
        </w:trPr>
        <w:tc>
          <w:tcPr>
            <w:tcW w:w="2324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shd w:val="clear" w:color="auto" w:fill="EAF2F5"/>
            <w:vAlign w:val="center"/>
            <w:hideMark/>
          </w:tcPr>
          <w:p w:rsidR="00B41EF5" w:rsidRDefault="00B41EF5">
            <w:pPr>
              <w:spacing w:before="40" w:after="40" w:line="256" w:lineRule="auto"/>
            </w:pPr>
            <w:proofErr w:type="spellStart"/>
            <w:r>
              <w:rPr>
                <w:b/>
                <w:color w:val="213543"/>
                <w:sz w:val="18"/>
              </w:rPr>
              <w:t>Габариттік</w:t>
            </w:r>
            <w:proofErr w:type="spellEnd"/>
            <w:r>
              <w:rPr>
                <w:b/>
                <w:color w:val="213543"/>
                <w:sz w:val="18"/>
              </w:rPr>
              <w:t xml:space="preserve"> </w:t>
            </w:r>
            <w:proofErr w:type="spellStart"/>
            <w:r>
              <w:rPr>
                <w:b/>
                <w:color w:val="213543"/>
                <w:sz w:val="18"/>
              </w:rPr>
              <w:t>өлшемдері</w:t>
            </w:r>
            <w:proofErr w:type="spellEnd"/>
          </w:p>
        </w:tc>
        <w:tc>
          <w:tcPr>
            <w:tcW w:w="7313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vAlign w:val="center"/>
            <w:hideMark/>
          </w:tcPr>
          <w:p w:rsidR="00B41EF5" w:rsidRPr="00B41EF5" w:rsidRDefault="00B41EF5">
            <w:pPr>
              <w:spacing w:before="40" w:after="40" w:line="256" w:lineRule="auto"/>
            </w:pPr>
            <w:proofErr w:type="spellStart"/>
            <w:r>
              <w:rPr>
                <w:color w:val="213543"/>
                <w:sz w:val="18"/>
                <w:lang w:val="ru-RU"/>
              </w:rPr>
              <w:t>Композицияның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ұзындығы</w:t>
            </w:r>
            <w:proofErr w:type="spellEnd"/>
            <w:r w:rsidRPr="00B41EF5">
              <w:rPr>
                <w:color w:val="213543"/>
                <w:sz w:val="18"/>
              </w:rPr>
              <w:t xml:space="preserve"> — 6 </w:t>
            </w:r>
            <w:r>
              <w:rPr>
                <w:color w:val="213543"/>
                <w:sz w:val="18"/>
                <w:lang w:val="ru-RU"/>
              </w:rPr>
              <w:t>м</w:t>
            </w:r>
            <w:r w:rsidRPr="00B41EF5">
              <w:rPr>
                <w:color w:val="213543"/>
                <w:sz w:val="18"/>
              </w:rPr>
              <w:t xml:space="preserve">, </w:t>
            </w:r>
            <w:proofErr w:type="spellStart"/>
            <w:r>
              <w:rPr>
                <w:color w:val="213543"/>
                <w:sz w:val="18"/>
                <w:lang w:val="ru-RU"/>
              </w:rPr>
              <w:t>орналастыру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аймағының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биіктігі</w:t>
            </w:r>
            <w:proofErr w:type="spellEnd"/>
            <w:r w:rsidRPr="00B41EF5">
              <w:rPr>
                <w:color w:val="213543"/>
                <w:sz w:val="18"/>
              </w:rPr>
              <w:t xml:space="preserve"> — 2,5 </w:t>
            </w:r>
            <w:r>
              <w:rPr>
                <w:color w:val="213543"/>
                <w:sz w:val="18"/>
                <w:lang w:val="ru-RU"/>
              </w:rPr>
              <w:t>м</w:t>
            </w:r>
            <w:r w:rsidRPr="00B41EF5">
              <w:rPr>
                <w:color w:val="213543"/>
                <w:sz w:val="18"/>
              </w:rPr>
              <w:t xml:space="preserve">. </w:t>
            </w:r>
            <w:proofErr w:type="spellStart"/>
            <w:r>
              <w:rPr>
                <w:color w:val="213543"/>
                <w:sz w:val="18"/>
                <w:lang w:val="ru-RU"/>
              </w:rPr>
              <w:t>Орнатудың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түпкілікті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өлшемдері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жалпы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көркемдік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тұжырымдаманы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өзгертпей</w:t>
            </w:r>
            <w:proofErr w:type="spellEnd"/>
            <w:r w:rsidRPr="00B41EF5">
              <w:rPr>
                <w:color w:val="213543"/>
                <w:sz w:val="18"/>
              </w:rPr>
              <w:t xml:space="preserve">, </w:t>
            </w:r>
            <w:proofErr w:type="spellStart"/>
            <w:r>
              <w:rPr>
                <w:color w:val="213543"/>
                <w:sz w:val="18"/>
                <w:lang w:val="ru-RU"/>
              </w:rPr>
              <w:t>қабырғаның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proofErr w:type="gramStart"/>
            <w:r>
              <w:rPr>
                <w:color w:val="213543"/>
                <w:sz w:val="18"/>
                <w:lang w:val="ru-RU"/>
              </w:rPr>
              <w:t>на</w:t>
            </w:r>
            <w:proofErr w:type="gramEnd"/>
            <w:r>
              <w:rPr>
                <w:color w:val="213543"/>
                <w:sz w:val="18"/>
                <w:lang w:val="ru-RU"/>
              </w:rPr>
              <w:t>қты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өлшемдері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бойынша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нақтыланады</w:t>
            </w:r>
            <w:proofErr w:type="spellEnd"/>
            <w:r w:rsidRPr="00B41EF5">
              <w:rPr>
                <w:color w:val="213543"/>
                <w:sz w:val="18"/>
              </w:rPr>
              <w:t>.</w:t>
            </w:r>
          </w:p>
        </w:tc>
      </w:tr>
      <w:tr w:rsidR="00B41EF5" w:rsidRPr="00B41EF5" w:rsidTr="00B41EF5">
        <w:trPr>
          <w:cantSplit/>
          <w:jc w:val="center"/>
        </w:trPr>
        <w:tc>
          <w:tcPr>
            <w:tcW w:w="2324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shd w:val="clear" w:color="auto" w:fill="EAF2F5"/>
            <w:vAlign w:val="center"/>
            <w:hideMark/>
          </w:tcPr>
          <w:p w:rsidR="00B41EF5" w:rsidRDefault="00B41EF5">
            <w:pPr>
              <w:spacing w:before="40" w:after="40" w:line="256" w:lineRule="auto"/>
            </w:pPr>
            <w:proofErr w:type="spellStart"/>
            <w:r>
              <w:rPr>
                <w:b/>
                <w:color w:val="213543"/>
                <w:sz w:val="18"/>
              </w:rPr>
              <w:t>Орындалу</w:t>
            </w:r>
            <w:proofErr w:type="spellEnd"/>
            <w:r>
              <w:rPr>
                <w:b/>
                <w:color w:val="213543"/>
                <w:sz w:val="18"/>
              </w:rPr>
              <w:t xml:space="preserve"> </w:t>
            </w:r>
            <w:proofErr w:type="spellStart"/>
            <w:r>
              <w:rPr>
                <w:b/>
                <w:color w:val="213543"/>
                <w:sz w:val="18"/>
              </w:rPr>
              <w:t>түрі</w:t>
            </w:r>
            <w:proofErr w:type="spellEnd"/>
          </w:p>
        </w:tc>
        <w:tc>
          <w:tcPr>
            <w:tcW w:w="7313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vAlign w:val="center"/>
            <w:hideMark/>
          </w:tcPr>
          <w:p w:rsidR="00B41EF5" w:rsidRPr="00B41EF5" w:rsidRDefault="00B41EF5">
            <w:pPr>
              <w:spacing w:before="40" w:after="40" w:line="256" w:lineRule="auto"/>
            </w:pPr>
            <w:r>
              <w:rPr>
                <w:color w:val="213543"/>
                <w:sz w:val="18"/>
                <w:lang w:val="ru-RU"/>
              </w:rPr>
              <w:t>Жеке</w:t>
            </w:r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proofErr w:type="gramStart"/>
            <w:r>
              <w:rPr>
                <w:color w:val="213543"/>
                <w:sz w:val="18"/>
                <w:lang w:val="ru-RU"/>
              </w:rPr>
              <w:t>п</w:t>
            </w:r>
            <w:proofErr w:type="gramEnd"/>
            <w:r>
              <w:rPr>
                <w:color w:val="213543"/>
                <w:sz w:val="18"/>
                <w:lang w:val="ru-RU"/>
              </w:rPr>
              <w:t>ішінді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элементтерден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құрастырылатын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көпдеңгейлі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қабырға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композициясы</w:t>
            </w:r>
            <w:proofErr w:type="spellEnd"/>
            <w:r w:rsidRPr="00B41EF5">
              <w:rPr>
                <w:color w:val="213543"/>
                <w:sz w:val="18"/>
              </w:rPr>
              <w:t xml:space="preserve">. </w:t>
            </w:r>
            <w:proofErr w:type="spellStart"/>
            <w:r>
              <w:rPr>
                <w:color w:val="213543"/>
                <w:sz w:val="18"/>
                <w:lang w:val="ru-RU"/>
              </w:rPr>
              <w:t>Өшіруге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және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ылғалды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тазалауға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төзімді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күңгірт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қорғаныш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жабыны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r>
              <w:rPr>
                <w:color w:val="213543"/>
                <w:sz w:val="18"/>
                <w:lang w:val="ru-RU"/>
              </w:rPr>
              <w:t>бар</w:t>
            </w:r>
            <w:r w:rsidRPr="00B41EF5">
              <w:rPr>
                <w:color w:val="213543"/>
                <w:sz w:val="18"/>
              </w:rPr>
              <w:t xml:space="preserve">, </w:t>
            </w:r>
            <w:proofErr w:type="spellStart"/>
            <w:r>
              <w:rPr>
                <w:color w:val="213543"/>
                <w:sz w:val="18"/>
                <w:lang w:val="ru-RU"/>
              </w:rPr>
              <w:t>жоғары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ажыратымдылықтағы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толық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түсті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баспа</w:t>
            </w:r>
            <w:proofErr w:type="spellEnd"/>
            <w:r w:rsidRPr="00B41EF5">
              <w:rPr>
                <w:color w:val="213543"/>
                <w:sz w:val="18"/>
              </w:rPr>
              <w:t>.</w:t>
            </w:r>
          </w:p>
        </w:tc>
      </w:tr>
      <w:tr w:rsidR="00B41EF5" w:rsidTr="00B41EF5">
        <w:trPr>
          <w:cantSplit/>
          <w:jc w:val="center"/>
        </w:trPr>
        <w:tc>
          <w:tcPr>
            <w:tcW w:w="2324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shd w:val="clear" w:color="auto" w:fill="EAF2F5"/>
            <w:vAlign w:val="center"/>
            <w:hideMark/>
          </w:tcPr>
          <w:p w:rsidR="00B41EF5" w:rsidRDefault="00B41EF5">
            <w:pPr>
              <w:spacing w:before="40" w:after="40" w:line="256" w:lineRule="auto"/>
            </w:pPr>
            <w:proofErr w:type="spellStart"/>
            <w:r>
              <w:rPr>
                <w:b/>
                <w:color w:val="213543"/>
                <w:sz w:val="18"/>
              </w:rPr>
              <w:t>Мақсаты</w:t>
            </w:r>
            <w:proofErr w:type="spellEnd"/>
          </w:p>
        </w:tc>
        <w:tc>
          <w:tcPr>
            <w:tcW w:w="7313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vAlign w:val="center"/>
            <w:hideMark/>
          </w:tcPr>
          <w:p w:rsidR="00B41EF5" w:rsidRPr="00B41EF5" w:rsidRDefault="00B41EF5" w:rsidP="00B41EF5">
            <w:pPr>
              <w:spacing w:before="40" w:after="40" w:line="256" w:lineRule="auto"/>
            </w:pPr>
            <w:r w:rsidRPr="00B41EF5">
              <w:t xml:space="preserve"> «</w:t>
            </w:r>
            <w:proofErr w:type="spellStart"/>
            <w:r w:rsidRPr="00B41EF5">
              <w:rPr>
                <w:lang w:val="ru-RU"/>
              </w:rPr>
              <w:t>Қазақстан</w:t>
            </w:r>
            <w:proofErr w:type="spellEnd"/>
            <w:r w:rsidRPr="00B41EF5">
              <w:t xml:space="preserve"> </w:t>
            </w:r>
            <w:proofErr w:type="spellStart"/>
            <w:r w:rsidRPr="00B41EF5">
              <w:rPr>
                <w:lang w:val="ru-RU"/>
              </w:rPr>
              <w:t>тарихы</w:t>
            </w:r>
            <w:proofErr w:type="spellEnd"/>
            <w:r w:rsidRPr="00B41EF5">
              <w:t xml:space="preserve">» </w:t>
            </w:r>
            <w:proofErr w:type="spellStart"/>
            <w:r w:rsidRPr="00B41EF5">
              <w:rPr>
                <w:lang w:val="ru-RU"/>
              </w:rPr>
              <w:t>ақпараттық</w:t>
            </w:r>
            <w:proofErr w:type="spellEnd"/>
            <w:r w:rsidRPr="00B41EF5">
              <w:t>-</w:t>
            </w:r>
            <w:proofErr w:type="spellStart"/>
            <w:r w:rsidRPr="00B41EF5">
              <w:rPr>
                <w:lang w:val="ru-RU"/>
              </w:rPr>
              <w:t>декоративтік</w:t>
            </w:r>
            <w:proofErr w:type="spellEnd"/>
            <w:r w:rsidRPr="00B41EF5">
              <w:t xml:space="preserve"> </w:t>
            </w:r>
            <w:proofErr w:type="spellStart"/>
            <w:r w:rsidRPr="00B41EF5">
              <w:rPr>
                <w:lang w:val="ru-RU"/>
              </w:rPr>
              <w:t>стенді</w:t>
            </w:r>
            <w:proofErr w:type="spellEnd"/>
          </w:p>
          <w:p w:rsidR="00B41EF5" w:rsidRPr="00B41EF5" w:rsidRDefault="00B41EF5" w:rsidP="00B41EF5">
            <w:pPr>
              <w:spacing w:before="40" w:after="40" w:line="256" w:lineRule="auto"/>
            </w:pPr>
          </w:p>
          <w:p w:rsidR="00B41EF5" w:rsidRPr="00B41EF5" w:rsidRDefault="00B41EF5" w:rsidP="00B41EF5">
            <w:pPr>
              <w:spacing w:before="40" w:after="40" w:line="256" w:lineRule="auto"/>
              <w:rPr>
                <w:lang w:val="ru-RU"/>
              </w:rPr>
            </w:pPr>
            <w:proofErr w:type="spellStart"/>
            <w:r w:rsidRPr="00B41EF5">
              <w:rPr>
                <w:lang w:val="ru-RU"/>
              </w:rPr>
              <w:t>Қазақстан</w:t>
            </w:r>
            <w:proofErr w:type="spellEnd"/>
            <w:r w:rsidRPr="00B41EF5">
              <w:t xml:space="preserve"> </w:t>
            </w:r>
            <w:proofErr w:type="spellStart"/>
            <w:r w:rsidRPr="00B41EF5">
              <w:rPr>
                <w:lang w:val="ru-RU"/>
              </w:rPr>
              <w:t>тарихын</w:t>
            </w:r>
            <w:proofErr w:type="spellEnd"/>
            <w:r w:rsidRPr="00B41EF5">
              <w:t xml:space="preserve">, </w:t>
            </w:r>
            <w:proofErr w:type="spellStart"/>
            <w:r w:rsidRPr="00B41EF5">
              <w:rPr>
                <w:lang w:val="ru-RU"/>
              </w:rPr>
              <w:t>тарихи</w:t>
            </w:r>
            <w:proofErr w:type="spellEnd"/>
            <w:r w:rsidRPr="00B41EF5">
              <w:t xml:space="preserve"> </w:t>
            </w:r>
            <w:proofErr w:type="spellStart"/>
            <w:r w:rsidRPr="00B41EF5">
              <w:rPr>
                <w:lang w:val="ru-RU"/>
              </w:rPr>
              <w:t>тұлғаларды</w:t>
            </w:r>
            <w:proofErr w:type="spellEnd"/>
            <w:r w:rsidRPr="00B41EF5">
              <w:t xml:space="preserve">, </w:t>
            </w:r>
            <w:proofErr w:type="spellStart"/>
            <w:r w:rsidRPr="00B41EF5">
              <w:rPr>
                <w:lang w:val="ru-RU"/>
              </w:rPr>
              <w:t>мәдени</w:t>
            </w:r>
            <w:proofErr w:type="spellEnd"/>
            <w:r w:rsidRPr="00B41EF5">
              <w:t xml:space="preserve"> </w:t>
            </w:r>
            <w:proofErr w:type="spellStart"/>
            <w:r w:rsidRPr="00B41EF5">
              <w:rPr>
                <w:lang w:val="ru-RU"/>
              </w:rPr>
              <w:t>мұраны</w:t>
            </w:r>
            <w:proofErr w:type="spellEnd"/>
            <w:r w:rsidRPr="00B41EF5">
              <w:t xml:space="preserve"> </w:t>
            </w:r>
            <w:proofErr w:type="spellStart"/>
            <w:r w:rsidRPr="00B41EF5">
              <w:rPr>
                <w:lang w:val="ru-RU"/>
              </w:rPr>
              <w:t>және</w:t>
            </w:r>
            <w:proofErr w:type="spellEnd"/>
            <w:r w:rsidRPr="00B41EF5">
              <w:t xml:space="preserve"> </w:t>
            </w:r>
            <w:proofErr w:type="spellStart"/>
            <w:r w:rsidRPr="00B41EF5">
              <w:rPr>
                <w:lang w:val="ru-RU"/>
              </w:rPr>
              <w:t>заманауи</w:t>
            </w:r>
            <w:proofErr w:type="spellEnd"/>
            <w:r w:rsidRPr="00B41EF5">
              <w:t xml:space="preserve"> </w:t>
            </w:r>
            <w:proofErr w:type="spellStart"/>
            <w:r w:rsidRPr="00B41EF5">
              <w:rPr>
                <w:lang w:val="ru-RU"/>
              </w:rPr>
              <w:t>сәулет</w:t>
            </w:r>
            <w:proofErr w:type="spellEnd"/>
            <w:r w:rsidRPr="00B41EF5">
              <w:t xml:space="preserve"> </w:t>
            </w:r>
            <w:proofErr w:type="spellStart"/>
            <w:r w:rsidRPr="00B41EF5">
              <w:rPr>
                <w:lang w:val="ru-RU"/>
              </w:rPr>
              <w:t>өнерін</w:t>
            </w:r>
            <w:proofErr w:type="spellEnd"/>
            <w:r w:rsidRPr="00B41EF5">
              <w:t xml:space="preserve"> </w:t>
            </w:r>
            <w:proofErr w:type="spellStart"/>
            <w:r w:rsidRPr="00B41EF5">
              <w:rPr>
                <w:lang w:val="ru-RU"/>
              </w:rPr>
              <w:t>көркемдік</w:t>
            </w:r>
            <w:proofErr w:type="spellEnd"/>
            <w:r w:rsidRPr="00B41EF5">
              <w:t xml:space="preserve"> </w:t>
            </w:r>
            <w:proofErr w:type="spellStart"/>
            <w:r w:rsidRPr="00B41EF5">
              <w:rPr>
                <w:lang w:val="ru-RU"/>
              </w:rPr>
              <w:t>тұ</w:t>
            </w:r>
            <w:proofErr w:type="gramStart"/>
            <w:r w:rsidRPr="00B41EF5">
              <w:rPr>
                <w:lang w:val="ru-RU"/>
              </w:rPr>
              <w:t>р</w:t>
            </w:r>
            <w:proofErr w:type="gramEnd"/>
            <w:r w:rsidRPr="00B41EF5">
              <w:rPr>
                <w:lang w:val="ru-RU"/>
              </w:rPr>
              <w:t>ғыда</w:t>
            </w:r>
            <w:proofErr w:type="spellEnd"/>
            <w:r w:rsidRPr="00B41EF5">
              <w:t xml:space="preserve"> </w:t>
            </w:r>
            <w:proofErr w:type="spellStart"/>
            <w:r w:rsidRPr="00B41EF5">
              <w:rPr>
                <w:lang w:val="ru-RU"/>
              </w:rPr>
              <w:t>бейнелеу</w:t>
            </w:r>
            <w:proofErr w:type="spellEnd"/>
            <w:r w:rsidRPr="00B41EF5">
              <w:t xml:space="preserve">. </w:t>
            </w:r>
            <w:proofErr w:type="spellStart"/>
            <w:r w:rsidRPr="00B41EF5">
              <w:rPr>
                <w:lang w:val="ru-RU"/>
              </w:rPr>
              <w:t>Стендтің</w:t>
            </w:r>
            <w:proofErr w:type="spellEnd"/>
            <w:r w:rsidRPr="00B41EF5">
              <w:rPr>
                <w:lang w:val="ru-RU"/>
              </w:rPr>
              <w:t xml:space="preserve"> дизайны мен </w:t>
            </w:r>
            <w:proofErr w:type="spellStart"/>
            <w:r w:rsidRPr="00B41EF5">
              <w:rPr>
                <w:lang w:val="ru-RU"/>
              </w:rPr>
              <w:t>мазмұнын</w:t>
            </w:r>
            <w:proofErr w:type="spellEnd"/>
            <w:r w:rsidRPr="00B41EF5">
              <w:rPr>
                <w:lang w:val="ru-RU"/>
              </w:rPr>
              <w:t xml:space="preserve"> </w:t>
            </w:r>
            <w:proofErr w:type="spellStart"/>
            <w:r w:rsidRPr="00B41EF5">
              <w:rPr>
                <w:lang w:val="ru-RU"/>
              </w:rPr>
              <w:t>Тапсырыс</w:t>
            </w:r>
            <w:proofErr w:type="spellEnd"/>
            <w:r w:rsidRPr="00B41EF5">
              <w:rPr>
                <w:lang w:val="ru-RU"/>
              </w:rPr>
              <w:t xml:space="preserve"> </w:t>
            </w:r>
            <w:proofErr w:type="spellStart"/>
            <w:r w:rsidRPr="00B41EF5">
              <w:rPr>
                <w:lang w:val="ru-RU"/>
              </w:rPr>
              <w:t>берушімен</w:t>
            </w:r>
            <w:proofErr w:type="spellEnd"/>
            <w:r w:rsidRPr="00B41EF5">
              <w:rPr>
                <w:lang w:val="ru-RU"/>
              </w:rPr>
              <w:t xml:space="preserve"> </w:t>
            </w:r>
            <w:proofErr w:type="spellStart"/>
            <w:r w:rsidRPr="00B41EF5">
              <w:rPr>
                <w:lang w:val="ru-RU"/>
              </w:rPr>
              <w:t>келісу</w:t>
            </w:r>
            <w:proofErr w:type="spellEnd"/>
            <w:r w:rsidRPr="00B41EF5">
              <w:rPr>
                <w:lang w:val="ru-RU"/>
              </w:rPr>
              <w:t xml:space="preserve"> </w:t>
            </w:r>
            <w:proofErr w:type="spellStart"/>
            <w:r w:rsidRPr="00B41EF5">
              <w:rPr>
                <w:lang w:val="ru-RU"/>
              </w:rPr>
              <w:t>қажет</w:t>
            </w:r>
            <w:proofErr w:type="spellEnd"/>
            <w:r w:rsidRPr="00B41EF5">
              <w:rPr>
                <w:lang w:val="ru-RU"/>
              </w:rPr>
              <w:t>.</w:t>
            </w:r>
          </w:p>
          <w:p w:rsidR="00B41EF5" w:rsidRPr="00B41EF5" w:rsidRDefault="00B41EF5" w:rsidP="00B41EF5">
            <w:pPr>
              <w:spacing w:before="40" w:after="40" w:line="256" w:lineRule="auto"/>
              <w:rPr>
                <w:lang w:val="ru-RU"/>
              </w:rPr>
            </w:pPr>
          </w:p>
          <w:p w:rsidR="00B41EF5" w:rsidRDefault="00B41EF5" w:rsidP="00B41EF5">
            <w:pPr>
              <w:spacing w:before="40" w:after="40" w:line="256" w:lineRule="auto"/>
              <w:rPr>
                <w:lang w:val="ru-RU"/>
              </w:rPr>
            </w:pPr>
            <w:proofErr w:type="spellStart"/>
            <w:r w:rsidRPr="00B41EF5">
              <w:rPr>
                <w:lang w:val="ru-RU"/>
              </w:rPr>
              <w:t>Байланыс</w:t>
            </w:r>
            <w:proofErr w:type="spellEnd"/>
            <w:r w:rsidRPr="00B41EF5">
              <w:rPr>
                <w:lang w:val="ru-RU"/>
              </w:rPr>
              <w:t xml:space="preserve"> телефоны: 8 700 646 71 04 (</w:t>
            </w:r>
            <w:proofErr w:type="spellStart"/>
            <w:r w:rsidRPr="00B41EF5">
              <w:rPr>
                <w:lang w:val="ru-RU"/>
              </w:rPr>
              <w:t>тарих</w:t>
            </w:r>
            <w:proofErr w:type="spellEnd"/>
            <w:r w:rsidRPr="00B41EF5">
              <w:rPr>
                <w:lang w:val="ru-RU"/>
              </w:rPr>
              <w:t xml:space="preserve"> </w:t>
            </w:r>
            <w:proofErr w:type="spellStart"/>
            <w:r w:rsidRPr="00B41EF5">
              <w:rPr>
                <w:lang w:val="ru-RU"/>
              </w:rPr>
              <w:t>пәні</w:t>
            </w:r>
            <w:proofErr w:type="gramStart"/>
            <w:r w:rsidRPr="00B41EF5">
              <w:rPr>
                <w:lang w:val="ru-RU"/>
              </w:rPr>
              <w:t>н</w:t>
            </w:r>
            <w:proofErr w:type="gramEnd"/>
            <w:r w:rsidRPr="00B41EF5">
              <w:rPr>
                <w:lang w:val="ru-RU"/>
              </w:rPr>
              <w:t>ің</w:t>
            </w:r>
            <w:proofErr w:type="spellEnd"/>
            <w:r w:rsidRPr="00B41EF5">
              <w:rPr>
                <w:lang w:val="ru-RU"/>
              </w:rPr>
              <w:t xml:space="preserve"> </w:t>
            </w:r>
            <w:proofErr w:type="spellStart"/>
            <w:r w:rsidRPr="00B41EF5">
              <w:rPr>
                <w:lang w:val="ru-RU"/>
              </w:rPr>
              <w:t>мұғалімі</w:t>
            </w:r>
            <w:proofErr w:type="spellEnd"/>
            <w:r w:rsidRPr="00B41EF5">
              <w:rPr>
                <w:lang w:val="ru-RU"/>
              </w:rPr>
              <w:t>).</w:t>
            </w:r>
          </w:p>
        </w:tc>
      </w:tr>
      <w:tr w:rsidR="00B41EF5" w:rsidTr="00B41EF5">
        <w:trPr>
          <w:cantSplit/>
          <w:jc w:val="center"/>
        </w:trPr>
        <w:tc>
          <w:tcPr>
            <w:tcW w:w="9637" w:type="dxa"/>
            <w:gridSpan w:val="2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shd w:val="clear" w:color="auto" w:fill="EAF2F5"/>
            <w:vAlign w:val="center"/>
            <w:hideMark/>
          </w:tcPr>
          <w:p w:rsidR="00B41EF5" w:rsidRDefault="00B41EF5">
            <w:pPr>
              <w:spacing w:before="40" w:after="40" w:line="256" w:lineRule="auto"/>
              <w:rPr>
                <w:color w:val="213543"/>
                <w:sz w:val="18"/>
                <w:lang w:val="ru-RU"/>
              </w:rPr>
            </w:pPr>
            <w:r>
              <w:rPr>
                <w:color w:val="213543"/>
                <w:sz w:val="18"/>
                <w:lang w:val="ru-RU"/>
              </w:rPr>
              <w:t>2</w:t>
            </w:r>
          </w:p>
        </w:tc>
      </w:tr>
      <w:tr w:rsidR="00B41EF5" w:rsidTr="00B41EF5">
        <w:trPr>
          <w:cantSplit/>
          <w:jc w:val="center"/>
        </w:trPr>
        <w:tc>
          <w:tcPr>
            <w:tcW w:w="2324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shd w:val="clear" w:color="auto" w:fill="EAF2F5"/>
            <w:vAlign w:val="center"/>
            <w:hideMark/>
          </w:tcPr>
          <w:p w:rsidR="00B41EF5" w:rsidRDefault="00B41EF5">
            <w:pPr>
              <w:spacing w:before="40" w:after="40" w:line="256" w:lineRule="auto"/>
              <w:rPr>
                <w:b/>
                <w:color w:val="213543"/>
                <w:sz w:val="18"/>
              </w:rPr>
            </w:pPr>
            <w:proofErr w:type="spellStart"/>
            <w:r>
              <w:rPr>
                <w:b/>
                <w:color w:val="213543"/>
                <w:sz w:val="18"/>
              </w:rPr>
              <w:t>Атауы</w:t>
            </w:r>
            <w:proofErr w:type="spellEnd"/>
          </w:p>
        </w:tc>
        <w:tc>
          <w:tcPr>
            <w:tcW w:w="7313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vAlign w:val="center"/>
            <w:hideMark/>
          </w:tcPr>
          <w:p w:rsidR="00B41EF5" w:rsidRPr="00B41EF5" w:rsidRDefault="00B41EF5">
            <w:pPr>
              <w:spacing w:before="40" w:after="40" w:line="256" w:lineRule="auto"/>
              <w:rPr>
                <w:b/>
                <w:bCs/>
                <w:color w:val="FF0000"/>
                <w:sz w:val="18"/>
                <w:lang w:val="ru-RU"/>
              </w:rPr>
            </w:pPr>
            <w:r w:rsidRPr="00B41EF5">
              <w:rPr>
                <w:b/>
                <w:color w:val="FF0000"/>
                <w:sz w:val="18"/>
              </w:rPr>
              <w:t>«</w:t>
            </w:r>
            <w:r w:rsidRPr="00B41EF5">
              <w:rPr>
                <w:b/>
                <w:color w:val="FF0000"/>
                <w:sz w:val="18"/>
                <w:lang w:val="ru-RU"/>
              </w:rPr>
              <w:t>Математика</w:t>
            </w:r>
            <w:r w:rsidRPr="00B41EF5">
              <w:rPr>
                <w:b/>
                <w:color w:val="FF0000"/>
                <w:sz w:val="18"/>
              </w:rPr>
              <w:t xml:space="preserve">» </w:t>
            </w:r>
            <w:proofErr w:type="spellStart"/>
            <w:r w:rsidRPr="00B41EF5">
              <w:rPr>
                <w:b/>
                <w:color w:val="FF0000"/>
                <w:sz w:val="18"/>
                <w:lang w:val="ru-RU"/>
              </w:rPr>
              <w:t>ақпараттық</w:t>
            </w:r>
            <w:proofErr w:type="spellEnd"/>
            <w:r w:rsidRPr="00B41EF5">
              <w:rPr>
                <w:b/>
                <w:color w:val="FF0000"/>
                <w:sz w:val="18"/>
              </w:rPr>
              <w:t xml:space="preserve"> </w:t>
            </w:r>
            <w:proofErr w:type="spellStart"/>
            <w:r w:rsidRPr="00B41EF5">
              <w:rPr>
                <w:b/>
                <w:color w:val="FF0000"/>
                <w:sz w:val="18"/>
                <w:lang w:val="ru-RU"/>
              </w:rPr>
              <w:t>стенді</w:t>
            </w:r>
            <w:proofErr w:type="spellEnd"/>
          </w:p>
        </w:tc>
      </w:tr>
      <w:tr w:rsidR="00B41EF5" w:rsidTr="00B41EF5">
        <w:trPr>
          <w:cantSplit/>
          <w:jc w:val="center"/>
        </w:trPr>
        <w:tc>
          <w:tcPr>
            <w:tcW w:w="2324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shd w:val="clear" w:color="auto" w:fill="EAF2F5"/>
            <w:vAlign w:val="center"/>
            <w:hideMark/>
          </w:tcPr>
          <w:p w:rsidR="00B41EF5" w:rsidRDefault="00B41EF5">
            <w:pPr>
              <w:spacing w:before="40" w:after="40" w:line="256" w:lineRule="auto"/>
              <w:rPr>
                <w:b/>
                <w:color w:val="213543"/>
                <w:sz w:val="18"/>
              </w:rPr>
            </w:pPr>
            <w:proofErr w:type="spellStart"/>
            <w:r>
              <w:rPr>
                <w:b/>
                <w:color w:val="213543"/>
                <w:sz w:val="18"/>
              </w:rPr>
              <w:t>Саны</w:t>
            </w:r>
            <w:proofErr w:type="spellEnd"/>
          </w:p>
        </w:tc>
        <w:tc>
          <w:tcPr>
            <w:tcW w:w="7313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vAlign w:val="center"/>
            <w:hideMark/>
          </w:tcPr>
          <w:p w:rsidR="00B41EF5" w:rsidRDefault="00B41EF5">
            <w:pPr>
              <w:spacing w:before="40" w:after="40" w:line="256" w:lineRule="auto"/>
              <w:rPr>
                <w:color w:val="213543"/>
                <w:sz w:val="18"/>
                <w:lang w:val="ru-RU"/>
              </w:rPr>
            </w:pPr>
            <w:r>
              <w:rPr>
                <w:color w:val="213543"/>
                <w:sz w:val="18"/>
                <w:lang w:val="ru-RU"/>
              </w:rPr>
              <w:t>2 (</w:t>
            </w:r>
            <w:proofErr w:type="spellStart"/>
            <w:r>
              <w:rPr>
                <w:color w:val="213543"/>
                <w:sz w:val="18"/>
                <w:lang w:val="ru-RU"/>
              </w:rPr>
              <w:t>екі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) </w:t>
            </w:r>
            <w:proofErr w:type="spellStart"/>
            <w:r>
              <w:rPr>
                <w:color w:val="213543"/>
                <w:sz w:val="18"/>
                <w:lang w:val="ru-RU"/>
              </w:rPr>
              <w:t>жиынтық</w:t>
            </w:r>
            <w:proofErr w:type="spellEnd"/>
            <w:r>
              <w:rPr>
                <w:color w:val="213543"/>
                <w:sz w:val="18"/>
                <w:lang w:val="ru-RU"/>
              </w:rPr>
              <w:t>.</w:t>
            </w:r>
          </w:p>
        </w:tc>
      </w:tr>
      <w:tr w:rsidR="00B41EF5" w:rsidTr="00B41EF5">
        <w:trPr>
          <w:cantSplit/>
          <w:jc w:val="center"/>
        </w:trPr>
        <w:tc>
          <w:tcPr>
            <w:tcW w:w="2324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shd w:val="clear" w:color="auto" w:fill="EAF2F5"/>
            <w:vAlign w:val="center"/>
            <w:hideMark/>
          </w:tcPr>
          <w:p w:rsidR="00B41EF5" w:rsidRDefault="00B41EF5">
            <w:pPr>
              <w:spacing w:before="40" w:after="40" w:line="256" w:lineRule="auto"/>
              <w:rPr>
                <w:b/>
                <w:color w:val="213543"/>
                <w:sz w:val="18"/>
              </w:rPr>
            </w:pPr>
            <w:proofErr w:type="spellStart"/>
            <w:r>
              <w:rPr>
                <w:b/>
                <w:color w:val="213543"/>
                <w:sz w:val="18"/>
              </w:rPr>
              <w:t>Габариттік</w:t>
            </w:r>
            <w:proofErr w:type="spellEnd"/>
            <w:r>
              <w:rPr>
                <w:b/>
                <w:color w:val="213543"/>
                <w:sz w:val="18"/>
              </w:rPr>
              <w:t xml:space="preserve"> </w:t>
            </w:r>
            <w:proofErr w:type="spellStart"/>
            <w:r>
              <w:rPr>
                <w:b/>
                <w:color w:val="213543"/>
                <w:sz w:val="18"/>
              </w:rPr>
              <w:t>өлшемдері</w:t>
            </w:r>
            <w:proofErr w:type="spellEnd"/>
          </w:p>
        </w:tc>
        <w:tc>
          <w:tcPr>
            <w:tcW w:w="7313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vAlign w:val="center"/>
            <w:hideMark/>
          </w:tcPr>
          <w:p w:rsidR="00B41EF5" w:rsidRDefault="00B41EF5">
            <w:pPr>
              <w:spacing w:before="40" w:after="40" w:line="256" w:lineRule="auto"/>
              <w:rPr>
                <w:color w:val="213543"/>
                <w:sz w:val="18"/>
                <w:lang w:val="ru-RU"/>
              </w:rPr>
            </w:pPr>
            <w:proofErr w:type="spellStart"/>
            <w:r>
              <w:rPr>
                <w:color w:val="213543"/>
                <w:sz w:val="18"/>
                <w:lang w:val="ru-RU"/>
              </w:rPr>
              <w:t>Композицияның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ұзындығы</w:t>
            </w:r>
            <w:proofErr w:type="spellEnd"/>
            <w:r w:rsidRPr="00B41EF5">
              <w:rPr>
                <w:color w:val="213543"/>
                <w:sz w:val="18"/>
              </w:rPr>
              <w:t xml:space="preserve"> — 5 </w:t>
            </w:r>
            <w:r>
              <w:rPr>
                <w:color w:val="213543"/>
                <w:sz w:val="18"/>
                <w:lang w:val="ru-RU"/>
              </w:rPr>
              <w:t>м</w:t>
            </w:r>
            <w:r w:rsidRPr="00B41EF5">
              <w:rPr>
                <w:color w:val="213543"/>
                <w:sz w:val="18"/>
              </w:rPr>
              <w:t xml:space="preserve">, </w:t>
            </w:r>
            <w:proofErr w:type="spellStart"/>
            <w:r>
              <w:rPr>
                <w:color w:val="213543"/>
                <w:sz w:val="18"/>
                <w:lang w:val="ru-RU"/>
              </w:rPr>
              <w:t>орналастыру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аймағының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биіктігі</w:t>
            </w:r>
            <w:proofErr w:type="spellEnd"/>
            <w:r w:rsidRPr="00B41EF5">
              <w:rPr>
                <w:color w:val="213543"/>
                <w:sz w:val="18"/>
              </w:rPr>
              <w:t xml:space="preserve"> — 1,5 </w:t>
            </w:r>
            <w:r>
              <w:rPr>
                <w:color w:val="213543"/>
                <w:sz w:val="18"/>
                <w:lang w:val="ru-RU"/>
              </w:rPr>
              <w:t>м</w:t>
            </w:r>
            <w:r w:rsidRPr="00B41EF5">
              <w:rPr>
                <w:color w:val="213543"/>
                <w:sz w:val="18"/>
              </w:rPr>
              <w:t xml:space="preserve">. </w:t>
            </w:r>
            <w:proofErr w:type="spellStart"/>
            <w:r>
              <w:rPr>
                <w:color w:val="213543"/>
                <w:sz w:val="18"/>
                <w:lang w:val="ru-RU"/>
              </w:rPr>
              <w:t>Орнатудың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түпкілікті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өлшемдері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жалпы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көркемдік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тұжырымдаманы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өзгертпей</w:t>
            </w:r>
            <w:proofErr w:type="spellEnd"/>
            <w:r w:rsidRPr="00B41EF5">
              <w:rPr>
                <w:color w:val="213543"/>
                <w:sz w:val="18"/>
              </w:rPr>
              <w:t xml:space="preserve">, </w:t>
            </w:r>
            <w:proofErr w:type="spellStart"/>
            <w:r>
              <w:rPr>
                <w:color w:val="213543"/>
                <w:sz w:val="18"/>
                <w:lang w:val="ru-RU"/>
              </w:rPr>
              <w:t>қабырғаның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proofErr w:type="gramStart"/>
            <w:r>
              <w:rPr>
                <w:color w:val="213543"/>
                <w:sz w:val="18"/>
                <w:lang w:val="ru-RU"/>
              </w:rPr>
              <w:t>на</w:t>
            </w:r>
            <w:proofErr w:type="gramEnd"/>
            <w:r>
              <w:rPr>
                <w:color w:val="213543"/>
                <w:sz w:val="18"/>
                <w:lang w:val="ru-RU"/>
              </w:rPr>
              <w:t>қты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өлшемдері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бойынша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нақтыланады</w:t>
            </w:r>
            <w:proofErr w:type="spellEnd"/>
            <w:r w:rsidRPr="00B41EF5">
              <w:rPr>
                <w:color w:val="213543"/>
                <w:sz w:val="18"/>
              </w:rPr>
              <w:t xml:space="preserve">. </w:t>
            </w:r>
            <w:proofErr w:type="spellStart"/>
            <w:r>
              <w:rPr>
                <w:color w:val="213543"/>
                <w:sz w:val="18"/>
                <w:lang w:val="ru-RU"/>
              </w:rPr>
              <w:t>Барлық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формулалар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мен </w:t>
            </w:r>
            <w:proofErr w:type="spellStart"/>
            <w:r>
              <w:rPr>
                <w:color w:val="213543"/>
                <w:sz w:val="18"/>
                <w:lang w:val="ru-RU"/>
              </w:rPr>
              <w:t>ережелерді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тапсырыс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берушімен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бекіту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қажет</w:t>
            </w:r>
            <w:proofErr w:type="spellEnd"/>
            <w:r>
              <w:rPr>
                <w:color w:val="213543"/>
                <w:sz w:val="18"/>
                <w:lang w:val="ru-RU"/>
              </w:rPr>
              <w:t>.</w:t>
            </w:r>
          </w:p>
        </w:tc>
      </w:tr>
      <w:tr w:rsidR="00B41EF5" w:rsidRPr="00B41EF5" w:rsidTr="00B41EF5">
        <w:trPr>
          <w:cantSplit/>
          <w:jc w:val="center"/>
        </w:trPr>
        <w:tc>
          <w:tcPr>
            <w:tcW w:w="2324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shd w:val="clear" w:color="auto" w:fill="EAF2F5"/>
            <w:vAlign w:val="center"/>
            <w:hideMark/>
          </w:tcPr>
          <w:p w:rsidR="00B41EF5" w:rsidRDefault="00B41EF5">
            <w:pPr>
              <w:spacing w:before="40" w:after="40" w:line="256" w:lineRule="auto"/>
              <w:rPr>
                <w:b/>
                <w:color w:val="213543"/>
                <w:sz w:val="18"/>
              </w:rPr>
            </w:pPr>
            <w:proofErr w:type="spellStart"/>
            <w:r>
              <w:rPr>
                <w:b/>
                <w:color w:val="213543"/>
                <w:sz w:val="18"/>
              </w:rPr>
              <w:t>Орындалу</w:t>
            </w:r>
            <w:proofErr w:type="spellEnd"/>
            <w:r>
              <w:rPr>
                <w:b/>
                <w:color w:val="213543"/>
                <w:sz w:val="18"/>
              </w:rPr>
              <w:t xml:space="preserve"> </w:t>
            </w:r>
            <w:proofErr w:type="spellStart"/>
            <w:r>
              <w:rPr>
                <w:b/>
                <w:color w:val="213543"/>
                <w:sz w:val="18"/>
              </w:rPr>
              <w:t>түрі</w:t>
            </w:r>
            <w:proofErr w:type="spellEnd"/>
          </w:p>
        </w:tc>
        <w:tc>
          <w:tcPr>
            <w:tcW w:w="7313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vAlign w:val="center"/>
            <w:hideMark/>
          </w:tcPr>
          <w:p w:rsidR="00B41EF5" w:rsidRPr="00B41EF5" w:rsidRDefault="00B41EF5">
            <w:pPr>
              <w:spacing w:before="40" w:after="40" w:line="256" w:lineRule="auto"/>
              <w:rPr>
                <w:color w:val="213543"/>
                <w:sz w:val="18"/>
              </w:rPr>
            </w:pPr>
            <w:proofErr w:type="spellStart"/>
            <w:r>
              <w:rPr>
                <w:color w:val="213543"/>
                <w:sz w:val="18"/>
                <w:lang w:val="ru-RU"/>
              </w:rPr>
              <w:t>Декоративтік</w:t>
            </w:r>
            <w:proofErr w:type="spellEnd"/>
            <w:r w:rsidRPr="00B41EF5">
              <w:rPr>
                <w:color w:val="213543"/>
                <w:sz w:val="18"/>
              </w:rPr>
              <w:t>-</w:t>
            </w:r>
            <w:proofErr w:type="spellStart"/>
            <w:r>
              <w:rPr>
                <w:color w:val="213543"/>
                <w:sz w:val="18"/>
                <w:lang w:val="ru-RU"/>
              </w:rPr>
              <w:t>ақпараттық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r>
              <w:rPr>
                <w:color w:val="213543"/>
                <w:sz w:val="18"/>
                <w:lang w:val="ru-RU"/>
              </w:rPr>
              <w:t>стенд</w:t>
            </w:r>
            <w:r w:rsidRPr="00B41EF5">
              <w:rPr>
                <w:color w:val="213543"/>
                <w:sz w:val="18"/>
              </w:rPr>
              <w:t xml:space="preserve">. </w:t>
            </w:r>
            <w:proofErr w:type="spellStart"/>
            <w:r>
              <w:rPr>
                <w:color w:val="213543"/>
                <w:sz w:val="18"/>
                <w:lang w:val="ru-RU"/>
              </w:rPr>
              <w:t>Өшіруге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және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ылғалды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тазалауға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төзімді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күңгірт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қорғаныш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жабыны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r>
              <w:rPr>
                <w:color w:val="213543"/>
                <w:sz w:val="18"/>
                <w:lang w:val="ru-RU"/>
              </w:rPr>
              <w:t>бар</w:t>
            </w:r>
            <w:r w:rsidRPr="00B41EF5">
              <w:rPr>
                <w:color w:val="213543"/>
                <w:sz w:val="18"/>
              </w:rPr>
              <w:t xml:space="preserve">, </w:t>
            </w:r>
            <w:proofErr w:type="spellStart"/>
            <w:r>
              <w:rPr>
                <w:color w:val="213543"/>
                <w:sz w:val="18"/>
                <w:lang w:val="ru-RU"/>
              </w:rPr>
              <w:t>жоғары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ажыратымдылықтағы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толық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тү</w:t>
            </w:r>
            <w:proofErr w:type="gramStart"/>
            <w:r>
              <w:rPr>
                <w:color w:val="213543"/>
                <w:sz w:val="18"/>
                <w:lang w:val="ru-RU"/>
              </w:rPr>
              <w:t>ст</w:t>
            </w:r>
            <w:proofErr w:type="gramEnd"/>
            <w:r>
              <w:rPr>
                <w:color w:val="213543"/>
                <w:sz w:val="18"/>
                <w:lang w:val="ru-RU"/>
              </w:rPr>
              <w:t>і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баспа</w:t>
            </w:r>
            <w:proofErr w:type="spellEnd"/>
            <w:r w:rsidRPr="00B41EF5">
              <w:rPr>
                <w:color w:val="213543"/>
                <w:sz w:val="18"/>
              </w:rPr>
              <w:t>.</w:t>
            </w:r>
          </w:p>
        </w:tc>
      </w:tr>
      <w:tr w:rsidR="00B41EF5" w:rsidTr="00B41EF5">
        <w:trPr>
          <w:cantSplit/>
          <w:jc w:val="center"/>
        </w:trPr>
        <w:tc>
          <w:tcPr>
            <w:tcW w:w="2324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shd w:val="clear" w:color="auto" w:fill="EAF2F5"/>
            <w:vAlign w:val="center"/>
            <w:hideMark/>
          </w:tcPr>
          <w:p w:rsidR="00B41EF5" w:rsidRDefault="00B41EF5">
            <w:pPr>
              <w:spacing w:before="40" w:after="40" w:line="256" w:lineRule="auto"/>
              <w:rPr>
                <w:b/>
                <w:color w:val="213543"/>
                <w:sz w:val="18"/>
              </w:rPr>
            </w:pPr>
            <w:proofErr w:type="spellStart"/>
            <w:r>
              <w:rPr>
                <w:b/>
                <w:color w:val="213543"/>
                <w:sz w:val="18"/>
              </w:rPr>
              <w:t>Мақсаты</w:t>
            </w:r>
            <w:proofErr w:type="spellEnd"/>
          </w:p>
        </w:tc>
        <w:tc>
          <w:tcPr>
            <w:tcW w:w="7313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vAlign w:val="center"/>
            <w:hideMark/>
          </w:tcPr>
          <w:p w:rsidR="00B41EF5" w:rsidRPr="00B41EF5" w:rsidRDefault="00B41EF5" w:rsidP="00B41EF5">
            <w:pPr>
              <w:spacing w:before="40" w:after="40" w:line="256" w:lineRule="auto"/>
              <w:rPr>
                <w:color w:val="213543"/>
                <w:sz w:val="18"/>
              </w:rPr>
            </w:pPr>
            <w:r w:rsidRPr="00B41EF5">
              <w:rPr>
                <w:color w:val="213543"/>
                <w:sz w:val="18"/>
              </w:rPr>
              <w:t>2. «</w:t>
            </w:r>
            <w:r w:rsidRPr="00B41EF5">
              <w:rPr>
                <w:color w:val="213543"/>
                <w:sz w:val="18"/>
                <w:lang w:val="ru-RU"/>
              </w:rPr>
              <w:t>Математика</w:t>
            </w:r>
            <w:r w:rsidRPr="00B41EF5">
              <w:rPr>
                <w:color w:val="213543"/>
                <w:sz w:val="18"/>
              </w:rPr>
              <w:t xml:space="preserve">» </w:t>
            </w:r>
            <w:proofErr w:type="spellStart"/>
            <w:r w:rsidRPr="00B41EF5">
              <w:rPr>
                <w:color w:val="213543"/>
                <w:sz w:val="18"/>
                <w:lang w:val="ru-RU"/>
              </w:rPr>
              <w:t>ақпараттық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 w:rsidRPr="00B41EF5">
              <w:rPr>
                <w:color w:val="213543"/>
                <w:sz w:val="18"/>
                <w:lang w:val="ru-RU"/>
              </w:rPr>
              <w:t>стенді</w:t>
            </w:r>
            <w:proofErr w:type="spellEnd"/>
          </w:p>
          <w:p w:rsidR="00B41EF5" w:rsidRPr="00B41EF5" w:rsidRDefault="00B41EF5" w:rsidP="00B41EF5">
            <w:pPr>
              <w:spacing w:before="40" w:after="40" w:line="256" w:lineRule="auto"/>
              <w:rPr>
                <w:color w:val="213543"/>
                <w:sz w:val="18"/>
              </w:rPr>
            </w:pPr>
          </w:p>
          <w:p w:rsidR="00B41EF5" w:rsidRPr="00B41EF5" w:rsidRDefault="00B41EF5" w:rsidP="00B41EF5">
            <w:pPr>
              <w:spacing w:before="40" w:after="40" w:line="256" w:lineRule="auto"/>
              <w:rPr>
                <w:color w:val="213543"/>
                <w:sz w:val="18"/>
              </w:rPr>
            </w:pPr>
            <w:r w:rsidRPr="00B41EF5">
              <w:rPr>
                <w:color w:val="213543"/>
                <w:sz w:val="18"/>
                <w:lang w:val="ru-RU"/>
              </w:rPr>
              <w:t>Математика</w:t>
            </w:r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proofErr w:type="gramStart"/>
            <w:r w:rsidRPr="00B41EF5">
              <w:rPr>
                <w:color w:val="213543"/>
                <w:sz w:val="18"/>
                <w:lang w:val="ru-RU"/>
              </w:rPr>
              <w:t>п</w:t>
            </w:r>
            <w:proofErr w:type="gramEnd"/>
            <w:r w:rsidRPr="00B41EF5">
              <w:rPr>
                <w:color w:val="213543"/>
                <w:sz w:val="18"/>
                <w:lang w:val="ru-RU"/>
              </w:rPr>
              <w:t>әніне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 w:rsidRPr="00B41EF5">
              <w:rPr>
                <w:color w:val="213543"/>
                <w:sz w:val="18"/>
                <w:lang w:val="ru-RU"/>
              </w:rPr>
              <w:t>арналған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 w:rsidRPr="00B41EF5">
              <w:rPr>
                <w:color w:val="213543"/>
                <w:sz w:val="18"/>
                <w:lang w:val="ru-RU"/>
              </w:rPr>
              <w:t>формулалар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r w:rsidRPr="00B41EF5">
              <w:rPr>
                <w:color w:val="213543"/>
                <w:sz w:val="18"/>
                <w:lang w:val="ru-RU"/>
              </w:rPr>
              <w:t>мен</w:t>
            </w:r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 w:rsidRPr="00B41EF5">
              <w:rPr>
                <w:color w:val="213543"/>
                <w:sz w:val="18"/>
                <w:lang w:val="ru-RU"/>
              </w:rPr>
              <w:t>ережелер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 w:rsidRPr="00B41EF5">
              <w:rPr>
                <w:color w:val="213543"/>
                <w:sz w:val="18"/>
                <w:lang w:val="ru-RU"/>
              </w:rPr>
              <w:t>қамтылған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 w:rsidRPr="00B41EF5">
              <w:rPr>
                <w:color w:val="213543"/>
                <w:sz w:val="18"/>
                <w:lang w:val="ru-RU"/>
              </w:rPr>
              <w:t>ақпараттық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r w:rsidRPr="00B41EF5">
              <w:rPr>
                <w:color w:val="213543"/>
                <w:sz w:val="18"/>
                <w:lang w:val="ru-RU"/>
              </w:rPr>
              <w:t>стенд</w:t>
            </w:r>
            <w:r w:rsidRPr="00B41EF5">
              <w:rPr>
                <w:color w:val="213543"/>
                <w:sz w:val="18"/>
              </w:rPr>
              <w:t xml:space="preserve">. </w:t>
            </w:r>
            <w:proofErr w:type="spellStart"/>
            <w:r w:rsidRPr="00B41EF5">
              <w:rPr>
                <w:color w:val="213543"/>
                <w:sz w:val="18"/>
                <w:lang w:val="ru-RU"/>
              </w:rPr>
              <w:t>Формулалар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r w:rsidRPr="00B41EF5">
              <w:rPr>
                <w:color w:val="213543"/>
                <w:sz w:val="18"/>
                <w:lang w:val="ru-RU"/>
              </w:rPr>
              <w:t>мен</w:t>
            </w:r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 w:rsidRPr="00B41EF5">
              <w:rPr>
                <w:color w:val="213543"/>
                <w:sz w:val="18"/>
                <w:lang w:val="ru-RU"/>
              </w:rPr>
              <w:t>ережелерді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 w:rsidRPr="00B41EF5">
              <w:rPr>
                <w:color w:val="213543"/>
                <w:sz w:val="18"/>
                <w:lang w:val="ru-RU"/>
              </w:rPr>
              <w:t>Тапсырыс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 w:rsidRPr="00B41EF5">
              <w:rPr>
                <w:color w:val="213543"/>
                <w:sz w:val="18"/>
                <w:lang w:val="ru-RU"/>
              </w:rPr>
              <w:t>берушімен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 w:rsidRPr="00B41EF5">
              <w:rPr>
                <w:color w:val="213543"/>
                <w:sz w:val="18"/>
                <w:lang w:val="ru-RU"/>
              </w:rPr>
              <w:t>алдын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gramStart"/>
            <w:r w:rsidRPr="00B41EF5">
              <w:rPr>
                <w:color w:val="213543"/>
                <w:sz w:val="18"/>
                <w:lang w:val="ru-RU"/>
              </w:rPr>
              <w:t>ала</w:t>
            </w:r>
            <w:proofErr w:type="gram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 w:rsidRPr="00B41EF5">
              <w:rPr>
                <w:color w:val="213543"/>
                <w:sz w:val="18"/>
                <w:lang w:val="ru-RU"/>
              </w:rPr>
              <w:t>келісу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 w:rsidRPr="00B41EF5">
              <w:rPr>
                <w:color w:val="213543"/>
                <w:sz w:val="18"/>
                <w:lang w:val="ru-RU"/>
              </w:rPr>
              <w:t>қажет</w:t>
            </w:r>
            <w:proofErr w:type="spellEnd"/>
            <w:r w:rsidRPr="00B41EF5">
              <w:rPr>
                <w:color w:val="213543"/>
                <w:sz w:val="18"/>
              </w:rPr>
              <w:t>.</w:t>
            </w:r>
          </w:p>
          <w:p w:rsidR="00B41EF5" w:rsidRPr="00B41EF5" w:rsidRDefault="00B41EF5" w:rsidP="00B41EF5">
            <w:pPr>
              <w:spacing w:before="40" w:after="40" w:line="256" w:lineRule="auto"/>
              <w:rPr>
                <w:color w:val="213543"/>
                <w:sz w:val="18"/>
              </w:rPr>
            </w:pPr>
          </w:p>
          <w:p w:rsidR="00B41EF5" w:rsidRPr="00B41EF5" w:rsidRDefault="00B41EF5" w:rsidP="00B41EF5">
            <w:pPr>
              <w:spacing w:before="40" w:after="40" w:line="256" w:lineRule="auto"/>
              <w:rPr>
                <w:color w:val="213543"/>
                <w:sz w:val="18"/>
              </w:rPr>
            </w:pPr>
            <w:proofErr w:type="spellStart"/>
            <w:r w:rsidRPr="00B41EF5">
              <w:rPr>
                <w:color w:val="213543"/>
                <w:sz w:val="18"/>
                <w:lang w:val="ru-RU"/>
              </w:rPr>
              <w:t>Байланыс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 w:rsidRPr="00B41EF5">
              <w:rPr>
                <w:color w:val="213543"/>
                <w:sz w:val="18"/>
                <w:lang w:val="ru-RU"/>
              </w:rPr>
              <w:t>телефондары</w:t>
            </w:r>
            <w:proofErr w:type="spellEnd"/>
            <w:r w:rsidRPr="00B41EF5">
              <w:rPr>
                <w:color w:val="213543"/>
                <w:sz w:val="18"/>
              </w:rPr>
              <w:t>:</w:t>
            </w:r>
          </w:p>
          <w:p w:rsidR="00B41EF5" w:rsidRPr="00B41EF5" w:rsidRDefault="00B41EF5" w:rsidP="00B41EF5">
            <w:pPr>
              <w:spacing w:before="40" w:after="40" w:line="256" w:lineRule="auto"/>
              <w:rPr>
                <w:color w:val="213543"/>
                <w:sz w:val="18"/>
              </w:rPr>
            </w:pPr>
          </w:p>
          <w:p w:rsidR="00B41EF5" w:rsidRPr="00B41EF5" w:rsidRDefault="00B41EF5" w:rsidP="00B41EF5">
            <w:pPr>
              <w:spacing w:before="40" w:after="40" w:line="256" w:lineRule="auto"/>
              <w:rPr>
                <w:color w:val="213543"/>
                <w:sz w:val="18"/>
                <w:lang w:val="ru-RU"/>
              </w:rPr>
            </w:pPr>
            <w:r w:rsidRPr="00B41EF5">
              <w:rPr>
                <w:color w:val="213543"/>
                <w:sz w:val="18"/>
                <w:lang w:val="ru-RU"/>
              </w:rPr>
              <w:t>* 8 707 996 41 30</w:t>
            </w:r>
          </w:p>
          <w:p w:rsidR="00B41EF5" w:rsidRPr="00B41EF5" w:rsidRDefault="00B41EF5" w:rsidP="00B41EF5">
            <w:pPr>
              <w:spacing w:before="40" w:after="40" w:line="256" w:lineRule="auto"/>
              <w:rPr>
                <w:color w:val="213543"/>
                <w:sz w:val="18"/>
                <w:lang w:val="ru-RU"/>
              </w:rPr>
            </w:pPr>
            <w:r w:rsidRPr="00B41EF5">
              <w:rPr>
                <w:color w:val="213543"/>
                <w:sz w:val="18"/>
                <w:lang w:val="ru-RU"/>
              </w:rPr>
              <w:t>* 8 747 917 19 54</w:t>
            </w:r>
          </w:p>
          <w:p w:rsidR="00B41EF5" w:rsidRPr="00B41EF5" w:rsidRDefault="00B41EF5" w:rsidP="00B41EF5">
            <w:pPr>
              <w:spacing w:before="40" w:after="40" w:line="256" w:lineRule="auto"/>
              <w:rPr>
                <w:color w:val="213543"/>
                <w:sz w:val="18"/>
                <w:lang w:val="ru-RU"/>
              </w:rPr>
            </w:pPr>
          </w:p>
          <w:p w:rsidR="00B41EF5" w:rsidRDefault="00B41EF5" w:rsidP="00B41EF5">
            <w:pPr>
              <w:spacing w:before="40" w:after="40" w:line="256" w:lineRule="auto"/>
              <w:rPr>
                <w:color w:val="213543"/>
                <w:sz w:val="18"/>
                <w:lang w:val="ru-RU"/>
              </w:rPr>
            </w:pPr>
            <w:r w:rsidRPr="00B41EF5">
              <w:rPr>
                <w:color w:val="213543"/>
                <w:sz w:val="18"/>
                <w:lang w:val="ru-RU"/>
              </w:rPr>
              <w:t xml:space="preserve">(математика </w:t>
            </w:r>
            <w:proofErr w:type="spellStart"/>
            <w:r w:rsidRPr="00B41EF5">
              <w:rPr>
                <w:color w:val="213543"/>
                <w:sz w:val="18"/>
                <w:lang w:val="ru-RU"/>
              </w:rPr>
              <w:t>пәні</w:t>
            </w:r>
            <w:proofErr w:type="gramStart"/>
            <w:r w:rsidRPr="00B41EF5">
              <w:rPr>
                <w:color w:val="213543"/>
                <w:sz w:val="18"/>
                <w:lang w:val="ru-RU"/>
              </w:rPr>
              <w:t>н</w:t>
            </w:r>
            <w:proofErr w:type="gramEnd"/>
            <w:r w:rsidRPr="00B41EF5">
              <w:rPr>
                <w:color w:val="213543"/>
                <w:sz w:val="18"/>
                <w:lang w:val="ru-RU"/>
              </w:rPr>
              <w:t>ің</w:t>
            </w:r>
            <w:proofErr w:type="spellEnd"/>
            <w:r w:rsidRPr="00B41EF5"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 w:rsidRPr="00B41EF5">
              <w:rPr>
                <w:color w:val="213543"/>
                <w:sz w:val="18"/>
                <w:lang w:val="ru-RU"/>
              </w:rPr>
              <w:t>мұғалімдері</w:t>
            </w:r>
            <w:proofErr w:type="spellEnd"/>
            <w:r w:rsidRPr="00B41EF5">
              <w:rPr>
                <w:color w:val="213543"/>
                <w:sz w:val="18"/>
                <w:lang w:val="ru-RU"/>
              </w:rPr>
              <w:t>).</w:t>
            </w:r>
          </w:p>
        </w:tc>
      </w:tr>
      <w:tr w:rsidR="00B41EF5" w:rsidTr="00B41EF5">
        <w:trPr>
          <w:cantSplit/>
          <w:jc w:val="center"/>
        </w:trPr>
        <w:tc>
          <w:tcPr>
            <w:tcW w:w="2324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shd w:val="clear" w:color="auto" w:fill="EAF2F5"/>
            <w:vAlign w:val="center"/>
            <w:hideMark/>
          </w:tcPr>
          <w:p w:rsidR="00B41EF5" w:rsidRDefault="00B41EF5">
            <w:pPr>
              <w:spacing w:before="40" w:after="40" w:line="256" w:lineRule="auto"/>
              <w:rPr>
                <w:b/>
                <w:color w:val="213543"/>
                <w:sz w:val="18"/>
                <w:lang w:val="ru-RU"/>
              </w:rPr>
            </w:pPr>
            <w:r>
              <w:rPr>
                <w:b/>
                <w:color w:val="213543"/>
                <w:sz w:val="18"/>
                <w:lang w:val="ru-RU"/>
              </w:rPr>
              <w:t>3</w:t>
            </w:r>
          </w:p>
        </w:tc>
        <w:tc>
          <w:tcPr>
            <w:tcW w:w="7313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vAlign w:val="center"/>
          </w:tcPr>
          <w:p w:rsidR="00B41EF5" w:rsidRDefault="00B41EF5">
            <w:pPr>
              <w:spacing w:before="40" w:after="40" w:line="256" w:lineRule="auto"/>
              <w:rPr>
                <w:color w:val="213543"/>
                <w:sz w:val="18"/>
                <w:lang w:val="ru-RU"/>
              </w:rPr>
            </w:pPr>
          </w:p>
        </w:tc>
      </w:tr>
      <w:tr w:rsidR="00B41EF5" w:rsidTr="00B41EF5">
        <w:trPr>
          <w:cantSplit/>
          <w:jc w:val="center"/>
        </w:trPr>
        <w:tc>
          <w:tcPr>
            <w:tcW w:w="2324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shd w:val="clear" w:color="auto" w:fill="EAF2F5"/>
            <w:vAlign w:val="center"/>
            <w:hideMark/>
          </w:tcPr>
          <w:p w:rsidR="00B41EF5" w:rsidRDefault="00B41EF5">
            <w:pPr>
              <w:spacing w:before="40" w:after="40" w:line="256" w:lineRule="auto"/>
              <w:rPr>
                <w:b/>
                <w:color w:val="213543"/>
                <w:sz w:val="18"/>
                <w:lang w:val="ru-RU"/>
              </w:rPr>
            </w:pPr>
            <w:proofErr w:type="spellStart"/>
            <w:r>
              <w:rPr>
                <w:b/>
                <w:color w:val="213543"/>
                <w:sz w:val="18"/>
                <w:lang w:val="ru-RU"/>
              </w:rPr>
              <w:t>Атауы</w:t>
            </w:r>
            <w:proofErr w:type="spellEnd"/>
          </w:p>
        </w:tc>
        <w:tc>
          <w:tcPr>
            <w:tcW w:w="7313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vAlign w:val="center"/>
            <w:hideMark/>
          </w:tcPr>
          <w:p w:rsidR="00B41EF5" w:rsidRPr="00B41EF5" w:rsidRDefault="00B41EF5">
            <w:pPr>
              <w:spacing w:before="40" w:after="40" w:line="256" w:lineRule="auto"/>
              <w:rPr>
                <w:b/>
                <w:bCs/>
                <w:color w:val="FF0000"/>
                <w:sz w:val="18"/>
                <w:lang w:val="ru-RU"/>
              </w:rPr>
            </w:pPr>
            <w:r w:rsidRPr="00B41EF5">
              <w:rPr>
                <w:b/>
                <w:color w:val="FF0000"/>
                <w:sz w:val="18"/>
                <w:lang w:val="kk-KZ"/>
              </w:rPr>
              <w:t>«Ағылшын тілі» ақпараттық-декоративтік стенді</w:t>
            </w:r>
          </w:p>
        </w:tc>
      </w:tr>
      <w:tr w:rsidR="00B41EF5" w:rsidTr="00B41EF5">
        <w:trPr>
          <w:cantSplit/>
          <w:jc w:val="center"/>
        </w:trPr>
        <w:tc>
          <w:tcPr>
            <w:tcW w:w="2324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shd w:val="clear" w:color="auto" w:fill="EAF2F5"/>
            <w:vAlign w:val="center"/>
            <w:hideMark/>
          </w:tcPr>
          <w:p w:rsidR="00B41EF5" w:rsidRDefault="00B41EF5">
            <w:pPr>
              <w:spacing w:before="40" w:after="40" w:line="256" w:lineRule="auto"/>
              <w:rPr>
                <w:b/>
                <w:color w:val="213543"/>
                <w:sz w:val="18"/>
                <w:lang w:val="ru-RU"/>
              </w:rPr>
            </w:pPr>
            <w:r>
              <w:rPr>
                <w:b/>
                <w:color w:val="213543"/>
                <w:sz w:val="18"/>
                <w:lang w:val="ru-RU"/>
              </w:rPr>
              <w:t>Саны</w:t>
            </w:r>
          </w:p>
        </w:tc>
        <w:tc>
          <w:tcPr>
            <w:tcW w:w="7313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vAlign w:val="center"/>
            <w:hideMark/>
          </w:tcPr>
          <w:p w:rsidR="00B41EF5" w:rsidRDefault="00B41EF5">
            <w:pPr>
              <w:spacing w:before="40" w:after="40" w:line="256" w:lineRule="auto"/>
              <w:rPr>
                <w:color w:val="213543"/>
                <w:sz w:val="18"/>
                <w:lang w:val="ru-RU"/>
              </w:rPr>
            </w:pPr>
            <w:r>
              <w:rPr>
                <w:color w:val="213543"/>
                <w:sz w:val="18"/>
                <w:lang w:val="ru-RU"/>
              </w:rPr>
              <w:t>1 (</w:t>
            </w:r>
            <w:proofErr w:type="spellStart"/>
            <w:r>
              <w:rPr>
                <w:color w:val="213543"/>
                <w:sz w:val="18"/>
                <w:lang w:val="ru-RU"/>
              </w:rPr>
              <w:t>бір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) </w:t>
            </w:r>
            <w:proofErr w:type="spellStart"/>
            <w:r>
              <w:rPr>
                <w:color w:val="213543"/>
                <w:sz w:val="18"/>
                <w:lang w:val="ru-RU"/>
              </w:rPr>
              <w:t>жиынтық</w:t>
            </w:r>
            <w:proofErr w:type="spellEnd"/>
            <w:r>
              <w:rPr>
                <w:color w:val="213543"/>
                <w:sz w:val="18"/>
                <w:lang w:val="ru-RU"/>
              </w:rPr>
              <w:t>.</w:t>
            </w:r>
          </w:p>
        </w:tc>
      </w:tr>
      <w:tr w:rsidR="00B41EF5" w:rsidTr="00B41EF5">
        <w:trPr>
          <w:cantSplit/>
          <w:jc w:val="center"/>
        </w:trPr>
        <w:tc>
          <w:tcPr>
            <w:tcW w:w="2324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shd w:val="clear" w:color="auto" w:fill="EAF2F5"/>
            <w:vAlign w:val="center"/>
            <w:hideMark/>
          </w:tcPr>
          <w:p w:rsidR="00B41EF5" w:rsidRDefault="00B41EF5">
            <w:pPr>
              <w:spacing w:before="40" w:after="40" w:line="256" w:lineRule="auto"/>
              <w:rPr>
                <w:b/>
                <w:color w:val="213543"/>
                <w:sz w:val="18"/>
                <w:lang w:val="ru-RU"/>
              </w:rPr>
            </w:pPr>
            <w:proofErr w:type="spellStart"/>
            <w:r>
              <w:rPr>
                <w:b/>
                <w:color w:val="213543"/>
                <w:sz w:val="18"/>
                <w:lang w:val="ru-RU"/>
              </w:rPr>
              <w:t>Габариттік</w:t>
            </w:r>
            <w:proofErr w:type="spellEnd"/>
            <w:r>
              <w:rPr>
                <w:b/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b/>
                <w:color w:val="213543"/>
                <w:sz w:val="18"/>
                <w:lang w:val="ru-RU"/>
              </w:rPr>
              <w:t>өлшемдері</w:t>
            </w:r>
            <w:proofErr w:type="spellEnd"/>
          </w:p>
        </w:tc>
        <w:tc>
          <w:tcPr>
            <w:tcW w:w="7313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vAlign w:val="center"/>
            <w:hideMark/>
          </w:tcPr>
          <w:p w:rsidR="00B41EF5" w:rsidRDefault="00B41EF5">
            <w:pPr>
              <w:spacing w:before="40" w:after="40" w:line="256" w:lineRule="auto"/>
              <w:rPr>
                <w:color w:val="213543"/>
                <w:sz w:val="18"/>
                <w:lang w:val="ru-RU"/>
              </w:rPr>
            </w:pPr>
            <w:proofErr w:type="spellStart"/>
            <w:r>
              <w:rPr>
                <w:color w:val="213543"/>
                <w:sz w:val="18"/>
                <w:lang w:val="ru-RU"/>
              </w:rPr>
              <w:t>Композицияның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ұзындығы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— 4 м, </w:t>
            </w:r>
            <w:proofErr w:type="spellStart"/>
            <w:r>
              <w:rPr>
                <w:color w:val="213543"/>
                <w:sz w:val="18"/>
                <w:lang w:val="ru-RU"/>
              </w:rPr>
              <w:t>орналастыру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аймағының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биіктігі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— 2 м. </w:t>
            </w:r>
            <w:proofErr w:type="spellStart"/>
            <w:r>
              <w:rPr>
                <w:color w:val="213543"/>
                <w:sz w:val="18"/>
                <w:lang w:val="ru-RU"/>
              </w:rPr>
              <w:t>Орнатудың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түпкілікті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өлшемдері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жалпы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көркемдік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тұжырымдаманы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өзгертпей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, </w:t>
            </w:r>
            <w:proofErr w:type="spellStart"/>
            <w:r>
              <w:rPr>
                <w:color w:val="213543"/>
                <w:sz w:val="18"/>
                <w:lang w:val="ru-RU"/>
              </w:rPr>
              <w:t>қабырғаның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color w:val="213543"/>
                <w:sz w:val="18"/>
                <w:lang w:val="ru-RU"/>
              </w:rPr>
              <w:t>на</w:t>
            </w:r>
            <w:proofErr w:type="gramEnd"/>
            <w:r>
              <w:rPr>
                <w:color w:val="213543"/>
                <w:sz w:val="18"/>
                <w:lang w:val="ru-RU"/>
              </w:rPr>
              <w:t>қты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өлшемдері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бойынша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нақтыланады</w:t>
            </w:r>
            <w:proofErr w:type="spellEnd"/>
            <w:r>
              <w:rPr>
                <w:color w:val="213543"/>
                <w:sz w:val="18"/>
                <w:lang w:val="ru-RU"/>
              </w:rPr>
              <w:t>.</w:t>
            </w:r>
          </w:p>
        </w:tc>
      </w:tr>
      <w:tr w:rsidR="00B41EF5" w:rsidTr="00B41EF5">
        <w:trPr>
          <w:cantSplit/>
          <w:jc w:val="center"/>
        </w:trPr>
        <w:tc>
          <w:tcPr>
            <w:tcW w:w="2324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shd w:val="clear" w:color="auto" w:fill="EAF2F5"/>
            <w:vAlign w:val="center"/>
            <w:hideMark/>
          </w:tcPr>
          <w:p w:rsidR="00B41EF5" w:rsidRDefault="00B41EF5">
            <w:pPr>
              <w:spacing w:before="40" w:after="40" w:line="256" w:lineRule="auto"/>
              <w:rPr>
                <w:b/>
                <w:color w:val="213543"/>
                <w:sz w:val="18"/>
                <w:lang w:val="ru-RU"/>
              </w:rPr>
            </w:pPr>
            <w:proofErr w:type="spellStart"/>
            <w:r>
              <w:rPr>
                <w:b/>
                <w:color w:val="213543"/>
                <w:sz w:val="18"/>
                <w:lang w:val="ru-RU"/>
              </w:rPr>
              <w:t>Орындалу</w:t>
            </w:r>
            <w:proofErr w:type="spellEnd"/>
            <w:r>
              <w:rPr>
                <w:b/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b/>
                <w:color w:val="213543"/>
                <w:sz w:val="18"/>
                <w:lang w:val="ru-RU"/>
              </w:rPr>
              <w:t>тү</w:t>
            </w:r>
            <w:proofErr w:type="gramStart"/>
            <w:r>
              <w:rPr>
                <w:b/>
                <w:color w:val="213543"/>
                <w:sz w:val="18"/>
                <w:lang w:val="ru-RU"/>
              </w:rPr>
              <w:t>р</w:t>
            </w:r>
            <w:proofErr w:type="gramEnd"/>
            <w:r>
              <w:rPr>
                <w:b/>
                <w:color w:val="213543"/>
                <w:sz w:val="18"/>
                <w:lang w:val="ru-RU"/>
              </w:rPr>
              <w:t>і</w:t>
            </w:r>
            <w:proofErr w:type="spellEnd"/>
          </w:p>
        </w:tc>
        <w:tc>
          <w:tcPr>
            <w:tcW w:w="7313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vAlign w:val="center"/>
          </w:tcPr>
          <w:p w:rsidR="00B41EF5" w:rsidRDefault="00B41EF5">
            <w:pPr>
              <w:spacing w:before="40" w:after="40" w:line="256" w:lineRule="auto"/>
              <w:rPr>
                <w:color w:val="213543"/>
                <w:sz w:val="18"/>
                <w:lang w:val="ru-RU"/>
              </w:rPr>
            </w:pPr>
            <w:proofErr w:type="spellStart"/>
            <w:r>
              <w:rPr>
                <w:color w:val="213543"/>
                <w:sz w:val="18"/>
                <w:lang w:val="ru-RU"/>
              </w:rPr>
              <w:t>Декоративтік-ақпараттық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стенд. </w:t>
            </w:r>
            <w:proofErr w:type="spellStart"/>
            <w:r>
              <w:rPr>
                <w:color w:val="213543"/>
                <w:sz w:val="18"/>
                <w:lang w:val="ru-RU"/>
              </w:rPr>
              <w:t>Өшіруге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және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ылғалды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тазалауға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төзімді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күңгірт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қорғаныш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жабыны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бар, </w:t>
            </w:r>
            <w:proofErr w:type="spellStart"/>
            <w:r>
              <w:rPr>
                <w:color w:val="213543"/>
                <w:sz w:val="18"/>
                <w:lang w:val="ru-RU"/>
              </w:rPr>
              <w:t>жоғары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ажыратымдылықтағы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толық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тү</w:t>
            </w:r>
            <w:proofErr w:type="gramStart"/>
            <w:r>
              <w:rPr>
                <w:color w:val="213543"/>
                <w:sz w:val="18"/>
                <w:lang w:val="ru-RU"/>
              </w:rPr>
              <w:t>ст</w:t>
            </w:r>
            <w:proofErr w:type="gramEnd"/>
            <w:r>
              <w:rPr>
                <w:color w:val="213543"/>
                <w:sz w:val="18"/>
                <w:lang w:val="ru-RU"/>
              </w:rPr>
              <w:t>і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баспа</w:t>
            </w:r>
            <w:proofErr w:type="spellEnd"/>
            <w:r>
              <w:rPr>
                <w:color w:val="213543"/>
                <w:sz w:val="18"/>
                <w:lang w:val="ru-RU"/>
              </w:rPr>
              <w:t>.</w:t>
            </w:r>
            <w:r>
              <w:rPr>
                <w:color w:val="213543"/>
                <w:sz w:val="18"/>
                <w:lang w:val="ru-RU"/>
              </w:rPr>
              <w:br/>
              <w:t xml:space="preserve">Биг-Бен, </w:t>
            </w:r>
            <w:proofErr w:type="spellStart"/>
            <w:r>
              <w:rPr>
                <w:color w:val="213543"/>
                <w:sz w:val="18"/>
                <w:lang w:val="ru-RU"/>
              </w:rPr>
              <w:t>шаңырақ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, </w:t>
            </w:r>
            <w:proofErr w:type="spellStart"/>
            <w:r>
              <w:rPr>
                <w:color w:val="213543"/>
                <w:sz w:val="18"/>
                <w:lang w:val="ru-RU"/>
              </w:rPr>
              <w:t>о</w:t>
            </w:r>
            <w:proofErr w:type="gramStart"/>
            <w:r>
              <w:rPr>
                <w:color w:val="213543"/>
                <w:sz w:val="18"/>
                <w:lang w:val="ru-RU"/>
              </w:rPr>
              <w:t>ю-</w:t>
            </w:r>
            <w:proofErr w:type="gramEnd"/>
            <w:r>
              <w:rPr>
                <w:color w:val="213543"/>
                <w:sz w:val="18"/>
                <w:lang w:val="ru-RU"/>
              </w:rPr>
              <w:t>өрнектер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, </w:t>
            </w:r>
            <w:proofErr w:type="spellStart"/>
            <w:r>
              <w:rPr>
                <w:color w:val="213543"/>
                <w:sz w:val="18"/>
                <w:lang w:val="ru-RU"/>
              </w:rPr>
              <w:t>тақырыптар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және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ашық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кітап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көлем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беру </w:t>
            </w:r>
            <w:proofErr w:type="spellStart"/>
            <w:r>
              <w:rPr>
                <w:color w:val="213543"/>
                <w:sz w:val="18"/>
                <w:lang w:val="ru-RU"/>
              </w:rPr>
              <w:t>үшін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арақашықтықпен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бекітілетін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жеке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жапсырма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элементтер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ретінде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орындалады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. </w:t>
            </w:r>
            <w:proofErr w:type="spellStart"/>
            <w:r>
              <w:rPr>
                <w:color w:val="213543"/>
                <w:sz w:val="18"/>
                <w:lang w:val="ru-RU"/>
              </w:rPr>
              <w:t>Орындалу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тү</w:t>
            </w:r>
            <w:proofErr w:type="gramStart"/>
            <w:r>
              <w:rPr>
                <w:color w:val="213543"/>
                <w:sz w:val="18"/>
                <w:lang w:val="ru-RU"/>
              </w:rPr>
              <w:t>р</w:t>
            </w:r>
            <w:proofErr w:type="gramEnd"/>
            <w:r>
              <w:rPr>
                <w:color w:val="213543"/>
                <w:sz w:val="18"/>
                <w:lang w:val="ru-RU"/>
              </w:rPr>
              <w:t>і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мен </w:t>
            </w:r>
            <w:proofErr w:type="spellStart"/>
            <w:r>
              <w:rPr>
                <w:color w:val="213543"/>
                <w:sz w:val="18"/>
                <w:lang w:val="ru-RU"/>
              </w:rPr>
              <w:t>тереңдігі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материал </w:t>
            </w:r>
            <w:proofErr w:type="spellStart"/>
            <w:r>
              <w:rPr>
                <w:color w:val="213543"/>
                <w:sz w:val="18"/>
                <w:lang w:val="ru-RU"/>
              </w:rPr>
              <w:t>үлгілері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бойынша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келісіледі</w:t>
            </w:r>
            <w:proofErr w:type="spellEnd"/>
            <w:r>
              <w:rPr>
                <w:color w:val="213543"/>
                <w:sz w:val="18"/>
                <w:lang w:val="ru-RU"/>
              </w:rPr>
              <w:t>.</w:t>
            </w:r>
            <w:r>
              <w:rPr>
                <w:color w:val="213543"/>
                <w:sz w:val="18"/>
                <w:lang w:val="ru-RU"/>
              </w:rPr>
              <w:br/>
              <w:t>QR-</w:t>
            </w:r>
            <w:proofErr w:type="spellStart"/>
            <w:r>
              <w:rPr>
                <w:color w:val="213543"/>
                <w:sz w:val="18"/>
                <w:lang w:val="ru-RU"/>
              </w:rPr>
              <w:t>кодтарға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арналған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орындар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: </w:t>
            </w:r>
            <w:proofErr w:type="spellStart"/>
            <w:r>
              <w:rPr>
                <w:color w:val="213543"/>
                <w:sz w:val="18"/>
                <w:lang w:val="ru-RU"/>
              </w:rPr>
              <w:t>өлшемі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100 × 100 мм-</w:t>
            </w:r>
            <w:proofErr w:type="spellStart"/>
            <w:r>
              <w:rPr>
                <w:color w:val="213543"/>
                <w:sz w:val="18"/>
                <w:lang w:val="ru-RU"/>
              </w:rPr>
              <w:t>ден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бастап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ұсынылатын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төрт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ауыстырмалы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ендірме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немесе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жалпақ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қалта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. </w:t>
            </w:r>
            <w:proofErr w:type="spellStart"/>
            <w:r>
              <w:rPr>
                <w:color w:val="213543"/>
                <w:sz w:val="18"/>
                <w:lang w:val="ru-RU"/>
              </w:rPr>
              <w:t>Ақ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фон, </w:t>
            </w:r>
            <w:proofErr w:type="spellStart"/>
            <w:proofErr w:type="gramStart"/>
            <w:r>
              <w:rPr>
                <w:color w:val="213543"/>
                <w:sz w:val="18"/>
                <w:lang w:val="ru-RU"/>
              </w:rPr>
              <w:t>ша</w:t>
            </w:r>
            <w:proofErr w:type="gramEnd"/>
            <w:r>
              <w:rPr>
                <w:color w:val="213543"/>
                <w:sz w:val="18"/>
                <w:lang w:val="ru-RU"/>
              </w:rPr>
              <w:t>ғылысусыз</w:t>
            </w:r>
            <w:proofErr w:type="spellEnd"/>
            <w:r>
              <w:rPr>
                <w:color w:val="213543"/>
                <w:sz w:val="18"/>
                <w:lang w:val="ru-RU"/>
              </w:rPr>
              <w:t>.</w:t>
            </w:r>
          </w:p>
          <w:p w:rsidR="00B41EF5" w:rsidRDefault="00B41EF5">
            <w:pPr>
              <w:spacing w:before="40" w:after="40" w:line="256" w:lineRule="auto"/>
              <w:rPr>
                <w:color w:val="213543"/>
                <w:sz w:val="18"/>
                <w:lang w:val="ru-RU"/>
              </w:rPr>
            </w:pPr>
          </w:p>
          <w:p w:rsidR="00B41EF5" w:rsidRDefault="00B41EF5">
            <w:pPr>
              <w:spacing w:before="40" w:after="40" w:line="256" w:lineRule="auto"/>
              <w:rPr>
                <w:color w:val="213543"/>
                <w:sz w:val="18"/>
                <w:lang w:val="ru-RU"/>
              </w:rPr>
            </w:pPr>
          </w:p>
        </w:tc>
      </w:tr>
      <w:tr w:rsidR="00B41EF5" w:rsidRPr="00B41EF5" w:rsidTr="00B41EF5">
        <w:trPr>
          <w:cantSplit/>
          <w:jc w:val="center"/>
        </w:trPr>
        <w:tc>
          <w:tcPr>
            <w:tcW w:w="2324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shd w:val="clear" w:color="auto" w:fill="EAF2F5"/>
            <w:vAlign w:val="center"/>
            <w:hideMark/>
          </w:tcPr>
          <w:p w:rsidR="00B41EF5" w:rsidRDefault="00B41EF5">
            <w:pPr>
              <w:spacing w:before="40" w:after="40" w:line="256" w:lineRule="auto"/>
              <w:rPr>
                <w:b/>
                <w:color w:val="213543"/>
                <w:sz w:val="18"/>
                <w:lang w:val="ru-RU"/>
              </w:rPr>
            </w:pPr>
            <w:proofErr w:type="spellStart"/>
            <w:r>
              <w:rPr>
                <w:b/>
                <w:color w:val="213543"/>
                <w:sz w:val="18"/>
                <w:lang w:val="ru-RU"/>
              </w:rPr>
              <w:lastRenderedPageBreak/>
              <w:t>Мақсаты</w:t>
            </w:r>
            <w:proofErr w:type="spellEnd"/>
          </w:p>
        </w:tc>
        <w:tc>
          <w:tcPr>
            <w:tcW w:w="7313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vAlign w:val="center"/>
            <w:hideMark/>
          </w:tcPr>
          <w:p w:rsidR="00B41EF5" w:rsidRPr="00B41EF5" w:rsidRDefault="00B41EF5" w:rsidP="00B41EF5">
            <w:pPr>
              <w:spacing w:before="40" w:after="40" w:line="256" w:lineRule="auto"/>
              <w:rPr>
                <w:color w:val="213543"/>
                <w:sz w:val="18"/>
                <w:lang w:val="kk-KZ"/>
              </w:rPr>
            </w:pPr>
            <w:r w:rsidRPr="00B41EF5">
              <w:rPr>
                <w:color w:val="213543"/>
                <w:sz w:val="18"/>
                <w:lang w:val="kk-KZ"/>
              </w:rPr>
              <w:t>3. «Ағылшын тілі» ақпараттық-декоративтік стенді</w:t>
            </w:r>
          </w:p>
          <w:p w:rsidR="00B41EF5" w:rsidRPr="00B41EF5" w:rsidRDefault="00B41EF5" w:rsidP="00B41EF5">
            <w:pPr>
              <w:spacing w:before="40" w:after="40" w:line="256" w:lineRule="auto"/>
              <w:rPr>
                <w:color w:val="213543"/>
                <w:sz w:val="18"/>
                <w:lang w:val="kk-KZ"/>
              </w:rPr>
            </w:pPr>
          </w:p>
          <w:p w:rsidR="00B41EF5" w:rsidRPr="00B41EF5" w:rsidRDefault="00B41EF5" w:rsidP="00B41EF5">
            <w:pPr>
              <w:spacing w:before="40" w:after="40" w:line="256" w:lineRule="auto"/>
              <w:rPr>
                <w:color w:val="213543"/>
                <w:sz w:val="18"/>
                <w:lang w:val="kk-KZ"/>
              </w:rPr>
            </w:pPr>
            <w:r w:rsidRPr="00B41EF5">
              <w:rPr>
                <w:color w:val="213543"/>
                <w:sz w:val="18"/>
                <w:lang w:val="kk-KZ"/>
              </w:rPr>
              <w:t>Ағылшын тілі пәніне арналған сәндік-ақпараттық стенд. Стендтің дизайны мен мазмұнын Тапсырыс берушімен келісу қажет.</w:t>
            </w:r>
          </w:p>
          <w:p w:rsidR="00B41EF5" w:rsidRPr="00B41EF5" w:rsidRDefault="00B41EF5" w:rsidP="00B41EF5">
            <w:pPr>
              <w:spacing w:before="40" w:after="40" w:line="256" w:lineRule="auto"/>
              <w:rPr>
                <w:color w:val="213543"/>
                <w:sz w:val="18"/>
                <w:lang w:val="kk-KZ"/>
              </w:rPr>
            </w:pPr>
          </w:p>
          <w:p w:rsidR="00B41EF5" w:rsidRDefault="00B41EF5" w:rsidP="00B41EF5">
            <w:pPr>
              <w:spacing w:before="40" w:after="40" w:line="256" w:lineRule="auto"/>
              <w:rPr>
                <w:color w:val="213543"/>
                <w:sz w:val="18"/>
                <w:lang w:val="kk-KZ"/>
              </w:rPr>
            </w:pPr>
            <w:r w:rsidRPr="00B41EF5">
              <w:rPr>
                <w:color w:val="213543"/>
                <w:sz w:val="18"/>
                <w:lang w:val="kk-KZ"/>
              </w:rPr>
              <w:t>Байланыс телефоны: 8 707 951 8996 (ағылшын тілі пәнінің мұғалімі).</w:t>
            </w:r>
          </w:p>
        </w:tc>
      </w:tr>
      <w:tr w:rsidR="00B41EF5" w:rsidTr="00B41EF5">
        <w:trPr>
          <w:cantSplit/>
          <w:jc w:val="center"/>
        </w:trPr>
        <w:tc>
          <w:tcPr>
            <w:tcW w:w="2324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shd w:val="clear" w:color="auto" w:fill="EAF2F5"/>
            <w:vAlign w:val="center"/>
            <w:hideMark/>
          </w:tcPr>
          <w:p w:rsidR="00B41EF5" w:rsidRDefault="00B41EF5">
            <w:pPr>
              <w:spacing w:before="40" w:after="40" w:line="256" w:lineRule="auto"/>
              <w:rPr>
                <w:b/>
                <w:color w:val="213543"/>
                <w:sz w:val="18"/>
                <w:lang w:val="ru-RU"/>
              </w:rPr>
            </w:pPr>
            <w:r>
              <w:rPr>
                <w:b/>
                <w:color w:val="213543"/>
                <w:sz w:val="18"/>
                <w:lang w:val="ru-RU"/>
              </w:rPr>
              <w:t>4</w:t>
            </w:r>
          </w:p>
        </w:tc>
        <w:tc>
          <w:tcPr>
            <w:tcW w:w="7313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vAlign w:val="center"/>
          </w:tcPr>
          <w:p w:rsidR="00B41EF5" w:rsidRDefault="00B41EF5">
            <w:pPr>
              <w:spacing w:before="40" w:after="40" w:line="256" w:lineRule="auto"/>
              <w:rPr>
                <w:color w:val="213543"/>
                <w:sz w:val="18"/>
                <w:lang w:val="ru-RU"/>
              </w:rPr>
            </w:pPr>
          </w:p>
        </w:tc>
      </w:tr>
      <w:tr w:rsidR="00B41EF5" w:rsidTr="00B41EF5">
        <w:trPr>
          <w:cantSplit/>
          <w:jc w:val="center"/>
        </w:trPr>
        <w:tc>
          <w:tcPr>
            <w:tcW w:w="2324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shd w:val="clear" w:color="auto" w:fill="EAF2F5"/>
            <w:vAlign w:val="center"/>
            <w:hideMark/>
          </w:tcPr>
          <w:p w:rsidR="00B41EF5" w:rsidRDefault="00B41EF5">
            <w:pPr>
              <w:spacing w:before="40" w:after="40" w:line="256" w:lineRule="auto"/>
              <w:rPr>
                <w:b/>
                <w:color w:val="213543"/>
                <w:sz w:val="18"/>
                <w:lang w:val="ru-RU"/>
              </w:rPr>
            </w:pPr>
            <w:proofErr w:type="spellStart"/>
            <w:r>
              <w:rPr>
                <w:b/>
                <w:color w:val="213543"/>
                <w:sz w:val="18"/>
                <w:lang w:val="ru-RU"/>
              </w:rPr>
              <w:t>Атауы</w:t>
            </w:r>
            <w:proofErr w:type="spellEnd"/>
          </w:p>
        </w:tc>
        <w:tc>
          <w:tcPr>
            <w:tcW w:w="7313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vAlign w:val="center"/>
            <w:hideMark/>
          </w:tcPr>
          <w:p w:rsidR="00B41EF5" w:rsidRPr="00C46391" w:rsidRDefault="00B41EF5">
            <w:pPr>
              <w:spacing w:before="40" w:after="40" w:line="256" w:lineRule="auto"/>
              <w:rPr>
                <w:b/>
                <w:bCs/>
                <w:color w:val="FF0000"/>
                <w:sz w:val="18"/>
                <w:lang w:val="ru-RU"/>
              </w:rPr>
            </w:pPr>
            <w:r w:rsidRPr="00C46391">
              <w:rPr>
                <w:b/>
                <w:color w:val="FF0000"/>
                <w:lang w:val="ru-RU"/>
              </w:rPr>
              <w:t xml:space="preserve"> </w:t>
            </w:r>
            <w:r w:rsidR="00C46391" w:rsidRPr="00C46391">
              <w:rPr>
                <w:b/>
                <w:bCs/>
                <w:color w:val="FF0000"/>
                <w:sz w:val="18"/>
                <w:lang w:val="ru-RU"/>
              </w:rPr>
              <w:t>«</w:t>
            </w:r>
            <w:proofErr w:type="spellStart"/>
            <w:r w:rsidR="00C46391" w:rsidRPr="00C46391">
              <w:rPr>
                <w:b/>
                <w:bCs/>
                <w:color w:val="FF0000"/>
                <w:sz w:val="18"/>
                <w:lang w:val="ru-RU"/>
              </w:rPr>
              <w:t>Сынып</w:t>
            </w:r>
            <w:proofErr w:type="spellEnd"/>
            <w:r w:rsidR="00C46391" w:rsidRPr="00C46391">
              <w:rPr>
                <w:b/>
                <w:bCs/>
                <w:color w:val="FF0000"/>
                <w:sz w:val="18"/>
                <w:lang w:val="ru-RU"/>
              </w:rPr>
              <w:t xml:space="preserve"> </w:t>
            </w:r>
            <w:proofErr w:type="spellStart"/>
            <w:r w:rsidR="00C46391" w:rsidRPr="00C46391">
              <w:rPr>
                <w:b/>
                <w:bCs/>
                <w:color w:val="FF0000"/>
                <w:sz w:val="18"/>
                <w:lang w:val="ru-RU"/>
              </w:rPr>
              <w:t>бұрышы</w:t>
            </w:r>
            <w:proofErr w:type="spellEnd"/>
            <w:r w:rsidR="00C46391" w:rsidRPr="00C46391">
              <w:rPr>
                <w:b/>
                <w:bCs/>
                <w:color w:val="FF0000"/>
                <w:sz w:val="18"/>
                <w:lang w:val="ru-RU"/>
              </w:rPr>
              <w:t xml:space="preserve">» </w:t>
            </w:r>
            <w:proofErr w:type="spellStart"/>
            <w:r w:rsidRPr="00C46391">
              <w:rPr>
                <w:b/>
                <w:color w:val="FF0000"/>
                <w:lang w:val="ru-RU"/>
              </w:rPr>
              <w:t>ақпаратты</w:t>
            </w:r>
            <w:proofErr w:type="gramStart"/>
            <w:r w:rsidRPr="00C46391">
              <w:rPr>
                <w:b/>
                <w:color w:val="FF0000"/>
                <w:lang w:val="ru-RU"/>
              </w:rPr>
              <w:t>қ-</w:t>
            </w:r>
            <w:proofErr w:type="gramEnd"/>
            <w:r w:rsidRPr="00C46391">
              <w:rPr>
                <w:b/>
                <w:color w:val="FF0000"/>
                <w:lang w:val="ru-RU"/>
              </w:rPr>
              <w:t>декоративтік</w:t>
            </w:r>
            <w:proofErr w:type="spellEnd"/>
            <w:r w:rsidRPr="00C46391">
              <w:rPr>
                <w:b/>
                <w:color w:val="FF0000"/>
                <w:lang w:val="ru-RU"/>
              </w:rPr>
              <w:t xml:space="preserve"> </w:t>
            </w:r>
            <w:proofErr w:type="spellStart"/>
            <w:r w:rsidRPr="00C46391">
              <w:rPr>
                <w:b/>
                <w:color w:val="FF0000"/>
                <w:lang w:val="ru-RU"/>
              </w:rPr>
              <w:t>стенді</w:t>
            </w:r>
            <w:proofErr w:type="spellEnd"/>
            <w:r w:rsidR="00C46391" w:rsidRPr="00C46391">
              <w:rPr>
                <w:b/>
                <w:bCs/>
                <w:color w:val="FF0000"/>
                <w:sz w:val="18"/>
                <w:lang w:val="ru-RU"/>
              </w:rPr>
              <w:t xml:space="preserve"> </w:t>
            </w:r>
            <w:r w:rsidRPr="00C46391">
              <w:rPr>
                <w:b/>
                <w:bCs/>
                <w:color w:val="FF0000"/>
                <w:sz w:val="18"/>
                <w:lang w:val="ru-RU"/>
              </w:rPr>
              <w:t xml:space="preserve"> </w:t>
            </w:r>
          </w:p>
        </w:tc>
      </w:tr>
      <w:tr w:rsidR="00B41EF5" w:rsidTr="00B41EF5">
        <w:trPr>
          <w:cantSplit/>
          <w:jc w:val="center"/>
        </w:trPr>
        <w:tc>
          <w:tcPr>
            <w:tcW w:w="2324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shd w:val="clear" w:color="auto" w:fill="EAF2F5"/>
            <w:vAlign w:val="center"/>
            <w:hideMark/>
          </w:tcPr>
          <w:p w:rsidR="00B41EF5" w:rsidRDefault="00B41EF5">
            <w:pPr>
              <w:spacing w:before="40" w:after="40" w:line="256" w:lineRule="auto"/>
              <w:rPr>
                <w:b/>
                <w:color w:val="213543"/>
                <w:sz w:val="18"/>
                <w:lang w:val="ru-RU"/>
              </w:rPr>
            </w:pPr>
            <w:r>
              <w:rPr>
                <w:b/>
                <w:color w:val="213543"/>
                <w:sz w:val="18"/>
                <w:lang w:val="ru-RU"/>
              </w:rPr>
              <w:t>Саны</w:t>
            </w:r>
          </w:p>
        </w:tc>
        <w:tc>
          <w:tcPr>
            <w:tcW w:w="7313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vAlign w:val="center"/>
            <w:hideMark/>
          </w:tcPr>
          <w:p w:rsidR="00B41EF5" w:rsidRDefault="00350A7C">
            <w:pPr>
              <w:spacing w:before="40" w:after="40" w:line="256" w:lineRule="auto"/>
              <w:rPr>
                <w:color w:val="213543"/>
                <w:sz w:val="18"/>
                <w:lang w:val="ru-RU"/>
              </w:rPr>
            </w:pPr>
            <w:r>
              <w:rPr>
                <w:color w:val="213543"/>
                <w:sz w:val="18"/>
                <w:lang w:val="ru-RU"/>
              </w:rPr>
              <w:t>10 (он</w:t>
            </w:r>
            <w:bookmarkStart w:id="0" w:name="_GoBack"/>
            <w:bookmarkEnd w:id="0"/>
            <w:r w:rsidR="00B41EF5">
              <w:rPr>
                <w:color w:val="213543"/>
                <w:sz w:val="18"/>
                <w:lang w:val="ru-RU"/>
              </w:rPr>
              <w:t xml:space="preserve">) </w:t>
            </w:r>
            <w:proofErr w:type="spellStart"/>
            <w:r w:rsidR="00B41EF5">
              <w:rPr>
                <w:color w:val="213543"/>
                <w:sz w:val="18"/>
                <w:lang w:val="ru-RU"/>
              </w:rPr>
              <w:t>жиынтық</w:t>
            </w:r>
            <w:proofErr w:type="spellEnd"/>
            <w:r w:rsidR="00B41EF5">
              <w:rPr>
                <w:color w:val="213543"/>
                <w:sz w:val="18"/>
                <w:lang w:val="ru-RU"/>
              </w:rPr>
              <w:t>.</w:t>
            </w:r>
          </w:p>
        </w:tc>
      </w:tr>
      <w:tr w:rsidR="00B41EF5" w:rsidTr="00B41EF5">
        <w:trPr>
          <w:cantSplit/>
          <w:jc w:val="center"/>
        </w:trPr>
        <w:tc>
          <w:tcPr>
            <w:tcW w:w="2324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shd w:val="clear" w:color="auto" w:fill="EAF2F5"/>
            <w:vAlign w:val="center"/>
            <w:hideMark/>
          </w:tcPr>
          <w:p w:rsidR="00B41EF5" w:rsidRDefault="00B41EF5">
            <w:pPr>
              <w:spacing w:before="40" w:after="40" w:line="256" w:lineRule="auto"/>
              <w:rPr>
                <w:b/>
                <w:color w:val="213543"/>
                <w:sz w:val="18"/>
                <w:lang w:val="ru-RU"/>
              </w:rPr>
            </w:pPr>
            <w:proofErr w:type="spellStart"/>
            <w:r>
              <w:rPr>
                <w:b/>
                <w:color w:val="213543"/>
                <w:sz w:val="18"/>
                <w:lang w:val="ru-RU"/>
              </w:rPr>
              <w:t>Габариттік</w:t>
            </w:r>
            <w:proofErr w:type="spellEnd"/>
            <w:r>
              <w:rPr>
                <w:b/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b/>
                <w:color w:val="213543"/>
                <w:sz w:val="18"/>
                <w:lang w:val="ru-RU"/>
              </w:rPr>
              <w:t>өлшемдері</w:t>
            </w:r>
            <w:proofErr w:type="spellEnd"/>
          </w:p>
        </w:tc>
        <w:tc>
          <w:tcPr>
            <w:tcW w:w="7313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vAlign w:val="center"/>
            <w:hideMark/>
          </w:tcPr>
          <w:p w:rsidR="00B41EF5" w:rsidRDefault="00B41EF5">
            <w:pPr>
              <w:spacing w:before="40" w:after="40" w:line="256" w:lineRule="auto"/>
              <w:rPr>
                <w:color w:val="213543"/>
                <w:sz w:val="18"/>
                <w:lang w:val="ru-RU"/>
              </w:rPr>
            </w:pPr>
            <w:proofErr w:type="spellStart"/>
            <w:r>
              <w:rPr>
                <w:color w:val="213543"/>
                <w:sz w:val="18"/>
                <w:lang w:val="ru-RU"/>
              </w:rPr>
              <w:t>Композицияның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ұзындығы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— 75 см, </w:t>
            </w:r>
            <w:proofErr w:type="spellStart"/>
            <w:r>
              <w:rPr>
                <w:color w:val="213543"/>
                <w:sz w:val="18"/>
                <w:lang w:val="ru-RU"/>
              </w:rPr>
              <w:t>орналастыру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аймағының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биіктігі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— 100 см.</w:t>
            </w:r>
          </w:p>
        </w:tc>
      </w:tr>
      <w:tr w:rsidR="00B41EF5" w:rsidTr="00B41EF5">
        <w:trPr>
          <w:cantSplit/>
          <w:jc w:val="center"/>
        </w:trPr>
        <w:tc>
          <w:tcPr>
            <w:tcW w:w="2324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shd w:val="clear" w:color="auto" w:fill="EAF2F5"/>
            <w:vAlign w:val="center"/>
            <w:hideMark/>
          </w:tcPr>
          <w:p w:rsidR="00B41EF5" w:rsidRDefault="00B41EF5">
            <w:pPr>
              <w:spacing w:before="40" w:after="40" w:line="256" w:lineRule="auto"/>
              <w:rPr>
                <w:b/>
                <w:color w:val="213543"/>
                <w:sz w:val="18"/>
                <w:lang w:val="ru-RU"/>
              </w:rPr>
            </w:pPr>
            <w:proofErr w:type="spellStart"/>
            <w:r>
              <w:rPr>
                <w:b/>
                <w:color w:val="213543"/>
                <w:sz w:val="18"/>
                <w:lang w:val="ru-RU"/>
              </w:rPr>
              <w:t>Орындалу</w:t>
            </w:r>
            <w:proofErr w:type="spellEnd"/>
            <w:r>
              <w:rPr>
                <w:b/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b/>
                <w:color w:val="213543"/>
                <w:sz w:val="18"/>
                <w:lang w:val="ru-RU"/>
              </w:rPr>
              <w:t>тү</w:t>
            </w:r>
            <w:proofErr w:type="gramStart"/>
            <w:r>
              <w:rPr>
                <w:b/>
                <w:color w:val="213543"/>
                <w:sz w:val="18"/>
                <w:lang w:val="ru-RU"/>
              </w:rPr>
              <w:t>р</w:t>
            </w:r>
            <w:proofErr w:type="gramEnd"/>
            <w:r>
              <w:rPr>
                <w:b/>
                <w:color w:val="213543"/>
                <w:sz w:val="18"/>
                <w:lang w:val="ru-RU"/>
              </w:rPr>
              <w:t>і</w:t>
            </w:r>
            <w:proofErr w:type="spellEnd"/>
          </w:p>
        </w:tc>
        <w:tc>
          <w:tcPr>
            <w:tcW w:w="7313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vAlign w:val="center"/>
          </w:tcPr>
          <w:p w:rsidR="00B41EF5" w:rsidRDefault="00B41EF5">
            <w:pPr>
              <w:spacing w:before="40" w:after="40" w:line="256" w:lineRule="auto"/>
              <w:rPr>
                <w:color w:val="213543"/>
                <w:sz w:val="18"/>
                <w:lang w:val="ru-RU"/>
              </w:rPr>
            </w:pPr>
            <w:proofErr w:type="spellStart"/>
            <w:r>
              <w:rPr>
                <w:color w:val="213543"/>
                <w:sz w:val="18"/>
                <w:lang w:val="ru-RU"/>
              </w:rPr>
              <w:t>Декоративтік-ақпараттық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стенд. </w:t>
            </w:r>
            <w:proofErr w:type="spellStart"/>
            <w:r>
              <w:rPr>
                <w:color w:val="213543"/>
                <w:sz w:val="18"/>
                <w:lang w:val="ru-RU"/>
              </w:rPr>
              <w:t>Өшіруге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және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ылғалды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тазалауға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төзімді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күңгірт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қорғаныш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жабыны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бар, </w:t>
            </w:r>
            <w:proofErr w:type="spellStart"/>
            <w:r>
              <w:rPr>
                <w:color w:val="213543"/>
                <w:sz w:val="18"/>
                <w:lang w:val="ru-RU"/>
              </w:rPr>
              <w:t>жоғары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ажыратымдылықтағы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толық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тү</w:t>
            </w:r>
            <w:proofErr w:type="gramStart"/>
            <w:r>
              <w:rPr>
                <w:color w:val="213543"/>
                <w:sz w:val="18"/>
                <w:lang w:val="ru-RU"/>
              </w:rPr>
              <w:t>ст</w:t>
            </w:r>
            <w:proofErr w:type="gramEnd"/>
            <w:r>
              <w:rPr>
                <w:color w:val="213543"/>
                <w:sz w:val="18"/>
                <w:lang w:val="ru-RU"/>
              </w:rPr>
              <w:t>і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баспа</w:t>
            </w:r>
            <w:proofErr w:type="spellEnd"/>
            <w:r>
              <w:rPr>
                <w:color w:val="213543"/>
                <w:sz w:val="18"/>
                <w:lang w:val="ru-RU"/>
              </w:rPr>
              <w:t>.</w:t>
            </w:r>
            <w:r>
              <w:rPr>
                <w:color w:val="213543"/>
                <w:sz w:val="18"/>
                <w:lang w:val="ru-RU"/>
              </w:rPr>
              <w:br/>
            </w:r>
            <w:proofErr w:type="spellStart"/>
            <w:r>
              <w:rPr>
                <w:color w:val="213543"/>
                <w:sz w:val="18"/>
                <w:lang w:val="ru-RU"/>
              </w:rPr>
              <w:t>Төрт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ауыстырмалы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ендірме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немесе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жалпақ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қалта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. </w:t>
            </w:r>
            <w:proofErr w:type="spellStart"/>
            <w:r>
              <w:rPr>
                <w:color w:val="213543"/>
                <w:sz w:val="18"/>
                <w:lang w:val="ru-RU"/>
              </w:rPr>
              <w:t>Ұсынылатын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өлшемі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тапсырыс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берушімен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алдын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ала </w:t>
            </w:r>
            <w:proofErr w:type="spellStart"/>
            <w:r>
              <w:rPr>
                <w:color w:val="213543"/>
                <w:sz w:val="18"/>
                <w:lang w:val="ru-RU"/>
              </w:rPr>
              <w:t>келісіледі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. </w:t>
            </w:r>
            <w:proofErr w:type="spellStart"/>
            <w:r>
              <w:rPr>
                <w:color w:val="213543"/>
                <w:sz w:val="18"/>
                <w:lang w:val="ru-RU"/>
              </w:rPr>
              <w:t>Байланыс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телефондары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: 8 707 996 41 30, 8 747 917 19 54 — математика </w:t>
            </w:r>
            <w:proofErr w:type="spellStart"/>
            <w:r>
              <w:rPr>
                <w:color w:val="213543"/>
                <w:sz w:val="18"/>
                <w:lang w:val="ru-RU"/>
              </w:rPr>
              <w:t>пәні</w:t>
            </w:r>
            <w:proofErr w:type="gramStart"/>
            <w:r>
              <w:rPr>
                <w:color w:val="213543"/>
                <w:sz w:val="18"/>
                <w:lang w:val="ru-RU"/>
              </w:rPr>
              <w:t>н</w:t>
            </w:r>
            <w:proofErr w:type="gramEnd"/>
            <w:r>
              <w:rPr>
                <w:color w:val="213543"/>
                <w:sz w:val="18"/>
                <w:lang w:val="ru-RU"/>
              </w:rPr>
              <w:t>ің</w:t>
            </w:r>
            <w:proofErr w:type="spellEnd"/>
            <w:r>
              <w:rPr>
                <w:color w:val="213543"/>
                <w:sz w:val="18"/>
                <w:lang w:val="ru-RU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мұғалімдері</w:t>
            </w:r>
            <w:proofErr w:type="spellEnd"/>
            <w:r>
              <w:rPr>
                <w:color w:val="213543"/>
                <w:sz w:val="18"/>
                <w:lang w:val="ru-RU"/>
              </w:rPr>
              <w:t>.</w:t>
            </w:r>
          </w:p>
          <w:p w:rsidR="00B41EF5" w:rsidRDefault="00B41EF5">
            <w:pPr>
              <w:spacing w:before="40" w:after="40" w:line="256" w:lineRule="auto"/>
              <w:rPr>
                <w:color w:val="213543"/>
                <w:sz w:val="18"/>
                <w:lang w:val="ru-RU"/>
              </w:rPr>
            </w:pPr>
          </w:p>
        </w:tc>
      </w:tr>
    </w:tbl>
    <w:p w:rsidR="00B41EF5" w:rsidRDefault="00B41EF5" w:rsidP="00B41EF5">
      <w:pPr>
        <w:pStyle w:val="1"/>
        <w:rPr>
          <w:lang w:val="ru-RU"/>
        </w:rPr>
      </w:pPr>
    </w:p>
    <w:p w:rsidR="00B41EF5" w:rsidRDefault="00B41EF5" w:rsidP="00B41EF5">
      <w:pPr>
        <w:pStyle w:val="1"/>
        <w:rPr>
          <w:lang w:val="ru-RU"/>
        </w:rPr>
      </w:pPr>
      <w:r>
        <w:rPr>
          <w:lang w:val="ru-RU"/>
        </w:rPr>
        <w:t xml:space="preserve">2. </w:t>
      </w:r>
      <w:proofErr w:type="spellStart"/>
      <w:r>
        <w:rPr>
          <w:lang w:val="ru-RU"/>
        </w:rPr>
        <w:t>Негізгі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материалдар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және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дайындау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технологиясы</w:t>
      </w:r>
      <w:proofErr w:type="spellEnd"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24"/>
        <w:gridCol w:w="7313"/>
      </w:tblGrid>
      <w:tr w:rsidR="00B41EF5" w:rsidRPr="00B41EF5" w:rsidTr="00B41EF5">
        <w:trPr>
          <w:cantSplit/>
          <w:jc w:val="center"/>
        </w:trPr>
        <w:tc>
          <w:tcPr>
            <w:tcW w:w="2324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shd w:val="clear" w:color="auto" w:fill="EAF2F5"/>
            <w:vAlign w:val="center"/>
            <w:hideMark/>
          </w:tcPr>
          <w:p w:rsidR="00B41EF5" w:rsidRDefault="00B41EF5">
            <w:pPr>
              <w:spacing w:before="40" w:after="40" w:line="256" w:lineRule="auto"/>
            </w:pPr>
            <w:proofErr w:type="spellStart"/>
            <w:r>
              <w:rPr>
                <w:b/>
                <w:color w:val="213543"/>
                <w:sz w:val="18"/>
              </w:rPr>
              <w:t>Тірек</w:t>
            </w:r>
            <w:proofErr w:type="spellEnd"/>
            <w:r>
              <w:rPr>
                <w:b/>
                <w:color w:val="213543"/>
                <w:sz w:val="18"/>
              </w:rPr>
              <w:t xml:space="preserve"> </w:t>
            </w:r>
            <w:proofErr w:type="spellStart"/>
            <w:r>
              <w:rPr>
                <w:b/>
                <w:color w:val="213543"/>
                <w:sz w:val="18"/>
              </w:rPr>
              <w:t>элементтері</w:t>
            </w:r>
            <w:proofErr w:type="spellEnd"/>
          </w:p>
        </w:tc>
        <w:tc>
          <w:tcPr>
            <w:tcW w:w="7313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vAlign w:val="center"/>
            <w:hideMark/>
          </w:tcPr>
          <w:p w:rsidR="00B41EF5" w:rsidRPr="00B41EF5" w:rsidRDefault="00B41EF5">
            <w:pPr>
              <w:spacing w:before="40" w:after="40" w:line="256" w:lineRule="auto"/>
            </w:pPr>
            <w:proofErr w:type="spellStart"/>
            <w:r>
              <w:rPr>
                <w:color w:val="213543"/>
                <w:sz w:val="18"/>
                <w:lang w:val="ru-RU"/>
              </w:rPr>
              <w:t>Қалыңдығы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шамамен</w:t>
            </w:r>
            <w:proofErr w:type="spellEnd"/>
            <w:r w:rsidRPr="00B41EF5">
              <w:rPr>
                <w:color w:val="213543"/>
                <w:sz w:val="18"/>
              </w:rPr>
              <w:t xml:space="preserve"> 8–16 </w:t>
            </w:r>
            <w:r>
              <w:rPr>
                <w:color w:val="213543"/>
                <w:sz w:val="18"/>
                <w:lang w:val="ru-RU"/>
              </w:rPr>
              <w:t>мм</w:t>
            </w:r>
            <w:r w:rsidRPr="00B41EF5">
              <w:rPr>
                <w:color w:val="213543"/>
                <w:sz w:val="18"/>
              </w:rPr>
              <w:t xml:space="preserve"> </w:t>
            </w:r>
            <w:r>
              <w:rPr>
                <w:color w:val="213543"/>
                <w:sz w:val="18"/>
                <w:lang w:val="ru-RU"/>
              </w:rPr>
              <w:t>МДФ</w:t>
            </w:r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және</w:t>
            </w:r>
            <w:proofErr w:type="spellEnd"/>
            <w:r w:rsidRPr="00B41EF5">
              <w:rPr>
                <w:color w:val="213543"/>
                <w:sz w:val="18"/>
              </w:rPr>
              <w:t>/</w:t>
            </w:r>
            <w:proofErr w:type="spellStart"/>
            <w:r>
              <w:rPr>
                <w:color w:val="213543"/>
                <w:sz w:val="18"/>
                <w:lang w:val="ru-RU"/>
              </w:rPr>
              <w:t>немесе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қаттылығы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соған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тең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берік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табақ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r>
              <w:rPr>
                <w:color w:val="213543"/>
                <w:sz w:val="18"/>
                <w:lang w:val="ru-RU"/>
              </w:rPr>
              <w:t>материал</w:t>
            </w:r>
            <w:r w:rsidRPr="00B41EF5">
              <w:rPr>
                <w:color w:val="213543"/>
                <w:sz w:val="18"/>
              </w:rPr>
              <w:t xml:space="preserve">; </w:t>
            </w:r>
            <w:proofErr w:type="spellStart"/>
            <w:r>
              <w:rPr>
                <w:color w:val="213543"/>
                <w:sz w:val="18"/>
                <w:lang w:val="ru-RU"/>
              </w:rPr>
              <w:t>жиектері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өңделген</w:t>
            </w:r>
            <w:proofErr w:type="spellEnd"/>
            <w:r w:rsidRPr="00B41EF5">
              <w:rPr>
                <w:color w:val="213543"/>
                <w:sz w:val="18"/>
              </w:rPr>
              <w:t xml:space="preserve">, </w:t>
            </w:r>
            <w:proofErr w:type="spellStart"/>
            <w:r>
              <w:rPr>
                <w:color w:val="213543"/>
                <w:sz w:val="18"/>
                <w:lang w:val="ru-RU"/>
              </w:rPr>
              <w:t>беттері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боялған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немесе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қорғаныш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қабатымен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қапталған</w:t>
            </w:r>
            <w:proofErr w:type="spellEnd"/>
            <w:r w:rsidRPr="00B41EF5">
              <w:rPr>
                <w:color w:val="213543"/>
                <w:sz w:val="18"/>
              </w:rPr>
              <w:t>.</w:t>
            </w:r>
          </w:p>
        </w:tc>
      </w:tr>
      <w:tr w:rsidR="00B41EF5" w:rsidRPr="00B41EF5" w:rsidTr="00B41EF5">
        <w:trPr>
          <w:cantSplit/>
          <w:jc w:val="center"/>
        </w:trPr>
        <w:tc>
          <w:tcPr>
            <w:tcW w:w="2324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shd w:val="clear" w:color="auto" w:fill="EAF2F5"/>
            <w:vAlign w:val="center"/>
            <w:hideMark/>
          </w:tcPr>
          <w:p w:rsidR="00B41EF5" w:rsidRDefault="00B41EF5">
            <w:pPr>
              <w:spacing w:before="40" w:after="40" w:line="256" w:lineRule="auto"/>
            </w:pPr>
            <w:proofErr w:type="spellStart"/>
            <w:r>
              <w:rPr>
                <w:b/>
                <w:color w:val="213543"/>
                <w:sz w:val="18"/>
              </w:rPr>
              <w:t>Пішінді</w:t>
            </w:r>
            <w:proofErr w:type="spellEnd"/>
            <w:r>
              <w:rPr>
                <w:b/>
                <w:color w:val="213543"/>
                <w:sz w:val="18"/>
              </w:rPr>
              <w:t xml:space="preserve"> </w:t>
            </w:r>
            <w:proofErr w:type="spellStart"/>
            <w:r>
              <w:rPr>
                <w:b/>
                <w:color w:val="213543"/>
                <w:sz w:val="18"/>
              </w:rPr>
              <w:t>декор</w:t>
            </w:r>
            <w:proofErr w:type="spellEnd"/>
          </w:p>
        </w:tc>
        <w:tc>
          <w:tcPr>
            <w:tcW w:w="7313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vAlign w:val="center"/>
            <w:hideMark/>
          </w:tcPr>
          <w:p w:rsidR="00B41EF5" w:rsidRPr="00B41EF5" w:rsidRDefault="00B41EF5">
            <w:pPr>
              <w:spacing w:before="40" w:after="40" w:line="256" w:lineRule="auto"/>
            </w:pPr>
            <w:proofErr w:type="spellStart"/>
            <w:r>
              <w:rPr>
                <w:color w:val="213543"/>
                <w:sz w:val="18"/>
                <w:lang w:val="ru-RU"/>
              </w:rPr>
              <w:t>Қалыңдығы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шамамен</w:t>
            </w:r>
            <w:proofErr w:type="spellEnd"/>
            <w:r w:rsidRPr="00B41EF5">
              <w:rPr>
                <w:color w:val="213543"/>
                <w:sz w:val="18"/>
              </w:rPr>
              <w:t xml:space="preserve"> 5–10 </w:t>
            </w:r>
            <w:r>
              <w:rPr>
                <w:color w:val="213543"/>
                <w:sz w:val="18"/>
                <w:lang w:val="ru-RU"/>
              </w:rPr>
              <w:t>мм</w:t>
            </w:r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көбіктенді</w:t>
            </w:r>
            <w:proofErr w:type="gramStart"/>
            <w:r>
              <w:rPr>
                <w:color w:val="213543"/>
                <w:sz w:val="18"/>
                <w:lang w:val="ru-RU"/>
              </w:rPr>
              <w:t>р</w:t>
            </w:r>
            <w:proofErr w:type="gramEnd"/>
            <w:r>
              <w:rPr>
                <w:color w:val="213543"/>
                <w:sz w:val="18"/>
                <w:lang w:val="ru-RU"/>
              </w:rPr>
              <w:t>ілген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r>
              <w:rPr>
                <w:color w:val="213543"/>
                <w:sz w:val="18"/>
                <w:lang w:val="ru-RU"/>
              </w:rPr>
              <w:t>ПВХ</w:t>
            </w:r>
            <w:r w:rsidRPr="00B41EF5">
              <w:rPr>
                <w:color w:val="213543"/>
                <w:sz w:val="18"/>
              </w:rPr>
              <w:t xml:space="preserve">; </w:t>
            </w:r>
            <w:proofErr w:type="spellStart"/>
            <w:r>
              <w:rPr>
                <w:color w:val="213543"/>
                <w:sz w:val="18"/>
                <w:lang w:val="ru-RU"/>
              </w:rPr>
              <w:t>фрезерлеу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және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r>
              <w:rPr>
                <w:color w:val="213543"/>
                <w:sz w:val="18"/>
                <w:lang w:val="ru-RU"/>
              </w:rPr>
              <w:t>контур</w:t>
            </w:r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бойынша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кесу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кезінде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қылаулар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r>
              <w:rPr>
                <w:color w:val="213543"/>
                <w:sz w:val="18"/>
                <w:lang w:val="ru-RU"/>
              </w:rPr>
              <w:t>мен</w:t>
            </w:r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өткір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жиектер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болмауы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тиіс</w:t>
            </w:r>
            <w:proofErr w:type="spellEnd"/>
            <w:r w:rsidRPr="00B41EF5">
              <w:rPr>
                <w:color w:val="213543"/>
                <w:sz w:val="18"/>
              </w:rPr>
              <w:t>.</w:t>
            </w:r>
          </w:p>
        </w:tc>
      </w:tr>
      <w:tr w:rsidR="00B41EF5" w:rsidRPr="00B41EF5" w:rsidTr="00B41EF5">
        <w:trPr>
          <w:cantSplit/>
          <w:jc w:val="center"/>
        </w:trPr>
        <w:tc>
          <w:tcPr>
            <w:tcW w:w="2324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shd w:val="clear" w:color="auto" w:fill="EAF2F5"/>
            <w:vAlign w:val="center"/>
            <w:hideMark/>
          </w:tcPr>
          <w:p w:rsidR="00B41EF5" w:rsidRDefault="00B41EF5">
            <w:pPr>
              <w:spacing w:before="40" w:after="40" w:line="256" w:lineRule="auto"/>
            </w:pPr>
            <w:proofErr w:type="spellStart"/>
            <w:r>
              <w:rPr>
                <w:b/>
                <w:color w:val="213543"/>
                <w:sz w:val="18"/>
              </w:rPr>
              <w:t>Мөлдір</w:t>
            </w:r>
            <w:proofErr w:type="spellEnd"/>
            <w:r>
              <w:rPr>
                <w:b/>
                <w:color w:val="213543"/>
                <w:sz w:val="18"/>
              </w:rPr>
              <w:t xml:space="preserve"> </w:t>
            </w:r>
            <w:proofErr w:type="spellStart"/>
            <w:r>
              <w:rPr>
                <w:b/>
                <w:color w:val="213543"/>
                <w:sz w:val="18"/>
              </w:rPr>
              <w:t>бөлшектер</w:t>
            </w:r>
            <w:proofErr w:type="spellEnd"/>
          </w:p>
        </w:tc>
        <w:tc>
          <w:tcPr>
            <w:tcW w:w="7313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vAlign w:val="center"/>
            <w:hideMark/>
          </w:tcPr>
          <w:p w:rsidR="00B41EF5" w:rsidRPr="00B41EF5" w:rsidRDefault="00B41EF5">
            <w:pPr>
              <w:spacing w:before="40" w:after="40" w:line="256" w:lineRule="auto"/>
            </w:pPr>
            <w:proofErr w:type="spellStart"/>
            <w:r>
              <w:rPr>
                <w:color w:val="213543"/>
                <w:sz w:val="18"/>
                <w:lang w:val="ru-RU"/>
              </w:rPr>
              <w:t>Қалыңдығы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кемінде</w:t>
            </w:r>
            <w:proofErr w:type="spellEnd"/>
            <w:r w:rsidRPr="00B41EF5">
              <w:rPr>
                <w:color w:val="213543"/>
                <w:sz w:val="18"/>
              </w:rPr>
              <w:t xml:space="preserve"> 3 </w:t>
            </w:r>
            <w:r>
              <w:rPr>
                <w:color w:val="213543"/>
                <w:sz w:val="18"/>
                <w:lang w:val="ru-RU"/>
              </w:rPr>
              <w:t>мм</w:t>
            </w:r>
            <w:r w:rsidRPr="00B41EF5">
              <w:rPr>
                <w:color w:val="213543"/>
                <w:sz w:val="18"/>
              </w:rPr>
              <w:t xml:space="preserve"> </w:t>
            </w:r>
            <w:r>
              <w:rPr>
                <w:color w:val="213543"/>
                <w:sz w:val="18"/>
                <w:lang w:val="ru-RU"/>
              </w:rPr>
              <w:t>акрил</w:t>
            </w:r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шынысы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немесе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декоративтік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элементтерге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арналған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жарықты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шашырататын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балама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ендірмелер</w:t>
            </w:r>
            <w:proofErr w:type="spellEnd"/>
            <w:r w:rsidRPr="00B41EF5">
              <w:rPr>
                <w:color w:val="213543"/>
                <w:sz w:val="18"/>
              </w:rPr>
              <w:t>.</w:t>
            </w:r>
          </w:p>
        </w:tc>
      </w:tr>
      <w:tr w:rsidR="00B41EF5" w:rsidRPr="00B41EF5" w:rsidTr="00B41EF5">
        <w:trPr>
          <w:cantSplit/>
          <w:jc w:val="center"/>
        </w:trPr>
        <w:tc>
          <w:tcPr>
            <w:tcW w:w="2324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shd w:val="clear" w:color="auto" w:fill="EAF2F5"/>
            <w:vAlign w:val="center"/>
            <w:hideMark/>
          </w:tcPr>
          <w:p w:rsidR="00B41EF5" w:rsidRDefault="00B41EF5">
            <w:pPr>
              <w:spacing w:before="40" w:after="40" w:line="256" w:lineRule="auto"/>
            </w:pPr>
            <w:proofErr w:type="spellStart"/>
            <w:r>
              <w:rPr>
                <w:b/>
                <w:color w:val="213543"/>
                <w:sz w:val="18"/>
              </w:rPr>
              <w:t>Графика</w:t>
            </w:r>
            <w:proofErr w:type="spellEnd"/>
            <w:r>
              <w:rPr>
                <w:b/>
                <w:color w:val="213543"/>
                <w:sz w:val="18"/>
              </w:rPr>
              <w:t xml:space="preserve"> </w:t>
            </w:r>
            <w:proofErr w:type="spellStart"/>
            <w:r>
              <w:rPr>
                <w:b/>
                <w:color w:val="213543"/>
                <w:sz w:val="18"/>
              </w:rPr>
              <w:t>және</w:t>
            </w:r>
            <w:proofErr w:type="spellEnd"/>
            <w:r>
              <w:rPr>
                <w:b/>
                <w:color w:val="213543"/>
                <w:sz w:val="18"/>
              </w:rPr>
              <w:t xml:space="preserve"> </w:t>
            </w:r>
            <w:proofErr w:type="spellStart"/>
            <w:r>
              <w:rPr>
                <w:b/>
                <w:color w:val="213543"/>
                <w:sz w:val="18"/>
              </w:rPr>
              <w:t>әрлеу</w:t>
            </w:r>
            <w:proofErr w:type="spellEnd"/>
          </w:p>
        </w:tc>
        <w:tc>
          <w:tcPr>
            <w:tcW w:w="7313" w:type="dxa"/>
            <w:tcBorders>
              <w:top w:val="single" w:sz="6" w:space="0" w:color="CCD9DF"/>
              <w:left w:val="single" w:sz="6" w:space="0" w:color="CCD9DF"/>
              <w:bottom w:val="single" w:sz="6" w:space="0" w:color="CCD9DF"/>
              <w:right w:val="single" w:sz="6" w:space="0" w:color="CCD9DF"/>
            </w:tcBorders>
            <w:vAlign w:val="center"/>
            <w:hideMark/>
          </w:tcPr>
          <w:p w:rsidR="00B41EF5" w:rsidRPr="00B41EF5" w:rsidRDefault="00B41EF5">
            <w:pPr>
              <w:spacing w:before="40" w:after="40" w:line="256" w:lineRule="auto"/>
            </w:pPr>
            <w:proofErr w:type="spellStart"/>
            <w:r>
              <w:rPr>
                <w:color w:val="213543"/>
                <w:sz w:val="18"/>
                <w:lang w:val="ru-RU"/>
              </w:rPr>
              <w:t>Толық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тү</w:t>
            </w:r>
            <w:proofErr w:type="gramStart"/>
            <w:r>
              <w:rPr>
                <w:color w:val="213543"/>
                <w:sz w:val="18"/>
                <w:lang w:val="ru-RU"/>
              </w:rPr>
              <w:t>ст</w:t>
            </w:r>
            <w:proofErr w:type="gramEnd"/>
            <w:r>
              <w:rPr>
                <w:color w:val="213543"/>
                <w:sz w:val="18"/>
                <w:lang w:val="ru-RU"/>
              </w:rPr>
              <w:t>і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ультракүлгін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баспа</w:t>
            </w:r>
            <w:proofErr w:type="spellEnd"/>
            <w:r w:rsidRPr="00B41EF5">
              <w:rPr>
                <w:color w:val="213543"/>
                <w:sz w:val="18"/>
              </w:rPr>
              <w:t xml:space="preserve">, </w:t>
            </w:r>
            <w:r>
              <w:rPr>
                <w:color w:val="213543"/>
                <w:sz w:val="18"/>
                <w:lang w:val="ru-RU"/>
              </w:rPr>
              <w:t>аппликация</w:t>
            </w:r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немесе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сапасы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жоғары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балама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r>
              <w:rPr>
                <w:color w:val="213543"/>
                <w:sz w:val="18"/>
                <w:lang w:val="ru-RU"/>
              </w:rPr>
              <w:t>технология</w:t>
            </w:r>
            <w:r w:rsidRPr="00B41EF5">
              <w:rPr>
                <w:color w:val="213543"/>
                <w:sz w:val="18"/>
              </w:rPr>
              <w:t xml:space="preserve">; </w:t>
            </w:r>
            <w:proofErr w:type="spellStart"/>
            <w:r>
              <w:rPr>
                <w:color w:val="213543"/>
                <w:sz w:val="18"/>
                <w:lang w:val="ru-RU"/>
              </w:rPr>
              <w:t>өшуге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төзімді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жабын</w:t>
            </w:r>
            <w:proofErr w:type="spellEnd"/>
            <w:r w:rsidRPr="00B41EF5">
              <w:rPr>
                <w:color w:val="213543"/>
                <w:sz w:val="18"/>
              </w:rPr>
              <w:t xml:space="preserve">, </w:t>
            </w:r>
            <w:proofErr w:type="spellStart"/>
            <w:r>
              <w:rPr>
                <w:color w:val="213543"/>
                <w:sz w:val="18"/>
                <w:lang w:val="ru-RU"/>
              </w:rPr>
              <w:t>қанық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түстер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және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анық</w:t>
            </w:r>
            <w:proofErr w:type="spellEnd"/>
            <w:r w:rsidRPr="00B41EF5">
              <w:rPr>
                <w:color w:val="213543"/>
                <w:sz w:val="18"/>
              </w:rPr>
              <w:t xml:space="preserve"> </w:t>
            </w:r>
            <w:proofErr w:type="spellStart"/>
            <w:r>
              <w:rPr>
                <w:color w:val="213543"/>
                <w:sz w:val="18"/>
                <w:lang w:val="ru-RU"/>
              </w:rPr>
              <w:t>жазулар</w:t>
            </w:r>
            <w:proofErr w:type="spellEnd"/>
            <w:r w:rsidRPr="00B41EF5">
              <w:rPr>
                <w:color w:val="213543"/>
                <w:sz w:val="18"/>
              </w:rPr>
              <w:t>.</w:t>
            </w:r>
          </w:p>
        </w:tc>
      </w:tr>
    </w:tbl>
    <w:p w:rsidR="00B41EF5" w:rsidRPr="00B41EF5" w:rsidRDefault="00B41EF5" w:rsidP="00B41EF5">
      <w:pPr>
        <w:pStyle w:val="1"/>
      </w:pPr>
      <w:r w:rsidRPr="00B41EF5">
        <w:t xml:space="preserve">3. </w:t>
      </w:r>
      <w:proofErr w:type="spellStart"/>
      <w:r>
        <w:rPr>
          <w:lang w:val="ru-RU"/>
        </w:rPr>
        <w:t>Дайын</w:t>
      </w:r>
      <w:proofErr w:type="spellEnd"/>
      <w:r w:rsidRPr="00B41EF5">
        <w:t xml:space="preserve"> </w:t>
      </w:r>
      <w:proofErr w:type="spellStart"/>
      <w:r>
        <w:rPr>
          <w:lang w:val="ru-RU"/>
        </w:rPr>
        <w:t>өнімге</w:t>
      </w:r>
      <w:proofErr w:type="spellEnd"/>
      <w:r w:rsidRPr="00B41EF5">
        <w:t xml:space="preserve"> </w:t>
      </w:r>
      <w:proofErr w:type="spellStart"/>
      <w:r>
        <w:rPr>
          <w:lang w:val="ru-RU"/>
        </w:rPr>
        <w:t>және</w:t>
      </w:r>
      <w:proofErr w:type="spellEnd"/>
      <w:r w:rsidRPr="00B41EF5">
        <w:t xml:space="preserve"> </w:t>
      </w:r>
      <w:proofErr w:type="spellStart"/>
      <w:r>
        <w:rPr>
          <w:lang w:val="ru-RU"/>
        </w:rPr>
        <w:t>қабылдауға</w:t>
      </w:r>
      <w:proofErr w:type="spellEnd"/>
      <w:r w:rsidRPr="00B41EF5">
        <w:t xml:space="preserve"> </w:t>
      </w:r>
      <w:proofErr w:type="spellStart"/>
      <w:r>
        <w:rPr>
          <w:lang w:val="ru-RU"/>
        </w:rPr>
        <w:t>қойылатын</w:t>
      </w:r>
      <w:proofErr w:type="spellEnd"/>
      <w:r w:rsidRPr="00B41EF5">
        <w:t xml:space="preserve"> </w:t>
      </w:r>
      <w:proofErr w:type="spellStart"/>
      <w:r>
        <w:rPr>
          <w:lang w:val="ru-RU"/>
        </w:rPr>
        <w:t>талаптар</w:t>
      </w:r>
      <w:proofErr w:type="spellEnd"/>
    </w:p>
    <w:p w:rsidR="00B41EF5" w:rsidRPr="00B41EF5" w:rsidRDefault="00B41EF5" w:rsidP="00B41EF5">
      <w:pPr>
        <w:pStyle w:val="a0"/>
        <w:spacing w:after="60"/>
        <w:ind w:left="425" w:hanging="159"/>
      </w:pPr>
      <w:proofErr w:type="spellStart"/>
      <w:r>
        <w:rPr>
          <w:lang w:val="ru-RU"/>
        </w:rPr>
        <w:t>Барлық</w:t>
      </w:r>
      <w:proofErr w:type="spellEnd"/>
      <w:r w:rsidRPr="00B41EF5">
        <w:t xml:space="preserve"> QR-</w:t>
      </w:r>
      <w:proofErr w:type="spellStart"/>
      <w:r>
        <w:rPr>
          <w:lang w:val="ru-RU"/>
        </w:rPr>
        <w:t>кодтар</w:t>
      </w:r>
      <w:proofErr w:type="spellEnd"/>
      <w:r w:rsidRPr="00B41EF5">
        <w:t xml:space="preserve"> </w:t>
      </w:r>
      <w:r>
        <w:rPr>
          <w:lang w:val="ru-RU"/>
        </w:rPr>
        <w:t>смартфон</w:t>
      </w:r>
      <w:r w:rsidRPr="00B41EF5">
        <w:t xml:space="preserve"> </w:t>
      </w:r>
      <w:proofErr w:type="spellStart"/>
      <w:r>
        <w:rPr>
          <w:lang w:val="ru-RU"/>
        </w:rPr>
        <w:t>арқылы</w:t>
      </w:r>
      <w:proofErr w:type="spellEnd"/>
      <w:r w:rsidRPr="00B41EF5">
        <w:t xml:space="preserve"> </w:t>
      </w:r>
      <w:proofErr w:type="spellStart"/>
      <w:r>
        <w:rPr>
          <w:lang w:val="ru-RU"/>
        </w:rPr>
        <w:t>оқылуы</w:t>
      </w:r>
      <w:proofErr w:type="spellEnd"/>
      <w:r w:rsidRPr="00B41EF5">
        <w:t xml:space="preserve"> </w:t>
      </w:r>
      <w:proofErr w:type="spellStart"/>
      <w:r>
        <w:rPr>
          <w:lang w:val="ru-RU"/>
        </w:rPr>
        <w:t>және</w:t>
      </w:r>
      <w:proofErr w:type="spellEnd"/>
      <w:r w:rsidRPr="00B41EF5">
        <w:t xml:space="preserve"> </w:t>
      </w:r>
      <w:proofErr w:type="spellStart"/>
      <w:r>
        <w:rPr>
          <w:lang w:val="ru-RU"/>
        </w:rPr>
        <w:t>тапсырыс</w:t>
      </w:r>
      <w:proofErr w:type="spellEnd"/>
      <w:r w:rsidRPr="00B41EF5">
        <w:t xml:space="preserve"> </w:t>
      </w:r>
      <w:proofErr w:type="spellStart"/>
      <w:r>
        <w:rPr>
          <w:lang w:val="ru-RU"/>
        </w:rPr>
        <w:t>беруші</w:t>
      </w:r>
      <w:proofErr w:type="spellEnd"/>
      <w:r w:rsidRPr="00B41EF5">
        <w:t xml:space="preserve"> </w:t>
      </w:r>
      <w:proofErr w:type="spellStart"/>
      <w:r>
        <w:rPr>
          <w:lang w:val="ru-RU"/>
        </w:rPr>
        <w:t>бекіткен</w:t>
      </w:r>
      <w:proofErr w:type="spellEnd"/>
      <w:r w:rsidRPr="00B41EF5">
        <w:t xml:space="preserve"> </w:t>
      </w:r>
      <w:proofErr w:type="spellStart"/>
      <w:r>
        <w:rPr>
          <w:lang w:val="ru-RU"/>
        </w:rPr>
        <w:t>ақпараттық</w:t>
      </w:r>
      <w:proofErr w:type="spellEnd"/>
      <w:r w:rsidRPr="00B41EF5">
        <w:t xml:space="preserve"> </w:t>
      </w:r>
      <w:proofErr w:type="spellStart"/>
      <w:r>
        <w:rPr>
          <w:lang w:val="ru-RU"/>
        </w:rPr>
        <w:t>ресурстарға</w:t>
      </w:r>
      <w:proofErr w:type="spellEnd"/>
      <w:r w:rsidRPr="00B41EF5">
        <w:t xml:space="preserve"> </w:t>
      </w:r>
      <w:proofErr w:type="spellStart"/>
      <w:r>
        <w:rPr>
          <w:lang w:val="ru-RU"/>
        </w:rPr>
        <w:t>апаруы</w:t>
      </w:r>
      <w:proofErr w:type="spellEnd"/>
      <w:r w:rsidRPr="00B41EF5">
        <w:t xml:space="preserve"> </w:t>
      </w:r>
      <w:proofErr w:type="spellStart"/>
      <w:proofErr w:type="gramStart"/>
      <w:r>
        <w:rPr>
          <w:lang w:val="ru-RU"/>
        </w:rPr>
        <w:t>тиіс</w:t>
      </w:r>
      <w:proofErr w:type="spellEnd"/>
      <w:proofErr w:type="gramEnd"/>
      <w:r w:rsidRPr="00B41EF5">
        <w:t>.</w:t>
      </w:r>
    </w:p>
    <w:p w:rsidR="00B41EF5" w:rsidRPr="00B41EF5" w:rsidRDefault="00B41EF5" w:rsidP="00B41EF5">
      <w:pPr>
        <w:pStyle w:val="a0"/>
        <w:numPr>
          <w:ilvl w:val="0"/>
          <w:numId w:val="0"/>
        </w:numPr>
        <w:tabs>
          <w:tab w:val="left" w:pos="708"/>
        </w:tabs>
        <w:spacing w:after="60"/>
        <w:ind w:left="266"/>
      </w:pPr>
    </w:p>
    <w:p w:rsidR="00B41EF5" w:rsidRPr="00B41EF5" w:rsidRDefault="00B41EF5" w:rsidP="00B41EF5">
      <w:pPr>
        <w:pStyle w:val="a0"/>
        <w:spacing w:after="60"/>
        <w:ind w:left="425" w:hanging="159"/>
      </w:pPr>
      <w:proofErr w:type="spellStart"/>
      <w:r>
        <w:rPr>
          <w:lang w:val="ru-RU"/>
        </w:rPr>
        <w:t>Қабылдау</w:t>
      </w:r>
      <w:proofErr w:type="spellEnd"/>
      <w:r w:rsidRPr="00B41EF5">
        <w:t xml:space="preserve"> </w:t>
      </w:r>
      <w:proofErr w:type="spellStart"/>
      <w:r>
        <w:rPr>
          <w:lang w:val="ru-RU"/>
        </w:rPr>
        <w:t>сыртқы</w:t>
      </w:r>
      <w:proofErr w:type="spellEnd"/>
      <w:r w:rsidRPr="00B41EF5">
        <w:t xml:space="preserve"> </w:t>
      </w:r>
      <w:proofErr w:type="spellStart"/>
      <w:r>
        <w:rPr>
          <w:lang w:val="ru-RU"/>
        </w:rPr>
        <w:t>тү</w:t>
      </w:r>
      <w:proofErr w:type="gramStart"/>
      <w:r>
        <w:rPr>
          <w:lang w:val="ru-RU"/>
        </w:rPr>
        <w:t>р</w:t>
      </w:r>
      <w:proofErr w:type="gramEnd"/>
      <w:r>
        <w:rPr>
          <w:lang w:val="ru-RU"/>
        </w:rPr>
        <w:t>ін</w:t>
      </w:r>
      <w:proofErr w:type="spellEnd"/>
      <w:r w:rsidRPr="00B41EF5">
        <w:t xml:space="preserve"> </w:t>
      </w:r>
      <w:proofErr w:type="spellStart"/>
      <w:r>
        <w:rPr>
          <w:lang w:val="ru-RU"/>
        </w:rPr>
        <w:t>тексергеннен</w:t>
      </w:r>
      <w:proofErr w:type="spellEnd"/>
      <w:r w:rsidRPr="00B41EF5">
        <w:t xml:space="preserve">, </w:t>
      </w:r>
      <w:proofErr w:type="spellStart"/>
      <w:r>
        <w:rPr>
          <w:lang w:val="ru-RU"/>
        </w:rPr>
        <w:t>өлшемдері</w:t>
      </w:r>
      <w:proofErr w:type="spellEnd"/>
      <w:r w:rsidRPr="00B41EF5">
        <w:t xml:space="preserve"> </w:t>
      </w:r>
      <w:r>
        <w:rPr>
          <w:lang w:val="ru-RU"/>
        </w:rPr>
        <w:t>мен</w:t>
      </w:r>
      <w:r w:rsidRPr="00B41EF5">
        <w:t xml:space="preserve"> </w:t>
      </w:r>
      <w:proofErr w:type="spellStart"/>
      <w:r>
        <w:rPr>
          <w:lang w:val="ru-RU"/>
        </w:rPr>
        <w:t>жиынтықталуын</w:t>
      </w:r>
      <w:proofErr w:type="spellEnd"/>
      <w:r w:rsidRPr="00B41EF5">
        <w:t xml:space="preserve"> </w:t>
      </w:r>
      <w:proofErr w:type="spellStart"/>
      <w:r>
        <w:rPr>
          <w:lang w:val="ru-RU"/>
        </w:rPr>
        <w:t>және</w:t>
      </w:r>
      <w:proofErr w:type="spellEnd"/>
      <w:r w:rsidRPr="00B41EF5">
        <w:t xml:space="preserve"> QR-</w:t>
      </w:r>
      <w:proofErr w:type="spellStart"/>
      <w:r>
        <w:rPr>
          <w:lang w:val="ru-RU"/>
        </w:rPr>
        <w:t>кодтарын</w:t>
      </w:r>
      <w:proofErr w:type="spellEnd"/>
      <w:r w:rsidRPr="00B41EF5">
        <w:t xml:space="preserve"> </w:t>
      </w:r>
      <w:proofErr w:type="spellStart"/>
      <w:r>
        <w:rPr>
          <w:lang w:val="ru-RU"/>
        </w:rPr>
        <w:t>салыстырып</w:t>
      </w:r>
      <w:proofErr w:type="spellEnd"/>
      <w:r w:rsidRPr="00B41EF5">
        <w:t xml:space="preserve"> </w:t>
      </w:r>
      <w:proofErr w:type="spellStart"/>
      <w:r>
        <w:rPr>
          <w:lang w:val="ru-RU"/>
        </w:rPr>
        <w:t>тексергеннен</w:t>
      </w:r>
      <w:proofErr w:type="spellEnd"/>
      <w:r w:rsidRPr="00B41EF5">
        <w:t xml:space="preserve"> </w:t>
      </w:r>
      <w:proofErr w:type="spellStart"/>
      <w:r>
        <w:rPr>
          <w:lang w:val="ru-RU"/>
        </w:rPr>
        <w:t>кейін</w:t>
      </w:r>
      <w:proofErr w:type="spellEnd"/>
      <w:r w:rsidRPr="00B41EF5">
        <w:t xml:space="preserve"> </w:t>
      </w:r>
      <w:proofErr w:type="spellStart"/>
      <w:r>
        <w:rPr>
          <w:lang w:val="ru-RU"/>
        </w:rPr>
        <w:t>жүзеге</w:t>
      </w:r>
      <w:proofErr w:type="spellEnd"/>
      <w:r w:rsidRPr="00B41EF5">
        <w:t xml:space="preserve"> </w:t>
      </w:r>
      <w:proofErr w:type="spellStart"/>
      <w:r>
        <w:rPr>
          <w:lang w:val="ru-RU"/>
        </w:rPr>
        <w:t>асырылады</w:t>
      </w:r>
      <w:proofErr w:type="spellEnd"/>
      <w:r w:rsidRPr="00B41EF5">
        <w:t>.</w:t>
      </w:r>
    </w:p>
    <w:p w:rsidR="00B41EF5" w:rsidRPr="00B41EF5" w:rsidRDefault="00B41EF5" w:rsidP="00B41EF5">
      <w:pPr>
        <w:pStyle w:val="1"/>
      </w:pPr>
      <w:proofErr w:type="gramStart"/>
      <w:r w:rsidRPr="00B41EF5">
        <w:t>1-</w:t>
      </w:r>
      <w:proofErr w:type="spellStart"/>
      <w:r>
        <w:rPr>
          <w:lang w:val="ru-RU"/>
        </w:rPr>
        <w:t>қосымша</w:t>
      </w:r>
      <w:proofErr w:type="spellEnd"/>
      <w:r w:rsidRPr="00B41EF5">
        <w:t>.</w:t>
      </w:r>
      <w:proofErr w:type="gramEnd"/>
      <w:r w:rsidRPr="00B41EF5">
        <w:t xml:space="preserve"> </w:t>
      </w:r>
      <w:proofErr w:type="spellStart"/>
      <w:r>
        <w:rPr>
          <w:lang w:val="ru-RU"/>
        </w:rPr>
        <w:t>Көрнекі</w:t>
      </w:r>
      <w:proofErr w:type="spellEnd"/>
      <w:r w:rsidRPr="00B41EF5">
        <w:t xml:space="preserve"> </w:t>
      </w:r>
      <w:proofErr w:type="spellStart"/>
      <w:r>
        <w:rPr>
          <w:lang w:val="ru-RU"/>
        </w:rPr>
        <w:t>үлгі</w:t>
      </w:r>
      <w:proofErr w:type="spellEnd"/>
    </w:p>
    <w:p w:rsidR="00B41EF5" w:rsidRPr="00B41EF5" w:rsidRDefault="00B41EF5" w:rsidP="00B41EF5">
      <w:pPr>
        <w:spacing w:after="100"/>
      </w:pPr>
      <w:proofErr w:type="spellStart"/>
      <w:r>
        <w:rPr>
          <w:lang w:val="ru-RU"/>
        </w:rPr>
        <w:t>Суретті</w:t>
      </w:r>
      <w:proofErr w:type="spellEnd"/>
      <w:r w:rsidRPr="00B41EF5">
        <w:t xml:space="preserve"> </w:t>
      </w:r>
      <w:proofErr w:type="spellStart"/>
      <w:r>
        <w:rPr>
          <w:lang w:val="ru-RU"/>
        </w:rPr>
        <w:t>тапсырыс</w:t>
      </w:r>
      <w:proofErr w:type="spellEnd"/>
      <w:r w:rsidRPr="00B41EF5">
        <w:t xml:space="preserve"> </w:t>
      </w:r>
      <w:proofErr w:type="spellStart"/>
      <w:r>
        <w:rPr>
          <w:lang w:val="ru-RU"/>
        </w:rPr>
        <w:t>беруші</w:t>
      </w:r>
      <w:proofErr w:type="spellEnd"/>
      <w:r w:rsidRPr="00B41EF5">
        <w:t xml:space="preserve"> </w:t>
      </w:r>
      <w:proofErr w:type="spellStart"/>
      <w:r>
        <w:rPr>
          <w:lang w:val="ru-RU"/>
        </w:rPr>
        <w:t>ұсынған</w:t>
      </w:r>
      <w:proofErr w:type="spellEnd"/>
      <w:r w:rsidRPr="00B41EF5">
        <w:t xml:space="preserve">; </w:t>
      </w:r>
      <w:proofErr w:type="spellStart"/>
      <w:r>
        <w:rPr>
          <w:lang w:val="ru-RU"/>
        </w:rPr>
        <w:t>ол</w:t>
      </w:r>
      <w:proofErr w:type="spellEnd"/>
      <w:r w:rsidRPr="00B41EF5">
        <w:t xml:space="preserve"> </w:t>
      </w:r>
      <w:proofErr w:type="spellStart"/>
      <w:r>
        <w:rPr>
          <w:lang w:val="ru-RU"/>
        </w:rPr>
        <w:t>жалпы</w:t>
      </w:r>
      <w:proofErr w:type="spellEnd"/>
      <w:r w:rsidRPr="00B41EF5">
        <w:t xml:space="preserve"> </w:t>
      </w:r>
      <w:proofErr w:type="spellStart"/>
      <w:r>
        <w:rPr>
          <w:lang w:val="ru-RU"/>
        </w:rPr>
        <w:t>көркемді</w:t>
      </w:r>
      <w:proofErr w:type="gramStart"/>
      <w:r>
        <w:rPr>
          <w:lang w:val="ru-RU"/>
        </w:rPr>
        <w:t>к</w:t>
      </w:r>
      <w:proofErr w:type="spellEnd"/>
      <w:proofErr w:type="gramEnd"/>
      <w:r w:rsidRPr="00B41EF5">
        <w:t xml:space="preserve"> </w:t>
      </w:r>
      <w:r>
        <w:rPr>
          <w:lang w:val="ru-RU"/>
        </w:rPr>
        <w:t>стиль</w:t>
      </w:r>
      <w:r w:rsidRPr="00B41EF5">
        <w:t xml:space="preserve"> </w:t>
      </w:r>
      <w:r>
        <w:rPr>
          <w:lang w:val="ru-RU"/>
        </w:rPr>
        <w:t>мен</w:t>
      </w:r>
      <w:r w:rsidRPr="00B41EF5">
        <w:t xml:space="preserve"> </w:t>
      </w:r>
      <w:proofErr w:type="spellStart"/>
      <w:r>
        <w:rPr>
          <w:lang w:val="ru-RU"/>
        </w:rPr>
        <w:t>композицияны</w:t>
      </w:r>
      <w:proofErr w:type="spellEnd"/>
      <w:r w:rsidRPr="00B41EF5">
        <w:t xml:space="preserve"> </w:t>
      </w:r>
      <w:proofErr w:type="spellStart"/>
      <w:r>
        <w:rPr>
          <w:lang w:val="ru-RU"/>
        </w:rPr>
        <w:t>айқындайды</w:t>
      </w:r>
      <w:proofErr w:type="spellEnd"/>
      <w:r w:rsidRPr="00B41EF5">
        <w:t xml:space="preserve">. </w:t>
      </w:r>
      <w:proofErr w:type="spellStart"/>
      <w:r>
        <w:rPr>
          <w:lang w:val="ru-RU"/>
        </w:rPr>
        <w:t>Бөлшектердің</w:t>
      </w:r>
      <w:proofErr w:type="spellEnd"/>
      <w:r w:rsidRPr="00B41EF5">
        <w:t xml:space="preserve"> </w:t>
      </w:r>
      <w:proofErr w:type="spellStart"/>
      <w:r>
        <w:rPr>
          <w:lang w:val="ru-RU"/>
        </w:rPr>
        <w:t>нақты</w:t>
      </w:r>
      <w:proofErr w:type="spellEnd"/>
      <w:r w:rsidRPr="00B41EF5">
        <w:t xml:space="preserve"> </w:t>
      </w:r>
      <w:proofErr w:type="spellStart"/>
      <w:r>
        <w:rPr>
          <w:lang w:val="ru-RU"/>
        </w:rPr>
        <w:t>пропорциялары</w:t>
      </w:r>
      <w:proofErr w:type="spellEnd"/>
      <w:r w:rsidRPr="00B41EF5">
        <w:t xml:space="preserve">, </w:t>
      </w:r>
      <w:proofErr w:type="spellStart"/>
      <w:r>
        <w:rPr>
          <w:lang w:val="ru-RU"/>
        </w:rPr>
        <w:t>мәтіндер</w:t>
      </w:r>
      <w:proofErr w:type="spellEnd"/>
      <w:r w:rsidRPr="00B41EF5">
        <w:t xml:space="preserve"> </w:t>
      </w:r>
      <w:proofErr w:type="spellStart"/>
      <w:r>
        <w:rPr>
          <w:lang w:val="ru-RU"/>
        </w:rPr>
        <w:t>және</w:t>
      </w:r>
      <w:proofErr w:type="spellEnd"/>
      <w:r w:rsidRPr="00B41EF5">
        <w:t xml:space="preserve"> </w:t>
      </w:r>
      <w:proofErr w:type="gramStart"/>
      <w:r w:rsidRPr="00B41EF5">
        <w:t>QR-</w:t>
      </w:r>
      <w:proofErr w:type="spellStart"/>
      <w:r>
        <w:rPr>
          <w:lang w:val="ru-RU"/>
        </w:rPr>
        <w:t>кодтар</w:t>
      </w:r>
      <w:proofErr w:type="gramEnd"/>
      <w:r>
        <w:rPr>
          <w:lang w:val="ru-RU"/>
        </w:rPr>
        <w:t>ға</w:t>
      </w:r>
      <w:proofErr w:type="spellEnd"/>
      <w:r w:rsidRPr="00B41EF5">
        <w:t xml:space="preserve"> </w:t>
      </w:r>
      <w:proofErr w:type="spellStart"/>
      <w:r>
        <w:rPr>
          <w:lang w:val="ru-RU"/>
        </w:rPr>
        <w:t>арналған</w:t>
      </w:r>
      <w:proofErr w:type="spellEnd"/>
      <w:r w:rsidRPr="00B41EF5">
        <w:t xml:space="preserve"> </w:t>
      </w:r>
      <w:proofErr w:type="spellStart"/>
      <w:r>
        <w:rPr>
          <w:lang w:val="ru-RU"/>
        </w:rPr>
        <w:t>сілтемелер</w:t>
      </w:r>
      <w:proofErr w:type="spellEnd"/>
      <w:r w:rsidRPr="00B41EF5">
        <w:t xml:space="preserve"> </w:t>
      </w:r>
      <w:proofErr w:type="spellStart"/>
      <w:r>
        <w:rPr>
          <w:lang w:val="ru-RU"/>
        </w:rPr>
        <w:t>макетті</w:t>
      </w:r>
      <w:proofErr w:type="spellEnd"/>
      <w:r w:rsidRPr="00B41EF5">
        <w:t xml:space="preserve"> </w:t>
      </w:r>
      <w:proofErr w:type="spellStart"/>
      <w:r>
        <w:rPr>
          <w:lang w:val="ru-RU"/>
        </w:rPr>
        <w:t>келісу</w:t>
      </w:r>
      <w:proofErr w:type="spellEnd"/>
      <w:r w:rsidRPr="00B41EF5">
        <w:t xml:space="preserve"> </w:t>
      </w:r>
      <w:proofErr w:type="spellStart"/>
      <w:r>
        <w:rPr>
          <w:lang w:val="ru-RU"/>
        </w:rPr>
        <w:t>кезеңінде</w:t>
      </w:r>
      <w:proofErr w:type="spellEnd"/>
      <w:r w:rsidRPr="00B41EF5">
        <w:t xml:space="preserve"> </w:t>
      </w:r>
      <w:proofErr w:type="spellStart"/>
      <w:r>
        <w:rPr>
          <w:lang w:val="ru-RU"/>
        </w:rPr>
        <w:t>нақтыланады</w:t>
      </w:r>
      <w:proofErr w:type="spellEnd"/>
      <w:r w:rsidRPr="00B41EF5">
        <w:t>.</w:t>
      </w:r>
    </w:p>
    <w:p w:rsidR="00B41EF5" w:rsidRPr="00B41EF5" w:rsidRDefault="00B41EF5" w:rsidP="00B41EF5">
      <w:pPr>
        <w:spacing w:after="100"/>
      </w:pPr>
    </w:p>
    <w:p w:rsidR="00B41EF5" w:rsidRPr="00B41EF5" w:rsidRDefault="00B41EF5" w:rsidP="00B41EF5">
      <w:pPr>
        <w:spacing w:after="100"/>
      </w:pPr>
    </w:p>
    <w:p w:rsidR="00B41EF5" w:rsidRPr="00B41EF5" w:rsidRDefault="00B41EF5" w:rsidP="00B41EF5">
      <w:pPr>
        <w:spacing w:after="100"/>
      </w:pPr>
    </w:p>
    <w:p w:rsidR="00B41EF5" w:rsidRDefault="00B41EF5" w:rsidP="00B41EF5">
      <w:pPr>
        <w:jc w:val="center"/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6124575" cy="2600325"/>
            <wp:effectExtent l="0" t="0" r="9525" b="9525"/>
            <wp:docPr id="9" name="Рисунок 9" descr="Описание: E:\Desktop\Документ\4ec011a6-459a-412d-af0f-13ea226fba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E:\Desktop\Документ\4ec011a6-459a-412d-af0f-13ea226fbab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829" r="725" b="202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EF5" w:rsidRDefault="00B41EF5" w:rsidP="00B41EF5">
      <w:pPr>
        <w:jc w:val="center"/>
      </w:pPr>
    </w:p>
    <w:p w:rsidR="00B41EF5" w:rsidRDefault="00B41EF5" w:rsidP="00B41EF5">
      <w:pPr>
        <w:jc w:val="center"/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3810</wp:posOffset>
            </wp:positionH>
            <wp:positionV relativeFrom="margin">
              <wp:posOffset>2635250</wp:posOffset>
            </wp:positionV>
            <wp:extent cx="6118860" cy="2600325"/>
            <wp:effectExtent l="0" t="0" r="0" b="9525"/>
            <wp:wrapSquare wrapText="bothSides"/>
            <wp:docPr id="10" name="Рисунок 10" descr="Описание: C:\Users\22каб-1\AppData\Local\Microsoft\Windows\INetCache\Content.Word\exec-4466d1f1-ebd4-4003-b024-f281d6d8c3f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22каб-1\AppData\Local\Microsoft\Windows\INetCache\Content.Word\exec-4466d1f1-ebd4-4003-b024-f281d6d8c3f8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7" t="3537" r="2087" b="13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2600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6124575" cy="2362200"/>
            <wp:effectExtent l="0" t="0" r="9525" b="0"/>
            <wp:docPr id="7" name="Рисунок 7" descr="Описание: E:\Desktop\Документ\3c0ccc1f-e227-485b-a4e3-7f5f2fd516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E:\Desktop\Документ\3c0ccc1f-e227-485b-a4e3-7f5f2fd5163e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829" r="-127" b="277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EF5" w:rsidRDefault="00B41EF5" w:rsidP="00B41EF5">
      <w:pPr>
        <w:jc w:val="center"/>
      </w:pPr>
    </w:p>
    <w:p w:rsidR="00B41EF5" w:rsidRDefault="00B41EF5" w:rsidP="00B41EF5">
      <w:pPr>
        <w:jc w:val="center"/>
      </w:pPr>
      <w:r>
        <w:rPr>
          <w:noProof/>
          <w:lang w:val="ru-RU" w:eastAsia="ru-RU"/>
        </w:rPr>
        <w:drawing>
          <wp:inline distT="0" distB="0" distL="0" distR="0">
            <wp:extent cx="6124575" cy="24479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EF5" w:rsidRDefault="00B41EF5" w:rsidP="00B41EF5">
      <w:pPr>
        <w:jc w:val="center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4333875" cy="4324350"/>
            <wp:effectExtent l="0" t="0" r="9525" b="0"/>
            <wp:docPr id="4" name="Рисунок 4" descr="Описание: E:\Pictures\7834edb5-73e3-407b-9130-9d12f7e74d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Описание: E:\Pictures\7834edb5-73e3-407b-9130-9d12f7e74d4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EF5" w:rsidRPr="00B41EF5" w:rsidRDefault="00B41EF5">
      <w:pPr>
        <w:jc w:val="center"/>
        <w:rPr>
          <w:lang w:val="ru-RU"/>
        </w:rPr>
      </w:pPr>
    </w:p>
    <w:sectPr w:rsidR="00B41EF5" w:rsidRPr="00B41EF5" w:rsidSect="00034616">
      <w:headerReference w:type="default" r:id="rId14"/>
      <w:footerReference w:type="default" r:id="rId15"/>
      <w:pgSz w:w="11906" w:h="16838"/>
      <w:pgMar w:top="935" w:right="1134" w:bottom="935" w:left="1134" w:header="482" w:footer="4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752" w:rsidRDefault="00824752">
      <w:pPr>
        <w:spacing w:after="0" w:line="240" w:lineRule="auto"/>
      </w:pPr>
      <w:r>
        <w:separator/>
      </w:r>
    </w:p>
  </w:endnote>
  <w:endnote w:type="continuationSeparator" w:id="0">
    <w:p w:rsidR="00824752" w:rsidRDefault="008247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22F" w:rsidRDefault="00E3422F">
    <w:pPr>
      <w:pStyle w:val="a7"/>
      <w:jc w:val="center"/>
      <w:rPr>
        <w:color w:val="647077"/>
        <w:sz w:val="16"/>
      </w:rPr>
    </w:pPr>
  </w:p>
  <w:p w:rsidR="00A46F9A" w:rsidRDefault="00A46F9A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752" w:rsidRDefault="00824752">
      <w:pPr>
        <w:spacing w:after="0" w:line="240" w:lineRule="auto"/>
      </w:pPr>
      <w:r>
        <w:separator/>
      </w:r>
    </w:p>
  </w:footnote>
  <w:footnote w:type="continuationSeparator" w:id="0">
    <w:p w:rsidR="00824752" w:rsidRDefault="008247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22F" w:rsidRDefault="00E3422F">
    <w:pPr>
      <w:pStyle w:val="a5"/>
      <w:jc w:val="right"/>
      <w:rPr>
        <w:b/>
        <w:color w:val="457787"/>
        <w:sz w:val="16"/>
      </w:rPr>
    </w:pPr>
  </w:p>
  <w:p w:rsidR="00A46F9A" w:rsidRDefault="00A46F9A">
    <w:pPr>
      <w:pStyle w:val="a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16BD8"/>
    <w:rsid w:val="00326F90"/>
    <w:rsid w:val="00350A7C"/>
    <w:rsid w:val="0059272A"/>
    <w:rsid w:val="007F26C7"/>
    <w:rsid w:val="00806A49"/>
    <w:rsid w:val="00824752"/>
    <w:rsid w:val="009E0977"/>
    <w:rsid w:val="00A21344"/>
    <w:rsid w:val="00A46F9A"/>
    <w:rsid w:val="00A82D7B"/>
    <w:rsid w:val="00AA1D8D"/>
    <w:rsid w:val="00B41EF5"/>
    <w:rsid w:val="00B47730"/>
    <w:rsid w:val="00C46391"/>
    <w:rsid w:val="00C61923"/>
    <w:rsid w:val="00CB0664"/>
    <w:rsid w:val="00DC438A"/>
    <w:rsid w:val="00E3422F"/>
    <w:rsid w:val="00EF563A"/>
    <w:rsid w:val="00FC693F"/>
    <w:rsid w:val="00FE68EF"/>
    <w:rsid w:val="00FF6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pPr>
      <w:spacing w:after="80" w:line="269" w:lineRule="auto"/>
    </w:pPr>
    <w:rPr>
      <w:rFonts w:ascii="Arial" w:hAnsi="Arial"/>
      <w:color w:val="253341"/>
      <w:sz w:val="19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200"/>
      <w:outlineLvl w:val="0"/>
    </w:pPr>
    <w:rPr>
      <w:rFonts w:asciiTheme="majorHAnsi" w:eastAsiaTheme="majorEastAsia" w:hAnsiTheme="majorHAnsi" w:cstheme="majorBidi"/>
      <w:b/>
      <w:bCs/>
      <w:color w:val="09455B"/>
      <w:sz w:val="21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9455B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B41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B41EF5"/>
    <w:rPr>
      <w:rFonts w:ascii="Tahoma" w:hAnsi="Tahoma" w:cs="Tahoma"/>
      <w:color w:val="25334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pPr>
      <w:spacing w:after="80" w:line="269" w:lineRule="auto"/>
    </w:pPr>
    <w:rPr>
      <w:rFonts w:ascii="Arial" w:hAnsi="Arial"/>
      <w:color w:val="253341"/>
      <w:sz w:val="19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200"/>
      <w:outlineLvl w:val="0"/>
    </w:pPr>
    <w:rPr>
      <w:rFonts w:asciiTheme="majorHAnsi" w:eastAsiaTheme="majorEastAsia" w:hAnsiTheme="majorHAnsi" w:cstheme="majorBidi"/>
      <w:b/>
      <w:bCs/>
      <w:color w:val="09455B"/>
      <w:sz w:val="21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9455B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B41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B41EF5"/>
    <w:rPr>
      <w:rFonts w:ascii="Tahoma" w:hAnsi="Tahoma" w:cs="Tahoma"/>
      <w:color w:val="25334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2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985927C-79B9-43A1-8E9C-052D00DCC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1268</Words>
  <Characters>7230</Characters>
  <Application>Microsoft Office Word</Application>
  <DocSecurity>0</DocSecurity>
  <Lines>60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Техническая спецификация — стенд История Казахстана</vt:lpstr>
      <vt:lpstr/>
    </vt:vector>
  </TitlesOfParts>
  <Company/>
  <LinksUpToDate>false</LinksUpToDate>
  <CharactersWithSpaces>8482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 — стенд История Казахстана</dc:title>
  <dc:subject>Изготовление и монтаж настенного информационно-декоративного стенда</dc:subject>
  <dc:creator>ГСЗАКУП</dc:creator>
  <dc:description>generated by python-docx</dc:description>
  <cp:lastModifiedBy>ГСЗАКУП</cp:lastModifiedBy>
  <cp:revision>2</cp:revision>
  <cp:lastPrinted>2026-10-22T06:11:00Z</cp:lastPrinted>
  <dcterms:created xsi:type="dcterms:W3CDTF">2026-10-22T07:04:00Z</dcterms:created>
  <dcterms:modified xsi:type="dcterms:W3CDTF">2026-10-22T07:04:00Z</dcterms:modified>
</cp:coreProperties>
</file>