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5E8" w:rsidRDefault="003805E8" w:rsidP="003805E8">
      <w:pPr>
        <w:spacing w:after="0" w:line="240" w:lineRule="auto"/>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t>Желдету мен ауа баптау жүйелерін тазалау және дезинфекциялау</w:t>
      </w:r>
    </w:p>
    <w:p w:rsidR="003805E8" w:rsidRDefault="003805E8" w:rsidP="003805E8">
      <w:pPr>
        <w:spacing w:after="0" w:line="240" w:lineRule="auto"/>
        <w:jc w:val="cente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t xml:space="preserve"> бойынша сатып алынатын қызметтердің</w:t>
      </w:r>
    </w:p>
    <w:p w:rsidR="003805E8" w:rsidRPr="003805E8" w:rsidRDefault="003805E8" w:rsidP="003805E8">
      <w:pPr>
        <w:spacing w:after="0" w:line="240" w:lineRule="auto"/>
        <w:jc w:val="center"/>
        <w:rPr>
          <w:rFonts w:ascii="Times New Roman" w:eastAsia="Times New Roman" w:hAnsi="Times New Roman" w:cs="Times New Roman"/>
          <w:sz w:val="24"/>
          <w:szCs w:val="24"/>
          <w:lang w:eastAsia="ru-RU"/>
        </w:rPr>
      </w:pPr>
      <w:r w:rsidRPr="003805E8">
        <w:rPr>
          <w:rFonts w:ascii="Times New Roman" w:eastAsia="Times New Roman" w:hAnsi="Times New Roman" w:cs="Times New Roman"/>
          <w:b/>
          <w:bCs/>
          <w:sz w:val="24"/>
          <w:szCs w:val="24"/>
          <w:lang w:eastAsia="ru-RU"/>
        </w:rPr>
        <w:t>ТЕХНИКАЛЫҚ СПЕЦИФИКАЦИЯСЫ</w:t>
      </w:r>
    </w:p>
    <w:p w:rsidR="003805E8" w:rsidRDefault="003805E8" w:rsidP="003805E8">
      <w:pPr>
        <w:spacing w:after="0" w:line="240" w:lineRule="auto"/>
        <w:rPr>
          <w:rFonts w:ascii="Times New Roman" w:eastAsia="Times New Roman" w:hAnsi="Times New Roman" w:cs="Times New Roman"/>
          <w:b/>
          <w:bCs/>
          <w:sz w:val="24"/>
          <w:szCs w:val="24"/>
          <w:lang w:eastAsia="ru-RU"/>
        </w:rPr>
      </w:pPr>
    </w:p>
    <w:p w:rsidR="00954D31" w:rsidRDefault="00954D31" w:rsidP="003805E8">
      <w:pPr>
        <w:spacing w:after="0" w:line="240" w:lineRule="auto"/>
        <w:rPr>
          <w:rFonts w:ascii="Times New Roman" w:eastAsia="Times New Roman" w:hAnsi="Times New Roman" w:cs="Times New Roman"/>
          <w:b/>
          <w:bCs/>
          <w:sz w:val="24"/>
          <w:szCs w:val="24"/>
          <w:lang w:eastAsia="ru-RU"/>
        </w:rPr>
      </w:pPr>
    </w:p>
    <w:p w:rsidR="003805E8" w:rsidRPr="00954D31" w:rsidRDefault="003805E8" w:rsidP="00954D31">
      <w:pPr>
        <w:pStyle w:val="a4"/>
        <w:numPr>
          <w:ilvl w:val="0"/>
          <w:numId w:val="4"/>
        </w:numPr>
        <w:spacing w:after="0" w:line="240" w:lineRule="auto"/>
        <w:rPr>
          <w:rFonts w:ascii="Times New Roman" w:eastAsia="Times New Roman" w:hAnsi="Times New Roman" w:cs="Times New Roman"/>
          <w:sz w:val="24"/>
          <w:szCs w:val="24"/>
          <w:lang w:eastAsia="ru-RU"/>
        </w:rPr>
      </w:pPr>
      <w:r w:rsidRPr="00954D31">
        <w:rPr>
          <w:rFonts w:ascii="Times New Roman" w:eastAsia="Times New Roman" w:hAnsi="Times New Roman" w:cs="Times New Roman"/>
          <w:b/>
          <w:bCs/>
          <w:sz w:val="24"/>
          <w:szCs w:val="24"/>
          <w:lang w:eastAsia="ru-RU"/>
        </w:rPr>
        <w:t>Қызметтердің атауы мен көрсетілетін орны:</w:t>
      </w:r>
    </w:p>
    <w:p w:rsidR="00954D31" w:rsidRPr="00954D31" w:rsidRDefault="00954D31" w:rsidP="00954D31">
      <w:pPr>
        <w:pStyle w:val="a4"/>
        <w:spacing w:after="0" w:line="240" w:lineRule="auto"/>
        <w:rPr>
          <w:rFonts w:ascii="Times New Roman" w:eastAsia="Times New Roman" w:hAnsi="Times New Roman" w:cs="Times New Roman"/>
          <w:sz w:val="24"/>
          <w:szCs w:val="24"/>
          <w:lang w:eastAsia="ru-RU"/>
        </w:rPr>
      </w:pPr>
    </w:p>
    <w:p w:rsidR="003805E8" w:rsidRPr="003805E8" w:rsidRDefault="003805E8" w:rsidP="00954D31">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b/>
          <w:bCs/>
          <w:sz w:val="24"/>
          <w:szCs w:val="24"/>
          <w:lang w:eastAsia="ru-RU"/>
        </w:rPr>
        <w:t>Тапсырыс берушінің атауы:</w:t>
      </w:r>
      <w:r w:rsidRPr="003805E8">
        <w:rPr>
          <w:rFonts w:ascii="Times New Roman" w:eastAsia="Times New Roman" w:hAnsi="Times New Roman" w:cs="Times New Roman"/>
          <w:sz w:val="24"/>
          <w:szCs w:val="24"/>
          <w:lang w:eastAsia="ru-RU"/>
        </w:rPr>
        <w:t xml:space="preserve"> Жамбыл облыстық көпбейінді ауруханасы</w:t>
      </w:r>
      <w:r w:rsidR="00954D31">
        <w:rPr>
          <w:rFonts w:ascii="Times New Roman" w:eastAsia="Times New Roman" w:hAnsi="Times New Roman" w:cs="Times New Roman"/>
          <w:sz w:val="24"/>
          <w:szCs w:val="24"/>
          <w:lang w:val="kk-KZ" w:eastAsia="ru-RU"/>
        </w:rPr>
        <w:t xml:space="preserve"> </w:t>
      </w:r>
    </w:p>
    <w:p w:rsidR="003805E8" w:rsidRPr="003805E8" w:rsidRDefault="003805E8" w:rsidP="003D2019">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b/>
          <w:bCs/>
          <w:sz w:val="24"/>
          <w:szCs w:val="24"/>
          <w:lang w:eastAsia="ru-RU"/>
        </w:rPr>
        <w:t>Қызмет көрсету орны:</w:t>
      </w:r>
      <w:r w:rsidRPr="003805E8">
        <w:rPr>
          <w:rFonts w:ascii="Times New Roman" w:eastAsia="Times New Roman" w:hAnsi="Times New Roman" w:cs="Times New Roman"/>
          <w:sz w:val="24"/>
          <w:szCs w:val="24"/>
          <w:lang w:eastAsia="ru-RU"/>
        </w:rPr>
        <w:t xml:space="preserve"> Әйтиев көшесі, 2, барлық корпустар</w:t>
      </w:r>
    </w:p>
    <w:p w:rsidR="003805E8" w:rsidRPr="003805E8" w:rsidRDefault="003805E8" w:rsidP="003D2019">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b/>
          <w:bCs/>
          <w:sz w:val="24"/>
          <w:szCs w:val="24"/>
          <w:lang w:eastAsia="ru-RU"/>
        </w:rPr>
        <w:t>Көрсетілетін қызметтердің көлемі:</w:t>
      </w:r>
      <w:r w:rsidRPr="003805E8">
        <w:rPr>
          <w:rFonts w:ascii="Times New Roman" w:eastAsia="Times New Roman" w:hAnsi="Times New Roman" w:cs="Times New Roman"/>
          <w:sz w:val="24"/>
          <w:szCs w:val="24"/>
          <w:lang w:eastAsia="ru-RU"/>
        </w:rPr>
        <w:t xml:space="preserve"> Ауа өткізгіштерді тазалау – 800 </w:t>
      </w:r>
      <w:r w:rsidR="00553CF0">
        <w:rPr>
          <w:rFonts w:ascii="Times New Roman" w:eastAsia="Times New Roman" w:hAnsi="Times New Roman" w:cs="Times New Roman"/>
          <w:sz w:val="24"/>
          <w:szCs w:val="24"/>
          <w:lang w:val="kk-KZ" w:eastAsia="ru-RU"/>
        </w:rPr>
        <w:t>ш</w:t>
      </w:r>
      <w:r w:rsidRPr="003805E8">
        <w:rPr>
          <w:rFonts w:ascii="Times New Roman" w:eastAsia="Times New Roman" w:hAnsi="Times New Roman" w:cs="Times New Roman"/>
          <w:sz w:val="24"/>
          <w:szCs w:val="24"/>
          <w:lang w:eastAsia="ru-RU"/>
        </w:rPr>
        <w:t xml:space="preserve">.м., дезинфекциялау – 800 </w:t>
      </w:r>
      <w:r w:rsidR="00553CF0">
        <w:rPr>
          <w:rFonts w:ascii="Times New Roman" w:eastAsia="Times New Roman" w:hAnsi="Times New Roman" w:cs="Times New Roman"/>
          <w:sz w:val="24"/>
          <w:szCs w:val="24"/>
          <w:lang w:val="kk-KZ" w:eastAsia="ru-RU"/>
        </w:rPr>
        <w:t>ш</w:t>
      </w:r>
      <w:r w:rsidRPr="003805E8">
        <w:rPr>
          <w:rFonts w:ascii="Times New Roman" w:eastAsia="Times New Roman" w:hAnsi="Times New Roman" w:cs="Times New Roman"/>
          <w:sz w:val="24"/>
          <w:szCs w:val="24"/>
          <w:lang w:eastAsia="ru-RU"/>
        </w:rPr>
        <w:t>.м., ағынды қондырғыларға қызмет көрсету – 3 дана</w:t>
      </w:r>
    </w:p>
    <w:p w:rsidR="003805E8" w:rsidRPr="003805E8" w:rsidRDefault="003805E8" w:rsidP="00553CF0">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b/>
          <w:bCs/>
          <w:sz w:val="24"/>
          <w:szCs w:val="24"/>
          <w:lang w:eastAsia="ru-RU"/>
        </w:rPr>
        <w:t>Қызмет көрсету мерзімі:</w:t>
      </w:r>
      <w:r w:rsidRPr="003805E8">
        <w:rPr>
          <w:rFonts w:ascii="Times New Roman" w:eastAsia="Times New Roman" w:hAnsi="Times New Roman" w:cs="Times New Roman"/>
          <w:sz w:val="24"/>
          <w:szCs w:val="24"/>
          <w:lang w:eastAsia="ru-RU"/>
        </w:rPr>
        <w:t xml:space="preserve"> </w:t>
      </w:r>
      <w:r w:rsidR="00553CF0">
        <w:rPr>
          <w:rFonts w:ascii="Times New Roman" w:eastAsia="Times New Roman" w:hAnsi="Times New Roman" w:cs="Times New Roman"/>
          <w:sz w:val="24"/>
          <w:szCs w:val="24"/>
          <w:lang w:val="kk-KZ" w:eastAsia="ru-RU"/>
        </w:rPr>
        <w:t>ш</w:t>
      </w:r>
      <w:r w:rsidRPr="003805E8">
        <w:rPr>
          <w:rFonts w:ascii="Times New Roman" w:eastAsia="Times New Roman" w:hAnsi="Times New Roman" w:cs="Times New Roman"/>
          <w:sz w:val="24"/>
          <w:szCs w:val="24"/>
          <w:lang w:eastAsia="ru-RU"/>
        </w:rPr>
        <w:t>артқа сәйкес</w:t>
      </w:r>
    </w:p>
    <w:p w:rsidR="003805E8" w:rsidRPr="003805E8" w:rsidRDefault="003805E8" w:rsidP="003805E8">
      <w:pPr>
        <w:spacing w:after="0" w:line="240" w:lineRule="auto"/>
        <w:rPr>
          <w:rFonts w:ascii="Times New Roman" w:eastAsia="Times New Roman" w:hAnsi="Times New Roman" w:cs="Times New Roman"/>
          <w:sz w:val="24"/>
          <w:szCs w:val="24"/>
          <w:lang w:eastAsia="ru-RU"/>
        </w:rPr>
      </w:pPr>
    </w:p>
    <w:p w:rsidR="003805E8" w:rsidRPr="00553CF0" w:rsidRDefault="003805E8" w:rsidP="00553CF0">
      <w:pPr>
        <w:pStyle w:val="a4"/>
        <w:numPr>
          <w:ilvl w:val="0"/>
          <w:numId w:val="4"/>
        </w:numPr>
        <w:spacing w:after="0" w:line="240" w:lineRule="auto"/>
        <w:rPr>
          <w:rFonts w:ascii="Times New Roman" w:eastAsia="Times New Roman" w:hAnsi="Times New Roman" w:cs="Times New Roman"/>
          <w:sz w:val="24"/>
          <w:szCs w:val="24"/>
          <w:lang w:eastAsia="ru-RU"/>
        </w:rPr>
      </w:pPr>
      <w:r w:rsidRPr="00553CF0">
        <w:rPr>
          <w:rFonts w:ascii="Times New Roman" w:eastAsia="Times New Roman" w:hAnsi="Times New Roman" w:cs="Times New Roman"/>
          <w:b/>
          <w:bCs/>
          <w:sz w:val="24"/>
          <w:szCs w:val="24"/>
          <w:lang w:eastAsia="ru-RU"/>
        </w:rPr>
        <w:t>Өнім берушінің сапасына, қауіпсіздігіне және біліктілігіне қойылатын талаптар:</w:t>
      </w:r>
    </w:p>
    <w:p w:rsidR="00553CF0" w:rsidRPr="00553CF0" w:rsidRDefault="00553CF0" w:rsidP="00553CF0">
      <w:pPr>
        <w:pStyle w:val="a4"/>
        <w:spacing w:after="0" w:line="240" w:lineRule="auto"/>
        <w:rPr>
          <w:rFonts w:ascii="Times New Roman" w:eastAsia="Times New Roman" w:hAnsi="Times New Roman" w:cs="Times New Roman"/>
          <w:sz w:val="24"/>
          <w:szCs w:val="24"/>
          <w:lang w:eastAsia="ru-RU"/>
        </w:rPr>
      </w:pPr>
    </w:p>
    <w:p w:rsidR="003805E8" w:rsidRPr="003805E8" w:rsidRDefault="003805E8" w:rsidP="00553CF0">
      <w:pPr>
        <w:spacing w:after="0" w:line="240" w:lineRule="auto"/>
        <w:jc w:val="both"/>
        <w:rPr>
          <w:rFonts w:ascii="Times New Roman" w:eastAsia="Times New Roman" w:hAnsi="Times New Roman" w:cs="Times New Roman"/>
          <w:sz w:val="24"/>
          <w:szCs w:val="24"/>
          <w:lang w:eastAsia="ru-RU"/>
        </w:rPr>
      </w:pPr>
      <w:r w:rsidRPr="003805E8">
        <w:rPr>
          <w:rFonts w:ascii="Times New Roman" w:eastAsia="Times New Roman" w:hAnsi="Times New Roman" w:cs="Times New Roman"/>
          <w:b/>
          <w:bCs/>
          <w:sz w:val="24"/>
          <w:szCs w:val="24"/>
          <w:lang w:eastAsia="ru-RU"/>
        </w:rPr>
        <w:t>Рұқсат беру құжаттарының болуы:</w:t>
      </w:r>
      <w:r w:rsidRPr="003805E8">
        <w:rPr>
          <w:rFonts w:ascii="Times New Roman" w:eastAsia="Times New Roman" w:hAnsi="Times New Roman" w:cs="Times New Roman"/>
          <w:sz w:val="24"/>
          <w:szCs w:val="24"/>
          <w:lang w:eastAsia="ru-RU"/>
        </w:rPr>
        <w:t xml:space="preserve"> Өнім беруші желдету жүйелерін тазалау және дезинфекциялау жұмыстарын жүргізу құқығына қолданыстағы лицензияны/хабарламаны («Рұқсаттар және хабарламалар туралы» ҚР Заңына сәйкес) ұсынуға міндетті.</w:t>
      </w:r>
    </w:p>
    <w:p w:rsidR="00553CF0" w:rsidRDefault="00553CF0" w:rsidP="00553CF0">
      <w:pPr>
        <w:spacing w:after="0" w:line="240" w:lineRule="auto"/>
        <w:rPr>
          <w:rFonts w:ascii="Times New Roman" w:eastAsia="Times New Roman" w:hAnsi="Times New Roman" w:cs="Times New Roman"/>
          <w:b/>
          <w:bCs/>
          <w:sz w:val="24"/>
          <w:szCs w:val="24"/>
          <w:lang w:eastAsia="ru-RU"/>
        </w:rPr>
      </w:pPr>
    </w:p>
    <w:p w:rsidR="003805E8" w:rsidRPr="003805E8" w:rsidRDefault="003805E8" w:rsidP="00553CF0">
      <w:pPr>
        <w:spacing w:after="0" w:line="240" w:lineRule="auto"/>
        <w:jc w:val="both"/>
        <w:rPr>
          <w:rFonts w:ascii="Times New Roman" w:eastAsia="Times New Roman" w:hAnsi="Times New Roman" w:cs="Times New Roman"/>
          <w:sz w:val="24"/>
          <w:szCs w:val="24"/>
          <w:lang w:eastAsia="ru-RU"/>
        </w:rPr>
      </w:pPr>
      <w:r w:rsidRPr="003805E8">
        <w:rPr>
          <w:rFonts w:ascii="Times New Roman" w:eastAsia="Times New Roman" w:hAnsi="Times New Roman" w:cs="Times New Roman"/>
          <w:b/>
          <w:bCs/>
          <w:sz w:val="24"/>
          <w:szCs w:val="24"/>
          <w:lang w:eastAsia="ru-RU"/>
        </w:rPr>
        <w:t>Персоналдың біліктілігі:</w:t>
      </w:r>
      <w:r w:rsidRPr="003805E8">
        <w:rPr>
          <w:rFonts w:ascii="Times New Roman" w:eastAsia="Times New Roman" w:hAnsi="Times New Roman" w:cs="Times New Roman"/>
          <w:sz w:val="24"/>
          <w:szCs w:val="24"/>
          <w:lang w:eastAsia="ru-RU"/>
        </w:rPr>
        <w:t xml:space="preserve"> Жұмыстарды «Желдету жүйелерінің тазалығы» курсы бойынша оқудан өткен, биіктікте және электр қауіпсіздігі бойынша жұмыс істеуге рұқсаты бар білікті персонал орындауы тиіс. Персоналдың медициналық тексеруден өткені туралы белгілері бар жеке медициналық кітапшалары болуы керек.</w:t>
      </w:r>
    </w:p>
    <w:p w:rsidR="00553CF0" w:rsidRPr="00553CF0" w:rsidRDefault="00553CF0" w:rsidP="00553CF0">
      <w:pPr>
        <w:spacing w:after="0" w:line="240" w:lineRule="auto"/>
        <w:rPr>
          <w:rFonts w:ascii="Times New Roman" w:eastAsia="Times New Roman" w:hAnsi="Times New Roman" w:cs="Times New Roman"/>
          <w:sz w:val="24"/>
          <w:szCs w:val="24"/>
          <w:lang w:eastAsia="ru-RU"/>
        </w:rPr>
      </w:pPr>
    </w:p>
    <w:p w:rsidR="003805E8" w:rsidRPr="003805E8" w:rsidRDefault="003805E8" w:rsidP="00553CF0">
      <w:pPr>
        <w:spacing w:after="0" w:line="240" w:lineRule="auto"/>
        <w:jc w:val="both"/>
        <w:rPr>
          <w:rFonts w:ascii="Times New Roman" w:eastAsia="Times New Roman" w:hAnsi="Times New Roman" w:cs="Times New Roman"/>
          <w:sz w:val="24"/>
          <w:szCs w:val="24"/>
          <w:lang w:eastAsia="ru-RU"/>
        </w:rPr>
      </w:pPr>
      <w:r w:rsidRPr="003805E8">
        <w:rPr>
          <w:rFonts w:ascii="Times New Roman" w:eastAsia="Times New Roman" w:hAnsi="Times New Roman" w:cs="Times New Roman"/>
          <w:b/>
          <w:bCs/>
          <w:sz w:val="24"/>
          <w:szCs w:val="24"/>
          <w:lang w:eastAsia="ru-RU"/>
        </w:rPr>
        <w:t>Материалдар және дезинфекциялау құралдары:</w:t>
      </w:r>
      <w:r w:rsidRPr="003805E8">
        <w:rPr>
          <w:rFonts w:ascii="Times New Roman" w:eastAsia="Times New Roman" w:hAnsi="Times New Roman" w:cs="Times New Roman"/>
          <w:sz w:val="24"/>
          <w:szCs w:val="24"/>
          <w:lang w:eastAsia="ru-RU"/>
        </w:rPr>
        <w:t xml:space="preserve"> Қолданылатын барлық дезинфекциялау құралдарының Қазақстан Республикасы мен ЕАЭО аумағында қолданыстағы Мемлекеттік тіркеу туралы куәліктері (МТК) болуы тиіс. Құралдардың микробқа қарсы әсер ету спектрі кең (вирулицидті, бактерицидті, фунгицидті) болуы және денсаулық сақтау ұйымдарында қолдануға рұқсат етілуі керек. МТК көшірмелері мен нұсқаулықтар жұмыс басталғанға дейін Тапсырыс берушіге ұсынылады.</w:t>
      </w:r>
    </w:p>
    <w:p w:rsidR="003805E8" w:rsidRPr="003805E8" w:rsidRDefault="003805E8" w:rsidP="003805E8">
      <w:pPr>
        <w:spacing w:after="0" w:line="240" w:lineRule="auto"/>
        <w:rPr>
          <w:rFonts w:ascii="Times New Roman" w:eastAsia="Times New Roman" w:hAnsi="Times New Roman" w:cs="Times New Roman"/>
          <w:sz w:val="24"/>
          <w:szCs w:val="24"/>
          <w:lang w:eastAsia="ru-RU"/>
        </w:rPr>
      </w:pPr>
    </w:p>
    <w:p w:rsidR="003805E8" w:rsidRPr="00553CF0" w:rsidRDefault="003805E8" w:rsidP="00553CF0">
      <w:pPr>
        <w:pStyle w:val="a4"/>
        <w:numPr>
          <w:ilvl w:val="0"/>
          <w:numId w:val="4"/>
        </w:numPr>
        <w:spacing w:after="0" w:line="240" w:lineRule="auto"/>
        <w:rPr>
          <w:rFonts w:ascii="Times New Roman" w:eastAsia="Times New Roman" w:hAnsi="Times New Roman" w:cs="Times New Roman"/>
          <w:sz w:val="24"/>
          <w:szCs w:val="24"/>
          <w:lang w:eastAsia="ru-RU"/>
        </w:rPr>
      </w:pPr>
      <w:r w:rsidRPr="00553CF0">
        <w:rPr>
          <w:rFonts w:ascii="Times New Roman" w:eastAsia="Times New Roman" w:hAnsi="Times New Roman" w:cs="Times New Roman"/>
          <w:b/>
          <w:bCs/>
          <w:sz w:val="24"/>
          <w:szCs w:val="24"/>
          <w:lang w:eastAsia="ru-RU"/>
        </w:rPr>
        <w:t>Техникалық талаптар және жұмыстарды орындау кезеңдері:</w:t>
      </w:r>
    </w:p>
    <w:p w:rsidR="00553CF0" w:rsidRDefault="00553CF0" w:rsidP="003805E8">
      <w:pPr>
        <w:spacing w:after="0" w:line="240" w:lineRule="auto"/>
        <w:rPr>
          <w:rFonts w:ascii="Times New Roman" w:eastAsia="Times New Roman" w:hAnsi="Times New Roman" w:cs="Times New Roman"/>
          <w:b/>
          <w:bCs/>
          <w:sz w:val="24"/>
          <w:szCs w:val="24"/>
          <w:lang w:eastAsia="ru-RU"/>
        </w:rPr>
      </w:pPr>
    </w:p>
    <w:p w:rsidR="00553CF0" w:rsidRDefault="003805E8" w:rsidP="003805E8">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b/>
          <w:bCs/>
          <w:sz w:val="24"/>
          <w:szCs w:val="24"/>
          <w:lang w:eastAsia="ru-RU"/>
        </w:rPr>
        <w:t>1-кезең: Алдын ала тексеру</w:t>
      </w:r>
      <w:r w:rsidRPr="003805E8">
        <w:rPr>
          <w:rFonts w:ascii="Times New Roman" w:eastAsia="Times New Roman" w:hAnsi="Times New Roman" w:cs="Times New Roman"/>
          <w:sz w:val="24"/>
          <w:szCs w:val="24"/>
          <w:lang w:eastAsia="ru-RU"/>
        </w:rPr>
        <w:br/>
      </w:r>
    </w:p>
    <w:p w:rsidR="003805E8" w:rsidRPr="003805E8" w:rsidRDefault="003805E8" w:rsidP="00E575A0">
      <w:pPr>
        <w:spacing w:after="0" w:line="240" w:lineRule="auto"/>
        <w:jc w:val="both"/>
        <w:rPr>
          <w:rFonts w:ascii="Times New Roman" w:eastAsia="Times New Roman" w:hAnsi="Times New Roman" w:cs="Times New Roman"/>
          <w:sz w:val="24"/>
          <w:szCs w:val="24"/>
          <w:lang w:eastAsia="ru-RU"/>
        </w:rPr>
      </w:pPr>
      <w:r w:rsidRPr="003805E8">
        <w:rPr>
          <w:rFonts w:ascii="Times New Roman" w:eastAsia="Times New Roman" w:hAnsi="Times New Roman" w:cs="Times New Roman"/>
          <w:sz w:val="24"/>
          <w:szCs w:val="24"/>
          <w:lang w:eastAsia="ru-RU"/>
        </w:rPr>
        <w:t>Өнім беруші мамандандырылған видеороботтарды немесе инспекциялық камераларды қолдана отырып, ауа өткізгіштердің ішкі беттеріне визуалды және видеоинспекциялық тексеру жүргізеді. Видеоинспекция нәтижелері (фото/видеожазба) ластану дәрежесін келісу үшін Тапсырыс берушіге ұсынылады.</w:t>
      </w:r>
    </w:p>
    <w:p w:rsidR="00E575A0" w:rsidRDefault="00E575A0" w:rsidP="003805E8">
      <w:pPr>
        <w:spacing w:after="0" w:line="240" w:lineRule="auto"/>
        <w:rPr>
          <w:rFonts w:ascii="Times New Roman" w:eastAsia="Times New Roman" w:hAnsi="Times New Roman" w:cs="Times New Roman"/>
          <w:b/>
          <w:bCs/>
          <w:sz w:val="24"/>
          <w:szCs w:val="24"/>
          <w:lang w:eastAsia="ru-RU"/>
        </w:rPr>
      </w:pPr>
    </w:p>
    <w:p w:rsidR="00E575A0" w:rsidRDefault="003805E8" w:rsidP="003805E8">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b/>
          <w:bCs/>
          <w:sz w:val="24"/>
          <w:szCs w:val="24"/>
          <w:lang w:eastAsia="ru-RU"/>
        </w:rPr>
        <w:t>2-кезең: Механикалық (тазалау) өңдеу</w:t>
      </w:r>
      <w:r w:rsidRPr="003805E8">
        <w:rPr>
          <w:rFonts w:ascii="Times New Roman" w:eastAsia="Times New Roman" w:hAnsi="Times New Roman" w:cs="Times New Roman"/>
          <w:sz w:val="24"/>
          <w:szCs w:val="24"/>
          <w:lang w:eastAsia="ru-RU"/>
        </w:rPr>
        <w:br/>
      </w:r>
    </w:p>
    <w:p w:rsidR="007758CA" w:rsidRDefault="003805E8" w:rsidP="007758CA">
      <w:pPr>
        <w:spacing w:after="0" w:line="240" w:lineRule="auto"/>
        <w:jc w:val="both"/>
        <w:rPr>
          <w:rFonts w:ascii="Times New Roman" w:eastAsia="Times New Roman" w:hAnsi="Times New Roman" w:cs="Times New Roman"/>
          <w:sz w:val="24"/>
          <w:szCs w:val="24"/>
          <w:lang w:eastAsia="ru-RU"/>
        </w:rPr>
      </w:pPr>
      <w:r w:rsidRPr="003805E8">
        <w:rPr>
          <w:rFonts w:ascii="Times New Roman" w:eastAsia="Times New Roman" w:hAnsi="Times New Roman" w:cs="Times New Roman"/>
          <w:sz w:val="24"/>
          <w:szCs w:val="24"/>
          <w:lang w:eastAsia="ru-RU"/>
        </w:rPr>
        <w:t xml:space="preserve">Ауа өткізгіштерді тазалау кәсіби жабдықтарды (дөңгелек және тікбұрышты қималы щеткалы машиналарды, жоғары қуатты вакуумдық қондырғыларды) пайдалана отырып, </w:t>
      </w:r>
      <w:r w:rsidRPr="003805E8">
        <w:rPr>
          <w:rFonts w:ascii="Times New Roman" w:eastAsia="Times New Roman" w:hAnsi="Times New Roman" w:cs="Times New Roman"/>
          <w:b/>
          <w:sz w:val="24"/>
          <w:szCs w:val="24"/>
          <w:lang w:eastAsia="ru-RU"/>
        </w:rPr>
        <w:t>құрғақ механикаландырылған тәсілмен</w:t>
      </w:r>
      <w:r w:rsidRPr="003805E8">
        <w:rPr>
          <w:rFonts w:ascii="Times New Roman" w:eastAsia="Times New Roman" w:hAnsi="Times New Roman" w:cs="Times New Roman"/>
          <w:sz w:val="24"/>
          <w:szCs w:val="24"/>
          <w:lang w:eastAsia="ru-RU"/>
        </w:rPr>
        <w:t xml:space="preserve"> жүргізілуі тиіс.</w:t>
      </w:r>
      <w:r w:rsidRPr="003805E8">
        <w:rPr>
          <w:rFonts w:ascii="Times New Roman" w:eastAsia="Times New Roman" w:hAnsi="Times New Roman" w:cs="Times New Roman"/>
          <w:sz w:val="24"/>
          <w:szCs w:val="24"/>
          <w:lang w:eastAsia="ru-RU"/>
        </w:rPr>
        <w:br/>
      </w:r>
    </w:p>
    <w:p w:rsidR="003805E8" w:rsidRPr="003805E8" w:rsidRDefault="003805E8" w:rsidP="007758CA">
      <w:pPr>
        <w:spacing w:after="0" w:line="240" w:lineRule="auto"/>
        <w:jc w:val="both"/>
        <w:rPr>
          <w:rFonts w:ascii="Times New Roman" w:eastAsia="Times New Roman" w:hAnsi="Times New Roman" w:cs="Times New Roman"/>
          <w:sz w:val="24"/>
          <w:szCs w:val="24"/>
          <w:lang w:eastAsia="ru-RU"/>
        </w:rPr>
      </w:pPr>
      <w:r w:rsidRPr="003805E8">
        <w:rPr>
          <w:rFonts w:ascii="Times New Roman" w:eastAsia="Times New Roman" w:hAnsi="Times New Roman" w:cs="Times New Roman"/>
          <w:sz w:val="24"/>
          <w:szCs w:val="24"/>
          <w:lang w:eastAsia="ru-RU"/>
        </w:rPr>
        <w:t xml:space="preserve">Орындаушының вакуумдық қондырғысы тазалау кезінде медициналық үй-жайлардың ауасына шаң мен аллергендердің түсуін болдырмау үшін </w:t>
      </w:r>
      <w:r w:rsidRPr="003805E8">
        <w:rPr>
          <w:rFonts w:ascii="Times New Roman" w:eastAsia="Times New Roman" w:hAnsi="Times New Roman" w:cs="Times New Roman"/>
          <w:b/>
          <w:sz w:val="24"/>
          <w:szCs w:val="24"/>
          <w:lang w:eastAsia="ru-RU"/>
        </w:rPr>
        <w:t>HEPA сүзгілеу жүйесімен (класы H13-тен төмен емес)</w:t>
      </w:r>
      <w:r w:rsidRPr="003805E8">
        <w:rPr>
          <w:rFonts w:ascii="Times New Roman" w:eastAsia="Times New Roman" w:hAnsi="Times New Roman" w:cs="Times New Roman"/>
          <w:sz w:val="24"/>
          <w:szCs w:val="24"/>
          <w:lang w:eastAsia="ru-RU"/>
        </w:rPr>
        <w:t xml:space="preserve"> жабдықталуы керек. Шөгінділердің барлық түрлері: шаң, тоқыма, органикалық, майлы шөгінділер жойылуға жатады.</w:t>
      </w:r>
    </w:p>
    <w:p w:rsidR="00850C67" w:rsidRDefault="003805E8" w:rsidP="003805E8">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b/>
          <w:bCs/>
          <w:sz w:val="24"/>
          <w:szCs w:val="24"/>
          <w:lang w:eastAsia="ru-RU"/>
        </w:rPr>
        <w:lastRenderedPageBreak/>
        <w:t>3-кезең: Жүйелерді дезинфекциялау</w:t>
      </w:r>
      <w:r w:rsidRPr="003805E8">
        <w:rPr>
          <w:rFonts w:ascii="Times New Roman" w:eastAsia="Times New Roman" w:hAnsi="Times New Roman" w:cs="Times New Roman"/>
          <w:sz w:val="24"/>
          <w:szCs w:val="24"/>
          <w:lang w:eastAsia="ru-RU"/>
        </w:rPr>
        <w:br/>
      </w:r>
    </w:p>
    <w:p w:rsidR="00850C67" w:rsidRDefault="003805E8" w:rsidP="003805E8">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sz w:val="24"/>
          <w:szCs w:val="24"/>
          <w:lang w:eastAsia="ru-RU"/>
        </w:rPr>
        <w:t>Тазартылған ауа өткізгіштердің ішкі беттерін, желілік элементтерді (торлар, диффузорлар) және ағынды жүйелердің камераларын дезинфекциялау.</w:t>
      </w:r>
      <w:r w:rsidRPr="003805E8">
        <w:rPr>
          <w:rFonts w:ascii="Times New Roman" w:eastAsia="Times New Roman" w:hAnsi="Times New Roman" w:cs="Times New Roman"/>
          <w:sz w:val="24"/>
          <w:szCs w:val="24"/>
          <w:lang w:eastAsia="ru-RU"/>
        </w:rPr>
        <w:br/>
      </w:r>
    </w:p>
    <w:p w:rsidR="001450AB" w:rsidRDefault="003805E8" w:rsidP="003805E8">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sz w:val="24"/>
          <w:szCs w:val="24"/>
          <w:lang w:eastAsia="ru-RU"/>
        </w:rPr>
        <w:t xml:space="preserve">Дезинфекциялау құралын жағу әдісі: сұйықтықтың тоқтап қалатын аймақтарын түзбей, ішкі беттердің толық жабылуын қамтамасыз ететін аэрозольді бүрку («суық тұман» әдісі) </w:t>
      </w:r>
      <w:r w:rsidR="001450AB">
        <w:rPr>
          <w:rFonts w:ascii="Times New Roman" w:eastAsia="Times New Roman" w:hAnsi="Times New Roman" w:cs="Times New Roman"/>
          <w:sz w:val="24"/>
          <w:szCs w:val="24"/>
          <w:lang w:val="kk-KZ" w:eastAsia="ru-RU"/>
        </w:rPr>
        <w:t>немесе</w:t>
      </w:r>
      <w:r w:rsidRPr="003805E8">
        <w:rPr>
          <w:rFonts w:ascii="Times New Roman" w:eastAsia="Times New Roman" w:hAnsi="Times New Roman" w:cs="Times New Roman"/>
          <w:sz w:val="24"/>
          <w:szCs w:val="24"/>
          <w:lang w:eastAsia="ru-RU"/>
        </w:rPr>
        <w:t xml:space="preserve"> ұсақ дисперсті суару.</w:t>
      </w:r>
      <w:r w:rsidRPr="003805E8">
        <w:rPr>
          <w:rFonts w:ascii="Times New Roman" w:eastAsia="Times New Roman" w:hAnsi="Times New Roman" w:cs="Times New Roman"/>
          <w:sz w:val="24"/>
          <w:szCs w:val="24"/>
          <w:lang w:eastAsia="ru-RU"/>
        </w:rPr>
        <w:br/>
      </w:r>
    </w:p>
    <w:p w:rsidR="003805E8" w:rsidRPr="003805E8" w:rsidRDefault="003805E8" w:rsidP="003805E8">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sz w:val="24"/>
          <w:szCs w:val="24"/>
          <w:lang w:eastAsia="ru-RU"/>
        </w:rPr>
        <w:t>Дезинфекция препараттың нұсқаулығында көрсетілген экспозицияға (әсер ету уақытына) қатаң сәйкестікте жүргізілуі тиіс.</w:t>
      </w:r>
    </w:p>
    <w:p w:rsidR="001450AB" w:rsidRDefault="001450AB" w:rsidP="003805E8">
      <w:pPr>
        <w:spacing w:after="0" w:line="240" w:lineRule="auto"/>
        <w:rPr>
          <w:rFonts w:ascii="Times New Roman" w:eastAsia="Times New Roman" w:hAnsi="Times New Roman" w:cs="Times New Roman"/>
          <w:b/>
          <w:bCs/>
          <w:sz w:val="24"/>
          <w:szCs w:val="24"/>
          <w:lang w:eastAsia="ru-RU"/>
        </w:rPr>
      </w:pPr>
    </w:p>
    <w:p w:rsidR="001450AB" w:rsidRDefault="003805E8" w:rsidP="003805E8">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b/>
          <w:bCs/>
          <w:sz w:val="24"/>
          <w:szCs w:val="24"/>
          <w:lang w:eastAsia="ru-RU"/>
        </w:rPr>
        <w:t>4-кезең: Зертханалық бақылау және жұмыстарды тапсыру:</w:t>
      </w:r>
      <w:r w:rsidRPr="003805E8">
        <w:rPr>
          <w:rFonts w:ascii="Times New Roman" w:eastAsia="Times New Roman" w:hAnsi="Times New Roman" w:cs="Times New Roman"/>
          <w:sz w:val="24"/>
          <w:szCs w:val="24"/>
          <w:lang w:eastAsia="ru-RU"/>
        </w:rPr>
        <w:br/>
      </w:r>
    </w:p>
    <w:p w:rsidR="001450AB" w:rsidRDefault="003805E8" w:rsidP="001450AB">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sz w:val="24"/>
          <w:szCs w:val="24"/>
          <w:lang w:eastAsia="ru-RU"/>
        </w:rPr>
        <w:t xml:space="preserve">Өнім беруші өз күшімен және өз есебінен (немесе аккредиттелген зертхананы тарта отырып) дезинфекция жүргізгенге </w:t>
      </w:r>
      <w:r w:rsidRPr="003805E8">
        <w:rPr>
          <w:rFonts w:ascii="Times New Roman" w:eastAsia="Times New Roman" w:hAnsi="Times New Roman" w:cs="Times New Roman"/>
          <w:b/>
          <w:sz w:val="24"/>
          <w:szCs w:val="24"/>
          <w:lang w:eastAsia="ru-RU"/>
        </w:rPr>
        <w:t>ДЕЙІН</w:t>
      </w:r>
      <w:r w:rsidRPr="003805E8">
        <w:rPr>
          <w:rFonts w:ascii="Times New Roman" w:eastAsia="Times New Roman" w:hAnsi="Times New Roman" w:cs="Times New Roman"/>
          <w:sz w:val="24"/>
          <w:szCs w:val="24"/>
          <w:lang w:eastAsia="ru-RU"/>
        </w:rPr>
        <w:t xml:space="preserve"> және </w:t>
      </w:r>
      <w:r w:rsidRPr="003805E8">
        <w:rPr>
          <w:rFonts w:ascii="Times New Roman" w:eastAsia="Times New Roman" w:hAnsi="Times New Roman" w:cs="Times New Roman"/>
          <w:b/>
          <w:sz w:val="24"/>
          <w:szCs w:val="24"/>
          <w:lang w:eastAsia="ru-RU"/>
        </w:rPr>
        <w:t>ОДАН КЕЙІН</w:t>
      </w:r>
      <w:r w:rsidRPr="003805E8">
        <w:rPr>
          <w:rFonts w:ascii="Times New Roman" w:eastAsia="Times New Roman" w:hAnsi="Times New Roman" w:cs="Times New Roman"/>
          <w:sz w:val="24"/>
          <w:szCs w:val="24"/>
          <w:lang w:eastAsia="ru-RU"/>
        </w:rPr>
        <w:t xml:space="preserve"> ауа өткізгіштердің бетінен бактериологиялық шайындылар алуды ұйымдастырады.</w:t>
      </w:r>
      <w:r w:rsidRPr="003805E8">
        <w:rPr>
          <w:rFonts w:ascii="Times New Roman" w:eastAsia="Times New Roman" w:hAnsi="Times New Roman" w:cs="Times New Roman"/>
          <w:sz w:val="24"/>
          <w:szCs w:val="24"/>
          <w:lang w:eastAsia="ru-RU"/>
        </w:rPr>
        <w:br/>
      </w:r>
    </w:p>
    <w:p w:rsidR="001450AB" w:rsidRDefault="003805E8" w:rsidP="001450AB">
      <w:pPr>
        <w:spacing w:after="0" w:line="240" w:lineRule="auto"/>
        <w:rPr>
          <w:rFonts w:ascii="Times New Roman" w:eastAsia="Times New Roman" w:hAnsi="Times New Roman" w:cs="Times New Roman"/>
          <w:sz w:val="24"/>
          <w:szCs w:val="24"/>
          <w:lang w:eastAsia="ru-RU"/>
        </w:rPr>
      </w:pPr>
      <w:r w:rsidRPr="003805E8">
        <w:rPr>
          <w:rFonts w:ascii="Times New Roman" w:eastAsia="Times New Roman" w:hAnsi="Times New Roman" w:cs="Times New Roman"/>
          <w:sz w:val="24"/>
          <w:szCs w:val="24"/>
          <w:lang w:eastAsia="ru-RU"/>
        </w:rPr>
        <w:t>Анықталатын көрсеткіштердің тізбесі: Жалпы микробтық сан (ЖМС), ішек таяқшасы тобының бактериялары (ІТТБ), алтын түстес стафилококк (S.aureus), зең және ашытқы саңырауқұлақтары.</w:t>
      </w:r>
      <w:r w:rsidRPr="003805E8">
        <w:rPr>
          <w:rFonts w:ascii="Times New Roman" w:eastAsia="Times New Roman" w:hAnsi="Times New Roman" w:cs="Times New Roman"/>
          <w:sz w:val="24"/>
          <w:szCs w:val="24"/>
          <w:lang w:eastAsia="ru-RU"/>
        </w:rPr>
        <w:br/>
      </w:r>
    </w:p>
    <w:p w:rsidR="003805E8" w:rsidRPr="003805E8" w:rsidRDefault="003805E8" w:rsidP="001450AB">
      <w:pPr>
        <w:spacing w:after="0" w:line="240" w:lineRule="auto"/>
        <w:jc w:val="both"/>
        <w:rPr>
          <w:rFonts w:ascii="Times New Roman" w:eastAsia="Times New Roman" w:hAnsi="Times New Roman" w:cs="Times New Roman"/>
          <w:sz w:val="24"/>
          <w:szCs w:val="24"/>
          <w:lang w:eastAsia="ru-RU"/>
        </w:rPr>
      </w:pPr>
      <w:r w:rsidRPr="003805E8">
        <w:rPr>
          <w:rFonts w:ascii="Times New Roman" w:eastAsia="Times New Roman" w:hAnsi="Times New Roman" w:cs="Times New Roman"/>
          <w:sz w:val="24"/>
          <w:szCs w:val="24"/>
          <w:lang w:eastAsia="ru-RU"/>
        </w:rPr>
        <w:t>Өнім беруші Тапсырыс берушіге ресми Зертханалық сынақ хаттамаларын ұсынады.</w:t>
      </w:r>
      <w:bookmarkStart w:id="0" w:name="_GoBack"/>
      <w:bookmarkEnd w:id="0"/>
    </w:p>
    <w:p w:rsidR="003805E8" w:rsidRPr="003805E8" w:rsidRDefault="003805E8" w:rsidP="003805E8">
      <w:pPr>
        <w:spacing w:after="0" w:line="240" w:lineRule="auto"/>
        <w:rPr>
          <w:rFonts w:ascii="Times New Roman" w:eastAsia="Times New Roman" w:hAnsi="Times New Roman" w:cs="Times New Roman"/>
          <w:sz w:val="24"/>
          <w:szCs w:val="24"/>
          <w:lang w:eastAsia="ru-RU"/>
        </w:rPr>
      </w:pPr>
    </w:p>
    <w:p w:rsidR="001450AB" w:rsidRDefault="001450AB" w:rsidP="001450AB">
      <w:pPr>
        <w:pStyle w:val="a4"/>
        <w:spacing w:after="0" w:line="240" w:lineRule="auto"/>
        <w:rPr>
          <w:rFonts w:ascii="Times New Roman" w:eastAsia="Times New Roman" w:hAnsi="Times New Roman" w:cs="Times New Roman"/>
          <w:sz w:val="24"/>
          <w:szCs w:val="24"/>
          <w:lang w:eastAsia="ru-RU"/>
        </w:rPr>
      </w:pPr>
    </w:p>
    <w:p w:rsidR="001450AB" w:rsidRPr="001450AB" w:rsidRDefault="001450AB" w:rsidP="001450AB">
      <w:pPr>
        <w:pStyle w:val="a4"/>
        <w:spacing w:after="0" w:line="240" w:lineRule="auto"/>
        <w:rPr>
          <w:rFonts w:ascii="Times New Roman" w:eastAsia="Times New Roman" w:hAnsi="Times New Roman" w:cs="Times New Roman"/>
          <w:sz w:val="24"/>
          <w:szCs w:val="24"/>
          <w:lang w:eastAsia="ru-RU"/>
        </w:rPr>
      </w:pPr>
    </w:p>
    <w:p w:rsidR="001450AB" w:rsidRDefault="003805E8" w:rsidP="001450AB">
      <w:pPr>
        <w:pStyle w:val="a4"/>
        <w:numPr>
          <w:ilvl w:val="0"/>
          <w:numId w:val="4"/>
        </w:numPr>
        <w:spacing w:after="0" w:line="240" w:lineRule="auto"/>
        <w:rPr>
          <w:rFonts w:ascii="Times New Roman" w:eastAsia="Times New Roman" w:hAnsi="Times New Roman" w:cs="Times New Roman"/>
          <w:sz w:val="24"/>
          <w:szCs w:val="24"/>
          <w:lang w:eastAsia="ru-RU"/>
        </w:rPr>
      </w:pPr>
      <w:r w:rsidRPr="001450AB">
        <w:rPr>
          <w:rFonts w:ascii="Times New Roman" w:eastAsia="Times New Roman" w:hAnsi="Times New Roman" w:cs="Times New Roman"/>
          <w:b/>
          <w:bCs/>
          <w:sz w:val="24"/>
          <w:szCs w:val="24"/>
          <w:lang w:eastAsia="ru-RU"/>
        </w:rPr>
        <w:t>Есептілік және қабылданатын құжаттама:</w:t>
      </w:r>
    </w:p>
    <w:p w:rsidR="001450AB" w:rsidRDefault="001450AB" w:rsidP="001450AB">
      <w:pPr>
        <w:spacing w:after="0" w:line="240" w:lineRule="auto"/>
        <w:rPr>
          <w:rFonts w:ascii="Times New Roman" w:eastAsia="Times New Roman" w:hAnsi="Times New Roman" w:cs="Times New Roman"/>
          <w:sz w:val="24"/>
          <w:szCs w:val="24"/>
          <w:lang w:eastAsia="ru-RU"/>
        </w:rPr>
      </w:pPr>
    </w:p>
    <w:p w:rsidR="003805E8" w:rsidRPr="001450AB" w:rsidRDefault="003805E8" w:rsidP="001450AB">
      <w:pPr>
        <w:spacing w:after="0" w:line="240" w:lineRule="auto"/>
        <w:rPr>
          <w:rFonts w:ascii="Times New Roman" w:eastAsia="Times New Roman" w:hAnsi="Times New Roman" w:cs="Times New Roman"/>
          <w:sz w:val="24"/>
          <w:szCs w:val="24"/>
          <w:lang w:eastAsia="ru-RU"/>
        </w:rPr>
      </w:pPr>
      <w:r w:rsidRPr="001450AB">
        <w:rPr>
          <w:rFonts w:ascii="Times New Roman" w:eastAsia="Times New Roman" w:hAnsi="Times New Roman" w:cs="Times New Roman"/>
          <w:sz w:val="24"/>
          <w:szCs w:val="24"/>
          <w:lang w:eastAsia="ru-RU"/>
        </w:rPr>
        <w:t>Жұмыс қорытындысы бойынша Өнім беруші Тапсырыс берушіге құжаттар пакетін ұсынады:</w:t>
      </w:r>
    </w:p>
    <w:p w:rsidR="001450AB" w:rsidRDefault="001450AB" w:rsidP="001450AB">
      <w:pPr>
        <w:spacing w:after="0" w:line="240" w:lineRule="auto"/>
        <w:rPr>
          <w:rFonts w:ascii="Times New Roman" w:eastAsia="Times New Roman" w:hAnsi="Times New Roman" w:cs="Times New Roman"/>
          <w:sz w:val="24"/>
          <w:szCs w:val="24"/>
          <w:lang w:eastAsia="ru-RU"/>
        </w:rPr>
      </w:pPr>
    </w:p>
    <w:p w:rsidR="003805E8" w:rsidRPr="001450AB" w:rsidRDefault="003805E8" w:rsidP="001450AB">
      <w:pPr>
        <w:pStyle w:val="a4"/>
        <w:numPr>
          <w:ilvl w:val="0"/>
          <w:numId w:val="3"/>
        </w:numPr>
        <w:spacing w:after="0" w:line="240" w:lineRule="auto"/>
        <w:rPr>
          <w:rFonts w:ascii="Times New Roman" w:eastAsia="Times New Roman" w:hAnsi="Times New Roman" w:cs="Times New Roman"/>
          <w:sz w:val="24"/>
          <w:szCs w:val="24"/>
          <w:lang w:eastAsia="ru-RU"/>
        </w:rPr>
      </w:pPr>
      <w:r w:rsidRPr="001450AB">
        <w:rPr>
          <w:rFonts w:ascii="Times New Roman" w:eastAsia="Times New Roman" w:hAnsi="Times New Roman" w:cs="Times New Roman"/>
          <w:sz w:val="24"/>
          <w:szCs w:val="24"/>
          <w:lang w:eastAsia="ru-RU"/>
        </w:rPr>
        <w:t>Орындалған жұмыстар актісі (нақты көлемдерін көрсете отырып);</w:t>
      </w:r>
    </w:p>
    <w:p w:rsidR="003805E8" w:rsidRPr="001450AB" w:rsidRDefault="003805E8" w:rsidP="001450AB">
      <w:pPr>
        <w:pStyle w:val="a4"/>
        <w:numPr>
          <w:ilvl w:val="0"/>
          <w:numId w:val="3"/>
        </w:numPr>
        <w:spacing w:after="0" w:line="240" w:lineRule="auto"/>
        <w:rPr>
          <w:rFonts w:ascii="Times New Roman" w:eastAsia="Times New Roman" w:hAnsi="Times New Roman" w:cs="Times New Roman"/>
          <w:sz w:val="24"/>
          <w:szCs w:val="24"/>
          <w:lang w:eastAsia="ru-RU"/>
        </w:rPr>
      </w:pPr>
      <w:r w:rsidRPr="001450AB">
        <w:rPr>
          <w:rFonts w:ascii="Times New Roman" w:eastAsia="Times New Roman" w:hAnsi="Times New Roman" w:cs="Times New Roman"/>
          <w:sz w:val="24"/>
          <w:szCs w:val="24"/>
          <w:lang w:eastAsia="ru-RU"/>
        </w:rPr>
        <w:t>Желдету жүйелерін тазалау және дезинфекциялау актісі (Тапсырыс берушінің нысаны бойынша);</w:t>
      </w:r>
    </w:p>
    <w:p w:rsidR="003805E8" w:rsidRPr="001450AB" w:rsidRDefault="003805E8" w:rsidP="001450AB">
      <w:pPr>
        <w:pStyle w:val="a4"/>
        <w:numPr>
          <w:ilvl w:val="0"/>
          <w:numId w:val="3"/>
        </w:numPr>
        <w:spacing w:after="0" w:line="240" w:lineRule="auto"/>
        <w:rPr>
          <w:rFonts w:ascii="Times New Roman" w:eastAsia="Times New Roman" w:hAnsi="Times New Roman" w:cs="Times New Roman"/>
          <w:sz w:val="24"/>
          <w:szCs w:val="24"/>
          <w:lang w:eastAsia="ru-RU"/>
        </w:rPr>
      </w:pPr>
      <w:r w:rsidRPr="001450AB">
        <w:rPr>
          <w:rFonts w:ascii="Times New Roman" w:eastAsia="Times New Roman" w:hAnsi="Times New Roman" w:cs="Times New Roman"/>
          <w:sz w:val="24"/>
          <w:szCs w:val="24"/>
          <w:lang w:eastAsia="ru-RU"/>
        </w:rPr>
        <w:t>Зертханалық зерттеулер (шайындылар) хаттамаларының түпнұсқалары;</w:t>
      </w:r>
    </w:p>
    <w:p w:rsidR="003805E8" w:rsidRPr="001450AB" w:rsidRDefault="003805E8" w:rsidP="001450AB">
      <w:pPr>
        <w:pStyle w:val="a4"/>
        <w:numPr>
          <w:ilvl w:val="0"/>
          <w:numId w:val="3"/>
        </w:numPr>
        <w:spacing w:after="0" w:line="240" w:lineRule="auto"/>
        <w:rPr>
          <w:rFonts w:ascii="Times New Roman" w:eastAsia="Times New Roman" w:hAnsi="Times New Roman" w:cs="Times New Roman"/>
          <w:sz w:val="24"/>
          <w:szCs w:val="24"/>
          <w:lang w:eastAsia="ru-RU"/>
        </w:rPr>
      </w:pPr>
      <w:r w:rsidRPr="001450AB">
        <w:rPr>
          <w:rFonts w:ascii="Times New Roman" w:eastAsia="Times New Roman" w:hAnsi="Times New Roman" w:cs="Times New Roman"/>
          <w:sz w:val="24"/>
          <w:szCs w:val="24"/>
          <w:lang w:eastAsia="ru-RU"/>
        </w:rPr>
        <w:t>Толтырылған «Желдету жүйелерін тазалау және дезинфекциялау жұмыстарын есепке алу журналы»;</w:t>
      </w:r>
    </w:p>
    <w:p w:rsidR="003805E8" w:rsidRPr="001450AB" w:rsidRDefault="003805E8" w:rsidP="001450AB">
      <w:pPr>
        <w:pStyle w:val="a4"/>
        <w:numPr>
          <w:ilvl w:val="0"/>
          <w:numId w:val="3"/>
        </w:numPr>
        <w:spacing w:after="0" w:line="240" w:lineRule="auto"/>
        <w:rPr>
          <w:rFonts w:ascii="Times New Roman" w:eastAsia="Times New Roman" w:hAnsi="Times New Roman" w:cs="Times New Roman"/>
          <w:sz w:val="24"/>
          <w:szCs w:val="24"/>
          <w:lang w:eastAsia="ru-RU"/>
        </w:rPr>
      </w:pPr>
      <w:r w:rsidRPr="001450AB">
        <w:rPr>
          <w:rFonts w:ascii="Times New Roman" w:eastAsia="Times New Roman" w:hAnsi="Times New Roman" w:cs="Times New Roman"/>
          <w:sz w:val="24"/>
          <w:szCs w:val="24"/>
          <w:lang w:eastAsia="ru-RU"/>
        </w:rPr>
        <w:t>Электрондық тасымалдағыштағы видео/фотоматериалдар (тазалауға дейін және кейін);</w:t>
      </w:r>
    </w:p>
    <w:p w:rsidR="003805E8" w:rsidRPr="001450AB" w:rsidRDefault="003805E8" w:rsidP="001450AB">
      <w:pPr>
        <w:pStyle w:val="a4"/>
        <w:numPr>
          <w:ilvl w:val="0"/>
          <w:numId w:val="3"/>
        </w:numPr>
        <w:spacing w:after="0" w:line="240" w:lineRule="auto"/>
        <w:rPr>
          <w:rFonts w:ascii="Times New Roman" w:eastAsia="Times New Roman" w:hAnsi="Times New Roman" w:cs="Times New Roman"/>
          <w:sz w:val="24"/>
          <w:szCs w:val="24"/>
          <w:lang w:eastAsia="ru-RU"/>
        </w:rPr>
      </w:pPr>
      <w:r w:rsidRPr="001450AB">
        <w:rPr>
          <w:rFonts w:ascii="Times New Roman" w:eastAsia="Times New Roman" w:hAnsi="Times New Roman" w:cs="Times New Roman"/>
          <w:sz w:val="24"/>
          <w:szCs w:val="24"/>
          <w:lang w:eastAsia="ru-RU"/>
        </w:rPr>
        <w:t>Қолданылған дезинфекциялау құралдарының МТК және нұсқаулықтарының көшірмелері.</w:t>
      </w:r>
    </w:p>
    <w:p w:rsidR="003805E8" w:rsidRPr="003805E8" w:rsidRDefault="003805E8" w:rsidP="003805E8">
      <w:pPr>
        <w:spacing w:after="0" w:line="240" w:lineRule="auto"/>
        <w:rPr>
          <w:rFonts w:ascii="Times New Roman" w:eastAsia="Times New Roman" w:hAnsi="Times New Roman" w:cs="Times New Roman"/>
          <w:sz w:val="24"/>
          <w:szCs w:val="24"/>
          <w:lang w:eastAsia="ru-RU"/>
        </w:rPr>
      </w:pPr>
    </w:p>
    <w:p w:rsidR="00B4284D" w:rsidRPr="003805E8" w:rsidRDefault="00B4284D" w:rsidP="003805E8">
      <w:pPr>
        <w:spacing w:after="0" w:line="240" w:lineRule="auto"/>
        <w:rPr>
          <w:rFonts w:ascii="Times New Roman" w:hAnsi="Times New Roman" w:cs="Times New Roman"/>
          <w:sz w:val="24"/>
          <w:szCs w:val="24"/>
        </w:rPr>
      </w:pPr>
    </w:p>
    <w:sectPr w:rsidR="00B4284D" w:rsidRPr="003805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726029"/>
    <w:multiLevelType w:val="hybridMultilevel"/>
    <w:tmpl w:val="741CC08C"/>
    <w:lvl w:ilvl="0" w:tplc="7E9A81E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BF73AE"/>
    <w:multiLevelType w:val="multilevel"/>
    <w:tmpl w:val="7516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296911"/>
    <w:multiLevelType w:val="multilevel"/>
    <w:tmpl w:val="D858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B23F1F"/>
    <w:multiLevelType w:val="multilevel"/>
    <w:tmpl w:val="772EA17E"/>
    <w:lvl w:ilvl="0">
      <w:start w:val="1"/>
      <w:numFmt w:val="decimal"/>
      <w:lvlText w:val="%1."/>
      <w:lvlJc w:val="left"/>
      <w:pPr>
        <w:tabs>
          <w:tab w:val="num" w:pos="720"/>
        </w:tabs>
        <w:ind w:left="720" w:hanging="360"/>
      </w:pPr>
      <w:rPr>
        <w:rFonts w:ascii="Times New Roman" w:eastAsia="Times New Roman" w:hAnsi="Times New Roman" w:cs="Times New Roman"/>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5CC"/>
    <w:rsid w:val="000B0767"/>
    <w:rsid w:val="001450AB"/>
    <w:rsid w:val="003805E8"/>
    <w:rsid w:val="003D2019"/>
    <w:rsid w:val="00553CF0"/>
    <w:rsid w:val="007758CA"/>
    <w:rsid w:val="00850C67"/>
    <w:rsid w:val="009325CC"/>
    <w:rsid w:val="00954D31"/>
    <w:rsid w:val="00B4284D"/>
    <w:rsid w:val="00CB71CD"/>
    <w:rsid w:val="00E575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81D808-A7DC-40EB-8BDD-7674D53BF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3805E8"/>
    <w:rPr>
      <w:b/>
      <w:bCs/>
    </w:rPr>
  </w:style>
  <w:style w:type="character" w:customStyle="1" w:styleId="inqyif">
    <w:name w:val="inqyif"/>
    <w:basedOn w:val="a0"/>
    <w:rsid w:val="003805E8"/>
  </w:style>
  <w:style w:type="paragraph" w:styleId="a4">
    <w:name w:val="List Paragraph"/>
    <w:basedOn w:val="a"/>
    <w:uiPriority w:val="34"/>
    <w:qFormat/>
    <w:rsid w:val="00954D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9879702">
      <w:bodyDiv w:val="1"/>
      <w:marLeft w:val="0"/>
      <w:marRight w:val="0"/>
      <w:marTop w:val="0"/>
      <w:marBottom w:val="0"/>
      <w:divBdr>
        <w:top w:val="none" w:sz="0" w:space="0" w:color="auto"/>
        <w:left w:val="none" w:sz="0" w:space="0" w:color="auto"/>
        <w:bottom w:val="none" w:sz="0" w:space="0" w:color="auto"/>
        <w:right w:val="none" w:sz="0" w:space="0" w:color="auto"/>
      </w:divBdr>
      <w:divsChild>
        <w:div w:id="2050372171">
          <w:marLeft w:val="0"/>
          <w:marRight w:val="0"/>
          <w:marTop w:val="180"/>
          <w:marBottom w:val="240"/>
          <w:divBdr>
            <w:top w:val="none" w:sz="0" w:space="0" w:color="auto"/>
            <w:left w:val="none" w:sz="0" w:space="0" w:color="auto"/>
            <w:bottom w:val="none" w:sz="0" w:space="0" w:color="auto"/>
            <w:right w:val="none" w:sz="0" w:space="0" w:color="auto"/>
          </w:divBdr>
        </w:div>
        <w:div w:id="123041419">
          <w:marLeft w:val="0"/>
          <w:marRight w:val="0"/>
          <w:marTop w:val="180"/>
          <w:marBottom w:val="240"/>
          <w:divBdr>
            <w:top w:val="none" w:sz="0" w:space="0" w:color="auto"/>
            <w:left w:val="none" w:sz="0" w:space="0" w:color="auto"/>
            <w:bottom w:val="none" w:sz="0" w:space="0" w:color="auto"/>
            <w:right w:val="none" w:sz="0" w:space="0" w:color="auto"/>
          </w:divBdr>
        </w:div>
        <w:div w:id="170293964">
          <w:marLeft w:val="0"/>
          <w:marRight w:val="0"/>
          <w:marTop w:val="180"/>
          <w:marBottom w:val="240"/>
          <w:divBdr>
            <w:top w:val="none" w:sz="0" w:space="0" w:color="auto"/>
            <w:left w:val="none" w:sz="0" w:space="0" w:color="auto"/>
            <w:bottom w:val="none" w:sz="0" w:space="0" w:color="auto"/>
            <w:right w:val="none" w:sz="0" w:space="0" w:color="auto"/>
          </w:divBdr>
        </w:div>
        <w:div w:id="12073222">
          <w:marLeft w:val="0"/>
          <w:marRight w:val="0"/>
          <w:marTop w:val="180"/>
          <w:marBottom w:val="240"/>
          <w:divBdr>
            <w:top w:val="none" w:sz="0" w:space="0" w:color="auto"/>
            <w:left w:val="none" w:sz="0" w:space="0" w:color="auto"/>
            <w:bottom w:val="none" w:sz="0" w:space="0" w:color="auto"/>
            <w:right w:val="none" w:sz="0" w:space="0" w:color="auto"/>
          </w:divBdr>
        </w:div>
        <w:div w:id="1072969609">
          <w:marLeft w:val="0"/>
          <w:marRight w:val="0"/>
          <w:marTop w:val="180"/>
          <w:marBottom w:val="240"/>
          <w:divBdr>
            <w:top w:val="none" w:sz="0" w:space="0" w:color="auto"/>
            <w:left w:val="none" w:sz="0" w:space="0" w:color="auto"/>
            <w:bottom w:val="none" w:sz="0" w:space="0" w:color="auto"/>
            <w:right w:val="none" w:sz="0" w:space="0" w:color="auto"/>
          </w:divBdr>
        </w:div>
        <w:div w:id="302546622">
          <w:marLeft w:val="0"/>
          <w:marRight w:val="0"/>
          <w:marTop w:val="180"/>
          <w:marBottom w:val="240"/>
          <w:divBdr>
            <w:top w:val="none" w:sz="0" w:space="0" w:color="auto"/>
            <w:left w:val="none" w:sz="0" w:space="0" w:color="auto"/>
            <w:bottom w:val="none" w:sz="0" w:space="0" w:color="auto"/>
            <w:right w:val="none" w:sz="0" w:space="0" w:color="auto"/>
          </w:divBdr>
        </w:div>
        <w:div w:id="2104297781">
          <w:marLeft w:val="0"/>
          <w:marRight w:val="0"/>
          <w:marTop w:val="180"/>
          <w:marBottom w:val="240"/>
          <w:divBdr>
            <w:top w:val="none" w:sz="0" w:space="0" w:color="auto"/>
            <w:left w:val="none" w:sz="0" w:space="0" w:color="auto"/>
            <w:bottom w:val="none" w:sz="0" w:space="0" w:color="auto"/>
            <w:right w:val="none" w:sz="0" w:space="0" w:color="auto"/>
          </w:divBdr>
        </w:div>
        <w:div w:id="1342046712">
          <w:marLeft w:val="0"/>
          <w:marRight w:val="0"/>
          <w:marTop w:val="180"/>
          <w:marBottom w:val="240"/>
          <w:divBdr>
            <w:top w:val="none" w:sz="0" w:space="0" w:color="auto"/>
            <w:left w:val="none" w:sz="0" w:space="0" w:color="auto"/>
            <w:bottom w:val="none" w:sz="0" w:space="0" w:color="auto"/>
            <w:right w:val="none" w:sz="0" w:space="0" w:color="auto"/>
          </w:divBdr>
        </w:div>
        <w:div w:id="375665773">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603</Words>
  <Characters>3439</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2026-10-15T15:55:00Z</dcterms:created>
  <dcterms:modified xsi:type="dcterms:W3CDTF">2026-10-15T16:27:00Z</dcterms:modified>
</cp:coreProperties>
</file>