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8FCFF9" w14:textId="77777777" w:rsidR="00D55BF9" w:rsidRPr="00D55BF9" w:rsidRDefault="00D55BF9" w:rsidP="00D55BF9">
      <w:pPr>
        <w:jc w:val="center"/>
        <w:rPr>
          <w:rFonts w:ascii="Times New Roman" w:hAnsi="Times New Roman" w:cs="Times New Roman"/>
          <w:b/>
          <w:bCs/>
          <w:sz w:val="24"/>
          <w:szCs w:val="24"/>
        </w:rPr>
      </w:pPr>
      <w:r w:rsidRPr="00D55BF9">
        <w:rPr>
          <w:rFonts w:ascii="Times New Roman" w:hAnsi="Times New Roman" w:cs="Times New Roman"/>
          <w:b/>
          <w:bCs/>
          <w:sz w:val="24"/>
          <w:szCs w:val="24"/>
        </w:rPr>
        <w:t>ТЕХНИЧЕСКАЯ СПЕЦИФИКАЦИЯ</w:t>
      </w:r>
    </w:p>
    <w:p w14:paraId="3CE35C7D" w14:textId="77777777" w:rsidR="00D55BF9" w:rsidRPr="00D55BF9" w:rsidRDefault="00D55BF9" w:rsidP="00D55BF9">
      <w:pPr>
        <w:jc w:val="center"/>
        <w:rPr>
          <w:rFonts w:ascii="Times New Roman" w:hAnsi="Times New Roman" w:cs="Times New Roman"/>
          <w:b/>
          <w:bCs/>
          <w:sz w:val="24"/>
          <w:szCs w:val="24"/>
        </w:rPr>
      </w:pPr>
      <w:r w:rsidRPr="00D55BF9">
        <w:rPr>
          <w:rFonts w:ascii="Times New Roman" w:hAnsi="Times New Roman" w:cs="Times New Roman"/>
          <w:b/>
          <w:bCs/>
          <w:sz w:val="24"/>
          <w:szCs w:val="24"/>
        </w:rPr>
        <w:t>на оказание услуг по обучению, инструктажу и повышению квалификации работников</w:t>
      </w:r>
    </w:p>
    <w:p w14:paraId="795FF422" w14:textId="77777777" w:rsidR="00D55BF9" w:rsidRPr="00D55BF9" w:rsidRDefault="00D55BF9" w:rsidP="00D55BF9">
      <w:pPr>
        <w:jc w:val="both"/>
        <w:rPr>
          <w:rFonts w:ascii="Times New Roman" w:hAnsi="Times New Roman" w:cs="Times New Roman"/>
          <w:sz w:val="24"/>
          <w:szCs w:val="24"/>
        </w:rPr>
      </w:pPr>
    </w:p>
    <w:p w14:paraId="7C9F4E4F" w14:textId="77777777" w:rsidR="00D55BF9" w:rsidRPr="00D55BF9" w:rsidRDefault="00D55BF9" w:rsidP="00D55BF9">
      <w:pPr>
        <w:jc w:val="both"/>
        <w:rPr>
          <w:rFonts w:ascii="Times New Roman" w:hAnsi="Times New Roman" w:cs="Times New Roman"/>
          <w:b/>
          <w:bCs/>
          <w:sz w:val="24"/>
          <w:szCs w:val="24"/>
        </w:rPr>
      </w:pPr>
      <w:r w:rsidRPr="00D55BF9">
        <w:rPr>
          <w:rFonts w:ascii="Times New Roman" w:hAnsi="Times New Roman" w:cs="Times New Roman"/>
          <w:b/>
          <w:bCs/>
          <w:sz w:val="24"/>
          <w:szCs w:val="24"/>
        </w:rPr>
        <w:t>1. Нормативно-правовая основа</w:t>
      </w:r>
    </w:p>
    <w:p w14:paraId="49531ADF" w14:textId="77777777" w:rsidR="00D55BF9" w:rsidRPr="00D55BF9" w:rsidRDefault="00D55BF9" w:rsidP="00D55BF9">
      <w:pPr>
        <w:jc w:val="both"/>
        <w:rPr>
          <w:rFonts w:ascii="Times New Roman" w:hAnsi="Times New Roman" w:cs="Times New Roman"/>
          <w:sz w:val="24"/>
          <w:szCs w:val="24"/>
          <w:lang w:val="kk-KZ"/>
        </w:rPr>
      </w:pPr>
      <w:r w:rsidRPr="00D55BF9">
        <w:rPr>
          <w:rFonts w:ascii="Times New Roman" w:hAnsi="Times New Roman" w:cs="Times New Roman"/>
          <w:sz w:val="24"/>
          <w:szCs w:val="24"/>
        </w:rPr>
        <w:t>Оказание услуг осуществляется в строгом соответствии с требованиями действующего законодательства Республики Казахстан, включая, но не ограничиваясь:</w:t>
      </w:r>
    </w:p>
    <w:p w14:paraId="73B467F8" w14:textId="7476A098" w:rsidR="00D55BF9" w:rsidRPr="00D55BF9" w:rsidRDefault="00D55BF9" w:rsidP="00D55BF9">
      <w:pPr>
        <w:pStyle w:val="a7"/>
        <w:numPr>
          <w:ilvl w:val="0"/>
          <w:numId w:val="1"/>
        </w:numPr>
        <w:jc w:val="both"/>
        <w:rPr>
          <w:rFonts w:ascii="Times New Roman" w:hAnsi="Times New Roman" w:cs="Times New Roman"/>
          <w:sz w:val="24"/>
          <w:szCs w:val="24"/>
          <w:lang w:val="kk-KZ"/>
        </w:rPr>
      </w:pPr>
      <w:r w:rsidRPr="00D55BF9">
        <w:rPr>
          <w:rFonts w:ascii="Times New Roman" w:hAnsi="Times New Roman" w:cs="Times New Roman"/>
          <w:sz w:val="24"/>
          <w:szCs w:val="24"/>
        </w:rPr>
        <w:t>Закон РК «О гражданской защите»;</w:t>
      </w:r>
    </w:p>
    <w:p w14:paraId="2C00EAF3" w14:textId="58EBBD06" w:rsidR="00D55BF9" w:rsidRPr="00D55BF9" w:rsidRDefault="00D55BF9" w:rsidP="00D55BF9">
      <w:pPr>
        <w:pStyle w:val="a7"/>
        <w:numPr>
          <w:ilvl w:val="0"/>
          <w:numId w:val="1"/>
        </w:numPr>
        <w:jc w:val="both"/>
        <w:rPr>
          <w:rFonts w:ascii="Times New Roman" w:hAnsi="Times New Roman" w:cs="Times New Roman"/>
          <w:sz w:val="24"/>
          <w:szCs w:val="24"/>
          <w:lang w:val="kk-KZ"/>
        </w:rPr>
      </w:pPr>
      <w:r w:rsidRPr="00D55BF9">
        <w:rPr>
          <w:rFonts w:ascii="Times New Roman" w:hAnsi="Times New Roman" w:cs="Times New Roman"/>
          <w:sz w:val="24"/>
          <w:szCs w:val="24"/>
        </w:rPr>
        <w:t>Закон РК «О противодействии терроризму»;</w:t>
      </w:r>
    </w:p>
    <w:p w14:paraId="599CA5EF" w14:textId="7165BE02" w:rsidR="00D55BF9" w:rsidRPr="00D55BF9" w:rsidRDefault="00D55BF9" w:rsidP="00D55BF9">
      <w:pPr>
        <w:pStyle w:val="a7"/>
        <w:numPr>
          <w:ilvl w:val="0"/>
          <w:numId w:val="1"/>
        </w:numPr>
        <w:jc w:val="both"/>
        <w:rPr>
          <w:rFonts w:ascii="Times New Roman" w:hAnsi="Times New Roman" w:cs="Times New Roman"/>
          <w:sz w:val="24"/>
          <w:szCs w:val="24"/>
          <w:lang w:val="kk-KZ"/>
        </w:rPr>
      </w:pPr>
      <w:r w:rsidRPr="00D55BF9">
        <w:rPr>
          <w:rFonts w:ascii="Times New Roman" w:hAnsi="Times New Roman" w:cs="Times New Roman"/>
          <w:sz w:val="24"/>
          <w:szCs w:val="24"/>
        </w:rPr>
        <w:t>Закон РК «О противодействии коррупции»;</w:t>
      </w:r>
    </w:p>
    <w:p w14:paraId="4FD16DA7" w14:textId="58657160" w:rsidR="00D55BF9" w:rsidRDefault="00D55BF9" w:rsidP="00D55BF9">
      <w:pPr>
        <w:pStyle w:val="a7"/>
        <w:numPr>
          <w:ilvl w:val="0"/>
          <w:numId w:val="1"/>
        </w:numPr>
        <w:jc w:val="both"/>
        <w:rPr>
          <w:rFonts w:ascii="Times New Roman" w:hAnsi="Times New Roman" w:cs="Times New Roman"/>
          <w:sz w:val="24"/>
          <w:szCs w:val="24"/>
          <w:lang w:val="kk-KZ"/>
        </w:rPr>
      </w:pPr>
      <w:r w:rsidRPr="00D55BF9">
        <w:rPr>
          <w:rFonts w:ascii="Times New Roman" w:hAnsi="Times New Roman" w:cs="Times New Roman"/>
          <w:sz w:val="24"/>
          <w:szCs w:val="24"/>
        </w:rPr>
        <w:t>Трудовой кодекс Республики Казахстан;</w:t>
      </w:r>
    </w:p>
    <w:p w14:paraId="24F66F70" w14:textId="33A5969B" w:rsidR="0064655F" w:rsidRDefault="0064655F" w:rsidP="00D55BF9">
      <w:pPr>
        <w:pStyle w:val="a7"/>
        <w:numPr>
          <w:ilvl w:val="0"/>
          <w:numId w:val="1"/>
        </w:numPr>
        <w:jc w:val="both"/>
        <w:rPr>
          <w:rFonts w:ascii="Times New Roman" w:hAnsi="Times New Roman" w:cs="Times New Roman"/>
          <w:sz w:val="24"/>
          <w:szCs w:val="24"/>
          <w:lang w:val="kk-KZ"/>
        </w:rPr>
      </w:pPr>
      <w:r>
        <w:rPr>
          <w:rFonts w:ascii="Times New Roman" w:hAnsi="Times New Roman" w:cs="Times New Roman"/>
          <w:sz w:val="24"/>
          <w:szCs w:val="24"/>
          <w:lang w:val="kk-KZ"/>
        </w:rPr>
        <w:t>Закон РК «Об образовании»;</w:t>
      </w:r>
    </w:p>
    <w:p w14:paraId="05C7716F" w14:textId="2C16B17E" w:rsidR="0064655F" w:rsidRDefault="0064655F" w:rsidP="00D55BF9">
      <w:pPr>
        <w:pStyle w:val="a7"/>
        <w:numPr>
          <w:ilvl w:val="0"/>
          <w:numId w:val="1"/>
        </w:numPr>
        <w:jc w:val="both"/>
        <w:rPr>
          <w:rFonts w:ascii="Times New Roman" w:hAnsi="Times New Roman" w:cs="Times New Roman"/>
          <w:sz w:val="24"/>
          <w:szCs w:val="24"/>
          <w:lang w:val="kk-KZ"/>
        </w:rPr>
      </w:pPr>
      <w:r>
        <w:rPr>
          <w:rFonts w:ascii="Times New Roman" w:hAnsi="Times New Roman" w:cs="Times New Roman"/>
          <w:sz w:val="24"/>
          <w:szCs w:val="24"/>
          <w:lang w:val="kk-KZ"/>
        </w:rPr>
        <w:t>Закон РК «О правах ребенка РК»;</w:t>
      </w:r>
    </w:p>
    <w:p w14:paraId="17DD0CDE" w14:textId="01F8F968" w:rsidR="0064655F" w:rsidRDefault="0064655F" w:rsidP="00D55BF9">
      <w:pPr>
        <w:pStyle w:val="a7"/>
        <w:numPr>
          <w:ilvl w:val="0"/>
          <w:numId w:val="1"/>
        </w:numPr>
        <w:jc w:val="both"/>
        <w:rPr>
          <w:rFonts w:ascii="Times New Roman" w:hAnsi="Times New Roman" w:cs="Times New Roman"/>
          <w:sz w:val="24"/>
          <w:szCs w:val="24"/>
          <w:lang w:val="kk-KZ"/>
        </w:rPr>
      </w:pPr>
      <w:r>
        <w:rPr>
          <w:rFonts w:ascii="Times New Roman" w:hAnsi="Times New Roman" w:cs="Times New Roman"/>
          <w:sz w:val="24"/>
          <w:szCs w:val="24"/>
          <w:lang w:val="kk-KZ"/>
        </w:rPr>
        <w:t>Цифровой кодекс РК;</w:t>
      </w:r>
    </w:p>
    <w:p w14:paraId="47DA7A4D" w14:textId="08B4576B" w:rsidR="0064655F" w:rsidRPr="00D55BF9" w:rsidRDefault="0064655F" w:rsidP="00D55BF9">
      <w:pPr>
        <w:pStyle w:val="a7"/>
        <w:numPr>
          <w:ilvl w:val="0"/>
          <w:numId w:val="1"/>
        </w:numPr>
        <w:jc w:val="both"/>
        <w:rPr>
          <w:rFonts w:ascii="Times New Roman" w:hAnsi="Times New Roman" w:cs="Times New Roman"/>
          <w:sz w:val="24"/>
          <w:szCs w:val="24"/>
          <w:lang w:val="kk-KZ"/>
        </w:rPr>
      </w:pPr>
      <w:r>
        <w:rPr>
          <w:rFonts w:ascii="Times New Roman" w:hAnsi="Times New Roman" w:cs="Times New Roman"/>
          <w:sz w:val="24"/>
          <w:szCs w:val="24"/>
          <w:lang w:val="kk-KZ"/>
        </w:rPr>
        <w:t>Конституция РК 2026 года</w:t>
      </w:r>
    </w:p>
    <w:p w14:paraId="1A6F3E80" w14:textId="62E26762" w:rsidR="00D55BF9" w:rsidRDefault="00D55BF9" w:rsidP="00D55BF9">
      <w:pPr>
        <w:pStyle w:val="a7"/>
        <w:numPr>
          <w:ilvl w:val="0"/>
          <w:numId w:val="1"/>
        </w:numPr>
        <w:jc w:val="both"/>
        <w:rPr>
          <w:rFonts w:ascii="Times New Roman" w:hAnsi="Times New Roman" w:cs="Times New Roman"/>
          <w:sz w:val="24"/>
          <w:szCs w:val="24"/>
          <w:lang w:val="kk-KZ"/>
        </w:rPr>
      </w:pPr>
      <w:r w:rsidRPr="00D55BF9">
        <w:rPr>
          <w:rFonts w:ascii="Times New Roman" w:hAnsi="Times New Roman" w:cs="Times New Roman"/>
          <w:sz w:val="24"/>
          <w:szCs w:val="24"/>
        </w:rPr>
        <w:t>Закон РК «О промышленной безопасности на опасных производственных объектах»;</w:t>
      </w:r>
    </w:p>
    <w:p w14:paraId="1D95C87E" w14:textId="7548881E" w:rsidR="00927485" w:rsidRPr="00927485" w:rsidRDefault="00927485" w:rsidP="00D55BF9">
      <w:pPr>
        <w:pStyle w:val="a7"/>
        <w:numPr>
          <w:ilvl w:val="0"/>
          <w:numId w:val="1"/>
        </w:numPr>
        <w:jc w:val="both"/>
        <w:rPr>
          <w:rFonts w:ascii="Times New Roman" w:hAnsi="Times New Roman" w:cs="Times New Roman"/>
          <w:sz w:val="24"/>
          <w:szCs w:val="24"/>
          <w:lang w:val="kk-KZ"/>
        </w:rPr>
      </w:pPr>
      <w:r w:rsidRPr="00927485">
        <w:rPr>
          <w:rFonts w:ascii="Times New Roman" w:hAnsi="Times New Roman" w:cs="Times New Roman"/>
          <w:sz w:val="24"/>
          <w:szCs w:val="24"/>
          <w:lang w:val="kk-KZ"/>
        </w:rPr>
        <w:t>Приказ МОН РК от 4 мая 2020 года №175</w:t>
      </w:r>
    </w:p>
    <w:p w14:paraId="0A017A72" w14:textId="7CDECD23" w:rsidR="00927485" w:rsidRDefault="00927485" w:rsidP="00D55BF9">
      <w:pPr>
        <w:pStyle w:val="a7"/>
        <w:numPr>
          <w:ilvl w:val="0"/>
          <w:numId w:val="1"/>
        </w:numPr>
        <w:jc w:val="both"/>
        <w:rPr>
          <w:rFonts w:ascii="Times New Roman" w:hAnsi="Times New Roman" w:cs="Times New Roman"/>
          <w:sz w:val="24"/>
          <w:szCs w:val="24"/>
          <w:lang w:val="kk-KZ"/>
        </w:rPr>
      </w:pPr>
      <w:r w:rsidRPr="00927485">
        <w:rPr>
          <w:rFonts w:ascii="Times New Roman" w:hAnsi="Times New Roman" w:cs="Times New Roman"/>
          <w:sz w:val="24"/>
          <w:szCs w:val="24"/>
        </w:rPr>
        <w:t xml:space="preserve">Приказ </w:t>
      </w:r>
      <w:r>
        <w:rPr>
          <w:rFonts w:ascii="Times New Roman" w:hAnsi="Times New Roman" w:cs="Times New Roman"/>
          <w:sz w:val="24"/>
          <w:szCs w:val="24"/>
          <w:lang w:val="kk-KZ"/>
        </w:rPr>
        <w:t>МОН РК</w:t>
      </w:r>
      <w:r w:rsidRPr="00927485">
        <w:rPr>
          <w:rFonts w:ascii="Times New Roman" w:hAnsi="Times New Roman" w:cs="Times New Roman"/>
          <w:sz w:val="24"/>
          <w:szCs w:val="24"/>
        </w:rPr>
        <w:t xml:space="preserve"> от 28 января 2016 года № 95</w:t>
      </w:r>
    </w:p>
    <w:p w14:paraId="1E21E897" w14:textId="5FAAB9AB" w:rsidR="00927485" w:rsidRPr="009E634C" w:rsidRDefault="00927485" w:rsidP="00D55BF9">
      <w:pPr>
        <w:pStyle w:val="a7"/>
        <w:numPr>
          <w:ilvl w:val="0"/>
          <w:numId w:val="1"/>
        </w:numPr>
        <w:jc w:val="both"/>
        <w:rPr>
          <w:rFonts w:ascii="Times New Roman" w:hAnsi="Times New Roman" w:cs="Times New Roman"/>
          <w:sz w:val="24"/>
          <w:szCs w:val="24"/>
          <w:lang w:val="kk-KZ"/>
        </w:rPr>
      </w:pPr>
      <w:r w:rsidRPr="00927485">
        <w:rPr>
          <w:rFonts w:ascii="Times New Roman" w:hAnsi="Times New Roman" w:cs="Times New Roman"/>
          <w:sz w:val="24"/>
          <w:szCs w:val="24"/>
        </w:rPr>
        <w:t xml:space="preserve">Приказ </w:t>
      </w:r>
      <w:r>
        <w:rPr>
          <w:rFonts w:ascii="Times New Roman" w:hAnsi="Times New Roman" w:cs="Times New Roman"/>
          <w:sz w:val="24"/>
          <w:szCs w:val="24"/>
          <w:lang w:val="kk-KZ"/>
        </w:rPr>
        <w:t>МОН РК</w:t>
      </w:r>
      <w:r w:rsidRPr="00927485">
        <w:rPr>
          <w:rFonts w:ascii="Times New Roman" w:hAnsi="Times New Roman" w:cs="Times New Roman"/>
          <w:sz w:val="24"/>
          <w:szCs w:val="24"/>
        </w:rPr>
        <w:t xml:space="preserve"> от 27 января 2016 года № 83</w:t>
      </w:r>
    </w:p>
    <w:p w14:paraId="328B3055" w14:textId="77777777" w:rsidR="009E634C" w:rsidRDefault="009E634C" w:rsidP="00D55BF9">
      <w:pPr>
        <w:jc w:val="both"/>
        <w:rPr>
          <w:rFonts w:ascii="Times New Roman" w:hAnsi="Times New Roman" w:cs="Times New Roman"/>
          <w:sz w:val="24"/>
          <w:szCs w:val="24"/>
          <w:lang w:val="kk-KZ"/>
        </w:rPr>
      </w:pPr>
    </w:p>
    <w:p w14:paraId="7D5DBEAC" w14:textId="5345A9AD" w:rsidR="00D55BF9" w:rsidRPr="00D55BF9" w:rsidRDefault="00D55BF9" w:rsidP="00D55BF9">
      <w:pPr>
        <w:jc w:val="both"/>
        <w:rPr>
          <w:rFonts w:ascii="Times New Roman" w:hAnsi="Times New Roman" w:cs="Times New Roman"/>
          <w:sz w:val="24"/>
          <w:szCs w:val="24"/>
          <w:lang w:val="kk-KZ"/>
        </w:rPr>
      </w:pPr>
      <w:r w:rsidRPr="00D55BF9">
        <w:rPr>
          <w:rFonts w:ascii="Times New Roman" w:hAnsi="Times New Roman" w:cs="Times New Roman"/>
          <w:sz w:val="24"/>
          <w:szCs w:val="24"/>
          <w:lang w:val="kk-KZ"/>
        </w:rPr>
        <w:t xml:space="preserve">- </w:t>
      </w:r>
      <w:r w:rsidRPr="00D55BF9">
        <w:rPr>
          <w:rFonts w:ascii="Times New Roman" w:hAnsi="Times New Roman" w:cs="Times New Roman"/>
          <w:sz w:val="24"/>
          <w:szCs w:val="24"/>
        </w:rPr>
        <w:t>Нормативные правовые акты уполномоченных органов Республики Казахстан, в том числе:</w:t>
      </w:r>
    </w:p>
    <w:p w14:paraId="06CB02DF" w14:textId="3F24AF16"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 xml:space="preserve"> </w:t>
      </w:r>
      <w:r w:rsidRPr="00D55BF9">
        <w:rPr>
          <w:rFonts w:ascii="Times New Roman" w:hAnsi="Times New Roman" w:cs="Times New Roman"/>
          <w:sz w:val="24"/>
          <w:szCs w:val="24"/>
          <w:lang w:val="kk-KZ"/>
        </w:rPr>
        <w:t xml:space="preserve">- </w:t>
      </w:r>
      <w:r w:rsidRPr="00D55BF9">
        <w:rPr>
          <w:rFonts w:ascii="Times New Roman" w:hAnsi="Times New Roman" w:cs="Times New Roman"/>
          <w:sz w:val="24"/>
          <w:szCs w:val="24"/>
        </w:rPr>
        <w:t>Приказы и правила Министерства по чрезвычайным ситуациям РК (в части пожарной и промышленной безопасности, подготовки и обучения персонала, пожарно-технического минимума);</w:t>
      </w:r>
    </w:p>
    <w:p w14:paraId="3539DD22" w14:textId="5313B9C6"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 xml:space="preserve"> </w:t>
      </w:r>
      <w:r w:rsidRPr="00D55BF9">
        <w:rPr>
          <w:rFonts w:ascii="Times New Roman" w:hAnsi="Times New Roman" w:cs="Times New Roman"/>
          <w:sz w:val="24"/>
          <w:szCs w:val="24"/>
          <w:lang w:val="kk-KZ"/>
        </w:rPr>
        <w:t xml:space="preserve">- </w:t>
      </w:r>
      <w:r w:rsidRPr="00D55BF9">
        <w:rPr>
          <w:rFonts w:ascii="Times New Roman" w:hAnsi="Times New Roman" w:cs="Times New Roman"/>
          <w:sz w:val="24"/>
          <w:szCs w:val="24"/>
        </w:rPr>
        <w:t>Приказы и методические документы Министерства труда и социальной защиты населения РК (в части безопасности и охраны труда, расследования несчастных случаев, инструктажей и обучения работников);</w:t>
      </w:r>
    </w:p>
    <w:p w14:paraId="4A8D8F36" w14:textId="77777777" w:rsidR="00D55BF9" w:rsidRPr="00D55BF9" w:rsidRDefault="00D55BF9" w:rsidP="00D55BF9">
      <w:pPr>
        <w:jc w:val="both"/>
        <w:rPr>
          <w:rFonts w:ascii="Times New Roman" w:hAnsi="Times New Roman" w:cs="Times New Roman"/>
          <w:sz w:val="24"/>
          <w:szCs w:val="24"/>
          <w:lang w:val="kk-KZ"/>
        </w:rPr>
      </w:pPr>
      <w:r w:rsidRPr="00D55BF9">
        <w:rPr>
          <w:rFonts w:ascii="Times New Roman" w:hAnsi="Times New Roman" w:cs="Times New Roman"/>
          <w:sz w:val="24"/>
          <w:szCs w:val="24"/>
        </w:rPr>
        <w:t xml:space="preserve"> </w:t>
      </w:r>
      <w:r w:rsidRPr="00D55BF9">
        <w:rPr>
          <w:rFonts w:ascii="Times New Roman" w:hAnsi="Times New Roman" w:cs="Times New Roman"/>
          <w:sz w:val="24"/>
          <w:szCs w:val="24"/>
          <w:lang w:val="kk-KZ"/>
        </w:rPr>
        <w:t xml:space="preserve">- </w:t>
      </w:r>
      <w:r w:rsidRPr="00D55BF9">
        <w:rPr>
          <w:rFonts w:ascii="Times New Roman" w:hAnsi="Times New Roman" w:cs="Times New Roman"/>
          <w:sz w:val="24"/>
          <w:szCs w:val="24"/>
        </w:rPr>
        <w:t>Нормативные акты Агентства Республики Казахстан по противодействию коррупции (Антикоррупционной службы) в части формирования антикоррупционной культуры и комплаенс-систем;</w:t>
      </w:r>
    </w:p>
    <w:p w14:paraId="0BBEF232" w14:textId="77777777" w:rsidR="009E634C" w:rsidRDefault="00D55BF9" w:rsidP="00D55BF9">
      <w:pPr>
        <w:jc w:val="both"/>
        <w:rPr>
          <w:rFonts w:ascii="Times New Roman" w:hAnsi="Times New Roman" w:cs="Times New Roman"/>
          <w:sz w:val="24"/>
          <w:szCs w:val="24"/>
          <w:lang w:val="kk-KZ"/>
        </w:rPr>
      </w:pPr>
      <w:r w:rsidRPr="00D55BF9">
        <w:rPr>
          <w:rFonts w:ascii="Times New Roman" w:hAnsi="Times New Roman" w:cs="Times New Roman"/>
          <w:sz w:val="24"/>
          <w:szCs w:val="24"/>
          <w:lang w:val="kk-KZ"/>
        </w:rPr>
        <w:t xml:space="preserve">- </w:t>
      </w:r>
      <w:r w:rsidRPr="00D55BF9">
        <w:rPr>
          <w:rFonts w:ascii="Times New Roman" w:hAnsi="Times New Roman" w:cs="Times New Roman"/>
          <w:sz w:val="24"/>
          <w:szCs w:val="24"/>
        </w:rPr>
        <w:t xml:space="preserve"> Утвержденные требования и регламенты по антитеррористической защищенности объектов</w:t>
      </w:r>
      <w:r w:rsidRPr="00D55BF9">
        <w:rPr>
          <w:rFonts w:ascii="Times New Roman" w:hAnsi="Times New Roman" w:cs="Times New Roman"/>
          <w:sz w:val="24"/>
          <w:szCs w:val="24"/>
          <w:lang w:val="kk-KZ"/>
        </w:rPr>
        <w:t xml:space="preserve"> в области </w:t>
      </w:r>
      <w:r w:rsidR="009E634C">
        <w:rPr>
          <w:rFonts w:ascii="Times New Roman" w:hAnsi="Times New Roman" w:cs="Times New Roman"/>
          <w:sz w:val="24"/>
          <w:szCs w:val="24"/>
          <w:lang w:val="kk-KZ"/>
        </w:rPr>
        <w:t>образования</w:t>
      </w:r>
    </w:p>
    <w:p w14:paraId="177E835A" w14:textId="77777777" w:rsidR="00732C9F" w:rsidRDefault="009E634C" w:rsidP="00D55BF9">
      <w:pPr>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w:t>
      </w:r>
      <w:r w:rsidR="00732C9F" w:rsidRPr="00732C9F">
        <w:rPr>
          <w:rFonts w:ascii="Times New Roman" w:hAnsi="Times New Roman" w:cs="Times New Roman"/>
          <w:sz w:val="24"/>
          <w:szCs w:val="24"/>
          <w:lang w:val="kk-KZ"/>
        </w:rPr>
        <w:t>Закон Республики Казахстан «О правах ребенка в Республике Казахстан» – обеспечение защиты прав и законных интересов детей, создание безопасной образовательной среды, профилактика насилия, буллинга и иных угроз жизни и здоровью обучающихся</w:t>
      </w:r>
    </w:p>
    <w:p w14:paraId="413EB595" w14:textId="1C4F4860" w:rsidR="00732C9F" w:rsidRDefault="00732C9F" w:rsidP="00D55BF9">
      <w:pPr>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w:t>
      </w:r>
      <w:r w:rsidRPr="00732C9F">
        <w:rPr>
          <w:rFonts w:ascii="Times New Roman" w:hAnsi="Times New Roman" w:cs="Times New Roman"/>
          <w:sz w:val="24"/>
          <w:szCs w:val="24"/>
          <w:lang w:val="kk-KZ"/>
        </w:rPr>
        <w:t>Закон Республики Казахстан «Об образовании» – организация образовательного процесса, повышение квалификации работников, развитие профессиональных компетенций педагогов, обеспечение качества образования, внедрение современных образовательных технологий.</w:t>
      </w:r>
    </w:p>
    <w:p w14:paraId="26AD8EBC" w14:textId="77777777" w:rsidR="00732C9F" w:rsidRDefault="00732C9F" w:rsidP="00D55BF9">
      <w:pPr>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w:t>
      </w:r>
      <w:r w:rsidRPr="00732C9F">
        <w:rPr>
          <w:rFonts w:ascii="Times New Roman" w:hAnsi="Times New Roman" w:cs="Times New Roman"/>
          <w:sz w:val="24"/>
          <w:szCs w:val="24"/>
          <w:lang w:val="kk-KZ"/>
        </w:rPr>
        <w:t>Цифровой кодекс Республики Казахстан – обеспечение цифровой трансформации, защита персональных данных, информационная безопасность, развитие цифровой грамотности, использование цифровых технологий и информационных систем в образовательной деятельности.</w:t>
      </w:r>
    </w:p>
    <w:p w14:paraId="0064753E" w14:textId="3217F101" w:rsidR="00D55BF9" w:rsidRDefault="00732C9F" w:rsidP="00D55BF9">
      <w:pPr>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w:t>
      </w:r>
      <w:r w:rsidRPr="00732C9F">
        <w:rPr>
          <w:rFonts w:ascii="Times New Roman" w:hAnsi="Times New Roman" w:cs="Times New Roman"/>
          <w:sz w:val="24"/>
          <w:szCs w:val="24"/>
          <w:lang w:val="kk-KZ"/>
        </w:rPr>
        <w:t xml:space="preserve">Конституция Республики Казахстан (2026 года) – обеспечение соблюдения конституционных прав и свобод человека и гражданина, принципов законности, равенства, верховенства права, </w:t>
      </w:r>
      <w:r w:rsidRPr="00732C9F">
        <w:rPr>
          <w:rFonts w:ascii="Times New Roman" w:hAnsi="Times New Roman" w:cs="Times New Roman"/>
          <w:sz w:val="24"/>
          <w:szCs w:val="24"/>
          <w:lang w:val="kk-KZ"/>
        </w:rPr>
        <w:lastRenderedPageBreak/>
        <w:t>защиты прав обучающихся и работников, а также реализации государственной политики в сфере образования</w:t>
      </w:r>
      <w:r w:rsidR="00D55BF9" w:rsidRPr="00D55BF9">
        <w:rPr>
          <w:rFonts w:ascii="Times New Roman" w:hAnsi="Times New Roman" w:cs="Times New Roman"/>
          <w:sz w:val="24"/>
          <w:szCs w:val="24"/>
        </w:rPr>
        <w:t>.</w:t>
      </w:r>
    </w:p>
    <w:p w14:paraId="5400747E" w14:textId="77777777" w:rsidR="00927485" w:rsidRPr="00927485" w:rsidRDefault="00927485" w:rsidP="00927485">
      <w:pPr>
        <w:jc w:val="both"/>
        <w:rPr>
          <w:rFonts w:ascii="Times New Roman" w:hAnsi="Times New Roman" w:cs="Times New Roman"/>
          <w:sz w:val="24"/>
          <w:szCs w:val="24"/>
        </w:rPr>
      </w:pPr>
      <w:r>
        <w:rPr>
          <w:rFonts w:ascii="Times New Roman" w:hAnsi="Times New Roman" w:cs="Times New Roman"/>
          <w:sz w:val="24"/>
          <w:szCs w:val="24"/>
          <w:lang w:val="kk-KZ"/>
        </w:rPr>
        <w:t xml:space="preserve">- </w:t>
      </w:r>
      <w:r w:rsidRPr="00927485">
        <w:rPr>
          <w:rFonts w:ascii="Times New Roman" w:hAnsi="Times New Roman" w:cs="Times New Roman"/>
          <w:sz w:val="24"/>
          <w:szCs w:val="24"/>
        </w:rPr>
        <w:t>Об утверждении Правил организации и проведения курсов повышения квалификации педагогов, а также посткурсового сопровождения деятельности педагога</w:t>
      </w:r>
    </w:p>
    <w:p w14:paraId="46C6CD6D" w14:textId="495B1CE2" w:rsidR="00927485" w:rsidRDefault="00927485" w:rsidP="00927485">
      <w:pPr>
        <w:jc w:val="both"/>
        <w:rPr>
          <w:rFonts w:ascii="Times New Roman" w:hAnsi="Times New Roman" w:cs="Times New Roman"/>
          <w:sz w:val="24"/>
          <w:szCs w:val="24"/>
        </w:rPr>
      </w:pPr>
      <w:r>
        <w:rPr>
          <w:rFonts w:ascii="Times New Roman" w:hAnsi="Times New Roman" w:cs="Times New Roman"/>
          <w:sz w:val="24"/>
          <w:szCs w:val="24"/>
        </w:rPr>
        <w:t>- О</w:t>
      </w:r>
      <w:r w:rsidRPr="00927485">
        <w:rPr>
          <w:rFonts w:ascii="Times New Roman" w:hAnsi="Times New Roman" w:cs="Times New Roman"/>
          <w:sz w:val="24"/>
          <w:szCs w:val="24"/>
        </w:rPr>
        <w:t>б утверждении Правил и условий проведения аттестации педагогов</w:t>
      </w:r>
    </w:p>
    <w:p w14:paraId="4CCCF30C" w14:textId="77777777" w:rsidR="00927485" w:rsidRPr="00927485" w:rsidRDefault="00927485" w:rsidP="00927485">
      <w:pPr>
        <w:jc w:val="both"/>
        <w:rPr>
          <w:rFonts w:ascii="Times New Roman" w:hAnsi="Times New Roman" w:cs="Times New Roman"/>
          <w:sz w:val="24"/>
          <w:szCs w:val="24"/>
        </w:rPr>
      </w:pPr>
      <w:r>
        <w:rPr>
          <w:rFonts w:ascii="Times New Roman" w:hAnsi="Times New Roman" w:cs="Times New Roman"/>
          <w:sz w:val="24"/>
          <w:szCs w:val="24"/>
        </w:rPr>
        <w:t xml:space="preserve">- </w:t>
      </w:r>
      <w:r w:rsidRPr="00927485">
        <w:rPr>
          <w:rFonts w:ascii="Times New Roman" w:hAnsi="Times New Roman" w:cs="Times New Roman"/>
          <w:sz w:val="24"/>
          <w:szCs w:val="24"/>
        </w:rPr>
        <w:t>Об утверждении Правил разработки, согласования и утверждения образовательных программ курсов повышения квалификации педагогов</w:t>
      </w:r>
    </w:p>
    <w:p w14:paraId="7BBC80A0" w14:textId="77777777" w:rsidR="00D55BF9" w:rsidRPr="00D55BF9" w:rsidRDefault="00D55BF9" w:rsidP="00D55BF9">
      <w:pPr>
        <w:jc w:val="both"/>
        <w:rPr>
          <w:rFonts w:ascii="Times New Roman" w:hAnsi="Times New Roman" w:cs="Times New Roman"/>
          <w:i/>
          <w:iCs/>
          <w:sz w:val="24"/>
          <w:szCs w:val="24"/>
        </w:rPr>
      </w:pPr>
      <w:r w:rsidRPr="00D55BF9">
        <w:rPr>
          <w:rFonts w:ascii="Times New Roman" w:hAnsi="Times New Roman" w:cs="Times New Roman"/>
          <w:i/>
          <w:iCs/>
          <w:sz w:val="24"/>
          <w:szCs w:val="24"/>
        </w:rPr>
        <w:t>При изменении законодательства и нормативных актов Поставщик обязан обеспечить актуализацию содержания программ без ухудшения качества услуг и без дополнительного согласования с Заказчиком.</w:t>
      </w:r>
    </w:p>
    <w:p w14:paraId="4E913C5C" w14:textId="77777777" w:rsidR="00D55BF9" w:rsidRPr="00D55BF9" w:rsidRDefault="00D55BF9" w:rsidP="00D55BF9">
      <w:pPr>
        <w:jc w:val="both"/>
        <w:rPr>
          <w:rFonts w:ascii="Times New Roman" w:hAnsi="Times New Roman" w:cs="Times New Roman"/>
          <w:sz w:val="24"/>
          <w:szCs w:val="24"/>
          <w:lang w:val="kk-KZ"/>
        </w:rPr>
      </w:pPr>
    </w:p>
    <w:p w14:paraId="7C46316E" w14:textId="23C819C4" w:rsidR="00D55BF9" w:rsidRPr="00D55BF9" w:rsidRDefault="00D55BF9" w:rsidP="00D55BF9">
      <w:pPr>
        <w:jc w:val="both"/>
        <w:rPr>
          <w:rFonts w:ascii="Times New Roman" w:hAnsi="Times New Roman" w:cs="Times New Roman"/>
          <w:b/>
          <w:bCs/>
          <w:sz w:val="24"/>
          <w:szCs w:val="24"/>
        </w:rPr>
      </w:pPr>
      <w:r w:rsidRPr="00D55BF9">
        <w:rPr>
          <w:rFonts w:ascii="Times New Roman" w:hAnsi="Times New Roman" w:cs="Times New Roman"/>
          <w:b/>
          <w:bCs/>
          <w:sz w:val="24"/>
          <w:szCs w:val="24"/>
        </w:rPr>
        <w:t>2. Общие требования к услугам</w:t>
      </w:r>
    </w:p>
    <w:p w14:paraId="4A357986"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Поставщик обеспечивает полный цикл образовательного процесса, включая:</w:t>
      </w:r>
    </w:p>
    <w:p w14:paraId="5EC4D699"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 разработку и/или актуализацию учебных программ;</w:t>
      </w:r>
    </w:p>
    <w:p w14:paraId="40699EF9"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 проведение обучения в дистанционном (онлайн) формате;</w:t>
      </w:r>
    </w:p>
    <w:p w14:paraId="2F049145"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 текущий и итоговый контроль знаний;</w:t>
      </w:r>
    </w:p>
    <w:p w14:paraId="5D45E399"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 методическое сопровождение;</w:t>
      </w:r>
    </w:p>
    <w:p w14:paraId="5D39551F"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 документальное подтверждение результатов обучения.</w:t>
      </w:r>
    </w:p>
    <w:p w14:paraId="7EC7A08A"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Обучение должно носить практико-ориентированный характер и соответствовать действующим требованиям регуляторных органов Республики Казахстан.</w:t>
      </w:r>
    </w:p>
    <w:p w14:paraId="6313B97B" w14:textId="2BB7C429" w:rsidR="00D55BF9" w:rsidRDefault="00D55BF9" w:rsidP="00D55BF9">
      <w:pPr>
        <w:jc w:val="both"/>
        <w:rPr>
          <w:rFonts w:ascii="Times New Roman" w:hAnsi="Times New Roman" w:cs="Times New Roman"/>
          <w:b/>
          <w:bCs/>
          <w:sz w:val="24"/>
          <w:szCs w:val="24"/>
        </w:rPr>
      </w:pPr>
      <w:r w:rsidRPr="00D55BF9">
        <w:rPr>
          <w:rFonts w:ascii="Times New Roman" w:hAnsi="Times New Roman" w:cs="Times New Roman"/>
          <w:b/>
          <w:bCs/>
          <w:sz w:val="24"/>
          <w:szCs w:val="24"/>
        </w:rPr>
        <w:t>3. Перечень программ обучения</w:t>
      </w:r>
    </w:p>
    <w:p w14:paraId="5053EB8E" w14:textId="77777777" w:rsidR="00A95374" w:rsidRDefault="00A95374" w:rsidP="00A95374">
      <w:pPr>
        <w:jc w:val="both"/>
        <w:rPr>
          <w:rFonts w:ascii="Times New Roman" w:hAnsi="Times New Roman" w:cs="Times New Roman"/>
          <w:sz w:val="24"/>
          <w:szCs w:val="24"/>
        </w:rPr>
      </w:pPr>
      <w:r w:rsidRPr="00B87149">
        <w:rPr>
          <w:rFonts w:ascii="Times New Roman" w:hAnsi="Times New Roman" w:cs="Times New Roman"/>
          <w:b/>
          <w:bCs/>
          <w:sz w:val="24"/>
          <w:szCs w:val="24"/>
        </w:rPr>
        <w:t>Количество слушателей:</w:t>
      </w:r>
      <w:r w:rsidRPr="00B87149">
        <w:rPr>
          <w:rFonts w:ascii="Times New Roman" w:hAnsi="Times New Roman" w:cs="Times New Roman"/>
          <w:sz w:val="24"/>
          <w:szCs w:val="24"/>
        </w:rPr>
        <w:t xml:space="preserve"> </w:t>
      </w:r>
    </w:p>
    <w:p w14:paraId="0EC24428" w14:textId="71E191EB" w:rsidR="00A95374" w:rsidRPr="00A95374" w:rsidRDefault="00A95374" w:rsidP="00A95374">
      <w:pPr>
        <w:jc w:val="both"/>
        <w:rPr>
          <w:rFonts w:ascii="Times New Roman" w:hAnsi="Times New Roman" w:cs="Times New Roman"/>
          <w:b/>
          <w:bCs/>
          <w:sz w:val="24"/>
          <w:szCs w:val="24"/>
          <w:lang w:val="ru-RU"/>
        </w:rPr>
      </w:pPr>
      <w:r w:rsidRPr="00A95374">
        <w:rPr>
          <w:rFonts w:ascii="Times New Roman" w:hAnsi="Times New Roman" w:cs="Times New Roman"/>
          <w:b/>
          <w:bCs/>
          <w:sz w:val="24"/>
          <w:szCs w:val="24"/>
        </w:rPr>
        <w:t>Антитеррор  -  19</w:t>
      </w:r>
      <w:r>
        <w:rPr>
          <w:rFonts w:ascii="Times New Roman" w:hAnsi="Times New Roman" w:cs="Times New Roman"/>
          <w:b/>
          <w:bCs/>
          <w:sz w:val="24"/>
          <w:szCs w:val="24"/>
          <w:lang w:val="ru-RU"/>
        </w:rPr>
        <w:t xml:space="preserve"> </w:t>
      </w:r>
      <w:r w:rsidRPr="00B87149">
        <w:rPr>
          <w:rFonts w:ascii="Times New Roman" w:hAnsi="Times New Roman" w:cs="Times New Roman"/>
          <w:sz w:val="24"/>
          <w:szCs w:val="24"/>
        </w:rPr>
        <w:t>человек</w:t>
      </w:r>
    </w:p>
    <w:p w14:paraId="4DBD603D" w14:textId="37C530FA" w:rsidR="00A95374" w:rsidRPr="00A95374" w:rsidRDefault="00A95374" w:rsidP="00A95374">
      <w:pPr>
        <w:jc w:val="both"/>
        <w:rPr>
          <w:rFonts w:ascii="Times New Roman" w:hAnsi="Times New Roman" w:cs="Times New Roman"/>
          <w:b/>
          <w:bCs/>
          <w:sz w:val="24"/>
          <w:szCs w:val="24"/>
          <w:lang w:val="ru-RU"/>
        </w:rPr>
      </w:pPr>
      <w:r w:rsidRPr="00A95374">
        <w:rPr>
          <w:rFonts w:ascii="Times New Roman" w:hAnsi="Times New Roman" w:cs="Times New Roman"/>
          <w:b/>
          <w:bCs/>
          <w:sz w:val="24"/>
          <w:szCs w:val="24"/>
        </w:rPr>
        <w:t>«ПТМ»-   2</w:t>
      </w:r>
      <w:r>
        <w:rPr>
          <w:rFonts w:ascii="Times New Roman" w:hAnsi="Times New Roman" w:cs="Times New Roman"/>
          <w:b/>
          <w:bCs/>
          <w:sz w:val="24"/>
          <w:szCs w:val="24"/>
          <w:lang w:val="ru-RU"/>
        </w:rPr>
        <w:t xml:space="preserve"> </w:t>
      </w:r>
      <w:r w:rsidRPr="00B87149">
        <w:rPr>
          <w:rFonts w:ascii="Times New Roman" w:hAnsi="Times New Roman" w:cs="Times New Roman"/>
          <w:sz w:val="24"/>
          <w:szCs w:val="24"/>
        </w:rPr>
        <w:t>человек</w:t>
      </w:r>
    </w:p>
    <w:p w14:paraId="7521D65B" w14:textId="1F70C905" w:rsidR="00A95374" w:rsidRPr="00A95374" w:rsidRDefault="00A95374" w:rsidP="00A95374">
      <w:pPr>
        <w:jc w:val="both"/>
        <w:rPr>
          <w:rFonts w:ascii="Times New Roman" w:hAnsi="Times New Roman" w:cs="Times New Roman"/>
          <w:b/>
          <w:bCs/>
          <w:sz w:val="24"/>
          <w:szCs w:val="24"/>
          <w:lang w:val="ru-RU"/>
        </w:rPr>
      </w:pPr>
      <w:r w:rsidRPr="00A95374">
        <w:rPr>
          <w:rFonts w:ascii="Times New Roman" w:hAnsi="Times New Roman" w:cs="Times New Roman"/>
          <w:b/>
          <w:bCs/>
          <w:sz w:val="24"/>
          <w:szCs w:val="24"/>
        </w:rPr>
        <w:t>Коррупция -16</w:t>
      </w:r>
      <w:r>
        <w:rPr>
          <w:rFonts w:ascii="Times New Roman" w:hAnsi="Times New Roman" w:cs="Times New Roman"/>
          <w:b/>
          <w:bCs/>
          <w:sz w:val="24"/>
          <w:szCs w:val="24"/>
          <w:lang w:val="ru-RU"/>
        </w:rPr>
        <w:t xml:space="preserve"> </w:t>
      </w:r>
      <w:r w:rsidRPr="00B87149">
        <w:rPr>
          <w:rFonts w:ascii="Times New Roman" w:hAnsi="Times New Roman" w:cs="Times New Roman"/>
          <w:sz w:val="24"/>
          <w:szCs w:val="24"/>
        </w:rPr>
        <w:t>человек</w:t>
      </w:r>
    </w:p>
    <w:p w14:paraId="2E2944DD" w14:textId="44DC98F6" w:rsidR="00A95374" w:rsidRPr="00A95374" w:rsidRDefault="00A95374" w:rsidP="00A95374">
      <w:pPr>
        <w:jc w:val="both"/>
        <w:rPr>
          <w:rFonts w:ascii="Times New Roman" w:hAnsi="Times New Roman" w:cs="Times New Roman"/>
          <w:b/>
          <w:bCs/>
          <w:sz w:val="24"/>
          <w:szCs w:val="24"/>
        </w:rPr>
      </w:pPr>
      <w:r w:rsidRPr="00A95374">
        <w:rPr>
          <w:rFonts w:ascii="Times New Roman" w:hAnsi="Times New Roman" w:cs="Times New Roman"/>
          <w:b/>
          <w:bCs/>
          <w:sz w:val="24"/>
          <w:szCs w:val="24"/>
        </w:rPr>
        <w:t xml:space="preserve">Санитарный минимум - 17 </w:t>
      </w:r>
      <w:r w:rsidRPr="00B87149">
        <w:rPr>
          <w:rFonts w:ascii="Times New Roman" w:hAnsi="Times New Roman" w:cs="Times New Roman"/>
          <w:sz w:val="24"/>
          <w:szCs w:val="24"/>
        </w:rPr>
        <w:t>человек</w:t>
      </w:r>
    </w:p>
    <w:p w14:paraId="0043AA08" w14:textId="0D877DD0" w:rsidR="00A95374" w:rsidRPr="00A95374" w:rsidRDefault="00A95374" w:rsidP="00A95374">
      <w:pPr>
        <w:jc w:val="both"/>
        <w:rPr>
          <w:rFonts w:ascii="Times New Roman" w:hAnsi="Times New Roman" w:cs="Times New Roman"/>
          <w:b/>
          <w:bCs/>
          <w:sz w:val="24"/>
          <w:szCs w:val="24"/>
          <w:lang w:val="ru-RU"/>
        </w:rPr>
      </w:pPr>
      <w:r w:rsidRPr="00A95374">
        <w:rPr>
          <w:rFonts w:ascii="Times New Roman" w:hAnsi="Times New Roman" w:cs="Times New Roman"/>
          <w:b/>
          <w:bCs/>
          <w:sz w:val="24"/>
          <w:szCs w:val="24"/>
        </w:rPr>
        <w:t xml:space="preserve">Государственная символика РК </w:t>
      </w:r>
      <w:r>
        <w:rPr>
          <w:rFonts w:ascii="Times New Roman" w:hAnsi="Times New Roman" w:cs="Times New Roman"/>
          <w:b/>
          <w:bCs/>
          <w:sz w:val="24"/>
          <w:szCs w:val="24"/>
        </w:rPr>
        <w:t>–</w:t>
      </w:r>
      <w:r w:rsidRPr="00A95374">
        <w:rPr>
          <w:rFonts w:ascii="Times New Roman" w:hAnsi="Times New Roman" w:cs="Times New Roman"/>
          <w:b/>
          <w:bCs/>
          <w:sz w:val="24"/>
          <w:szCs w:val="24"/>
        </w:rPr>
        <w:t xml:space="preserve"> 1</w:t>
      </w:r>
      <w:r>
        <w:rPr>
          <w:rFonts w:ascii="Times New Roman" w:hAnsi="Times New Roman" w:cs="Times New Roman"/>
          <w:b/>
          <w:bCs/>
          <w:sz w:val="24"/>
          <w:szCs w:val="24"/>
          <w:lang w:val="ru-RU"/>
        </w:rPr>
        <w:t xml:space="preserve"> </w:t>
      </w:r>
      <w:r w:rsidRPr="00B87149">
        <w:rPr>
          <w:rFonts w:ascii="Times New Roman" w:hAnsi="Times New Roman" w:cs="Times New Roman"/>
          <w:sz w:val="24"/>
          <w:szCs w:val="24"/>
        </w:rPr>
        <w:t>человек</w:t>
      </w:r>
    </w:p>
    <w:p w14:paraId="43ED14EA" w14:textId="277C1373" w:rsidR="00A95374" w:rsidRPr="00A95374" w:rsidRDefault="00A95374" w:rsidP="00A95374">
      <w:pPr>
        <w:jc w:val="both"/>
        <w:rPr>
          <w:rFonts w:ascii="Times New Roman" w:hAnsi="Times New Roman" w:cs="Times New Roman"/>
          <w:b/>
          <w:bCs/>
          <w:sz w:val="24"/>
          <w:szCs w:val="24"/>
          <w:lang w:val="ru-RU"/>
        </w:rPr>
      </w:pPr>
      <w:r w:rsidRPr="00A95374">
        <w:rPr>
          <w:rFonts w:ascii="Times New Roman" w:hAnsi="Times New Roman" w:cs="Times New Roman"/>
          <w:b/>
          <w:bCs/>
          <w:sz w:val="24"/>
          <w:szCs w:val="24"/>
        </w:rPr>
        <w:t xml:space="preserve">Согласительная комиссия / келисим комиссиясы </w:t>
      </w:r>
      <w:r>
        <w:rPr>
          <w:rFonts w:ascii="Times New Roman" w:hAnsi="Times New Roman" w:cs="Times New Roman"/>
          <w:b/>
          <w:bCs/>
          <w:sz w:val="24"/>
          <w:szCs w:val="24"/>
        </w:rPr>
        <w:t>–</w:t>
      </w:r>
      <w:r w:rsidRPr="00A95374">
        <w:rPr>
          <w:rFonts w:ascii="Times New Roman" w:hAnsi="Times New Roman" w:cs="Times New Roman"/>
          <w:b/>
          <w:bCs/>
          <w:sz w:val="24"/>
          <w:szCs w:val="24"/>
        </w:rPr>
        <w:t xml:space="preserve"> 3</w:t>
      </w:r>
      <w:r>
        <w:rPr>
          <w:rFonts w:ascii="Times New Roman" w:hAnsi="Times New Roman" w:cs="Times New Roman"/>
          <w:b/>
          <w:bCs/>
          <w:sz w:val="24"/>
          <w:szCs w:val="24"/>
          <w:lang w:val="ru-RU"/>
        </w:rPr>
        <w:t xml:space="preserve"> </w:t>
      </w:r>
      <w:r w:rsidRPr="00B87149">
        <w:rPr>
          <w:rFonts w:ascii="Times New Roman" w:hAnsi="Times New Roman" w:cs="Times New Roman"/>
          <w:sz w:val="24"/>
          <w:szCs w:val="24"/>
        </w:rPr>
        <w:t>человек</w:t>
      </w:r>
    </w:p>
    <w:p w14:paraId="7FD6FA74" w14:textId="0BC8BE1E"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3.1. Антитеррористическая защищенность объектов (</w:t>
      </w:r>
      <w:r w:rsidR="00F2592C">
        <w:rPr>
          <w:rFonts w:ascii="Times New Roman" w:hAnsi="Times New Roman" w:cs="Times New Roman"/>
          <w:sz w:val="24"/>
          <w:szCs w:val="24"/>
          <w:lang w:val="kk-KZ"/>
        </w:rPr>
        <w:t>Приказ 117,  приказ №88-НҚ</w:t>
      </w:r>
      <w:r w:rsidR="00F2592C" w:rsidRPr="00D55BF9">
        <w:rPr>
          <w:rFonts w:ascii="Times New Roman" w:hAnsi="Times New Roman" w:cs="Times New Roman"/>
          <w:sz w:val="24"/>
          <w:szCs w:val="24"/>
        </w:rPr>
        <w:t xml:space="preserve"> </w:t>
      </w:r>
      <w:r w:rsidRPr="00D55BF9">
        <w:rPr>
          <w:rFonts w:ascii="Times New Roman" w:hAnsi="Times New Roman" w:cs="Times New Roman"/>
          <w:sz w:val="24"/>
          <w:szCs w:val="24"/>
        </w:rPr>
        <w:t>/ действующие требования уполномоченных органов)</w:t>
      </w:r>
    </w:p>
    <w:p w14:paraId="1459824D" w14:textId="77777777" w:rsidR="00D55BF9" w:rsidRDefault="00D55BF9" w:rsidP="00D55BF9">
      <w:pPr>
        <w:jc w:val="both"/>
        <w:rPr>
          <w:rFonts w:ascii="Times New Roman" w:hAnsi="Times New Roman" w:cs="Times New Roman"/>
          <w:sz w:val="24"/>
          <w:szCs w:val="24"/>
          <w:lang w:val="kk-KZ"/>
        </w:rPr>
      </w:pPr>
      <w:r w:rsidRPr="00D55BF9">
        <w:rPr>
          <w:rFonts w:ascii="Times New Roman" w:hAnsi="Times New Roman" w:cs="Times New Roman"/>
          <w:sz w:val="24"/>
          <w:szCs w:val="24"/>
        </w:rPr>
        <w:t>Программа включает:</w:t>
      </w:r>
    </w:p>
    <w:p w14:paraId="5967BDD6" w14:textId="77777777" w:rsidR="00927485" w:rsidRPr="00A419BD" w:rsidRDefault="00927485" w:rsidP="00927485">
      <w:pPr>
        <w:jc w:val="both"/>
        <w:rPr>
          <w:rFonts w:ascii="Times New Roman" w:hAnsi="Times New Roman" w:cs="Times New Roman"/>
          <w:sz w:val="24"/>
          <w:szCs w:val="24"/>
          <w:lang w:val="kk-KZ"/>
        </w:rPr>
      </w:pPr>
      <w:r w:rsidRPr="00A419BD">
        <w:rPr>
          <w:rFonts w:ascii="Times New Roman" w:hAnsi="Times New Roman" w:cs="Times New Roman"/>
          <w:sz w:val="24"/>
          <w:szCs w:val="24"/>
          <w:lang w:val="kk-KZ"/>
        </w:rPr>
        <w:t>Программа обучение согласована с Министерством просвещения РК согласно Приказу №175 и 95 Приказа РК</w:t>
      </w:r>
    </w:p>
    <w:p w14:paraId="7BEAA5A9" w14:textId="77777777" w:rsidR="00927485" w:rsidRPr="00A419BD" w:rsidRDefault="00927485" w:rsidP="00927485">
      <w:pPr>
        <w:jc w:val="both"/>
        <w:rPr>
          <w:rFonts w:ascii="Times New Roman" w:eastAsia="Times New Roman" w:hAnsi="Times New Roman" w:cs="Times New Roman"/>
          <w:sz w:val="24"/>
          <w:szCs w:val="24"/>
          <w:lang w:val="kk-KZ" w:eastAsia="ru-RU"/>
        </w:rPr>
      </w:pPr>
      <w:r w:rsidRPr="00A419BD">
        <w:rPr>
          <w:rFonts w:ascii="Times New Roman" w:hAnsi="Times New Roman" w:cs="Times New Roman"/>
          <w:sz w:val="24"/>
          <w:szCs w:val="24"/>
          <w:lang w:val="ru-RU"/>
        </w:rPr>
        <w:t xml:space="preserve">*сертификаты отображаются на </w:t>
      </w:r>
      <w:r w:rsidRPr="00A419BD">
        <w:rPr>
          <w:rFonts w:ascii="Times New Roman" w:eastAsia="Times New Roman" w:hAnsi="Times New Roman" w:cs="Times New Roman"/>
          <w:sz w:val="24"/>
          <w:szCs w:val="24"/>
          <w:lang w:val="kk-KZ" w:eastAsia="ru-RU"/>
        </w:rPr>
        <w:t>на Национальной платформе непрерывного профессионального развития педагога «Ұстаз» МП РК</w:t>
      </w:r>
    </w:p>
    <w:p w14:paraId="7E2480A2" w14:textId="73E24C50" w:rsidR="00927485" w:rsidRPr="00927485" w:rsidRDefault="00927485" w:rsidP="00927485">
      <w:pPr>
        <w:jc w:val="both"/>
        <w:rPr>
          <w:rFonts w:ascii="Times New Roman" w:hAnsi="Times New Roman" w:cs="Times New Roman"/>
          <w:sz w:val="24"/>
          <w:szCs w:val="24"/>
          <w:lang w:val="kk-KZ"/>
        </w:rPr>
      </w:pPr>
      <w:r w:rsidRPr="00A419BD">
        <w:rPr>
          <w:rFonts w:ascii="Times New Roman" w:eastAsia="Times New Roman" w:hAnsi="Times New Roman" w:cs="Times New Roman"/>
          <w:sz w:val="24"/>
          <w:szCs w:val="24"/>
          <w:lang w:val="kk-KZ" w:eastAsia="ru-RU"/>
        </w:rPr>
        <w:t>* сертификаты регистрируются в Единой базе данных педагога и в «Национальной образовательнной базе данных»  МП РК</w:t>
      </w:r>
    </w:p>
    <w:p w14:paraId="1BD62A73"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lastRenderedPageBreak/>
        <w:t>* категорирование объектов и оценку уязвимости;</w:t>
      </w:r>
    </w:p>
    <w:p w14:paraId="1FD04632"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 алгоритмы действий персонала при угрозах террористического характера;</w:t>
      </w:r>
    </w:p>
    <w:p w14:paraId="1421B7C5"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 взаимодействие с правоохранительными и специальными государственными органами;</w:t>
      </w:r>
    </w:p>
    <w:p w14:paraId="6C93BE9B" w14:textId="77777777" w:rsidR="00D55BF9" w:rsidRDefault="00D55BF9" w:rsidP="00D55BF9">
      <w:pPr>
        <w:jc w:val="both"/>
        <w:rPr>
          <w:rFonts w:ascii="Times New Roman" w:hAnsi="Times New Roman" w:cs="Times New Roman"/>
          <w:sz w:val="24"/>
          <w:szCs w:val="24"/>
          <w:lang w:val="kk-KZ"/>
        </w:rPr>
      </w:pPr>
      <w:r w:rsidRPr="00D55BF9">
        <w:rPr>
          <w:rFonts w:ascii="Times New Roman" w:hAnsi="Times New Roman" w:cs="Times New Roman"/>
          <w:sz w:val="24"/>
          <w:szCs w:val="24"/>
        </w:rPr>
        <w:t>* практическое применение требований нормативных правовых актов РК в сфере антитеррористической защиты.</w:t>
      </w:r>
    </w:p>
    <w:p w14:paraId="27ED0C6D" w14:textId="43D2E621" w:rsidR="00797A8A" w:rsidRPr="00797A8A" w:rsidRDefault="00797A8A" w:rsidP="00D55BF9">
      <w:pPr>
        <w:jc w:val="both"/>
        <w:rPr>
          <w:rFonts w:ascii="Times New Roman" w:hAnsi="Times New Roman" w:cs="Times New Roman"/>
          <w:sz w:val="24"/>
          <w:szCs w:val="24"/>
          <w:lang w:val="kk-KZ"/>
        </w:rPr>
      </w:pPr>
      <w:r w:rsidRPr="00D55BF9">
        <w:rPr>
          <w:rFonts w:ascii="Times New Roman" w:hAnsi="Times New Roman" w:cs="Times New Roman"/>
          <w:sz w:val="24"/>
          <w:szCs w:val="24"/>
        </w:rPr>
        <w:t>*</w:t>
      </w:r>
      <w:r>
        <w:rPr>
          <w:rFonts w:ascii="Times New Roman" w:hAnsi="Times New Roman" w:cs="Times New Roman"/>
          <w:sz w:val="24"/>
          <w:szCs w:val="24"/>
          <w:lang w:val="kk-KZ"/>
        </w:rPr>
        <w:t xml:space="preserve"> </w:t>
      </w:r>
      <w:r w:rsidRPr="00797A8A">
        <w:rPr>
          <w:rFonts w:ascii="Times New Roman" w:hAnsi="Times New Roman" w:cs="Times New Roman"/>
          <w:sz w:val="24"/>
          <w:szCs w:val="24"/>
        </w:rPr>
        <w:t>Программа должна учитывать требования приказа №117 с изменениями по приказу №88-НҚ и постановления Правительства РК №305 с изменениями по постановлению №252.</w:t>
      </w:r>
    </w:p>
    <w:p w14:paraId="7B04296E" w14:textId="77777777" w:rsidR="00D55BF9" w:rsidRPr="00D55BF9" w:rsidRDefault="00D55BF9" w:rsidP="00D55BF9">
      <w:pPr>
        <w:jc w:val="both"/>
        <w:rPr>
          <w:rFonts w:ascii="Times New Roman" w:hAnsi="Times New Roman" w:cs="Times New Roman"/>
          <w:sz w:val="24"/>
          <w:szCs w:val="24"/>
        </w:rPr>
      </w:pPr>
    </w:p>
    <w:p w14:paraId="561AA178"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3.2. Антикоррупционное обучение (комплаенс и предупреждение коррупционных рисков)</w:t>
      </w:r>
    </w:p>
    <w:p w14:paraId="6A9A8AAB"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Программа включает:</w:t>
      </w:r>
    </w:p>
    <w:p w14:paraId="7250DBE5"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 нормы Закона РК «О противодействии коррупции»;</w:t>
      </w:r>
    </w:p>
    <w:p w14:paraId="2310D229"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 антикоррупционные ограничения и обязанности работников;</w:t>
      </w:r>
    </w:p>
    <w:p w14:paraId="5A709C3F"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 внедрение принципов добропорядочности и прозрачности.</w:t>
      </w:r>
    </w:p>
    <w:p w14:paraId="2D270DA8" w14:textId="77777777" w:rsidR="00D55BF9" w:rsidRPr="00D55BF9" w:rsidRDefault="00D55BF9" w:rsidP="00D55BF9">
      <w:pPr>
        <w:jc w:val="both"/>
        <w:rPr>
          <w:rFonts w:ascii="Times New Roman" w:hAnsi="Times New Roman" w:cs="Times New Roman"/>
          <w:sz w:val="24"/>
          <w:szCs w:val="24"/>
        </w:rPr>
      </w:pPr>
    </w:p>
    <w:p w14:paraId="2D373B48"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3.3. Пожарно-технический минимум (ПТМ)</w:t>
      </w:r>
    </w:p>
    <w:p w14:paraId="3E46F092"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Программа разрабатывается в соответствии с требованиями МЧС РК и включает:</w:t>
      </w:r>
    </w:p>
    <w:p w14:paraId="74028321"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 нормативные требования пожарной безопасности;</w:t>
      </w:r>
    </w:p>
    <w:p w14:paraId="48DBA70C"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 действия персонала при пожаре;</w:t>
      </w:r>
    </w:p>
    <w:p w14:paraId="2DA44EE1"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 использование первичных средств пожаротушения;</w:t>
      </w:r>
    </w:p>
    <w:p w14:paraId="3551224F" w14:textId="0FE89303" w:rsidR="00D55BF9" w:rsidRPr="00797A8A" w:rsidRDefault="00D55BF9" w:rsidP="00D55BF9">
      <w:pPr>
        <w:jc w:val="both"/>
        <w:rPr>
          <w:rFonts w:ascii="Times New Roman" w:hAnsi="Times New Roman" w:cs="Times New Roman"/>
          <w:sz w:val="24"/>
          <w:szCs w:val="24"/>
          <w:lang w:val="kk-KZ"/>
        </w:rPr>
      </w:pPr>
      <w:r w:rsidRPr="00D55BF9">
        <w:rPr>
          <w:rFonts w:ascii="Times New Roman" w:hAnsi="Times New Roman" w:cs="Times New Roman"/>
          <w:sz w:val="24"/>
          <w:szCs w:val="24"/>
        </w:rPr>
        <w:t>* проведение противопожарных инструктажей</w:t>
      </w:r>
      <w:r w:rsidR="00797A8A">
        <w:rPr>
          <w:rFonts w:ascii="Times New Roman" w:hAnsi="Times New Roman" w:cs="Times New Roman"/>
          <w:sz w:val="24"/>
          <w:szCs w:val="24"/>
          <w:lang w:val="kk-KZ"/>
        </w:rPr>
        <w:t>;</w:t>
      </w:r>
    </w:p>
    <w:p w14:paraId="229FF1E6" w14:textId="5DFE6384" w:rsidR="00797A8A" w:rsidRPr="00797A8A" w:rsidRDefault="00797A8A" w:rsidP="00D55BF9">
      <w:pPr>
        <w:jc w:val="both"/>
        <w:rPr>
          <w:rFonts w:ascii="Times New Roman" w:hAnsi="Times New Roman" w:cs="Times New Roman"/>
          <w:sz w:val="24"/>
          <w:szCs w:val="24"/>
          <w:lang w:val="kk-KZ"/>
        </w:rPr>
      </w:pPr>
      <w:r w:rsidRPr="00D55BF9">
        <w:rPr>
          <w:rFonts w:ascii="Times New Roman" w:hAnsi="Times New Roman" w:cs="Times New Roman"/>
          <w:sz w:val="24"/>
          <w:szCs w:val="24"/>
        </w:rPr>
        <w:t>*</w:t>
      </w:r>
      <w:r>
        <w:rPr>
          <w:rFonts w:ascii="Times New Roman" w:hAnsi="Times New Roman" w:cs="Times New Roman"/>
          <w:sz w:val="24"/>
          <w:szCs w:val="24"/>
          <w:lang w:val="kk-KZ"/>
        </w:rPr>
        <w:t xml:space="preserve"> </w:t>
      </w:r>
      <w:r w:rsidRPr="00797A8A">
        <w:rPr>
          <w:rFonts w:ascii="Times New Roman" w:hAnsi="Times New Roman" w:cs="Times New Roman"/>
          <w:sz w:val="24"/>
          <w:szCs w:val="24"/>
        </w:rPr>
        <w:t>Программа должна учитывать требования МЧС РК от 9 июня 2014 года № 276, с учётом новых изменений, внесённых приказом МЧС РК от 15 июля 2026 года № 277</w:t>
      </w:r>
      <w:r>
        <w:rPr>
          <w:rFonts w:ascii="Times New Roman" w:hAnsi="Times New Roman" w:cs="Times New Roman"/>
          <w:sz w:val="24"/>
          <w:szCs w:val="24"/>
          <w:lang w:val="kk-KZ"/>
        </w:rPr>
        <w:t>.</w:t>
      </w:r>
    </w:p>
    <w:p w14:paraId="049DF350" w14:textId="77777777" w:rsidR="00D55BF9" w:rsidRPr="00D55BF9" w:rsidRDefault="00D55BF9" w:rsidP="00D55BF9">
      <w:pPr>
        <w:jc w:val="both"/>
        <w:rPr>
          <w:rFonts w:ascii="Times New Roman" w:hAnsi="Times New Roman" w:cs="Times New Roman"/>
          <w:sz w:val="24"/>
          <w:szCs w:val="24"/>
        </w:rPr>
      </w:pPr>
    </w:p>
    <w:p w14:paraId="0ED42171"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3.4. Безопасность и охрана труда (БиОТ)</w:t>
      </w:r>
    </w:p>
    <w:p w14:paraId="3B6009C4"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Программа формируется в соответствии с требованиями Министерства труда и социальной защиты населения РК и включает:</w:t>
      </w:r>
    </w:p>
    <w:p w14:paraId="7A2C3A90"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 систему управления охраной труда;</w:t>
      </w:r>
    </w:p>
    <w:p w14:paraId="0DCF900A"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 оценку профессиональных рисков;</w:t>
      </w:r>
    </w:p>
    <w:p w14:paraId="6ED58E7F"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 порядок проведения инструктажей;</w:t>
      </w:r>
    </w:p>
    <w:p w14:paraId="243009B6" w14:textId="77777777" w:rsidR="00D55BF9" w:rsidRDefault="00D55BF9" w:rsidP="00D55BF9">
      <w:pPr>
        <w:jc w:val="both"/>
        <w:rPr>
          <w:rFonts w:ascii="Times New Roman" w:hAnsi="Times New Roman" w:cs="Times New Roman"/>
          <w:sz w:val="24"/>
          <w:szCs w:val="24"/>
          <w:lang w:val="kk-KZ"/>
        </w:rPr>
      </w:pPr>
      <w:r w:rsidRPr="00D55BF9">
        <w:rPr>
          <w:rFonts w:ascii="Times New Roman" w:hAnsi="Times New Roman" w:cs="Times New Roman"/>
          <w:sz w:val="24"/>
          <w:szCs w:val="24"/>
        </w:rPr>
        <w:t>* производственную санитарии и безопасность рабочих мест.</w:t>
      </w:r>
    </w:p>
    <w:p w14:paraId="48A15FB1" w14:textId="21DF1CC5" w:rsidR="00797A8A" w:rsidRPr="00797A8A" w:rsidRDefault="00797A8A" w:rsidP="00D55BF9">
      <w:pPr>
        <w:jc w:val="both"/>
        <w:rPr>
          <w:rFonts w:ascii="Times New Roman" w:hAnsi="Times New Roman" w:cs="Times New Roman"/>
          <w:sz w:val="24"/>
          <w:szCs w:val="24"/>
          <w:lang w:val="kk-KZ"/>
        </w:rPr>
      </w:pPr>
      <w:r w:rsidRPr="00D55BF9">
        <w:rPr>
          <w:rFonts w:ascii="Times New Roman" w:hAnsi="Times New Roman" w:cs="Times New Roman"/>
          <w:sz w:val="24"/>
          <w:szCs w:val="24"/>
        </w:rPr>
        <w:t>*</w:t>
      </w:r>
      <w:r>
        <w:rPr>
          <w:rFonts w:ascii="Times New Roman" w:hAnsi="Times New Roman" w:cs="Times New Roman"/>
          <w:sz w:val="24"/>
          <w:szCs w:val="24"/>
          <w:lang w:val="kk-KZ"/>
        </w:rPr>
        <w:t xml:space="preserve"> </w:t>
      </w:r>
      <w:r w:rsidRPr="00797A8A">
        <w:rPr>
          <w:rFonts w:ascii="Times New Roman" w:hAnsi="Times New Roman" w:cs="Times New Roman"/>
          <w:sz w:val="24"/>
          <w:szCs w:val="24"/>
        </w:rPr>
        <w:t xml:space="preserve">Программа должна учитывать требования </w:t>
      </w:r>
      <w:r w:rsidRPr="00797A8A">
        <w:rPr>
          <w:rFonts w:ascii="Times New Roman" w:hAnsi="Times New Roman" w:cs="Times New Roman"/>
          <w:sz w:val="24"/>
          <w:szCs w:val="24"/>
          <w:lang w:val="kk-KZ"/>
        </w:rPr>
        <w:t>П</w:t>
      </w:r>
      <w:r w:rsidRPr="00797A8A">
        <w:rPr>
          <w:rFonts w:ascii="Times New Roman" w:hAnsi="Times New Roman" w:cs="Times New Roman"/>
          <w:sz w:val="24"/>
          <w:szCs w:val="24"/>
        </w:rPr>
        <w:t>риказ №1019 в редакции приказа №223, вступившего в силу 12 июля 2026 года.</w:t>
      </w:r>
    </w:p>
    <w:p w14:paraId="08535C33" w14:textId="77777777" w:rsidR="00D55BF9" w:rsidRPr="00D55BF9" w:rsidRDefault="00D55BF9" w:rsidP="00D55BF9">
      <w:pPr>
        <w:jc w:val="both"/>
        <w:rPr>
          <w:rFonts w:ascii="Times New Roman" w:hAnsi="Times New Roman" w:cs="Times New Roman"/>
          <w:sz w:val="24"/>
          <w:szCs w:val="24"/>
        </w:rPr>
      </w:pPr>
    </w:p>
    <w:p w14:paraId="0104C4D5"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3.5. Трудовые споры и согласительная комиссия</w:t>
      </w:r>
    </w:p>
    <w:p w14:paraId="27C5F79C"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Программа включает:</w:t>
      </w:r>
    </w:p>
    <w:p w14:paraId="7D994ED8"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 порядок разрешения индивидуальных трудовых споров;</w:t>
      </w:r>
    </w:p>
    <w:p w14:paraId="7D72A755"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lastRenderedPageBreak/>
        <w:t>* деятельность согласительной комиссии;</w:t>
      </w:r>
    </w:p>
    <w:p w14:paraId="328A5341"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 досудебные механизмы урегулирования конфликтов;</w:t>
      </w:r>
    </w:p>
    <w:p w14:paraId="7FA8A353"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 оформление решений комиссии;</w:t>
      </w:r>
    </w:p>
    <w:p w14:paraId="038EA8A2"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 применение норм Трудового кодекса РК;</w:t>
      </w:r>
    </w:p>
    <w:p w14:paraId="12E7FD89" w14:textId="77777777" w:rsidR="00D55BF9" w:rsidRDefault="00D55BF9" w:rsidP="00D55BF9">
      <w:pPr>
        <w:jc w:val="both"/>
        <w:rPr>
          <w:rFonts w:ascii="Times New Roman" w:hAnsi="Times New Roman" w:cs="Times New Roman"/>
          <w:sz w:val="24"/>
          <w:szCs w:val="24"/>
          <w:lang w:val="kk-KZ"/>
        </w:rPr>
      </w:pPr>
      <w:r w:rsidRPr="00D55BF9">
        <w:rPr>
          <w:rFonts w:ascii="Times New Roman" w:hAnsi="Times New Roman" w:cs="Times New Roman"/>
          <w:sz w:val="24"/>
          <w:szCs w:val="24"/>
        </w:rPr>
        <w:t>* практику правоприменения.</w:t>
      </w:r>
    </w:p>
    <w:p w14:paraId="68F62A76" w14:textId="18F25DBB" w:rsidR="00D55BF9" w:rsidRPr="00797A8A" w:rsidRDefault="00797A8A" w:rsidP="00D55BF9">
      <w:pPr>
        <w:jc w:val="both"/>
        <w:rPr>
          <w:rFonts w:ascii="Times New Roman" w:hAnsi="Times New Roman" w:cs="Times New Roman"/>
          <w:sz w:val="24"/>
          <w:szCs w:val="24"/>
        </w:rPr>
      </w:pPr>
      <w:r w:rsidRPr="00D55BF9">
        <w:rPr>
          <w:rFonts w:ascii="Times New Roman" w:hAnsi="Times New Roman" w:cs="Times New Roman"/>
          <w:sz w:val="24"/>
          <w:szCs w:val="24"/>
        </w:rPr>
        <w:t>*</w:t>
      </w:r>
      <w:r>
        <w:rPr>
          <w:rFonts w:ascii="Times New Roman" w:hAnsi="Times New Roman" w:cs="Times New Roman"/>
          <w:sz w:val="24"/>
          <w:szCs w:val="24"/>
          <w:lang w:val="kk-KZ"/>
        </w:rPr>
        <w:t xml:space="preserve"> </w:t>
      </w:r>
      <w:r w:rsidRPr="00797A8A">
        <w:rPr>
          <w:rFonts w:ascii="Times New Roman" w:hAnsi="Times New Roman" w:cs="Times New Roman"/>
          <w:sz w:val="24"/>
          <w:szCs w:val="24"/>
        </w:rPr>
        <w:t>Программа должна учитывать требования Кодекс Республики Казахстан от 23 ноября 2015 года № 414-V ЗРК.</w:t>
      </w:r>
    </w:p>
    <w:p w14:paraId="14F829AA"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3.6. Промышленная безопасность</w:t>
      </w:r>
    </w:p>
    <w:p w14:paraId="66D6586F"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Программа разрабатывается в соответствии с Законом РК «О промышленной безопасности» и нормативными актами МЧС РК и включает:</w:t>
      </w:r>
    </w:p>
    <w:p w14:paraId="7B31F864"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 требования к опасным производственным объектам;</w:t>
      </w:r>
    </w:p>
    <w:p w14:paraId="471310A2"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 идентификацию и оценку производственных рисков;</w:t>
      </w:r>
    </w:p>
    <w:p w14:paraId="4171FDE1"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 профилактику аварий и инцидентов;</w:t>
      </w:r>
    </w:p>
    <w:p w14:paraId="13CB5ABF" w14:textId="77777777" w:rsidR="00D55BF9" w:rsidRDefault="00D55BF9" w:rsidP="00D55BF9">
      <w:pPr>
        <w:jc w:val="both"/>
        <w:rPr>
          <w:rFonts w:ascii="Times New Roman" w:hAnsi="Times New Roman" w:cs="Times New Roman"/>
          <w:sz w:val="24"/>
          <w:szCs w:val="24"/>
          <w:lang w:val="ru-RU"/>
        </w:rPr>
      </w:pPr>
      <w:r w:rsidRPr="00D55BF9">
        <w:rPr>
          <w:rFonts w:ascii="Times New Roman" w:hAnsi="Times New Roman" w:cs="Times New Roman"/>
          <w:sz w:val="24"/>
          <w:szCs w:val="24"/>
        </w:rPr>
        <w:t>* эксплуатацию технических устройств.</w:t>
      </w:r>
    </w:p>
    <w:p w14:paraId="6F4FF62D" w14:textId="77777777" w:rsidR="00A419BD" w:rsidRDefault="00A419BD" w:rsidP="00D55BF9">
      <w:pPr>
        <w:jc w:val="both"/>
        <w:rPr>
          <w:rFonts w:ascii="Times New Roman" w:hAnsi="Times New Roman" w:cs="Times New Roman"/>
          <w:sz w:val="24"/>
          <w:szCs w:val="24"/>
          <w:lang w:val="ru-RU"/>
        </w:rPr>
      </w:pPr>
    </w:p>
    <w:p w14:paraId="546FE701" w14:textId="44484409" w:rsidR="00A419BD" w:rsidRPr="00A419BD" w:rsidRDefault="00A419BD" w:rsidP="00D55BF9">
      <w:pPr>
        <w:jc w:val="both"/>
        <w:rPr>
          <w:rFonts w:ascii="Times New Roman" w:hAnsi="Times New Roman" w:cs="Times New Roman"/>
          <w:sz w:val="24"/>
          <w:szCs w:val="24"/>
          <w:lang w:val="kk-KZ"/>
        </w:rPr>
      </w:pPr>
      <w:r>
        <w:rPr>
          <w:rFonts w:ascii="Times New Roman" w:hAnsi="Times New Roman" w:cs="Times New Roman"/>
          <w:sz w:val="24"/>
          <w:szCs w:val="24"/>
          <w:lang w:val="ru-RU"/>
        </w:rPr>
        <w:t xml:space="preserve">3.7. </w:t>
      </w:r>
      <w:r w:rsidRPr="00A419BD">
        <w:rPr>
          <w:rFonts w:ascii="Times New Roman" w:hAnsi="Times New Roman" w:cs="Times New Roman"/>
          <w:sz w:val="24"/>
          <w:szCs w:val="24"/>
          <w:lang w:val="kk-KZ"/>
        </w:rPr>
        <w:t>Буллинг в образовательном пространстве: выявление, устранение и</w:t>
      </w:r>
      <w:r>
        <w:rPr>
          <w:rFonts w:ascii="Times New Roman" w:hAnsi="Times New Roman" w:cs="Times New Roman"/>
          <w:sz w:val="24"/>
          <w:szCs w:val="24"/>
          <w:lang w:val="kk-KZ"/>
        </w:rPr>
        <w:t xml:space="preserve"> </w:t>
      </w:r>
      <w:r w:rsidRPr="00A419BD">
        <w:rPr>
          <w:rFonts w:ascii="Times New Roman" w:hAnsi="Times New Roman" w:cs="Times New Roman"/>
          <w:sz w:val="24"/>
          <w:szCs w:val="24"/>
          <w:lang w:val="kk-KZ"/>
        </w:rPr>
        <w:t>профилактика</w:t>
      </w:r>
      <w:r w:rsidRPr="00A419BD">
        <w:rPr>
          <w:rFonts w:ascii="Times New Roman" w:hAnsi="Times New Roman" w:cs="Times New Roman"/>
          <w:color w:val="000000"/>
          <w:sz w:val="24"/>
          <w:szCs w:val="24"/>
        </w:rPr>
        <w:t xml:space="preserve">» </w:t>
      </w:r>
      <w:r w:rsidRPr="00A419BD">
        <w:rPr>
          <w:rFonts w:ascii="Times New Roman" w:hAnsi="Times New Roman" w:cs="Times New Roman"/>
          <w:sz w:val="24"/>
          <w:szCs w:val="24"/>
          <w:lang w:val="kk-KZ"/>
        </w:rPr>
        <w:t>72 академических часа:</w:t>
      </w:r>
    </w:p>
    <w:p w14:paraId="7433B006" w14:textId="3DF0E581" w:rsidR="00A419BD" w:rsidRPr="00A419BD" w:rsidRDefault="00A419BD" w:rsidP="00D55BF9">
      <w:pPr>
        <w:jc w:val="both"/>
        <w:rPr>
          <w:rFonts w:ascii="Times New Roman" w:hAnsi="Times New Roman" w:cs="Times New Roman"/>
          <w:sz w:val="24"/>
          <w:szCs w:val="24"/>
          <w:lang w:val="kk-KZ"/>
        </w:rPr>
      </w:pPr>
      <w:r w:rsidRPr="00A419BD">
        <w:rPr>
          <w:rFonts w:ascii="Times New Roman" w:hAnsi="Times New Roman" w:cs="Times New Roman"/>
          <w:sz w:val="24"/>
          <w:szCs w:val="24"/>
          <w:lang w:val="kk-KZ"/>
        </w:rPr>
        <w:t>Программа обучение согласована с Министерством просвещения РК согласно Приказу №175 и 95 Приказа РК</w:t>
      </w:r>
    </w:p>
    <w:p w14:paraId="10B966E5" w14:textId="40D9E0DC" w:rsidR="00A419BD" w:rsidRPr="00A419BD" w:rsidRDefault="00A419BD" w:rsidP="00A419BD">
      <w:pPr>
        <w:jc w:val="both"/>
        <w:rPr>
          <w:rFonts w:ascii="Times New Roman" w:eastAsia="Times New Roman" w:hAnsi="Times New Roman" w:cs="Times New Roman"/>
          <w:sz w:val="24"/>
          <w:szCs w:val="24"/>
          <w:lang w:val="kk-KZ" w:eastAsia="ru-RU"/>
        </w:rPr>
      </w:pPr>
      <w:r w:rsidRPr="00A419BD">
        <w:rPr>
          <w:rFonts w:ascii="Times New Roman" w:hAnsi="Times New Roman" w:cs="Times New Roman"/>
          <w:sz w:val="24"/>
          <w:szCs w:val="24"/>
          <w:lang w:val="ru-RU"/>
        </w:rPr>
        <w:t xml:space="preserve">*сертификаты отображаются на </w:t>
      </w:r>
      <w:r w:rsidRPr="00A419BD">
        <w:rPr>
          <w:rFonts w:ascii="Times New Roman" w:eastAsia="Times New Roman" w:hAnsi="Times New Roman" w:cs="Times New Roman"/>
          <w:sz w:val="24"/>
          <w:szCs w:val="24"/>
          <w:lang w:val="kk-KZ" w:eastAsia="ru-RU"/>
        </w:rPr>
        <w:t>на Национальной платформе непрерывного профессионального развития педагога «Ұстаз» МП РК</w:t>
      </w:r>
    </w:p>
    <w:p w14:paraId="0DCF82F6" w14:textId="3D1ACB9A" w:rsidR="00A419BD" w:rsidRPr="00A419BD" w:rsidRDefault="00A419BD" w:rsidP="00A419BD">
      <w:pPr>
        <w:jc w:val="both"/>
        <w:rPr>
          <w:rFonts w:ascii="Times New Roman" w:hAnsi="Times New Roman" w:cs="Times New Roman"/>
          <w:sz w:val="24"/>
          <w:szCs w:val="24"/>
          <w:lang w:val="ru-RU"/>
        </w:rPr>
      </w:pPr>
      <w:r w:rsidRPr="00A419BD">
        <w:rPr>
          <w:rFonts w:ascii="Times New Roman" w:eastAsia="Times New Roman" w:hAnsi="Times New Roman" w:cs="Times New Roman"/>
          <w:sz w:val="24"/>
          <w:szCs w:val="24"/>
          <w:lang w:val="kk-KZ" w:eastAsia="ru-RU"/>
        </w:rPr>
        <w:t>* сертификаты регистрируются в Единой базе данных педагога и в «Национальной образовательнной базе данных»  МП РК</w:t>
      </w:r>
    </w:p>
    <w:p w14:paraId="414FE8AF" w14:textId="77777777" w:rsidR="00BD40B0" w:rsidRPr="00BD40B0" w:rsidRDefault="00BD40B0" w:rsidP="00D55BF9">
      <w:pPr>
        <w:jc w:val="both"/>
        <w:rPr>
          <w:rFonts w:ascii="Times New Roman" w:hAnsi="Times New Roman" w:cs="Times New Roman"/>
          <w:sz w:val="24"/>
          <w:szCs w:val="24"/>
          <w:lang w:val="kk-KZ"/>
        </w:rPr>
      </w:pPr>
    </w:p>
    <w:p w14:paraId="7B651724" w14:textId="7251CC13" w:rsidR="00D55BF9" w:rsidRPr="00A419BD" w:rsidRDefault="00A419BD" w:rsidP="00D55BF9">
      <w:pPr>
        <w:jc w:val="both"/>
        <w:rPr>
          <w:rFonts w:ascii="Times New Roman" w:hAnsi="Times New Roman" w:cs="Times New Roman"/>
          <w:sz w:val="24"/>
          <w:szCs w:val="24"/>
          <w:lang w:val="kk-KZ"/>
        </w:rPr>
      </w:pPr>
      <w:r>
        <w:rPr>
          <w:rFonts w:ascii="Times New Roman" w:hAnsi="Times New Roman" w:cs="Times New Roman"/>
          <w:sz w:val="24"/>
          <w:szCs w:val="24"/>
          <w:lang w:val="ru-RU"/>
        </w:rPr>
        <w:t>3.8</w:t>
      </w:r>
      <w:r w:rsidRPr="00A419BD">
        <w:rPr>
          <w:rFonts w:ascii="Times New Roman" w:hAnsi="Times New Roman" w:cs="Times New Roman"/>
          <w:sz w:val="24"/>
          <w:szCs w:val="24"/>
          <w:lang w:val="ru-RU"/>
        </w:rPr>
        <w:t xml:space="preserve">. </w:t>
      </w:r>
      <w:r w:rsidRPr="00A419BD">
        <w:rPr>
          <w:rFonts w:ascii="Times New Roman" w:hAnsi="Times New Roman" w:cs="Times New Roman"/>
          <w:sz w:val="24"/>
          <w:szCs w:val="24"/>
        </w:rPr>
        <w:t>Организация инклюзивной образовательной среды организациях</w:t>
      </w:r>
      <w:r w:rsidRPr="00A419BD">
        <w:rPr>
          <w:rFonts w:ascii="Times New Roman" w:hAnsi="Times New Roman" w:cs="Times New Roman"/>
          <w:sz w:val="24"/>
          <w:szCs w:val="24"/>
          <w:lang w:val="kk-KZ"/>
        </w:rPr>
        <w:t xml:space="preserve"> 80 академических часа</w:t>
      </w:r>
    </w:p>
    <w:p w14:paraId="75F3D050" w14:textId="77777777" w:rsidR="00A419BD" w:rsidRPr="00A419BD" w:rsidRDefault="00A419BD" w:rsidP="00A419BD">
      <w:pPr>
        <w:jc w:val="both"/>
        <w:rPr>
          <w:rFonts w:ascii="Times New Roman" w:hAnsi="Times New Roman" w:cs="Times New Roman"/>
          <w:sz w:val="24"/>
          <w:szCs w:val="24"/>
          <w:lang w:val="kk-KZ"/>
        </w:rPr>
      </w:pPr>
      <w:r w:rsidRPr="00A419BD">
        <w:rPr>
          <w:rFonts w:ascii="Times New Roman" w:hAnsi="Times New Roman" w:cs="Times New Roman"/>
          <w:sz w:val="24"/>
          <w:szCs w:val="24"/>
          <w:lang w:val="kk-KZ"/>
        </w:rPr>
        <w:t>Программа обучение согласована с Министерством просвещения РК согласно Приказу №175 и 95 Приказа РК</w:t>
      </w:r>
    </w:p>
    <w:p w14:paraId="258B8FBD" w14:textId="77777777" w:rsidR="00A419BD" w:rsidRPr="00A419BD" w:rsidRDefault="00A419BD" w:rsidP="00A419BD">
      <w:pPr>
        <w:jc w:val="both"/>
        <w:rPr>
          <w:rFonts w:ascii="Times New Roman" w:eastAsia="Times New Roman" w:hAnsi="Times New Roman" w:cs="Times New Roman"/>
          <w:sz w:val="24"/>
          <w:szCs w:val="24"/>
          <w:lang w:val="kk-KZ" w:eastAsia="ru-RU"/>
        </w:rPr>
      </w:pPr>
      <w:r w:rsidRPr="00A419BD">
        <w:rPr>
          <w:rFonts w:ascii="Times New Roman" w:hAnsi="Times New Roman" w:cs="Times New Roman"/>
          <w:sz w:val="24"/>
          <w:szCs w:val="24"/>
          <w:lang w:val="ru-RU"/>
        </w:rPr>
        <w:t xml:space="preserve">*сертификаты отображаются на </w:t>
      </w:r>
      <w:r w:rsidRPr="00A419BD">
        <w:rPr>
          <w:rFonts w:ascii="Times New Roman" w:eastAsia="Times New Roman" w:hAnsi="Times New Roman" w:cs="Times New Roman"/>
          <w:sz w:val="24"/>
          <w:szCs w:val="24"/>
          <w:lang w:val="kk-KZ" w:eastAsia="ru-RU"/>
        </w:rPr>
        <w:t>на Национальной платформе непрерывного профессионального развития педагога «Ұстаз» МП РК</w:t>
      </w:r>
    </w:p>
    <w:p w14:paraId="124ED952" w14:textId="7616171B" w:rsidR="00A419BD" w:rsidRDefault="00A419BD" w:rsidP="00A419BD">
      <w:pPr>
        <w:jc w:val="both"/>
        <w:rPr>
          <w:rFonts w:ascii="Times New Roman" w:eastAsia="Times New Roman" w:hAnsi="Times New Roman" w:cs="Times New Roman"/>
          <w:sz w:val="24"/>
          <w:szCs w:val="24"/>
          <w:lang w:val="kk-KZ" w:eastAsia="ru-RU"/>
        </w:rPr>
      </w:pPr>
      <w:r w:rsidRPr="00A419BD">
        <w:rPr>
          <w:rFonts w:ascii="Times New Roman" w:eastAsia="Times New Roman" w:hAnsi="Times New Roman" w:cs="Times New Roman"/>
          <w:sz w:val="24"/>
          <w:szCs w:val="24"/>
          <w:lang w:val="kk-KZ" w:eastAsia="ru-RU"/>
        </w:rPr>
        <w:t>* сертификаты регистрируются в Единой базе данных педагога и в «Национальной образовательнной базе данных»  МП РК</w:t>
      </w:r>
    </w:p>
    <w:p w14:paraId="42F051BE" w14:textId="77777777" w:rsidR="00797A8A" w:rsidRDefault="00797A8A" w:rsidP="00A419BD">
      <w:pPr>
        <w:jc w:val="both"/>
        <w:rPr>
          <w:rFonts w:ascii="Times New Roman" w:eastAsia="Times New Roman" w:hAnsi="Times New Roman" w:cs="Times New Roman"/>
          <w:sz w:val="24"/>
          <w:szCs w:val="24"/>
          <w:lang w:val="kk-KZ" w:eastAsia="ru-RU"/>
        </w:rPr>
      </w:pPr>
    </w:p>
    <w:p w14:paraId="37653EA4" w14:textId="1BCA58ED" w:rsidR="00797A8A" w:rsidRPr="00D47C9A" w:rsidRDefault="00797A8A" w:rsidP="00797A8A">
      <w:pPr>
        <w:jc w:val="both"/>
        <w:rPr>
          <w:rFonts w:ascii="Times New Roman" w:hAnsi="Times New Roman" w:cs="Times New Roman"/>
          <w:sz w:val="24"/>
          <w:szCs w:val="24"/>
          <w:lang w:val="kk-KZ"/>
        </w:rPr>
      </w:pPr>
      <w:r>
        <w:rPr>
          <w:rFonts w:ascii="Times New Roman" w:eastAsia="Times New Roman" w:hAnsi="Times New Roman" w:cs="Times New Roman"/>
          <w:sz w:val="24"/>
          <w:szCs w:val="24"/>
          <w:lang w:val="kk-KZ" w:eastAsia="ru-RU"/>
        </w:rPr>
        <w:t xml:space="preserve">3.9. </w:t>
      </w:r>
      <w:r w:rsidR="00D47C9A" w:rsidRPr="00D47C9A">
        <w:rPr>
          <w:rFonts w:ascii="Times New Roman" w:hAnsi="Times New Roman" w:cs="Times New Roman"/>
          <w:sz w:val="24"/>
          <w:szCs w:val="24"/>
        </w:rPr>
        <w:t>Инклюзия в современной школе: практические технологии обучения и сопровождения детей с особыми образовательными потребностями</w:t>
      </w:r>
      <w:r w:rsidR="00D47C9A" w:rsidRPr="00D47C9A">
        <w:rPr>
          <w:rFonts w:ascii="Times New Roman" w:hAnsi="Times New Roman" w:cs="Times New Roman"/>
          <w:sz w:val="24"/>
          <w:szCs w:val="24"/>
          <w:lang w:val="kk-KZ"/>
        </w:rPr>
        <w:t xml:space="preserve"> 80 академических часа</w:t>
      </w:r>
    </w:p>
    <w:p w14:paraId="4220EB2D" w14:textId="77777777" w:rsidR="00797A8A" w:rsidRPr="00A419BD" w:rsidRDefault="00797A8A" w:rsidP="00797A8A">
      <w:pPr>
        <w:jc w:val="both"/>
        <w:rPr>
          <w:rFonts w:ascii="Times New Roman" w:hAnsi="Times New Roman" w:cs="Times New Roman"/>
          <w:sz w:val="24"/>
          <w:szCs w:val="24"/>
          <w:lang w:val="kk-KZ"/>
        </w:rPr>
      </w:pPr>
      <w:r w:rsidRPr="00A419BD">
        <w:rPr>
          <w:rFonts w:ascii="Times New Roman" w:hAnsi="Times New Roman" w:cs="Times New Roman"/>
          <w:sz w:val="24"/>
          <w:szCs w:val="24"/>
          <w:lang w:val="kk-KZ"/>
        </w:rPr>
        <w:t>Программа обучение согласована с Министерством просвещения РК согласно Приказу №175 и 95 Приказа РК</w:t>
      </w:r>
    </w:p>
    <w:p w14:paraId="03EAEFC6" w14:textId="77777777" w:rsidR="00797A8A" w:rsidRPr="00A419BD" w:rsidRDefault="00797A8A" w:rsidP="00797A8A">
      <w:pPr>
        <w:jc w:val="both"/>
        <w:rPr>
          <w:rFonts w:ascii="Times New Roman" w:eastAsia="Times New Roman" w:hAnsi="Times New Roman" w:cs="Times New Roman"/>
          <w:sz w:val="24"/>
          <w:szCs w:val="24"/>
          <w:lang w:val="kk-KZ" w:eastAsia="ru-RU"/>
        </w:rPr>
      </w:pPr>
      <w:r w:rsidRPr="00A419BD">
        <w:rPr>
          <w:rFonts w:ascii="Times New Roman" w:hAnsi="Times New Roman" w:cs="Times New Roman"/>
          <w:sz w:val="24"/>
          <w:szCs w:val="24"/>
          <w:lang w:val="ru-RU"/>
        </w:rPr>
        <w:t xml:space="preserve">*сертификаты отображаются на </w:t>
      </w:r>
      <w:r w:rsidRPr="00A419BD">
        <w:rPr>
          <w:rFonts w:ascii="Times New Roman" w:eastAsia="Times New Roman" w:hAnsi="Times New Roman" w:cs="Times New Roman"/>
          <w:sz w:val="24"/>
          <w:szCs w:val="24"/>
          <w:lang w:val="kk-KZ" w:eastAsia="ru-RU"/>
        </w:rPr>
        <w:t>на Национальной платформе непрерывного профессионального развития педагога «Ұстаз» МП РК</w:t>
      </w:r>
    </w:p>
    <w:p w14:paraId="032A265C" w14:textId="66FD2AE9" w:rsidR="00797A8A" w:rsidRDefault="00797A8A" w:rsidP="00797A8A">
      <w:pPr>
        <w:jc w:val="both"/>
        <w:rPr>
          <w:rFonts w:ascii="Times New Roman" w:eastAsia="Times New Roman" w:hAnsi="Times New Roman" w:cs="Times New Roman"/>
          <w:sz w:val="24"/>
          <w:szCs w:val="24"/>
          <w:lang w:val="kk-KZ" w:eastAsia="ru-RU"/>
        </w:rPr>
      </w:pPr>
      <w:r w:rsidRPr="00A419BD">
        <w:rPr>
          <w:rFonts w:ascii="Times New Roman" w:eastAsia="Times New Roman" w:hAnsi="Times New Roman" w:cs="Times New Roman"/>
          <w:sz w:val="24"/>
          <w:szCs w:val="24"/>
          <w:lang w:val="kk-KZ" w:eastAsia="ru-RU"/>
        </w:rPr>
        <w:lastRenderedPageBreak/>
        <w:t>* сертификаты регистрируются в Единой базе данных педагога и в «Национальной образовательнной базе данных»  МП РК</w:t>
      </w:r>
    </w:p>
    <w:p w14:paraId="0A753991" w14:textId="77777777" w:rsidR="00A419BD" w:rsidRDefault="00A419BD" w:rsidP="00A419BD">
      <w:pPr>
        <w:jc w:val="both"/>
        <w:rPr>
          <w:rFonts w:ascii="Times New Roman" w:eastAsia="Times New Roman" w:hAnsi="Times New Roman" w:cs="Times New Roman"/>
          <w:sz w:val="24"/>
          <w:szCs w:val="24"/>
          <w:lang w:val="kk-KZ" w:eastAsia="ru-RU"/>
        </w:rPr>
      </w:pPr>
    </w:p>
    <w:p w14:paraId="5DD040C4" w14:textId="60505336" w:rsidR="00A419BD" w:rsidRPr="00A419BD" w:rsidRDefault="00A419BD" w:rsidP="00A419BD">
      <w:pPr>
        <w:jc w:val="both"/>
        <w:rPr>
          <w:rFonts w:ascii="Times New Roman" w:hAnsi="Times New Roman" w:cs="Times New Roman"/>
          <w:iCs/>
          <w:sz w:val="24"/>
          <w:szCs w:val="24"/>
          <w:lang w:val="kk-KZ"/>
        </w:rPr>
      </w:pPr>
      <w:r>
        <w:rPr>
          <w:rFonts w:ascii="Times New Roman" w:eastAsia="Times New Roman" w:hAnsi="Times New Roman" w:cs="Times New Roman"/>
          <w:sz w:val="24"/>
          <w:szCs w:val="24"/>
          <w:lang w:val="kk-KZ" w:eastAsia="ru-RU"/>
        </w:rPr>
        <w:t>3.</w:t>
      </w:r>
      <w:r w:rsidR="00D47C9A">
        <w:rPr>
          <w:rFonts w:ascii="Times New Roman" w:eastAsia="Times New Roman" w:hAnsi="Times New Roman" w:cs="Times New Roman"/>
          <w:sz w:val="24"/>
          <w:szCs w:val="24"/>
          <w:lang w:val="kk-KZ" w:eastAsia="ru-RU"/>
        </w:rPr>
        <w:t>10</w:t>
      </w:r>
      <w:r>
        <w:rPr>
          <w:rFonts w:ascii="Times New Roman" w:eastAsia="Times New Roman" w:hAnsi="Times New Roman" w:cs="Times New Roman"/>
          <w:sz w:val="24"/>
          <w:szCs w:val="24"/>
          <w:lang w:val="kk-KZ" w:eastAsia="ru-RU"/>
        </w:rPr>
        <w:t xml:space="preserve">. </w:t>
      </w:r>
      <w:r w:rsidRPr="00A419BD">
        <w:rPr>
          <w:rFonts w:ascii="Times New Roman" w:eastAsia="Times New Roman" w:hAnsi="Times New Roman" w:cs="Times New Roman"/>
          <w:sz w:val="24"/>
          <w:szCs w:val="24"/>
          <w:lang w:val="kk-KZ" w:eastAsia="ru-RU"/>
        </w:rPr>
        <w:t xml:space="preserve">Программа </w:t>
      </w:r>
      <w:r w:rsidRPr="00A419BD">
        <w:rPr>
          <w:rFonts w:ascii="Times New Roman" w:hAnsi="Times New Roman" w:cs="Times New Roman"/>
          <w:iCs/>
          <w:sz w:val="24"/>
          <w:szCs w:val="24"/>
          <w:lang w:val="kk-KZ"/>
        </w:rPr>
        <w:t>Педагог и искусственный интеллект: новые возможности обучения</w:t>
      </w:r>
    </w:p>
    <w:p w14:paraId="4A8D0F4D" w14:textId="7F3F83F3" w:rsidR="00A419BD" w:rsidRPr="00A419BD" w:rsidRDefault="00A419BD" w:rsidP="00A419BD">
      <w:pPr>
        <w:jc w:val="both"/>
        <w:rPr>
          <w:rFonts w:ascii="Times New Roman" w:hAnsi="Times New Roman" w:cs="Times New Roman"/>
          <w:iCs/>
          <w:sz w:val="24"/>
          <w:szCs w:val="24"/>
          <w:lang w:val="kk-KZ"/>
        </w:rPr>
      </w:pPr>
      <w:r w:rsidRPr="00A419BD">
        <w:rPr>
          <w:rFonts w:ascii="Times New Roman" w:hAnsi="Times New Roman" w:cs="Times New Roman"/>
          <w:iCs/>
          <w:sz w:val="24"/>
          <w:szCs w:val="24"/>
          <w:lang w:val="kk-KZ"/>
        </w:rPr>
        <w:t>* Цифровая грамотность и медиаобразование для учителей</w:t>
      </w:r>
    </w:p>
    <w:p w14:paraId="7CB511AD" w14:textId="211E6B8B" w:rsidR="00A419BD" w:rsidRDefault="00A419BD" w:rsidP="00A419BD">
      <w:pPr>
        <w:jc w:val="both"/>
        <w:rPr>
          <w:rFonts w:ascii="Times New Roman" w:hAnsi="Times New Roman" w:cs="Times New Roman"/>
          <w:iCs/>
          <w:sz w:val="24"/>
          <w:szCs w:val="24"/>
          <w:lang w:val="kk-KZ"/>
        </w:rPr>
      </w:pPr>
      <w:r w:rsidRPr="00A419BD">
        <w:rPr>
          <w:lang w:val="kk-KZ"/>
        </w:rPr>
        <w:t>*</w:t>
      </w:r>
      <w:r w:rsidRPr="00A419BD">
        <w:rPr>
          <w:rFonts w:ascii="Times New Roman" w:hAnsi="Times New Roman" w:cs="Times New Roman"/>
          <w:iCs/>
          <w:sz w:val="24"/>
          <w:szCs w:val="24"/>
          <w:lang w:val="kk-KZ"/>
        </w:rPr>
        <w:t xml:space="preserve"> Основы киберграмотности для учителей и учащихся</w:t>
      </w:r>
    </w:p>
    <w:p w14:paraId="4DB46B95" w14:textId="77777777" w:rsidR="00A419BD" w:rsidRDefault="00A419BD" w:rsidP="00A419BD">
      <w:pPr>
        <w:jc w:val="both"/>
        <w:rPr>
          <w:rFonts w:ascii="Times New Roman" w:hAnsi="Times New Roman" w:cs="Times New Roman"/>
          <w:iCs/>
          <w:sz w:val="24"/>
          <w:szCs w:val="24"/>
          <w:lang w:val="kk-KZ"/>
        </w:rPr>
      </w:pPr>
    </w:p>
    <w:p w14:paraId="4F79FBED" w14:textId="6AE5C37D" w:rsidR="00ED5A61" w:rsidRPr="00BE22A8" w:rsidRDefault="00ED5A61" w:rsidP="00ED5A61">
      <w:pPr>
        <w:spacing w:line="240" w:lineRule="auto"/>
        <w:jc w:val="both"/>
        <w:rPr>
          <w:rFonts w:ascii="Times New Roman" w:hAnsi="Times New Roman" w:cs="Times New Roman"/>
          <w:sz w:val="24"/>
          <w:szCs w:val="24"/>
          <w:lang w:val="ru-RU"/>
        </w:rPr>
      </w:pPr>
      <w:r w:rsidRPr="00BE22A8">
        <w:rPr>
          <w:rFonts w:ascii="Times New Roman" w:hAnsi="Times New Roman" w:cs="Times New Roman"/>
          <w:sz w:val="24"/>
          <w:szCs w:val="24"/>
          <w:lang w:val="ru-RU"/>
        </w:rPr>
        <w:t>3.1</w:t>
      </w:r>
      <w:r w:rsidR="00D47C9A">
        <w:rPr>
          <w:rFonts w:ascii="Times New Roman" w:hAnsi="Times New Roman" w:cs="Times New Roman"/>
          <w:sz w:val="24"/>
          <w:szCs w:val="24"/>
          <w:lang w:val="ru-RU"/>
        </w:rPr>
        <w:t>1</w:t>
      </w:r>
      <w:r w:rsidRPr="00BE22A8">
        <w:rPr>
          <w:rFonts w:ascii="Times New Roman" w:hAnsi="Times New Roman" w:cs="Times New Roman"/>
          <w:sz w:val="24"/>
          <w:szCs w:val="24"/>
          <w:lang w:val="ru-RU"/>
        </w:rPr>
        <w:t>. Программа «Государственная символика РК»</w:t>
      </w:r>
    </w:p>
    <w:p w14:paraId="02833409" w14:textId="47193136" w:rsidR="00ED5A61" w:rsidRPr="00BE22A8" w:rsidRDefault="00BE22A8" w:rsidP="00ED5A61">
      <w:pPr>
        <w:spacing w:line="240" w:lineRule="auto"/>
        <w:jc w:val="both"/>
        <w:rPr>
          <w:rFonts w:ascii="Times New Roman" w:hAnsi="Times New Roman" w:cs="Times New Roman"/>
          <w:sz w:val="24"/>
          <w:szCs w:val="24"/>
          <w:lang w:val="ru-RU"/>
        </w:rPr>
      </w:pPr>
      <w:r w:rsidRPr="00BE22A8">
        <w:rPr>
          <w:rFonts w:ascii="Times New Roman" w:hAnsi="Times New Roman" w:cs="Times New Roman"/>
          <w:sz w:val="24"/>
          <w:szCs w:val="24"/>
          <w:lang w:val="ru-RU"/>
        </w:rPr>
        <w:t>*нормативно – правовые основы</w:t>
      </w:r>
    </w:p>
    <w:p w14:paraId="09A2329A" w14:textId="61EB8E96" w:rsidR="00BE22A8" w:rsidRPr="00BE22A8" w:rsidRDefault="00BE22A8" w:rsidP="00ED5A61">
      <w:pPr>
        <w:spacing w:line="240" w:lineRule="auto"/>
        <w:jc w:val="both"/>
        <w:rPr>
          <w:rFonts w:ascii="Times New Roman" w:hAnsi="Times New Roman" w:cs="Times New Roman"/>
          <w:sz w:val="24"/>
          <w:szCs w:val="24"/>
          <w:lang w:val="ru-RU"/>
        </w:rPr>
      </w:pPr>
      <w:r w:rsidRPr="00BE22A8">
        <w:rPr>
          <w:rFonts w:ascii="Times New Roman" w:hAnsi="Times New Roman" w:cs="Times New Roman"/>
          <w:sz w:val="24"/>
          <w:szCs w:val="24"/>
          <w:lang w:val="ru-RU"/>
        </w:rPr>
        <w:t>*порядок использования и хранения</w:t>
      </w:r>
    </w:p>
    <w:p w14:paraId="7628F742" w14:textId="5795BFF1" w:rsidR="00BE22A8" w:rsidRPr="00BE22A8" w:rsidRDefault="00BE22A8" w:rsidP="00ED5A61">
      <w:pPr>
        <w:spacing w:line="240" w:lineRule="auto"/>
        <w:jc w:val="both"/>
        <w:rPr>
          <w:rFonts w:ascii="Times New Roman" w:hAnsi="Times New Roman" w:cs="Times New Roman"/>
          <w:sz w:val="24"/>
          <w:szCs w:val="24"/>
          <w:lang w:val="ru-RU"/>
        </w:rPr>
      </w:pPr>
      <w:r w:rsidRPr="00BE22A8">
        <w:rPr>
          <w:rFonts w:ascii="Times New Roman" w:hAnsi="Times New Roman" w:cs="Times New Roman"/>
          <w:sz w:val="24"/>
          <w:szCs w:val="24"/>
          <w:lang w:val="ru-RU"/>
        </w:rPr>
        <w:t>*порядок замены и утилизации</w:t>
      </w:r>
    </w:p>
    <w:p w14:paraId="1783D934" w14:textId="3DC7FD20" w:rsidR="00BE22A8" w:rsidRDefault="00BE22A8" w:rsidP="00ED5A61">
      <w:pPr>
        <w:spacing w:line="240" w:lineRule="auto"/>
        <w:jc w:val="both"/>
        <w:rPr>
          <w:rFonts w:ascii="Times New Roman" w:hAnsi="Times New Roman" w:cs="Times New Roman"/>
          <w:sz w:val="24"/>
          <w:szCs w:val="24"/>
          <w:lang w:val="ru-RU"/>
        </w:rPr>
      </w:pPr>
      <w:r w:rsidRPr="00BE22A8">
        <w:rPr>
          <w:rFonts w:ascii="Times New Roman" w:hAnsi="Times New Roman" w:cs="Times New Roman"/>
          <w:sz w:val="24"/>
          <w:szCs w:val="24"/>
          <w:lang w:val="ru-RU"/>
        </w:rPr>
        <w:t>*практические мероприятия и контроль</w:t>
      </w:r>
    </w:p>
    <w:p w14:paraId="0B23144D" w14:textId="77777777" w:rsidR="00BE22A8" w:rsidRDefault="00BE22A8" w:rsidP="00ED5A61">
      <w:pPr>
        <w:spacing w:line="240" w:lineRule="auto"/>
        <w:jc w:val="both"/>
        <w:rPr>
          <w:rFonts w:ascii="Times New Roman" w:hAnsi="Times New Roman" w:cs="Times New Roman"/>
          <w:sz w:val="24"/>
          <w:szCs w:val="24"/>
          <w:lang w:val="ru-RU"/>
        </w:rPr>
      </w:pPr>
    </w:p>
    <w:p w14:paraId="1F8D64D1" w14:textId="333E373C" w:rsidR="00BE22A8" w:rsidRDefault="00BE22A8" w:rsidP="00ED5A61">
      <w:pPr>
        <w:spacing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3.1</w:t>
      </w:r>
      <w:r w:rsidR="00D47C9A">
        <w:rPr>
          <w:rFonts w:ascii="Times New Roman" w:hAnsi="Times New Roman" w:cs="Times New Roman"/>
          <w:sz w:val="24"/>
          <w:szCs w:val="24"/>
          <w:lang w:val="ru-RU"/>
        </w:rPr>
        <w:t>2</w:t>
      </w:r>
      <w:r>
        <w:rPr>
          <w:rFonts w:ascii="Times New Roman" w:hAnsi="Times New Roman" w:cs="Times New Roman"/>
          <w:sz w:val="24"/>
          <w:szCs w:val="24"/>
          <w:lang w:val="ru-RU"/>
        </w:rPr>
        <w:t xml:space="preserve">. </w:t>
      </w:r>
      <w:r w:rsidR="009E634C">
        <w:rPr>
          <w:rFonts w:ascii="Times New Roman" w:hAnsi="Times New Roman" w:cs="Times New Roman"/>
          <w:sz w:val="24"/>
          <w:szCs w:val="24"/>
          <w:lang w:val="ru-RU"/>
        </w:rPr>
        <w:t xml:space="preserve">Программа «Профилактика </w:t>
      </w:r>
      <w:proofErr w:type="spellStart"/>
      <w:r w:rsidR="009E634C">
        <w:rPr>
          <w:rFonts w:ascii="Times New Roman" w:hAnsi="Times New Roman" w:cs="Times New Roman"/>
          <w:sz w:val="24"/>
          <w:szCs w:val="24"/>
          <w:lang w:val="ru-RU"/>
        </w:rPr>
        <w:t>лудомании</w:t>
      </w:r>
      <w:proofErr w:type="spellEnd"/>
      <w:r w:rsidR="009E634C">
        <w:rPr>
          <w:rFonts w:ascii="Times New Roman" w:hAnsi="Times New Roman" w:cs="Times New Roman"/>
          <w:sz w:val="24"/>
          <w:szCs w:val="24"/>
          <w:lang w:val="ru-RU"/>
        </w:rPr>
        <w:t xml:space="preserve"> в организациях образования»</w:t>
      </w:r>
    </w:p>
    <w:p w14:paraId="415DC238" w14:textId="5165DCEE" w:rsidR="009E634C" w:rsidRDefault="009E634C" w:rsidP="00ED5A61">
      <w:pPr>
        <w:spacing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*основы профилактики</w:t>
      </w:r>
    </w:p>
    <w:p w14:paraId="70E99DCE" w14:textId="0F1081FE" w:rsidR="009E634C" w:rsidRDefault="009E634C" w:rsidP="00ED5A61">
      <w:pPr>
        <w:spacing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*выявление и профилактика</w:t>
      </w:r>
    </w:p>
    <w:p w14:paraId="468B2542" w14:textId="7F142765" w:rsidR="009E634C" w:rsidRDefault="009E634C" w:rsidP="00ED5A61">
      <w:pPr>
        <w:spacing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*алгоритм действий и взаимодействии</w:t>
      </w:r>
    </w:p>
    <w:p w14:paraId="5F0EBE99" w14:textId="77777777" w:rsidR="009E634C" w:rsidRDefault="009E634C" w:rsidP="00ED5A61">
      <w:pPr>
        <w:spacing w:line="240" w:lineRule="auto"/>
        <w:jc w:val="both"/>
        <w:rPr>
          <w:rFonts w:ascii="Times New Roman" w:hAnsi="Times New Roman" w:cs="Times New Roman"/>
          <w:sz w:val="24"/>
          <w:szCs w:val="24"/>
          <w:lang w:val="ru-RU"/>
        </w:rPr>
      </w:pPr>
    </w:p>
    <w:p w14:paraId="0D431CA0" w14:textId="62A0B253" w:rsidR="009E634C" w:rsidRDefault="009E634C" w:rsidP="00ED5A61">
      <w:pPr>
        <w:spacing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3.1</w:t>
      </w:r>
      <w:r w:rsidR="00D47C9A">
        <w:rPr>
          <w:rFonts w:ascii="Times New Roman" w:hAnsi="Times New Roman" w:cs="Times New Roman"/>
          <w:sz w:val="24"/>
          <w:szCs w:val="24"/>
          <w:lang w:val="ru-RU"/>
        </w:rPr>
        <w:t>3</w:t>
      </w:r>
      <w:r>
        <w:rPr>
          <w:rFonts w:ascii="Times New Roman" w:hAnsi="Times New Roman" w:cs="Times New Roman"/>
          <w:sz w:val="24"/>
          <w:szCs w:val="24"/>
          <w:lang w:val="ru-RU"/>
        </w:rPr>
        <w:t>. Программа обучения «Профилактика ранней беременности среди обучающихся»</w:t>
      </w:r>
    </w:p>
    <w:p w14:paraId="002EA005" w14:textId="313F9158" w:rsidR="009E634C" w:rsidRDefault="009E634C" w:rsidP="00ED5A61">
      <w:pPr>
        <w:spacing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*правовые и социальные основы</w:t>
      </w:r>
    </w:p>
    <w:p w14:paraId="147D87F5" w14:textId="244585EC" w:rsidR="009E634C" w:rsidRDefault="009E634C" w:rsidP="00ED5A61">
      <w:pPr>
        <w:spacing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*профилактическая работа</w:t>
      </w:r>
    </w:p>
    <w:p w14:paraId="27617D15" w14:textId="38313817" w:rsidR="009E634C" w:rsidRPr="00BE22A8" w:rsidRDefault="009E634C" w:rsidP="00ED5A61">
      <w:pPr>
        <w:spacing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*алгоритм действий организации образования</w:t>
      </w:r>
    </w:p>
    <w:p w14:paraId="0E64F7EE" w14:textId="77777777" w:rsidR="00A419BD" w:rsidRPr="00A419BD" w:rsidRDefault="00A419BD" w:rsidP="00D55BF9">
      <w:pPr>
        <w:jc w:val="both"/>
        <w:rPr>
          <w:rFonts w:ascii="Times New Roman" w:hAnsi="Times New Roman" w:cs="Times New Roman"/>
          <w:sz w:val="24"/>
          <w:szCs w:val="24"/>
          <w:lang w:val="ru-RU"/>
        </w:rPr>
      </w:pPr>
    </w:p>
    <w:p w14:paraId="2DDC2D36" w14:textId="77777777" w:rsidR="00D55BF9" w:rsidRPr="00566A74" w:rsidRDefault="00D55BF9" w:rsidP="00D55BF9">
      <w:pPr>
        <w:jc w:val="both"/>
        <w:rPr>
          <w:rFonts w:ascii="Times New Roman" w:hAnsi="Times New Roman" w:cs="Times New Roman"/>
          <w:b/>
          <w:bCs/>
          <w:sz w:val="24"/>
          <w:szCs w:val="24"/>
        </w:rPr>
      </w:pPr>
      <w:r w:rsidRPr="00566A74">
        <w:rPr>
          <w:rFonts w:ascii="Times New Roman" w:hAnsi="Times New Roman" w:cs="Times New Roman"/>
          <w:b/>
          <w:bCs/>
          <w:sz w:val="24"/>
          <w:szCs w:val="24"/>
        </w:rPr>
        <w:t>4. Требования к форме и технологии обучения</w:t>
      </w:r>
    </w:p>
    <w:p w14:paraId="2B009112" w14:textId="5C35397D"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Обучение проводится исключительно в дистанционном (онлайн) формате с применением LMS обеспечивающей:</w:t>
      </w:r>
    </w:p>
    <w:p w14:paraId="1B9AD4D4"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 идентификацию и аутентификацию слушателей;</w:t>
      </w:r>
    </w:p>
    <w:p w14:paraId="1DE37F31"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 фиксацию времени присутствия и активности;</w:t>
      </w:r>
    </w:p>
    <w:p w14:paraId="3B933ACA"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 доступ к образовательному контенту 24/7 в период обучения;</w:t>
      </w:r>
    </w:p>
    <w:p w14:paraId="1A4335DF" w14:textId="00EB538B"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 xml:space="preserve">* проведение онлайн-занятий </w:t>
      </w:r>
    </w:p>
    <w:p w14:paraId="1F76615D"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 автоматизированное тестирование знаний;</w:t>
      </w:r>
    </w:p>
    <w:p w14:paraId="1B81ECDA"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 формирование электронных журналов учета;</w:t>
      </w:r>
    </w:p>
    <w:p w14:paraId="62682648"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 хранение и архивирование результатов обучения;</w:t>
      </w:r>
    </w:p>
    <w:p w14:paraId="5091961C"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 выгрузку отчетов по каждому слушателю.</w:t>
      </w:r>
    </w:p>
    <w:p w14:paraId="7C3896F8" w14:textId="77777777" w:rsidR="00D55BF9" w:rsidRPr="00D55BF9" w:rsidRDefault="00D55BF9" w:rsidP="00D55BF9">
      <w:pPr>
        <w:jc w:val="both"/>
        <w:rPr>
          <w:rFonts w:ascii="Times New Roman" w:hAnsi="Times New Roman" w:cs="Times New Roman"/>
          <w:sz w:val="24"/>
          <w:szCs w:val="24"/>
        </w:rPr>
      </w:pPr>
    </w:p>
    <w:p w14:paraId="2204B064"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lastRenderedPageBreak/>
        <w:t>LMS должна обеспечивать защищенность данных, устойчивость к несанкционированному доступу и соответствовать требованиям информационной безопасности.</w:t>
      </w:r>
    </w:p>
    <w:p w14:paraId="647F74CC" w14:textId="77777777" w:rsidR="00D55BF9" w:rsidRPr="00566A74" w:rsidRDefault="00D55BF9" w:rsidP="00D55BF9">
      <w:pPr>
        <w:jc w:val="both"/>
        <w:rPr>
          <w:rFonts w:ascii="Times New Roman" w:hAnsi="Times New Roman" w:cs="Times New Roman"/>
          <w:b/>
          <w:bCs/>
          <w:sz w:val="24"/>
          <w:szCs w:val="24"/>
        </w:rPr>
      </w:pPr>
      <w:r w:rsidRPr="00566A74">
        <w:rPr>
          <w:rFonts w:ascii="Times New Roman" w:hAnsi="Times New Roman" w:cs="Times New Roman"/>
          <w:b/>
          <w:bCs/>
          <w:sz w:val="24"/>
          <w:szCs w:val="24"/>
        </w:rPr>
        <w:t>5. Требования к поставщику</w:t>
      </w:r>
    </w:p>
    <w:p w14:paraId="7BA88B40"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Поставщик обязан:</w:t>
      </w:r>
    </w:p>
    <w:p w14:paraId="09A55B63"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 иметь квалифицированный преподавательский состав с профильным образованием и опытом работы;</w:t>
      </w:r>
    </w:p>
    <w:p w14:paraId="27AFAACD"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 обеспечивать актуальность учебных материалов в соответствии с законодательством РК;</w:t>
      </w:r>
    </w:p>
    <w:p w14:paraId="1938390A"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 применять утвержденные методики обучения и контроля знаний;</w:t>
      </w:r>
    </w:p>
    <w:p w14:paraId="1CF101D0"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 обеспечивать непрерывную консультационную поддержку слушателей;</w:t>
      </w:r>
    </w:p>
    <w:p w14:paraId="64DF3F7C"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 гарантировать корректность и достоверность отчетной документации;</w:t>
      </w:r>
    </w:p>
    <w:p w14:paraId="6393575B"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 соблюдать требования по защите персональных данных.</w:t>
      </w:r>
    </w:p>
    <w:p w14:paraId="268B19B3" w14:textId="77777777" w:rsidR="00D55BF9" w:rsidRPr="00D55BF9" w:rsidRDefault="00D55BF9" w:rsidP="00D55BF9">
      <w:pPr>
        <w:jc w:val="both"/>
        <w:rPr>
          <w:rFonts w:ascii="Times New Roman" w:hAnsi="Times New Roman" w:cs="Times New Roman"/>
          <w:sz w:val="24"/>
          <w:szCs w:val="24"/>
        </w:rPr>
      </w:pPr>
    </w:p>
    <w:p w14:paraId="0B49E7F6" w14:textId="77777777" w:rsidR="00D55BF9" w:rsidRPr="00566A74" w:rsidRDefault="00D55BF9" w:rsidP="00D55BF9">
      <w:pPr>
        <w:jc w:val="both"/>
        <w:rPr>
          <w:rFonts w:ascii="Times New Roman" w:hAnsi="Times New Roman" w:cs="Times New Roman"/>
          <w:b/>
          <w:bCs/>
          <w:sz w:val="24"/>
          <w:szCs w:val="24"/>
        </w:rPr>
      </w:pPr>
      <w:r w:rsidRPr="00566A74">
        <w:rPr>
          <w:rFonts w:ascii="Times New Roman" w:hAnsi="Times New Roman" w:cs="Times New Roman"/>
          <w:b/>
          <w:bCs/>
          <w:sz w:val="24"/>
          <w:szCs w:val="24"/>
        </w:rPr>
        <w:t>6. Контроль знаний</w:t>
      </w:r>
    </w:p>
    <w:p w14:paraId="1F9842B1"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Итоговая аттестация проводится в форме тестирования, собеседования либо комбинированной формы с обязательной фиксацией результатов в системе LMS и оформлением протокола.</w:t>
      </w:r>
    </w:p>
    <w:p w14:paraId="2F43416A" w14:textId="77777777" w:rsidR="00D55BF9" w:rsidRPr="00D55BF9" w:rsidRDefault="00D55BF9" w:rsidP="00D55BF9">
      <w:pPr>
        <w:jc w:val="both"/>
        <w:rPr>
          <w:rFonts w:ascii="Times New Roman" w:hAnsi="Times New Roman" w:cs="Times New Roman"/>
          <w:sz w:val="24"/>
          <w:szCs w:val="24"/>
        </w:rPr>
      </w:pPr>
    </w:p>
    <w:p w14:paraId="1C36BB65" w14:textId="77777777" w:rsidR="00D55BF9" w:rsidRPr="00566A74" w:rsidRDefault="00D55BF9" w:rsidP="00D55BF9">
      <w:pPr>
        <w:jc w:val="both"/>
        <w:rPr>
          <w:rFonts w:ascii="Times New Roman" w:hAnsi="Times New Roman" w:cs="Times New Roman"/>
          <w:b/>
          <w:bCs/>
          <w:sz w:val="24"/>
          <w:szCs w:val="24"/>
        </w:rPr>
      </w:pPr>
      <w:r w:rsidRPr="00566A74">
        <w:rPr>
          <w:rFonts w:ascii="Times New Roman" w:hAnsi="Times New Roman" w:cs="Times New Roman"/>
          <w:b/>
          <w:bCs/>
          <w:sz w:val="24"/>
          <w:szCs w:val="24"/>
        </w:rPr>
        <w:t>7. Документальное сопровождение</w:t>
      </w:r>
    </w:p>
    <w:p w14:paraId="299458F3"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По итогам оказания услуг предоставляются:</w:t>
      </w:r>
    </w:p>
    <w:p w14:paraId="1DB125E2"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 журнал регистрации обученных лиц;</w:t>
      </w:r>
    </w:p>
    <w:p w14:paraId="1C224997"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 протокол проверки знаний;</w:t>
      </w:r>
    </w:p>
    <w:p w14:paraId="149BD384"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 удостоверения / сертификаты установленного образца;</w:t>
      </w:r>
    </w:p>
    <w:p w14:paraId="390E3C0E"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 учебно-методические материалы;</w:t>
      </w:r>
    </w:p>
    <w:p w14:paraId="7222BB67"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 акт оказанных услуг;</w:t>
      </w:r>
    </w:p>
    <w:p w14:paraId="397C41D9"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 итоговый отчет о результатах обучения.</w:t>
      </w:r>
    </w:p>
    <w:p w14:paraId="6EF6FD2B" w14:textId="77777777" w:rsidR="00D55BF9" w:rsidRPr="00D55BF9" w:rsidRDefault="00D55BF9" w:rsidP="00D55BF9">
      <w:pPr>
        <w:jc w:val="both"/>
        <w:rPr>
          <w:rFonts w:ascii="Times New Roman" w:hAnsi="Times New Roman" w:cs="Times New Roman"/>
          <w:sz w:val="24"/>
          <w:szCs w:val="24"/>
        </w:rPr>
      </w:pPr>
    </w:p>
    <w:p w14:paraId="365E89C2" w14:textId="77777777" w:rsidR="00D55BF9" w:rsidRPr="00566A74" w:rsidRDefault="00D55BF9" w:rsidP="00D55BF9">
      <w:pPr>
        <w:jc w:val="both"/>
        <w:rPr>
          <w:rFonts w:ascii="Times New Roman" w:hAnsi="Times New Roman" w:cs="Times New Roman"/>
          <w:b/>
          <w:bCs/>
          <w:sz w:val="24"/>
          <w:szCs w:val="24"/>
        </w:rPr>
      </w:pPr>
      <w:r w:rsidRPr="00566A74">
        <w:rPr>
          <w:rFonts w:ascii="Times New Roman" w:hAnsi="Times New Roman" w:cs="Times New Roman"/>
          <w:b/>
          <w:bCs/>
          <w:sz w:val="24"/>
          <w:szCs w:val="24"/>
        </w:rPr>
        <w:t>8. Требования к качеству услуг</w:t>
      </w:r>
    </w:p>
    <w:p w14:paraId="62531DC6" w14:textId="77777777" w:rsidR="00D55BF9" w:rsidRPr="00D55BF9" w:rsidRDefault="00D55BF9" w:rsidP="00D55BF9">
      <w:pPr>
        <w:jc w:val="both"/>
        <w:rPr>
          <w:rFonts w:ascii="Times New Roman" w:hAnsi="Times New Roman" w:cs="Times New Roman"/>
          <w:sz w:val="24"/>
          <w:szCs w:val="24"/>
        </w:rPr>
      </w:pPr>
      <w:r w:rsidRPr="00D55BF9">
        <w:rPr>
          <w:rFonts w:ascii="Times New Roman" w:hAnsi="Times New Roman" w:cs="Times New Roman"/>
          <w:sz w:val="24"/>
          <w:szCs w:val="24"/>
        </w:rPr>
        <w:t>Услуги должны быть оказаны в полном объеме, своевременно и в строгом соответствии с действующими нормативными правовыми актами Республики Казахстан. Поставщик несет ответственность за качество образовательного процесса, достоверность результатов обучения и соответствие программ требованиям уполномоченных государственных органов.</w:t>
      </w:r>
    </w:p>
    <w:p w14:paraId="3BC074B8" w14:textId="7BE2EEC9" w:rsidR="006B3460" w:rsidRDefault="00D55BF9" w:rsidP="00D55BF9">
      <w:pPr>
        <w:jc w:val="both"/>
        <w:rPr>
          <w:rFonts w:ascii="Times New Roman" w:hAnsi="Times New Roman" w:cs="Times New Roman"/>
          <w:sz w:val="24"/>
          <w:szCs w:val="24"/>
          <w:lang w:val="kk-KZ"/>
        </w:rPr>
      </w:pPr>
      <w:r w:rsidRPr="00D55BF9">
        <w:rPr>
          <w:rFonts w:ascii="Times New Roman" w:hAnsi="Times New Roman" w:cs="Times New Roman"/>
          <w:sz w:val="24"/>
          <w:szCs w:val="24"/>
        </w:rPr>
        <w:t>Все результаты обучения должны иметь документальное подтверждение и обеспечивать их применение при проверках уполномоченных органов и внутреннем аудите Заказчика.</w:t>
      </w:r>
    </w:p>
    <w:p w14:paraId="1FAEBFEC" w14:textId="77777777" w:rsidR="002D15CD" w:rsidRDefault="002D15CD" w:rsidP="00D55BF9">
      <w:pPr>
        <w:jc w:val="both"/>
        <w:rPr>
          <w:rFonts w:ascii="Times New Roman" w:hAnsi="Times New Roman" w:cs="Times New Roman"/>
          <w:sz w:val="24"/>
          <w:szCs w:val="24"/>
          <w:lang w:val="kk-KZ"/>
        </w:rPr>
      </w:pPr>
    </w:p>
    <w:p w14:paraId="732FFD4F" w14:textId="77777777" w:rsidR="00F056FD" w:rsidRPr="00F056FD" w:rsidRDefault="00F056FD" w:rsidP="00F056FD">
      <w:pPr>
        <w:jc w:val="both"/>
        <w:rPr>
          <w:rFonts w:ascii="Times New Roman" w:hAnsi="Times New Roman" w:cs="Times New Roman"/>
          <w:b/>
          <w:bCs/>
          <w:color w:val="EE0000"/>
          <w:sz w:val="24"/>
          <w:szCs w:val="24"/>
          <w:lang w:val="kk-KZ"/>
        </w:rPr>
      </w:pPr>
      <w:r w:rsidRPr="00F056FD">
        <w:rPr>
          <w:rFonts w:ascii="Times New Roman" w:hAnsi="Times New Roman" w:cs="Times New Roman"/>
          <w:b/>
          <w:bCs/>
          <w:color w:val="EE0000"/>
          <w:sz w:val="24"/>
          <w:szCs w:val="24"/>
          <w:lang w:val="kk-KZ"/>
        </w:rPr>
        <w:t>Поставщик обязан осуществлять оказание услуг исключительно собственными силами, ресурсами и штатными работниками.</w:t>
      </w:r>
    </w:p>
    <w:p w14:paraId="457566F9" w14:textId="77777777" w:rsidR="00F056FD" w:rsidRPr="00F056FD" w:rsidRDefault="00F056FD" w:rsidP="00F056FD">
      <w:pPr>
        <w:jc w:val="both"/>
        <w:rPr>
          <w:rFonts w:ascii="Times New Roman" w:hAnsi="Times New Roman" w:cs="Times New Roman"/>
          <w:b/>
          <w:bCs/>
          <w:color w:val="EE0000"/>
          <w:sz w:val="24"/>
          <w:szCs w:val="24"/>
          <w:lang w:val="kk-KZ"/>
        </w:rPr>
      </w:pPr>
      <w:r w:rsidRPr="00F056FD">
        <w:rPr>
          <w:rFonts w:ascii="Times New Roman" w:hAnsi="Times New Roman" w:cs="Times New Roman"/>
          <w:b/>
          <w:bCs/>
          <w:color w:val="EE0000"/>
          <w:sz w:val="24"/>
          <w:szCs w:val="24"/>
          <w:lang w:val="kk-KZ"/>
        </w:rPr>
        <w:t xml:space="preserve">Привлечение третьих лиц, субподрядчиков, соисполнителей либо иных организаций к исполнению обязательств по настоящему договору, включая все виды обучения, </w:t>
      </w:r>
      <w:r w:rsidRPr="00F056FD">
        <w:rPr>
          <w:rFonts w:ascii="Times New Roman" w:hAnsi="Times New Roman" w:cs="Times New Roman"/>
          <w:b/>
          <w:bCs/>
          <w:color w:val="EE0000"/>
          <w:sz w:val="24"/>
          <w:szCs w:val="24"/>
          <w:lang w:val="kk-KZ"/>
        </w:rPr>
        <w:lastRenderedPageBreak/>
        <w:t>предусмотренные технической спецификацией, категорически запрещается и не допускается ни при каких условиях, за исключением случаев получения предварительного письменного согласия Заказчика.</w:t>
      </w:r>
    </w:p>
    <w:p w14:paraId="3B98C958" w14:textId="77777777" w:rsidR="00F056FD" w:rsidRPr="00F056FD" w:rsidRDefault="00F056FD" w:rsidP="00F056FD">
      <w:pPr>
        <w:jc w:val="both"/>
        <w:rPr>
          <w:rFonts w:ascii="Times New Roman" w:hAnsi="Times New Roman" w:cs="Times New Roman"/>
          <w:b/>
          <w:bCs/>
          <w:color w:val="EE0000"/>
          <w:sz w:val="24"/>
          <w:szCs w:val="24"/>
          <w:lang w:val="kk-KZ"/>
        </w:rPr>
      </w:pPr>
      <w:r w:rsidRPr="00F056FD">
        <w:rPr>
          <w:rFonts w:ascii="Times New Roman" w:hAnsi="Times New Roman" w:cs="Times New Roman"/>
          <w:b/>
          <w:bCs/>
          <w:color w:val="EE0000"/>
          <w:sz w:val="24"/>
          <w:szCs w:val="24"/>
          <w:lang w:val="kk-KZ"/>
        </w:rPr>
        <w:t>Любое отклонение от указанного требования признается существенным нарушением условий договора, влияющим на качество и достоверность оказания услуг.</w:t>
      </w:r>
    </w:p>
    <w:p w14:paraId="38300C8A" w14:textId="7D3696C6" w:rsidR="00F056FD" w:rsidRPr="00F056FD" w:rsidRDefault="00F056FD" w:rsidP="00F056FD">
      <w:pPr>
        <w:jc w:val="both"/>
        <w:rPr>
          <w:rFonts w:ascii="Times New Roman" w:hAnsi="Times New Roman" w:cs="Times New Roman"/>
          <w:b/>
          <w:bCs/>
          <w:color w:val="EE0000"/>
          <w:sz w:val="24"/>
          <w:szCs w:val="24"/>
          <w:lang w:val="kk-KZ"/>
        </w:rPr>
      </w:pPr>
      <w:r w:rsidRPr="00F056FD">
        <w:rPr>
          <w:rFonts w:ascii="Times New Roman" w:hAnsi="Times New Roman" w:cs="Times New Roman"/>
          <w:b/>
          <w:bCs/>
          <w:color w:val="EE0000"/>
          <w:sz w:val="24"/>
          <w:szCs w:val="24"/>
          <w:lang w:val="kk-KZ"/>
        </w:rPr>
        <w:t>В случае выявления факта привлечения третьих лиц без письменного согласия Заказчика Заказчик вправе в одностороннем порядке расторгнуть договор в соответствии с законодательством Республики Казахстан</w:t>
      </w:r>
    </w:p>
    <w:p w14:paraId="6459B3E6" w14:textId="35F5C34D" w:rsidR="002D15CD" w:rsidRPr="002D15CD" w:rsidRDefault="00F056FD" w:rsidP="00F056FD">
      <w:pPr>
        <w:jc w:val="both"/>
        <w:rPr>
          <w:rFonts w:ascii="Times New Roman" w:hAnsi="Times New Roman" w:cs="Times New Roman"/>
          <w:sz w:val="24"/>
          <w:szCs w:val="24"/>
          <w:lang w:val="kk-KZ"/>
        </w:rPr>
      </w:pPr>
      <w:r w:rsidRPr="00F056FD">
        <w:rPr>
          <w:rFonts w:ascii="Times New Roman" w:hAnsi="Times New Roman" w:cs="Times New Roman"/>
          <w:b/>
          <w:bCs/>
          <w:color w:val="EE0000"/>
          <w:sz w:val="24"/>
          <w:szCs w:val="24"/>
          <w:lang w:val="kk-KZ"/>
        </w:rPr>
        <w:t>Настоящее условие является существенным условием договора и подлежит обязательному исполнению с момента заключения договора до полного завершения обязательств Сторон.</w:t>
      </w:r>
    </w:p>
    <w:p w14:paraId="46605279" w14:textId="73B77856" w:rsidR="00566A74" w:rsidRPr="00126E01" w:rsidRDefault="00566A74" w:rsidP="00126E01">
      <w:pPr>
        <w:jc w:val="center"/>
        <w:rPr>
          <w:rFonts w:ascii="Times New Roman" w:hAnsi="Times New Roman" w:cs="Times New Roman"/>
          <w:b/>
          <w:bCs/>
          <w:sz w:val="24"/>
          <w:szCs w:val="24"/>
          <w:lang w:val="kk-KZ"/>
        </w:rPr>
      </w:pPr>
      <w:r w:rsidRPr="00126E01">
        <w:rPr>
          <w:rFonts w:ascii="Times New Roman" w:hAnsi="Times New Roman" w:cs="Times New Roman"/>
          <w:b/>
          <w:bCs/>
          <w:sz w:val="24"/>
          <w:szCs w:val="24"/>
          <w:lang w:val="kk-KZ"/>
        </w:rPr>
        <w:t>ТЕХНИКАЛЫҚ ЕРЕКШЕЛІК</w:t>
      </w:r>
    </w:p>
    <w:p w14:paraId="4A49A33D" w14:textId="7661BBAF" w:rsidR="00566A74" w:rsidRPr="00126E01" w:rsidRDefault="00566A74" w:rsidP="00126E01">
      <w:pPr>
        <w:jc w:val="center"/>
        <w:rPr>
          <w:rFonts w:ascii="Times New Roman" w:hAnsi="Times New Roman" w:cs="Times New Roman"/>
          <w:b/>
          <w:bCs/>
          <w:sz w:val="24"/>
          <w:szCs w:val="24"/>
          <w:lang w:val="kk-KZ"/>
        </w:rPr>
      </w:pPr>
      <w:r w:rsidRPr="00126E01">
        <w:rPr>
          <w:rFonts w:ascii="Times New Roman" w:hAnsi="Times New Roman" w:cs="Times New Roman"/>
          <w:b/>
          <w:bCs/>
          <w:sz w:val="24"/>
          <w:szCs w:val="24"/>
          <w:lang w:val="kk-KZ"/>
        </w:rPr>
        <w:t>қызметкерлерді оқыту, нұсқама беру және біліктілігін арттыру қызметтерін көрсетуге</w:t>
      </w:r>
    </w:p>
    <w:p w14:paraId="060833A8" w14:textId="77777777" w:rsidR="00566A74" w:rsidRPr="00566A74" w:rsidRDefault="00566A74" w:rsidP="00566A74">
      <w:pPr>
        <w:jc w:val="both"/>
        <w:rPr>
          <w:rFonts w:ascii="Times New Roman" w:hAnsi="Times New Roman" w:cs="Times New Roman"/>
          <w:sz w:val="24"/>
          <w:szCs w:val="24"/>
          <w:lang w:val="kk-KZ"/>
        </w:rPr>
      </w:pPr>
    </w:p>
    <w:p w14:paraId="03B25501" w14:textId="77777777" w:rsidR="00566A74" w:rsidRPr="00126E01" w:rsidRDefault="00566A74" w:rsidP="00566A74">
      <w:pPr>
        <w:jc w:val="both"/>
        <w:rPr>
          <w:rFonts w:ascii="Times New Roman" w:hAnsi="Times New Roman" w:cs="Times New Roman"/>
          <w:b/>
          <w:bCs/>
          <w:sz w:val="24"/>
          <w:szCs w:val="24"/>
          <w:lang w:val="kk-KZ"/>
        </w:rPr>
      </w:pPr>
      <w:r w:rsidRPr="00126E01">
        <w:rPr>
          <w:rFonts w:ascii="Times New Roman" w:hAnsi="Times New Roman" w:cs="Times New Roman"/>
          <w:b/>
          <w:bCs/>
          <w:sz w:val="24"/>
          <w:szCs w:val="24"/>
          <w:lang w:val="kk-KZ"/>
        </w:rPr>
        <w:t>1. Нормативтік-құқықтық негіз</w:t>
      </w:r>
    </w:p>
    <w:p w14:paraId="53A484BE" w14:textId="7927CAD6"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Қызметтер Қазақстан Республикасының қолданыстағы заңнамасының талаптарына қатаң сәйкестікте көрсетіледі, соның ішінде, бірақ онымен шектелмей:</w:t>
      </w:r>
    </w:p>
    <w:p w14:paraId="68B6116E"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 «Азаматтық қорғау туралы» ҚР Заңы;</w:t>
      </w:r>
    </w:p>
    <w:p w14:paraId="2BC78640"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 «Терроризмге қарсы іс-қимыл туралы» ҚР Заңы;</w:t>
      </w:r>
    </w:p>
    <w:p w14:paraId="20761533"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 «Сыбайлас жемқорлыққа қарсы іс-қимыл туралы» ҚР Заңы;</w:t>
      </w:r>
    </w:p>
    <w:p w14:paraId="6D181819"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 Қазақстан Республикасының Еңбек кодексі;</w:t>
      </w:r>
    </w:p>
    <w:p w14:paraId="5061575D" w14:textId="77777777" w:rsid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 «Қауіпті өндірістік объектілердегі өнеркәсіптік қауіпсіздік туралы» ҚР Заңы;</w:t>
      </w:r>
    </w:p>
    <w:p w14:paraId="7C6619DD" w14:textId="7B163A50" w:rsidR="00D47C9A" w:rsidRPr="00D47C9A" w:rsidRDefault="00D47C9A" w:rsidP="00D47C9A">
      <w:pPr>
        <w:jc w:val="both"/>
        <w:rPr>
          <w:rFonts w:ascii="Times New Roman" w:hAnsi="Times New Roman" w:cs="Times New Roman"/>
          <w:sz w:val="24"/>
          <w:szCs w:val="24"/>
        </w:rPr>
      </w:pPr>
      <w:r w:rsidRPr="00566A74">
        <w:rPr>
          <w:rFonts w:ascii="Times New Roman" w:hAnsi="Times New Roman" w:cs="Times New Roman"/>
          <w:sz w:val="24"/>
          <w:szCs w:val="24"/>
          <w:lang w:val="kk-KZ"/>
        </w:rPr>
        <w:t xml:space="preserve">* </w:t>
      </w:r>
      <w:r w:rsidRPr="00D47C9A">
        <w:rPr>
          <w:rFonts w:ascii="Times New Roman" w:hAnsi="Times New Roman" w:cs="Times New Roman"/>
          <w:sz w:val="24"/>
          <w:szCs w:val="24"/>
        </w:rPr>
        <w:t>Қазақстан Республикасы Білім және ғылым министрінің 2020 жылғы 4 мамырдағы №175 бұйрығы</w:t>
      </w:r>
    </w:p>
    <w:p w14:paraId="73FB1E81" w14:textId="10D057C5" w:rsidR="00D47C9A" w:rsidRPr="00D47C9A" w:rsidRDefault="00D47C9A" w:rsidP="00D47C9A">
      <w:pPr>
        <w:jc w:val="both"/>
        <w:rPr>
          <w:rFonts w:ascii="Times New Roman" w:hAnsi="Times New Roman" w:cs="Times New Roman"/>
          <w:sz w:val="24"/>
          <w:szCs w:val="24"/>
        </w:rPr>
      </w:pPr>
      <w:r w:rsidRPr="00566A74">
        <w:rPr>
          <w:rFonts w:ascii="Times New Roman" w:hAnsi="Times New Roman" w:cs="Times New Roman"/>
          <w:sz w:val="24"/>
          <w:szCs w:val="24"/>
          <w:lang w:val="kk-KZ"/>
        </w:rPr>
        <w:t>*</w:t>
      </w:r>
      <w:r w:rsidRPr="00D47C9A">
        <w:rPr>
          <w:rFonts w:ascii="Times New Roman" w:hAnsi="Times New Roman" w:cs="Times New Roman"/>
          <w:sz w:val="24"/>
          <w:szCs w:val="24"/>
        </w:rPr>
        <w:t xml:space="preserve"> Қазақстан Республикасы Білім және ғылым министрінің 2016 жылғы 28 қаңтардағы №95 бұйрығы</w:t>
      </w:r>
    </w:p>
    <w:p w14:paraId="1A96B1DB" w14:textId="16AD48D9" w:rsidR="00D47C9A" w:rsidRPr="00566A74" w:rsidRDefault="00D47C9A" w:rsidP="00D47C9A">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w:t>
      </w:r>
      <w:r w:rsidRPr="00D47C9A">
        <w:rPr>
          <w:rFonts w:ascii="Times New Roman" w:hAnsi="Times New Roman" w:cs="Times New Roman"/>
          <w:sz w:val="24"/>
          <w:szCs w:val="24"/>
        </w:rPr>
        <w:t xml:space="preserve"> Қазақстан Республикасы Білім және ғылым министрінің 2016 жылғы 27 қаңтардағы №83 бұйрығы</w:t>
      </w:r>
    </w:p>
    <w:p w14:paraId="52B9C4A3"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сондай-ақ уәкілетті органдардың нормативтік құқықтық актілері, соның ішінде:</w:t>
      </w:r>
    </w:p>
    <w:p w14:paraId="582AFD4E" w14:textId="0E9EF3A5" w:rsidR="00566A74" w:rsidRPr="00566A74" w:rsidRDefault="00126E01" w:rsidP="00566A74">
      <w:pPr>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w:t>
      </w:r>
      <w:r w:rsidR="00566A74" w:rsidRPr="00566A74">
        <w:rPr>
          <w:rFonts w:ascii="Times New Roman" w:hAnsi="Times New Roman" w:cs="Times New Roman"/>
          <w:sz w:val="24"/>
          <w:szCs w:val="24"/>
          <w:lang w:val="kk-KZ"/>
        </w:rPr>
        <w:t>ҚР Төтенше жағдайлар министрлігінің бұйрықтары мен қағидалары (өрт және өнеркәсіптік қауіпсіздік, персоналды даярлау және оқыту, өрт-техникалық минимум мәселелері бойынша);</w:t>
      </w:r>
    </w:p>
    <w:p w14:paraId="044480D1" w14:textId="174B689F" w:rsidR="00566A74" w:rsidRPr="00566A74" w:rsidRDefault="00126E01" w:rsidP="00566A74">
      <w:pPr>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w:t>
      </w:r>
      <w:r w:rsidR="00566A74" w:rsidRPr="00566A74">
        <w:rPr>
          <w:rFonts w:ascii="Times New Roman" w:hAnsi="Times New Roman" w:cs="Times New Roman"/>
          <w:sz w:val="24"/>
          <w:szCs w:val="24"/>
          <w:lang w:val="kk-KZ"/>
        </w:rPr>
        <w:t>ҚР Еңбек және халықты әлеуметтік қорғау министрлігінің бұйрықтары мен әдістемелік құжаттары (еңбекті қорғау және қауіпсіздік, жазатайым оқиғаларды тергеп-тексеру, қызметкерлерді оқыту және нұсқама беру мәселелері бойынша);</w:t>
      </w:r>
    </w:p>
    <w:p w14:paraId="530E7F7B" w14:textId="4F60FA8A" w:rsidR="00566A74" w:rsidRPr="00566A74" w:rsidRDefault="00126E01" w:rsidP="00566A74">
      <w:pPr>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w:t>
      </w:r>
      <w:r w:rsidR="00566A74" w:rsidRPr="00566A74">
        <w:rPr>
          <w:rFonts w:ascii="Times New Roman" w:hAnsi="Times New Roman" w:cs="Times New Roman"/>
          <w:sz w:val="24"/>
          <w:szCs w:val="24"/>
          <w:lang w:val="kk-KZ"/>
        </w:rPr>
        <w:t>Сыбайлас жемқорлыққа қарсы іс-қимыл агенттігінің (Сыбайлас жемқорлыққа қарсы қызмет) нормативтік актілері (сыбайлас жемқорлыққа қарсы мәдениет пен комплаенс-жүйені қалыптастыру мәселелері бойынша);</w:t>
      </w:r>
    </w:p>
    <w:p w14:paraId="6E3D7C4E" w14:textId="1C6A1383" w:rsidR="00566A74" w:rsidRDefault="00126E01" w:rsidP="00566A74">
      <w:pPr>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w:t>
      </w:r>
      <w:r w:rsidR="00732C9F" w:rsidRPr="00732C9F">
        <w:rPr>
          <w:rFonts w:ascii="Times New Roman" w:hAnsi="Times New Roman" w:cs="Times New Roman"/>
          <w:sz w:val="24"/>
          <w:szCs w:val="24"/>
        </w:rPr>
        <w:t>Білім беру саласындағы объектілерді терроризмге қарсы қорғау жөніндегі бекітілген талаптар мен регламенттер</w:t>
      </w:r>
      <w:r w:rsidR="00732C9F">
        <w:rPr>
          <w:rFonts w:ascii="Times New Roman" w:hAnsi="Times New Roman" w:cs="Times New Roman"/>
          <w:sz w:val="24"/>
          <w:szCs w:val="24"/>
          <w:lang w:val="kk-KZ"/>
        </w:rPr>
        <w:t>.</w:t>
      </w:r>
    </w:p>
    <w:p w14:paraId="0F68A217" w14:textId="2236B225" w:rsidR="00732C9F" w:rsidRDefault="00732C9F" w:rsidP="00566A74">
      <w:pPr>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w:t>
      </w:r>
      <w:r w:rsidRPr="00732C9F">
        <w:rPr>
          <w:rFonts w:ascii="Times New Roman" w:hAnsi="Times New Roman" w:cs="Times New Roman"/>
          <w:sz w:val="24"/>
          <w:szCs w:val="24"/>
        </w:rPr>
        <w:t xml:space="preserve">"Қазақстан Республикасындағы Бала құқықтары туралы" Қазақстан Республикасының Заңы-балалардың құқықтары мен заңды мүдделерін қорғауды қамтамасыз ету, қауіпсіз білім беру </w:t>
      </w:r>
      <w:r w:rsidRPr="00732C9F">
        <w:rPr>
          <w:rFonts w:ascii="Times New Roman" w:hAnsi="Times New Roman" w:cs="Times New Roman"/>
          <w:sz w:val="24"/>
          <w:szCs w:val="24"/>
        </w:rPr>
        <w:lastRenderedPageBreak/>
        <w:t>ортасын құру, зорлық-зомбылықтың, буллингтің және білім алушылардың өмірі мен денсаулығына өзге де қатерлердің алдын алу</w:t>
      </w:r>
      <w:r>
        <w:rPr>
          <w:rFonts w:ascii="Times New Roman" w:hAnsi="Times New Roman" w:cs="Times New Roman"/>
          <w:sz w:val="24"/>
          <w:szCs w:val="24"/>
          <w:lang w:val="kk-KZ"/>
        </w:rPr>
        <w:t>.</w:t>
      </w:r>
    </w:p>
    <w:p w14:paraId="34C4957F" w14:textId="33D3BD9C" w:rsidR="00732C9F" w:rsidRDefault="00732C9F" w:rsidP="00566A74">
      <w:pPr>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w:t>
      </w:r>
      <w:r w:rsidRPr="00732C9F">
        <w:rPr>
          <w:rFonts w:ascii="Times New Roman" w:hAnsi="Times New Roman" w:cs="Times New Roman"/>
          <w:sz w:val="24"/>
          <w:szCs w:val="24"/>
        </w:rPr>
        <w:t>"Білім туралы" Қазақстан Республикасының Заңы-Білім беру процесін ұйымдастыру, қызметкерлердің біліктілігін арттыру, педагогтердің кәсіби құзыреттерін дамыту, білім беру сапасын қамтамасыз ету, заманауи білім беру технологияларын енгізу.</w:t>
      </w:r>
    </w:p>
    <w:p w14:paraId="02CDB567" w14:textId="2170951D" w:rsidR="00732C9F" w:rsidRDefault="00732C9F" w:rsidP="00566A74">
      <w:pPr>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w:t>
      </w:r>
      <w:r w:rsidRPr="00732C9F">
        <w:rPr>
          <w:rFonts w:ascii="Times New Roman" w:hAnsi="Times New Roman" w:cs="Times New Roman"/>
          <w:sz w:val="24"/>
          <w:szCs w:val="24"/>
        </w:rPr>
        <w:t>Қазақстан Республикасының цифрлық кодексі-цифрлық трансформацияны қамтамасыз ету, дербес деректерді қорғау, ақпараттық қауіпсіздік, цифрлық сауаттылықты дамыту, білім беру қызметінде цифрлық технологиялар мен ақпараттық жүйелерді пайдалану.</w:t>
      </w:r>
    </w:p>
    <w:p w14:paraId="16409DD5" w14:textId="6E4E37B9" w:rsidR="00732C9F" w:rsidRDefault="00732C9F" w:rsidP="00566A74">
      <w:pPr>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w:t>
      </w:r>
      <w:r w:rsidRPr="00732C9F">
        <w:rPr>
          <w:rFonts w:ascii="Times New Roman" w:hAnsi="Times New Roman" w:cs="Times New Roman"/>
          <w:sz w:val="24"/>
          <w:szCs w:val="24"/>
        </w:rPr>
        <w:t>Қазақстан Республикасының Конституциясы (2026 жыл) – адамның және азаматтың конституциялық құқықтары мен бостандықтарының, заңдылық, теңдік, құқық үстемдігі қағидаттарының сақталуын, білім алушылар мен қызметкерлердің құқықтарын қорғауды, сондай-ақ білім беру саласындағы мемлекеттік саясатты іске асыруды қамтамасыз ету.</w:t>
      </w:r>
    </w:p>
    <w:p w14:paraId="2B20565E" w14:textId="54BD39F5" w:rsidR="00D47C9A" w:rsidRDefault="00D47C9A" w:rsidP="00566A74">
      <w:pPr>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w:t>
      </w:r>
      <w:r w:rsidRPr="00D47C9A">
        <w:rPr>
          <w:rFonts w:ascii="Times New Roman" w:hAnsi="Times New Roman" w:cs="Times New Roman"/>
          <w:sz w:val="24"/>
          <w:szCs w:val="24"/>
        </w:rPr>
        <w:t>Педагогтердің біліктілігін арттыру курстарын ұйымдастыру және өткізу, сондай-ақ педагогтің қызметін курстан кейінгі сүйемелдеу қағидаларын бекіту туралы</w:t>
      </w:r>
    </w:p>
    <w:p w14:paraId="32BAC051" w14:textId="547DA6D7" w:rsidR="00D47C9A" w:rsidRDefault="00D47C9A" w:rsidP="00566A74">
      <w:pPr>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w:t>
      </w:r>
      <w:r w:rsidRPr="00D47C9A">
        <w:rPr>
          <w:rFonts w:ascii="Times New Roman" w:hAnsi="Times New Roman" w:cs="Times New Roman"/>
          <w:sz w:val="24"/>
          <w:szCs w:val="24"/>
        </w:rPr>
        <w:t>Педагогтерді аттестаттаудан өткізу қағидалары мен шарттарын бекіту туралы</w:t>
      </w:r>
    </w:p>
    <w:p w14:paraId="5CCD88F6" w14:textId="63F46331" w:rsidR="00D47C9A" w:rsidRPr="00D47C9A" w:rsidRDefault="00D47C9A" w:rsidP="00566A74">
      <w:pPr>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w:t>
      </w:r>
      <w:r w:rsidRPr="00D47C9A">
        <w:rPr>
          <w:rFonts w:ascii="Times New Roman" w:hAnsi="Times New Roman" w:cs="Times New Roman"/>
          <w:sz w:val="24"/>
          <w:szCs w:val="24"/>
        </w:rPr>
        <w:t>Педагогтердің біліктілігін арттыру курстарының білім беру бағдарламаларын әзірлеу, келісу және бекіту қағидаларын бекіту туралы</w:t>
      </w:r>
    </w:p>
    <w:p w14:paraId="43C54788" w14:textId="44909350" w:rsidR="00566A74" w:rsidRPr="00126E01" w:rsidRDefault="00566A74" w:rsidP="00566A74">
      <w:pPr>
        <w:jc w:val="both"/>
        <w:rPr>
          <w:rFonts w:ascii="Times New Roman" w:hAnsi="Times New Roman" w:cs="Times New Roman"/>
          <w:i/>
          <w:iCs/>
          <w:sz w:val="24"/>
          <w:szCs w:val="24"/>
          <w:lang w:val="kk-KZ"/>
        </w:rPr>
      </w:pPr>
      <w:r w:rsidRPr="00126E01">
        <w:rPr>
          <w:rFonts w:ascii="Times New Roman" w:hAnsi="Times New Roman" w:cs="Times New Roman"/>
          <w:i/>
          <w:iCs/>
          <w:sz w:val="24"/>
          <w:szCs w:val="24"/>
          <w:lang w:val="kk-KZ"/>
        </w:rPr>
        <w:t>Заңнама мен нормативтік актілер өзгерген жағдайда, Орындаушы бағдарламалардың мазмұнын қосымша келісусіз, сапаны төмендетпей өзектілендіруді қамтамасыз етеді.</w:t>
      </w:r>
    </w:p>
    <w:p w14:paraId="02561383" w14:textId="77777777" w:rsidR="00566A74" w:rsidRPr="00566A74" w:rsidRDefault="00566A74" w:rsidP="00566A74">
      <w:pPr>
        <w:jc w:val="both"/>
        <w:rPr>
          <w:rFonts w:ascii="Times New Roman" w:hAnsi="Times New Roman" w:cs="Times New Roman"/>
          <w:sz w:val="24"/>
          <w:szCs w:val="24"/>
          <w:lang w:val="kk-KZ"/>
        </w:rPr>
      </w:pPr>
    </w:p>
    <w:p w14:paraId="3B3739AB" w14:textId="77777777" w:rsidR="00566A74" w:rsidRPr="00126E01" w:rsidRDefault="00566A74" w:rsidP="00566A74">
      <w:pPr>
        <w:jc w:val="both"/>
        <w:rPr>
          <w:rFonts w:ascii="Times New Roman" w:hAnsi="Times New Roman" w:cs="Times New Roman"/>
          <w:b/>
          <w:bCs/>
          <w:sz w:val="24"/>
          <w:szCs w:val="24"/>
          <w:lang w:val="kk-KZ"/>
        </w:rPr>
      </w:pPr>
      <w:r w:rsidRPr="00126E01">
        <w:rPr>
          <w:rFonts w:ascii="Times New Roman" w:hAnsi="Times New Roman" w:cs="Times New Roman"/>
          <w:b/>
          <w:bCs/>
          <w:sz w:val="24"/>
          <w:szCs w:val="24"/>
          <w:lang w:val="kk-KZ"/>
        </w:rPr>
        <w:t>2. Қызметтерге қойылатын жалпы талаптар</w:t>
      </w:r>
    </w:p>
    <w:p w14:paraId="786D1DB8"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Орындаушы білім беру үдерісінің толық циклін қамтамасыз етеді, соның ішінде:</w:t>
      </w:r>
    </w:p>
    <w:p w14:paraId="3E8D4047"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 оқу бағдарламаларын әзірлеу және/немесе өзектендіру;</w:t>
      </w:r>
    </w:p>
    <w:p w14:paraId="4BE7BDDB"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 қашықтан (онлайн) форматта оқыту жүргізу;</w:t>
      </w:r>
    </w:p>
    <w:p w14:paraId="146B6123"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 ағымдағы және қорытынды білім бақылауын өткізу;</w:t>
      </w:r>
    </w:p>
    <w:p w14:paraId="767A48BD"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 әдістемелік сүйемелдеу;</w:t>
      </w:r>
    </w:p>
    <w:p w14:paraId="4C45705F"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 оқу нәтижелерін құжаттық растау.</w:t>
      </w:r>
    </w:p>
    <w:p w14:paraId="317B2493"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Оқыту тәжірибеге бағытталған сипатта болуы және Қазақстан Республикасының уәкілетті органдарының қолданыстағы талаптарына сәйкес келуі тиіс.</w:t>
      </w:r>
    </w:p>
    <w:p w14:paraId="0DD34013" w14:textId="77777777" w:rsidR="00566A74" w:rsidRPr="00566A74" w:rsidRDefault="00566A74" w:rsidP="00566A74">
      <w:pPr>
        <w:jc w:val="both"/>
        <w:rPr>
          <w:rFonts w:ascii="Times New Roman" w:hAnsi="Times New Roman" w:cs="Times New Roman"/>
          <w:sz w:val="24"/>
          <w:szCs w:val="24"/>
          <w:lang w:val="kk-KZ"/>
        </w:rPr>
      </w:pPr>
    </w:p>
    <w:p w14:paraId="7C4DC51B" w14:textId="480BCF71" w:rsidR="00566A74" w:rsidRDefault="00566A74" w:rsidP="00566A74">
      <w:pPr>
        <w:jc w:val="both"/>
        <w:rPr>
          <w:rFonts w:ascii="Times New Roman" w:hAnsi="Times New Roman" w:cs="Times New Roman"/>
          <w:b/>
          <w:bCs/>
          <w:sz w:val="24"/>
          <w:szCs w:val="24"/>
          <w:lang w:val="kk-KZ"/>
        </w:rPr>
      </w:pPr>
      <w:r w:rsidRPr="00126E01">
        <w:rPr>
          <w:rFonts w:ascii="Times New Roman" w:hAnsi="Times New Roman" w:cs="Times New Roman"/>
          <w:b/>
          <w:bCs/>
          <w:sz w:val="24"/>
          <w:szCs w:val="24"/>
          <w:lang w:val="kk-KZ"/>
        </w:rPr>
        <w:t>3. Оқу бағдарламаларының тізбесі</w:t>
      </w:r>
    </w:p>
    <w:p w14:paraId="66396EAF" w14:textId="77777777" w:rsidR="00A95374" w:rsidRPr="00A95374" w:rsidRDefault="00A95374" w:rsidP="00A95374">
      <w:pPr>
        <w:jc w:val="both"/>
        <w:rPr>
          <w:rFonts w:ascii="Times New Roman" w:hAnsi="Times New Roman" w:cs="Times New Roman"/>
          <w:b/>
          <w:bCs/>
          <w:sz w:val="24"/>
          <w:szCs w:val="24"/>
          <w:lang w:val="kk-KZ"/>
        </w:rPr>
      </w:pPr>
      <w:r w:rsidRPr="00A95374">
        <w:rPr>
          <w:rFonts w:ascii="Times New Roman" w:hAnsi="Times New Roman" w:cs="Times New Roman"/>
          <w:b/>
          <w:bCs/>
          <w:sz w:val="24"/>
          <w:szCs w:val="24"/>
          <w:lang w:val="kk-KZ"/>
        </w:rPr>
        <w:t xml:space="preserve">Тыңдаушылар саны: </w:t>
      </w:r>
    </w:p>
    <w:p w14:paraId="44581CE5" w14:textId="77777777" w:rsidR="00A95374" w:rsidRPr="00A95374" w:rsidRDefault="00A95374" w:rsidP="00A95374">
      <w:pPr>
        <w:jc w:val="both"/>
        <w:rPr>
          <w:rFonts w:ascii="Times New Roman" w:hAnsi="Times New Roman" w:cs="Times New Roman"/>
          <w:b/>
          <w:bCs/>
          <w:sz w:val="24"/>
          <w:szCs w:val="24"/>
          <w:lang w:val="kk-KZ"/>
        </w:rPr>
      </w:pPr>
      <w:r w:rsidRPr="00A95374">
        <w:rPr>
          <w:rFonts w:ascii="Times New Roman" w:hAnsi="Times New Roman" w:cs="Times New Roman"/>
          <w:b/>
          <w:bCs/>
          <w:sz w:val="24"/>
          <w:szCs w:val="24"/>
          <w:lang w:val="kk-KZ"/>
        </w:rPr>
        <w:t>Террорға қарсы-19 адам</w:t>
      </w:r>
    </w:p>
    <w:p w14:paraId="0359578F" w14:textId="300B93F5" w:rsidR="00A95374" w:rsidRPr="008D4EFA" w:rsidRDefault="008D4EFA" w:rsidP="00A95374">
      <w:pPr>
        <w:jc w:val="both"/>
        <w:rPr>
          <w:rFonts w:ascii="Times New Roman" w:hAnsi="Times New Roman" w:cs="Times New Roman"/>
          <w:b/>
          <w:bCs/>
          <w:sz w:val="24"/>
          <w:szCs w:val="24"/>
          <w:lang w:val="kk-KZ"/>
        </w:rPr>
      </w:pPr>
      <w:bookmarkStart w:id="0" w:name="_GoBack"/>
      <w:r w:rsidRPr="008D4EFA">
        <w:rPr>
          <w:rFonts w:ascii="Times New Roman" w:hAnsi="Times New Roman" w:cs="Times New Roman"/>
          <w:b/>
          <w:bCs/>
          <w:sz w:val="24"/>
          <w:szCs w:val="24"/>
          <w:lang w:val="kk-KZ"/>
        </w:rPr>
        <w:t>"</w:t>
      </w:r>
      <w:r w:rsidRPr="008D4EFA">
        <w:rPr>
          <w:rFonts w:ascii="Times New Roman" w:hAnsi="Times New Roman" w:cs="Times New Roman"/>
          <w:b/>
          <w:sz w:val="24"/>
          <w:szCs w:val="24"/>
          <w:lang w:val="kk-KZ"/>
        </w:rPr>
        <w:t xml:space="preserve"> </w:t>
      </w:r>
      <w:r w:rsidRPr="008D4EFA">
        <w:rPr>
          <w:rFonts w:ascii="Times New Roman" w:hAnsi="Times New Roman" w:cs="Times New Roman"/>
          <w:b/>
          <w:sz w:val="24"/>
          <w:szCs w:val="24"/>
          <w:lang w:val="kk-KZ"/>
        </w:rPr>
        <w:t>ӨТМ</w:t>
      </w:r>
      <w:r w:rsidRPr="008D4EFA">
        <w:rPr>
          <w:rFonts w:ascii="Times New Roman" w:hAnsi="Times New Roman" w:cs="Times New Roman"/>
          <w:b/>
          <w:bCs/>
          <w:sz w:val="24"/>
          <w:szCs w:val="24"/>
          <w:lang w:val="kk-KZ"/>
        </w:rPr>
        <w:t xml:space="preserve"> </w:t>
      </w:r>
      <w:r w:rsidR="00A95374" w:rsidRPr="008D4EFA">
        <w:rPr>
          <w:rFonts w:ascii="Times New Roman" w:hAnsi="Times New Roman" w:cs="Times New Roman"/>
          <w:b/>
          <w:bCs/>
          <w:sz w:val="24"/>
          <w:szCs w:val="24"/>
          <w:lang w:val="kk-KZ"/>
        </w:rPr>
        <w:t>" - 2 адам</w:t>
      </w:r>
    </w:p>
    <w:bookmarkEnd w:id="0"/>
    <w:p w14:paraId="1580BEAD" w14:textId="77777777" w:rsidR="00A95374" w:rsidRPr="00A95374" w:rsidRDefault="00A95374" w:rsidP="00A95374">
      <w:pPr>
        <w:jc w:val="both"/>
        <w:rPr>
          <w:rFonts w:ascii="Times New Roman" w:hAnsi="Times New Roman" w:cs="Times New Roman"/>
          <w:b/>
          <w:bCs/>
          <w:sz w:val="24"/>
          <w:szCs w:val="24"/>
          <w:lang w:val="kk-KZ"/>
        </w:rPr>
      </w:pPr>
      <w:r w:rsidRPr="00A95374">
        <w:rPr>
          <w:rFonts w:ascii="Times New Roman" w:hAnsi="Times New Roman" w:cs="Times New Roman"/>
          <w:b/>
          <w:bCs/>
          <w:sz w:val="24"/>
          <w:szCs w:val="24"/>
          <w:lang w:val="kk-KZ"/>
        </w:rPr>
        <w:t>Сыбайлас жемқорлық -16 адам</w:t>
      </w:r>
    </w:p>
    <w:p w14:paraId="071FAF65" w14:textId="77777777" w:rsidR="00A95374" w:rsidRPr="00A95374" w:rsidRDefault="00A95374" w:rsidP="00A95374">
      <w:pPr>
        <w:jc w:val="both"/>
        <w:rPr>
          <w:rFonts w:ascii="Times New Roman" w:hAnsi="Times New Roman" w:cs="Times New Roman"/>
          <w:b/>
          <w:bCs/>
          <w:sz w:val="24"/>
          <w:szCs w:val="24"/>
          <w:lang w:val="kk-KZ"/>
        </w:rPr>
      </w:pPr>
      <w:r w:rsidRPr="00A95374">
        <w:rPr>
          <w:rFonts w:ascii="Times New Roman" w:hAnsi="Times New Roman" w:cs="Times New Roman"/>
          <w:b/>
          <w:bCs/>
          <w:sz w:val="24"/>
          <w:szCs w:val="24"/>
          <w:lang w:val="kk-KZ"/>
        </w:rPr>
        <w:t>Санитарлық минимум-17 адам</w:t>
      </w:r>
    </w:p>
    <w:p w14:paraId="6598602C" w14:textId="77777777" w:rsidR="00A95374" w:rsidRPr="00A95374" w:rsidRDefault="00A95374" w:rsidP="00A95374">
      <w:pPr>
        <w:jc w:val="both"/>
        <w:rPr>
          <w:rFonts w:ascii="Times New Roman" w:hAnsi="Times New Roman" w:cs="Times New Roman"/>
          <w:b/>
          <w:bCs/>
          <w:sz w:val="24"/>
          <w:szCs w:val="24"/>
          <w:lang w:val="kk-KZ"/>
        </w:rPr>
      </w:pPr>
      <w:r w:rsidRPr="00A95374">
        <w:rPr>
          <w:rFonts w:ascii="Times New Roman" w:hAnsi="Times New Roman" w:cs="Times New Roman"/>
          <w:b/>
          <w:bCs/>
          <w:sz w:val="24"/>
          <w:szCs w:val="24"/>
          <w:lang w:val="kk-KZ"/>
        </w:rPr>
        <w:t>ҚР Мемлекеттік рәміздері-1 адам</w:t>
      </w:r>
    </w:p>
    <w:p w14:paraId="0821FBE5" w14:textId="21AE77D0" w:rsidR="00A95374" w:rsidRPr="00126E01" w:rsidRDefault="00A95374" w:rsidP="00A95374">
      <w:pPr>
        <w:jc w:val="both"/>
        <w:rPr>
          <w:rFonts w:ascii="Times New Roman" w:hAnsi="Times New Roman" w:cs="Times New Roman"/>
          <w:b/>
          <w:bCs/>
          <w:sz w:val="24"/>
          <w:szCs w:val="24"/>
          <w:lang w:val="kk-KZ"/>
        </w:rPr>
      </w:pPr>
      <w:r w:rsidRPr="00A95374">
        <w:rPr>
          <w:rFonts w:ascii="Times New Roman" w:hAnsi="Times New Roman" w:cs="Times New Roman"/>
          <w:b/>
          <w:bCs/>
          <w:sz w:val="24"/>
          <w:szCs w:val="24"/>
          <w:lang w:val="kk-KZ"/>
        </w:rPr>
        <w:t>Келісім комиссиясы / келісім комиссиясы-3 адам</w:t>
      </w:r>
    </w:p>
    <w:p w14:paraId="777E82B6" w14:textId="3B34ED9F"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lastRenderedPageBreak/>
        <w:t>3.1. Объектілердің терроризмге қарсы қорғалуы (</w:t>
      </w:r>
      <w:r w:rsidR="00F2592C" w:rsidRPr="00F2592C">
        <w:rPr>
          <w:rFonts w:ascii="Times New Roman" w:hAnsi="Times New Roman" w:cs="Times New Roman"/>
          <w:sz w:val="24"/>
          <w:szCs w:val="24"/>
        </w:rPr>
        <w:t>№117 бұйрық, №88-НҚ бұйрық</w:t>
      </w:r>
      <w:r w:rsidR="00F2592C" w:rsidRPr="00F2592C">
        <w:rPr>
          <w:rFonts w:ascii="Times New Roman" w:hAnsi="Times New Roman" w:cs="Times New Roman"/>
          <w:sz w:val="24"/>
          <w:szCs w:val="24"/>
          <w:lang w:val="kk-KZ"/>
        </w:rPr>
        <w:t xml:space="preserve"> </w:t>
      </w:r>
      <w:r w:rsidRPr="00566A74">
        <w:rPr>
          <w:rFonts w:ascii="Times New Roman" w:hAnsi="Times New Roman" w:cs="Times New Roman"/>
          <w:sz w:val="24"/>
          <w:szCs w:val="24"/>
          <w:lang w:val="kk-KZ"/>
        </w:rPr>
        <w:t>/ уәкілетті органдардың қолданыстағы талаптары)</w:t>
      </w:r>
    </w:p>
    <w:p w14:paraId="2907FFFD"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Бағдарлама мыналарды қамтиды:</w:t>
      </w:r>
    </w:p>
    <w:p w14:paraId="119A7B26" w14:textId="77777777" w:rsidR="00D47C9A" w:rsidRPr="00D47C9A" w:rsidRDefault="00D47C9A" w:rsidP="00D47C9A">
      <w:pPr>
        <w:jc w:val="both"/>
        <w:rPr>
          <w:rFonts w:ascii="Times New Roman" w:hAnsi="Times New Roman" w:cs="Times New Roman"/>
          <w:sz w:val="24"/>
          <w:szCs w:val="24"/>
        </w:rPr>
      </w:pPr>
      <w:r w:rsidRPr="00D47C9A">
        <w:rPr>
          <w:rFonts w:ascii="Times New Roman" w:hAnsi="Times New Roman" w:cs="Times New Roman"/>
          <w:sz w:val="24"/>
          <w:szCs w:val="24"/>
        </w:rPr>
        <w:t>Бағдарлама Қазақстан Республикасы Оқу-ағарту министрлігімен №175 бұйрыққа сәйкес келісілген және Қазақстан Республикасының №95 бұйрығының талаптарына сәйкес жүзеге асырылады.</w:t>
      </w:r>
    </w:p>
    <w:p w14:paraId="6E7322AA" w14:textId="00A66556" w:rsidR="00D47C9A" w:rsidRPr="00D47C9A" w:rsidRDefault="00D47C9A" w:rsidP="00D47C9A">
      <w:pPr>
        <w:jc w:val="both"/>
        <w:rPr>
          <w:rFonts w:ascii="Times New Roman" w:hAnsi="Times New Roman" w:cs="Times New Roman"/>
          <w:sz w:val="24"/>
          <w:szCs w:val="24"/>
        </w:rPr>
      </w:pPr>
      <w:r>
        <w:rPr>
          <w:rFonts w:ascii="Times New Roman" w:hAnsi="Times New Roman" w:cs="Times New Roman"/>
          <w:sz w:val="24"/>
          <w:szCs w:val="24"/>
        </w:rPr>
        <w:t>*</w:t>
      </w:r>
      <w:r w:rsidRPr="00D47C9A">
        <w:rPr>
          <w:rFonts w:ascii="Times New Roman" w:hAnsi="Times New Roman" w:cs="Times New Roman"/>
          <w:sz w:val="24"/>
          <w:szCs w:val="24"/>
        </w:rPr>
        <w:t>сертификаттар Қазақстан Республикасы Оқу-ағарту министрлігінің «Ұстаз» педагогтің үздіксіз кәсіби даму ұлттық платформасында көрсетіледі;</w:t>
      </w:r>
    </w:p>
    <w:p w14:paraId="5205C6FF" w14:textId="0A8A39C9" w:rsidR="00D47C9A" w:rsidRPr="00D47C9A" w:rsidRDefault="00D47C9A" w:rsidP="00D47C9A">
      <w:pPr>
        <w:jc w:val="both"/>
        <w:rPr>
          <w:rFonts w:ascii="Times New Roman" w:hAnsi="Times New Roman" w:cs="Times New Roman"/>
          <w:sz w:val="24"/>
          <w:szCs w:val="24"/>
        </w:rPr>
      </w:pPr>
      <w:r>
        <w:rPr>
          <w:rFonts w:ascii="Times New Roman" w:hAnsi="Times New Roman" w:cs="Times New Roman"/>
          <w:sz w:val="24"/>
          <w:szCs w:val="24"/>
        </w:rPr>
        <w:t>*</w:t>
      </w:r>
      <w:r w:rsidRPr="00D47C9A">
        <w:rPr>
          <w:rFonts w:ascii="Times New Roman" w:hAnsi="Times New Roman" w:cs="Times New Roman"/>
          <w:sz w:val="24"/>
          <w:szCs w:val="24"/>
        </w:rPr>
        <w:t>сертификаттар Педагогтердің бірыңғай дерекқорында және Қазақстан Республикасы Оқу-ағарту министрлігінің Ұлттық білім беру деректер қорында тіркеледі;</w:t>
      </w:r>
    </w:p>
    <w:p w14:paraId="42B00C90" w14:textId="73D78792" w:rsidR="00D47C9A" w:rsidRPr="00D47C9A" w:rsidRDefault="00D47C9A" w:rsidP="00D47C9A">
      <w:pPr>
        <w:jc w:val="both"/>
        <w:rPr>
          <w:rFonts w:ascii="Times New Roman" w:hAnsi="Times New Roman" w:cs="Times New Roman"/>
          <w:sz w:val="24"/>
          <w:szCs w:val="24"/>
        </w:rPr>
      </w:pPr>
      <w:r>
        <w:rPr>
          <w:rFonts w:ascii="Times New Roman" w:hAnsi="Times New Roman" w:cs="Times New Roman"/>
          <w:sz w:val="24"/>
          <w:szCs w:val="24"/>
        </w:rPr>
        <w:t>*</w:t>
      </w:r>
      <w:r w:rsidRPr="00D47C9A">
        <w:rPr>
          <w:rFonts w:ascii="Times New Roman" w:hAnsi="Times New Roman" w:cs="Times New Roman"/>
          <w:sz w:val="24"/>
          <w:szCs w:val="24"/>
        </w:rPr>
        <w:t>объектілерді санаттарға бөлу және олардың осалдық дәрежесін бағалау;</w:t>
      </w:r>
    </w:p>
    <w:p w14:paraId="76DEC7AD" w14:textId="2E78D02F" w:rsidR="00D47C9A" w:rsidRPr="00D47C9A" w:rsidRDefault="00D47C9A" w:rsidP="00D47C9A">
      <w:pPr>
        <w:jc w:val="both"/>
        <w:rPr>
          <w:rFonts w:ascii="Times New Roman" w:hAnsi="Times New Roman" w:cs="Times New Roman"/>
          <w:sz w:val="24"/>
          <w:szCs w:val="24"/>
        </w:rPr>
      </w:pPr>
      <w:r>
        <w:rPr>
          <w:rFonts w:ascii="Times New Roman" w:hAnsi="Times New Roman" w:cs="Times New Roman"/>
          <w:sz w:val="24"/>
          <w:szCs w:val="24"/>
        </w:rPr>
        <w:t>*</w:t>
      </w:r>
      <w:r w:rsidRPr="00D47C9A">
        <w:rPr>
          <w:rFonts w:ascii="Times New Roman" w:hAnsi="Times New Roman" w:cs="Times New Roman"/>
          <w:sz w:val="24"/>
          <w:szCs w:val="24"/>
        </w:rPr>
        <w:t>террористік сипаттағы қауіп-қатерлер туындаған кездегі персоналдың іс-қимыл алгоритмдері;</w:t>
      </w:r>
    </w:p>
    <w:p w14:paraId="5B9F301B" w14:textId="6BD758BD" w:rsidR="00D47C9A" w:rsidRPr="00D47C9A" w:rsidRDefault="00D47C9A" w:rsidP="00D47C9A">
      <w:pPr>
        <w:jc w:val="both"/>
        <w:rPr>
          <w:rFonts w:ascii="Times New Roman" w:hAnsi="Times New Roman" w:cs="Times New Roman"/>
          <w:sz w:val="24"/>
          <w:szCs w:val="24"/>
        </w:rPr>
      </w:pPr>
      <w:r>
        <w:rPr>
          <w:rFonts w:ascii="Times New Roman" w:hAnsi="Times New Roman" w:cs="Times New Roman"/>
          <w:sz w:val="24"/>
          <w:szCs w:val="24"/>
        </w:rPr>
        <w:t>*</w:t>
      </w:r>
      <w:r w:rsidRPr="00D47C9A">
        <w:rPr>
          <w:rFonts w:ascii="Times New Roman" w:hAnsi="Times New Roman" w:cs="Times New Roman"/>
          <w:sz w:val="24"/>
          <w:szCs w:val="24"/>
        </w:rPr>
        <w:t>құқық қорғау және арнаулы мемлекеттік органдармен өзара іс-қимыл жасау;</w:t>
      </w:r>
    </w:p>
    <w:p w14:paraId="05056A2F" w14:textId="3F74374E" w:rsidR="00D47C9A" w:rsidRPr="00D47C9A" w:rsidRDefault="00D47C9A" w:rsidP="00D47C9A">
      <w:pPr>
        <w:jc w:val="both"/>
        <w:rPr>
          <w:rFonts w:ascii="Times New Roman" w:hAnsi="Times New Roman" w:cs="Times New Roman"/>
          <w:sz w:val="24"/>
          <w:szCs w:val="24"/>
        </w:rPr>
      </w:pPr>
      <w:r>
        <w:rPr>
          <w:rFonts w:ascii="Times New Roman" w:hAnsi="Times New Roman" w:cs="Times New Roman"/>
          <w:sz w:val="24"/>
          <w:szCs w:val="24"/>
        </w:rPr>
        <w:t>*</w:t>
      </w:r>
      <w:r w:rsidRPr="00D47C9A">
        <w:rPr>
          <w:rFonts w:ascii="Times New Roman" w:hAnsi="Times New Roman" w:cs="Times New Roman"/>
          <w:sz w:val="24"/>
          <w:szCs w:val="24"/>
        </w:rPr>
        <w:t>Қазақстан Республикасының терроризмге қарсы қорғау саласындағы нормативтік құқықтық актілерінің талаптарын практикада қолдану;</w:t>
      </w:r>
    </w:p>
    <w:p w14:paraId="3BC72F8B" w14:textId="135A69A1" w:rsidR="00D47C9A" w:rsidRPr="00D47C9A" w:rsidRDefault="00D47C9A" w:rsidP="00D47C9A">
      <w:pPr>
        <w:jc w:val="both"/>
        <w:rPr>
          <w:rFonts w:ascii="Times New Roman" w:hAnsi="Times New Roman" w:cs="Times New Roman"/>
          <w:sz w:val="24"/>
          <w:szCs w:val="24"/>
        </w:rPr>
      </w:pPr>
      <w:r>
        <w:rPr>
          <w:rFonts w:ascii="Times New Roman" w:hAnsi="Times New Roman" w:cs="Times New Roman"/>
          <w:sz w:val="24"/>
          <w:szCs w:val="24"/>
        </w:rPr>
        <w:t>*</w:t>
      </w:r>
      <w:r w:rsidRPr="00D47C9A">
        <w:rPr>
          <w:rFonts w:ascii="Times New Roman" w:hAnsi="Times New Roman" w:cs="Times New Roman"/>
          <w:sz w:val="24"/>
          <w:szCs w:val="24"/>
        </w:rPr>
        <w:t>бағдарламада №88-НҚ бұйрығымен енгізілген өзгерістерді ескере отырып, №117 бұйрықтың және №252 қаулымен енгізілген өзгерістерді ескере отырып, Қазақстан Республикасы Үкіметінің №305 қаулысының талаптары қамтылуға тиіс.</w:t>
      </w:r>
    </w:p>
    <w:p w14:paraId="67B03464" w14:textId="21A9FEA3" w:rsidR="00566A74" w:rsidRPr="00D47C9A" w:rsidRDefault="00566A74" w:rsidP="00566A74">
      <w:pPr>
        <w:jc w:val="both"/>
        <w:rPr>
          <w:rFonts w:ascii="Times New Roman" w:hAnsi="Times New Roman" w:cs="Times New Roman"/>
          <w:sz w:val="24"/>
          <w:szCs w:val="24"/>
        </w:rPr>
      </w:pPr>
    </w:p>
    <w:p w14:paraId="32B9558E"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3.3. Өрт-техникалық минимум (ӨТМ)</w:t>
      </w:r>
    </w:p>
    <w:p w14:paraId="1A771838"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Бағдарлама ҚР ТЖМ талаптарына сәйкес әзірленеді және мыналарды қамтиды:</w:t>
      </w:r>
    </w:p>
    <w:p w14:paraId="322B5DED"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 өрт қауіпсіздігінің нормативтік талаптары;</w:t>
      </w:r>
    </w:p>
    <w:p w14:paraId="44BF0884"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 өрт кезіндегі персоналдың іс-қимылы;</w:t>
      </w:r>
    </w:p>
    <w:p w14:paraId="6FB68B5D"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 алғашқы өрт сөндіру құралдарын пайдалану;</w:t>
      </w:r>
    </w:p>
    <w:p w14:paraId="490D5FB4" w14:textId="77777777" w:rsid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 өртке қарсы нұсқамаларды жүргізу.</w:t>
      </w:r>
    </w:p>
    <w:p w14:paraId="19190868" w14:textId="63408772" w:rsidR="00D47C9A" w:rsidRDefault="00D47C9A"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w:t>
      </w:r>
      <w:r>
        <w:rPr>
          <w:rFonts w:ascii="Times New Roman" w:hAnsi="Times New Roman" w:cs="Times New Roman"/>
          <w:sz w:val="24"/>
          <w:szCs w:val="24"/>
          <w:lang w:val="kk-KZ"/>
        </w:rPr>
        <w:t xml:space="preserve"> </w:t>
      </w:r>
      <w:r w:rsidRPr="00D47C9A">
        <w:rPr>
          <w:rFonts w:ascii="Times New Roman" w:hAnsi="Times New Roman" w:cs="Times New Roman"/>
          <w:sz w:val="24"/>
          <w:szCs w:val="24"/>
        </w:rPr>
        <w:t>Бағдарламада Қазақстан Республикасы Төтенше жағдайлар министрінің 2026 жылғы 15 шілдедегі №277 бұйрығымен енгізілген жаңа өзгерістер ескеріле отырып, Қазақстан Республикасы Төтенше жағдайлар министрінің 2014 жылғы 9 маусымдағы №276 бұйрығының талаптары қамтылуға тиіс.</w:t>
      </w:r>
    </w:p>
    <w:p w14:paraId="383D83B4" w14:textId="77777777" w:rsidR="00D47C9A" w:rsidRPr="00566A74" w:rsidRDefault="00D47C9A" w:rsidP="00566A74">
      <w:pPr>
        <w:jc w:val="both"/>
        <w:rPr>
          <w:rFonts w:ascii="Times New Roman" w:hAnsi="Times New Roman" w:cs="Times New Roman"/>
          <w:sz w:val="24"/>
          <w:szCs w:val="24"/>
          <w:lang w:val="kk-KZ"/>
        </w:rPr>
      </w:pPr>
    </w:p>
    <w:p w14:paraId="7D34673F"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3.4. Еңбекті қорғау және қауіпсіздік (ЕҚжҚ)</w:t>
      </w:r>
    </w:p>
    <w:p w14:paraId="1FE4FC3E"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Бағдарлама ҚР Еңбек және халықты әлеуметтік қорғау министрлігінің талаптарына сәйкес қалыптастырылады және мыналарды қамтиды:</w:t>
      </w:r>
    </w:p>
    <w:p w14:paraId="55C16F12"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 еңбекті қорғауды басқару жүйесі;</w:t>
      </w:r>
    </w:p>
    <w:p w14:paraId="78CEF5EE"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 кәсіби тәуекелдерді бағалау;</w:t>
      </w:r>
    </w:p>
    <w:p w14:paraId="36BD96FC"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 нұсқамалар жүргізу тәртібі;</w:t>
      </w:r>
    </w:p>
    <w:p w14:paraId="22560E33" w14:textId="77777777" w:rsid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 өндірістік санитария және жұмыс орындарының қауіпсіздігі.</w:t>
      </w:r>
    </w:p>
    <w:p w14:paraId="01FB9BFA" w14:textId="25F52075" w:rsidR="00D47C9A" w:rsidRPr="00566A74" w:rsidRDefault="00D47C9A"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lastRenderedPageBreak/>
        <w:t>*</w:t>
      </w:r>
      <w:r>
        <w:rPr>
          <w:rFonts w:ascii="Times New Roman" w:hAnsi="Times New Roman" w:cs="Times New Roman"/>
          <w:sz w:val="24"/>
          <w:szCs w:val="24"/>
          <w:lang w:val="kk-KZ"/>
        </w:rPr>
        <w:t xml:space="preserve"> </w:t>
      </w:r>
      <w:r w:rsidRPr="00D47C9A">
        <w:rPr>
          <w:rFonts w:ascii="Times New Roman" w:hAnsi="Times New Roman" w:cs="Times New Roman"/>
          <w:sz w:val="24"/>
          <w:szCs w:val="24"/>
        </w:rPr>
        <w:t>Бағдарламада 2026 жылғы 12 шілдеде күшіне енген №223 бұйрықтың редакциясындағы №1019 бұйрықтың талаптары ескерілуге тиіс.</w:t>
      </w:r>
    </w:p>
    <w:p w14:paraId="24F16E95"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3.5. Еңбек даулары және келісу комиссиясы</w:t>
      </w:r>
    </w:p>
    <w:p w14:paraId="7CA709BA"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Бағдарлама мыналарды қамтиды:</w:t>
      </w:r>
    </w:p>
    <w:p w14:paraId="6FDA8944"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 жеке еңбек дауларын шешу тәртібі;</w:t>
      </w:r>
    </w:p>
    <w:p w14:paraId="2DD0E858"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 келісу комиссиясының қызметі;</w:t>
      </w:r>
    </w:p>
    <w:p w14:paraId="426E4E83"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 сотқа дейінгі дауларды реттеу тетіктері;</w:t>
      </w:r>
    </w:p>
    <w:p w14:paraId="1CC6C990"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 комиссия шешімдерін рәсімдеу;</w:t>
      </w:r>
    </w:p>
    <w:p w14:paraId="112F6837"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 ҚР Еңбек кодексі нормаларын қолдану;</w:t>
      </w:r>
    </w:p>
    <w:p w14:paraId="19B035C3" w14:textId="2D398F7E" w:rsid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 құқық қолдану тәжірибесі.</w:t>
      </w:r>
    </w:p>
    <w:p w14:paraId="198F702A" w14:textId="6C4979A0" w:rsidR="00D47C9A" w:rsidRPr="00566A74" w:rsidRDefault="00D47C9A"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w:t>
      </w:r>
      <w:r>
        <w:rPr>
          <w:rFonts w:ascii="Times New Roman" w:hAnsi="Times New Roman" w:cs="Times New Roman"/>
          <w:sz w:val="24"/>
          <w:szCs w:val="24"/>
          <w:lang w:val="kk-KZ"/>
        </w:rPr>
        <w:t xml:space="preserve"> </w:t>
      </w:r>
      <w:r w:rsidRPr="00D47C9A">
        <w:rPr>
          <w:rFonts w:ascii="Times New Roman" w:hAnsi="Times New Roman" w:cs="Times New Roman"/>
          <w:sz w:val="24"/>
          <w:szCs w:val="24"/>
        </w:rPr>
        <w:t>Бағдарламада Қазақстан Республикасының 2015 жылғы 23 қарашадағы №414-V ҚРЗ Кодексінің талаптары ескерілуге тиіс.</w:t>
      </w:r>
    </w:p>
    <w:p w14:paraId="180B2EAB" w14:textId="77777777" w:rsidR="00566A74" w:rsidRPr="00566A74" w:rsidRDefault="00566A74" w:rsidP="00566A74">
      <w:pPr>
        <w:jc w:val="both"/>
        <w:rPr>
          <w:rFonts w:ascii="Times New Roman" w:hAnsi="Times New Roman" w:cs="Times New Roman"/>
          <w:sz w:val="24"/>
          <w:szCs w:val="24"/>
          <w:lang w:val="kk-KZ"/>
        </w:rPr>
      </w:pPr>
    </w:p>
    <w:p w14:paraId="000A0BC6"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3.6. Өнеркәсіптік қауіпсіздік</w:t>
      </w:r>
    </w:p>
    <w:p w14:paraId="6AED09D5"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Бағдарлама «Қауіпті өндірістік объектілердегі өнеркәсіптік қауіпсіздік туралы» ҚР Заңына және ҚР ТЖМ нормативтік актілеріне сәйкес әзірленеді және мыналарды қамтиды:</w:t>
      </w:r>
    </w:p>
    <w:p w14:paraId="4C4641D9"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 қауіпті өндірістік объектілерге қойылатын талаптар;</w:t>
      </w:r>
    </w:p>
    <w:p w14:paraId="3E58EFE8"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 өндірістік тәуекелдерді айқындау және бағалау;</w:t>
      </w:r>
    </w:p>
    <w:p w14:paraId="74F87B75"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 авариялар мен инциденттердің алдын алу;</w:t>
      </w:r>
    </w:p>
    <w:p w14:paraId="7BA53215" w14:textId="77777777" w:rsid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 техникалық құрылғыларды пайдалану.</w:t>
      </w:r>
    </w:p>
    <w:p w14:paraId="7BCB58B9" w14:textId="77777777" w:rsidR="00732C9F" w:rsidRDefault="00732C9F" w:rsidP="00566A74">
      <w:pPr>
        <w:jc w:val="both"/>
        <w:rPr>
          <w:rFonts w:ascii="Times New Roman" w:hAnsi="Times New Roman" w:cs="Times New Roman"/>
          <w:sz w:val="24"/>
          <w:szCs w:val="24"/>
          <w:lang w:val="kk-KZ"/>
        </w:rPr>
      </w:pPr>
    </w:p>
    <w:p w14:paraId="00A467F6" w14:textId="67ED6929" w:rsidR="00732C9F" w:rsidRDefault="00732C9F" w:rsidP="00566A74">
      <w:pPr>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3.7. </w:t>
      </w:r>
      <w:r w:rsidRPr="00732C9F">
        <w:rPr>
          <w:rFonts w:ascii="Times New Roman" w:hAnsi="Times New Roman" w:cs="Times New Roman"/>
          <w:sz w:val="24"/>
          <w:szCs w:val="24"/>
        </w:rPr>
        <w:t>Білім беру кеңістігіндегі қорқыту: анықтау, жою және алдын алу" 72 академиялық сағат: Оқыту бағдарламасы ҚР Білім министрлігімен ҚР Бұйрығының №175 және 95 бұйрықтарына сәйкес келісілген</w:t>
      </w:r>
    </w:p>
    <w:p w14:paraId="485CD523" w14:textId="267B6CD4" w:rsidR="00732C9F" w:rsidRDefault="00732C9F" w:rsidP="00566A74">
      <w:pPr>
        <w:jc w:val="both"/>
        <w:rPr>
          <w:rFonts w:ascii="Times New Roman" w:hAnsi="Times New Roman" w:cs="Times New Roman"/>
          <w:sz w:val="24"/>
          <w:szCs w:val="24"/>
          <w:lang w:val="kk-KZ"/>
        </w:rPr>
      </w:pPr>
      <w:r>
        <w:rPr>
          <w:rFonts w:ascii="Times New Roman" w:hAnsi="Times New Roman" w:cs="Times New Roman"/>
          <w:sz w:val="24"/>
          <w:szCs w:val="24"/>
          <w:lang w:val="kk-KZ"/>
        </w:rPr>
        <w:t>*</w:t>
      </w:r>
      <w:r w:rsidRPr="00732C9F">
        <w:rPr>
          <w:rFonts w:ascii="Times New Roman" w:hAnsi="Times New Roman" w:cs="Times New Roman"/>
          <w:sz w:val="24"/>
          <w:szCs w:val="24"/>
        </w:rPr>
        <w:t>сертификаттар ҚР ЖП "Ұстаз" педагогының үздіксіз кәсіби дамуының ұлттық платформасында көрсетіледі</w:t>
      </w:r>
    </w:p>
    <w:p w14:paraId="3EA9C897" w14:textId="1BBA3A01" w:rsidR="00732C9F" w:rsidRDefault="00732C9F" w:rsidP="00566A74">
      <w:pPr>
        <w:jc w:val="both"/>
        <w:rPr>
          <w:rFonts w:ascii="Times New Roman" w:hAnsi="Times New Roman" w:cs="Times New Roman"/>
          <w:sz w:val="24"/>
          <w:szCs w:val="24"/>
          <w:lang w:val="kk-KZ"/>
        </w:rPr>
      </w:pPr>
      <w:r>
        <w:rPr>
          <w:rFonts w:ascii="Times New Roman" w:hAnsi="Times New Roman" w:cs="Times New Roman"/>
          <w:sz w:val="24"/>
          <w:szCs w:val="24"/>
          <w:lang w:val="kk-KZ"/>
        </w:rPr>
        <w:t>*</w:t>
      </w:r>
      <w:r w:rsidRPr="00732C9F">
        <w:rPr>
          <w:rFonts w:ascii="Times New Roman" w:hAnsi="Times New Roman" w:cs="Times New Roman"/>
          <w:sz w:val="24"/>
          <w:szCs w:val="24"/>
        </w:rPr>
        <w:t>сертификаттар педагогтың бірыңғай деректер базасында және ҚР ЖП" Ұлттық білім беру деректер базасында " тіркеледі</w:t>
      </w:r>
    </w:p>
    <w:p w14:paraId="64C74280" w14:textId="77777777" w:rsidR="00732C9F" w:rsidRDefault="00732C9F" w:rsidP="00566A74">
      <w:pPr>
        <w:jc w:val="both"/>
        <w:rPr>
          <w:rFonts w:ascii="Times New Roman" w:hAnsi="Times New Roman" w:cs="Times New Roman"/>
          <w:sz w:val="24"/>
          <w:szCs w:val="24"/>
          <w:lang w:val="kk-KZ"/>
        </w:rPr>
      </w:pPr>
    </w:p>
    <w:p w14:paraId="352466B9" w14:textId="69C03DAC" w:rsidR="00732C9F" w:rsidRDefault="00732C9F" w:rsidP="00566A74">
      <w:pPr>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3.8. </w:t>
      </w:r>
      <w:r w:rsidR="00F2592C" w:rsidRPr="00F2592C">
        <w:rPr>
          <w:rFonts w:ascii="Times New Roman" w:hAnsi="Times New Roman" w:cs="Times New Roman"/>
          <w:sz w:val="24"/>
          <w:szCs w:val="24"/>
        </w:rPr>
        <w:t>Ұйымдарда инклюзивті білім беру ортасын ұйымдастыру — 80 академиялық сағат.</w:t>
      </w:r>
    </w:p>
    <w:p w14:paraId="1D1C20D0" w14:textId="77777777" w:rsidR="00732C9F" w:rsidRDefault="00732C9F" w:rsidP="00732C9F">
      <w:pPr>
        <w:jc w:val="both"/>
        <w:rPr>
          <w:rFonts w:ascii="Times New Roman" w:hAnsi="Times New Roman" w:cs="Times New Roman"/>
          <w:sz w:val="24"/>
          <w:szCs w:val="24"/>
          <w:lang w:val="kk-KZ"/>
        </w:rPr>
      </w:pPr>
      <w:r w:rsidRPr="00732C9F">
        <w:rPr>
          <w:rFonts w:ascii="Times New Roman" w:hAnsi="Times New Roman" w:cs="Times New Roman"/>
          <w:sz w:val="24"/>
          <w:szCs w:val="24"/>
        </w:rPr>
        <w:t>Оқыту бағдарламасы ҚР Білім министрлігімен ҚР Бұйрығының №175 және 95 бұйрықтарына сәйкес келісілген</w:t>
      </w:r>
    </w:p>
    <w:p w14:paraId="5B239BBC" w14:textId="77777777" w:rsidR="00732C9F" w:rsidRDefault="00732C9F" w:rsidP="00732C9F">
      <w:pPr>
        <w:jc w:val="both"/>
        <w:rPr>
          <w:rFonts w:ascii="Times New Roman" w:hAnsi="Times New Roman" w:cs="Times New Roman"/>
          <w:sz w:val="24"/>
          <w:szCs w:val="24"/>
          <w:lang w:val="kk-KZ"/>
        </w:rPr>
      </w:pPr>
      <w:r>
        <w:rPr>
          <w:rFonts w:ascii="Times New Roman" w:hAnsi="Times New Roman" w:cs="Times New Roman"/>
          <w:sz w:val="24"/>
          <w:szCs w:val="24"/>
          <w:lang w:val="kk-KZ"/>
        </w:rPr>
        <w:t>*</w:t>
      </w:r>
      <w:r w:rsidRPr="00732C9F">
        <w:rPr>
          <w:rFonts w:ascii="Times New Roman" w:hAnsi="Times New Roman" w:cs="Times New Roman"/>
          <w:sz w:val="24"/>
          <w:szCs w:val="24"/>
        </w:rPr>
        <w:t>сертификаттар ҚР ЖП "Ұстаз" педагогының үздіксіз кәсіби дамуының ұлттық платформасында көрсетіледі</w:t>
      </w:r>
    </w:p>
    <w:p w14:paraId="054626F7" w14:textId="001A62C7" w:rsidR="00732C9F" w:rsidRDefault="00732C9F" w:rsidP="00732C9F">
      <w:pPr>
        <w:jc w:val="both"/>
        <w:rPr>
          <w:rFonts w:ascii="Times New Roman" w:hAnsi="Times New Roman" w:cs="Times New Roman"/>
          <w:sz w:val="24"/>
          <w:szCs w:val="24"/>
          <w:lang w:val="kk-KZ"/>
        </w:rPr>
      </w:pPr>
      <w:r>
        <w:rPr>
          <w:rFonts w:ascii="Times New Roman" w:hAnsi="Times New Roman" w:cs="Times New Roman"/>
          <w:sz w:val="24"/>
          <w:szCs w:val="24"/>
          <w:lang w:val="kk-KZ"/>
        </w:rPr>
        <w:t>*</w:t>
      </w:r>
      <w:r w:rsidRPr="00732C9F">
        <w:rPr>
          <w:rFonts w:ascii="Times New Roman" w:hAnsi="Times New Roman" w:cs="Times New Roman"/>
          <w:sz w:val="24"/>
          <w:szCs w:val="24"/>
        </w:rPr>
        <w:t>сертификаттар педагогтың бірыңғай деректер базасында және ҚР ЖП" Ұлттық білім беру деректер базасында " тіркеледі</w:t>
      </w:r>
    </w:p>
    <w:p w14:paraId="003EB48B" w14:textId="77777777" w:rsidR="00D47C9A" w:rsidRDefault="00D47C9A" w:rsidP="00732C9F">
      <w:pPr>
        <w:jc w:val="both"/>
        <w:rPr>
          <w:rFonts w:ascii="Times New Roman" w:hAnsi="Times New Roman" w:cs="Times New Roman"/>
          <w:sz w:val="24"/>
          <w:szCs w:val="24"/>
          <w:lang w:val="kk-KZ"/>
        </w:rPr>
      </w:pPr>
    </w:p>
    <w:p w14:paraId="016D7C7B" w14:textId="77777777" w:rsidR="00D47C9A" w:rsidRPr="00D47C9A" w:rsidRDefault="00D47C9A" w:rsidP="00D47C9A">
      <w:pPr>
        <w:jc w:val="both"/>
        <w:rPr>
          <w:rFonts w:ascii="Times New Roman" w:hAnsi="Times New Roman" w:cs="Times New Roman"/>
          <w:sz w:val="24"/>
          <w:szCs w:val="24"/>
        </w:rPr>
      </w:pPr>
      <w:r>
        <w:rPr>
          <w:rFonts w:ascii="Times New Roman" w:hAnsi="Times New Roman" w:cs="Times New Roman"/>
          <w:sz w:val="24"/>
          <w:szCs w:val="24"/>
          <w:lang w:val="kk-KZ"/>
        </w:rPr>
        <w:lastRenderedPageBreak/>
        <w:t xml:space="preserve">3.9. </w:t>
      </w:r>
      <w:r w:rsidRPr="00D47C9A">
        <w:rPr>
          <w:rFonts w:ascii="Times New Roman" w:hAnsi="Times New Roman" w:cs="Times New Roman"/>
          <w:b/>
          <w:bCs/>
          <w:sz w:val="24"/>
          <w:szCs w:val="24"/>
        </w:rPr>
        <w:t>Қазіргі мектептегі инклюзия: ерекше білім беру қажеттіліктері бар балаларды оқыту мен сүйемелдеудің практикалық технологиялары — 80 академиялық сағат</w:t>
      </w:r>
    </w:p>
    <w:p w14:paraId="604D1A60" w14:textId="77777777" w:rsidR="00D47C9A" w:rsidRPr="00D47C9A" w:rsidRDefault="00D47C9A" w:rsidP="00D47C9A">
      <w:pPr>
        <w:jc w:val="both"/>
        <w:rPr>
          <w:rFonts w:ascii="Times New Roman" w:hAnsi="Times New Roman" w:cs="Times New Roman"/>
          <w:sz w:val="24"/>
          <w:szCs w:val="24"/>
        </w:rPr>
      </w:pPr>
      <w:r w:rsidRPr="00D47C9A">
        <w:rPr>
          <w:rFonts w:ascii="Times New Roman" w:hAnsi="Times New Roman" w:cs="Times New Roman"/>
          <w:sz w:val="24"/>
          <w:szCs w:val="24"/>
        </w:rPr>
        <w:t>Оқыту бағдарламасы Қазақстан Республикасы Оқу-ағарту министрлігімен №175 бұйрыққа сәйкес келісілген және Қазақстан Республикасының №95 бұйрығының талаптарына сәйкес жүзеге асырылады.</w:t>
      </w:r>
    </w:p>
    <w:p w14:paraId="08F9CEB7" w14:textId="7285A254" w:rsidR="00D47C9A" w:rsidRPr="00D47C9A" w:rsidRDefault="00D47C9A" w:rsidP="00D47C9A">
      <w:pPr>
        <w:jc w:val="both"/>
        <w:rPr>
          <w:rFonts w:ascii="Times New Roman" w:hAnsi="Times New Roman" w:cs="Times New Roman"/>
          <w:sz w:val="24"/>
          <w:szCs w:val="24"/>
        </w:rPr>
      </w:pPr>
      <w:r>
        <w:rPr>
          <w:rFonts w:ascii="Times New Roman" w:hAnsi="Times New Roman" w:cs="Times New Roman"/>
          <w:sz w:val="24"/>
          <w:szCs w:val="24"/>
        </w:rPr>
        <w:t>*</w:t>
      </w:r>
      <w:r w:rsidRPr="00D47C9A">
        <w:rPr>
          <w:rFonts w:ascii="Times New Roman" w:hAnsi="Times New Roman" w:cs="Times New Roman"/>
          <w:sz w:val="24"/>
          <w:szCs w:val="24"/>
        </w:rPr>
        <w:t>сертификаттар Қазақстан Республикасы Оқу-ағарту министрлігінің «Ұстаз» педагогтің үздіксіз кәсіби даму ұлттық платформасында көрсетіледі;</w:t>
      </w:r>
    </w:p>
    <w:p w14:paraId="727BE864" w14:textId="0F391842" w:rsidR="00D47C9A" w:rsidRPr="00D47C9A" w:rsidRDefault="00D47C9A" w:rsidP="00D47C9A">
      <w:pPr>
        <w:jc w:val="both"/>
        <w:rPr>
          <w:rFonts w:ascii="Times New Roman" w:hAnsi="Times New Roman" w:cs="Times New Roman"/>
          <w:sz w:val="24"/>
          <w:szCs w:val="24"/>
        </w:rPr>
      </w:pPr>
      <w:r>
        <w:rPr>
          <w:rFonts w:ascii="Times New Roman" w:hAnsi="Times New Roman" w:cs="Times New Roman"/>
          <w:sz w:val="24"/>
          <w:szCs w:val="24"/>
        </w:rPr>
        <w:t>*</w:t>
      </w:r>
      <w:r w:rsidRPr="00D47C9A">
        <w:rPr>
          <w:rFonts w:ascii="Times New Roman" w:hAnsi="Times New Roman" w:cs="Times New Roman"/>
          <w:sz w:val="24"/>
          <w:szCs w:val="24"/>
        </w:rPr>
        <w:t>сертификаттар Педагогтердің бірыңғай дерекқорында және Қазақстан Республикасы Оқу-ағарту министрлігінің Ұлттық білім беру деректер қорында тіркеледі.</w:t>
      </w:r>
    </w:p>
    <w:p w14:paraId="36253CAD" w14:textId="168F4116" w:rsidR="00D47C9A" w:rsidRPr="00D47C9A" w:rsidRDefault="00D47C9A" w:rsidP="00732C9F">
      <w:pPr>
        <w:jc w:val="both"/>
        <w:rPr>
          <w:rFonts w:ascii="Times New Roman" w:hAnsi="Times New Roman" w:cs="Times New Roman"/>
          <w:sz w:val="24"/>
          <w:szCs w:val="24"/>
          <w:lang w:val="kk-KZ"/>
        </w:rPr>
      </w:pPr>
    </w:p>
    <w:p w14:paraId="5CC582A5" w14:textId="7F21EEB9" w:rsidR="00732C9F" w:rsidRDefault="00732C9F" w:rsidP="00732C9F">
      <w:pPr>
        <w:jc w:val="both"/>
        <w:rPr>
          <w:rFonts w:ascii="Times New Roman" w:hAnsi="Times New Roman" w:cs="Times New Roman"/>
          <w:sz w:val="24"/>
          <w:szCs w:val="24"/>
          <w:lang w:val="kk-KZ"/>
        </w:rPr>
      </w:pPr>
      <w:r>
        <w:rPr>
          <w:rFonts w:ascii="Times New Roman" w:hAnsi="Times New Roman" w:cs="Times New Roman"/>
          <w:sz w:val="24"/>
          <w:szCs w:val="24"/>
          <w:lang w:val="kk-KZ"/>
        </w:rPr>
        <w:t>3.</w:t>
      </w:r>
      <w:r w:rsidR="00D47C9A">
        <w:rPr>
          <w:rFonts w:ascii="Times New Roman" w:hAnsi="Times New Roman" w:cs="Times New Roman"/>
          <w:sz w:val="24"/>
          <w:szCs w:val="24"/>
          <w:lang w:val="kk-KZ"/>
        </w:rPr>
        <w:t>10</w:t>
      </w:r>
      <w:r>
        <w:rPr>
          <w:rFonts w:ascii="Times New Roman" w:hAnsi="Times New Roman" w:cs="Times New Roman"/>
          <w:sz w:val="24"/>
          <w:szCs w:val="24"/>
          <w:lang w:val="kk-KZ"/>
        </w:rPr>
        <w:t xml:space="preserve">. </w:t>
      </w:r>
      <w:r w:rsidRPr="00732C9F">
        <w:rPr>
          <w:rFonts w:ascii="Times New Roman" w:hAnsi="Times New Roman" w:cs="Times New Roman"/>
          <w:sz w:val="24"/>
          <w:szCs w:val="24"/>
        </w:rPr>
        <w:t xml:space="preserve">Педагог және жасанды интеллект бағдарламасы: оқытудың жаңа мүмкіндіктері </w:t>
      </w:r>
    </w:p>
    <w:p w14:paraId="3273BA89" w14:textId="77777777" w:rsidR="00732C9F" w:rsidRDefault="00732C9F" w:rsidP="00732C9F">
      <w:pPr>
        <w:jc w:val="both"/>
        <w:rPr>
          <w:rFonts w:ascii="Times New Roman" w:hAnsi="Times New Roman" w:cs="Times New Roman"/>
          <w:sz w:val="24"/>
          <w:szCs w:val="24"/>
          <w:lang w:val="kk-KZ"/>
        </w:rPr>
      </w:pPr>
      <w:r w:rsidRPr="00732C9F">
        <w:rPr>
          <w:rFonts w:ascii="Times New Roman" w:hAnsi="Times New Roman" w:cs="Times New Roman"/>
          <w:sz w:val="24"/>
          <w:szCs w:val="24"/>
        </w:rPr>
        <w:t xml:space="preserve">* Мұғалімдерге арналған цифрлық сауаттылық және медиа білім </w:t>
      </w:r>
    </w:p>
    <w:p w14:paraId="75888474" w14:textId="2031D2E1" w:rsidR="00732C9F" w:rsidRDefault="00732C9F" w:rsidP="00732C9F">
      <w:pPr>
        <w:jc w:val="both"/>
        <w:rPr>
          <w:rFonts w:ascii="Times New Roman" w:hAnsi="Times New Roman" w:cs="Times New Roman"/>
          <w:sz w:val="24"/>
          <w:szCs w:val="24"/>
          <w:lang w:val="kk-KZ"/>
        </w:rPr>
      </w:pPr>
      <w:r w:rsidRPr="00732C9F">
        <w:rPr>
          <w:rFonts w:ascii="Times New Roman" w:hAnsi="Times New Roman" w:cs="Times New Roman"/>
          <w:sz w:val="24"/>
          <w:szCs w:val="24"/>
        </w:rPr>
        <w:t>* Мұғалімдер мен оқушыларға арналған кибер сауаттылық негіздері</w:t>
      </w:r>
    </w:p>
    <w:p w14:paraId="3C07CE4C" w14:textId="77777777" w:rsidR="00732C9F" w:rsidRDefault="00732C9F" w:rsidP="00732C9F">
      <w:pPr>
        <w:jc w:val="both"/>
        <w:rPr>
          <w:rFonts w:ascii="Times New Roman" w:hAnsi="Times New Roman" w:cs="Times New Roman"/>
          <w:sz w:val="24"/>
          <w:szCs w:val="24"/>
          <w:lang w:val="kk-KZ"/>
        </w:rPr>
      </w:pPr>
    </w:p>
    <w:p w14:paraId="464180E2" w14:textId="75F0F2B8" w:rsidR="00D0301E" w:rsidRDefault="00732C9F" w:rsidP="00732C9F">
      <w:pPr>
        <w:jc w:val="both"/>
        <w:rPr>
          <w:rFonts w:ascii="Times New Roman" w:hAnsi="Times New Roman" w:cs="Times New Roman"/>
          <w:sz w:val="24"/>
          <w:szCs w:val="24"/>
          <w:lang w:val="kk-KZ"/>
        </w:rPr>
      </w:pPr>
      <w:r>
        <w:rPr>
          <w:rFonts w:ascii="Times New Roman" w:hAnsi="Times New Roman" w:cs="Times New Roman"/>
          <w:sz w:val="24"/>
          <w:szCs w:val="24"/>
          <w:lang w:val="kk-KZ"/>
        </w:rPr>
        <w:t>3.1</w:t>
      </w:r>
      <w:r w:rsidR="00D47C9A">
        <w:rPr>
          <w:rFonts w:ascii="Times New Roman" w:hAnsi="Times New Roman" w:cs="Times New Roman"/>
          <w:sz w:val="24"/>
          <w:szCs w:val="24"/>
          <w:lang w:val="kk-KZ"/>
        </w:rPr>
        <w:t>1</w:t>
      </w:r>
      <w:r>
        <w:rPr>
          <w:rFonts w:ascii="Times New Roman" w:hAnsi="Times New Roman" w:cs="Times New Roman"/>
          <w:sz w:val="24"/>
          <w:szCs w:val="24"/>
          <w:lang w:val="kk-KZ"/>
        </w:rPr>
        <w:t xml:space="preserve">. </w:t>
      </w:r>
      <w:r w:rsidR="00D0301E" w:rsidRPr="00D0301E">
        <w:rPr>
          <w:rFonts w:ascii="Times New Roman" w:hAnsi="Times New Roman" w:cs="Times New Roman"/>
          <w:sz w:val="24"/>
          <w:szCs w:val="24"/>
        </w:rPr>
        <w:t xml:space="preserve">"ҚР Мемлекеттік рәміздері"бағдарламасы </w:t>
      </w:r>
    </w:p>
    <w:p w14:paraId="710FB566" w14:textId="77777777" w:rsidR="00D0301E" w:rsidRDefault="00D0301E" w:rsidP="00732C9F">
      <w:pPr>
        <w:jc w:val="both"/>
        <w:rPr>
          <w:rFonts w:ascii="Times New Roman" w:hAnsi="Times New Roman" w:cs="Times New Roman"/>
          <w:sz w:val="24"/>
          <w:szCs w:val="24"/>
          <w:lang w:val="kk-KZ"/>
        </w:rPr>
      </w:pPr>
      <w:r w:rsidRPr="00D0301E">
        <w:rPr>
          <w:rFonts w:ascii="Times New Roman" w:hAnsi="Times New Roman" w:cs="Times New Roman"/>
          <w:sz w:val="24"/>
          <w:szCs w:val="24"/>
        </w:rPr>
        <w:t xml:space="preserve">* нормативтік-құқықтық негіздер * пайдалану және сақтау тәртібі </w:t>
      </w:r>
    </w:p>
    <w:p w14:paraId="0E660C1B" w14:textId="77777777" w:rsidR="00D0301E" w:rsidRDefault="00D0301E" w:rsidP="00732C9F">
      <w:pPr>
        <w:jc w:val="both"/>
        <w:rPr>
          <w:rFonts w:ascii="Times New Roman" w:hAnsi="Times New Roman" w:cs="Times New Roman"/>
          <w:sz w:val="24"/>
          <w:szCs w:val="24"/>
          <w:lang w:val="kk-KZ"/>
        </w:rPr>
      </w:pPr>
      <w:r w:rsidRPr="00D0301E">
        <w:rPr>
          <w:rFonts w:ascii="Times New Roman" w:hAnsi="Times New Roman" w:cs="Times New Roman"/>
          <w:sz w:val="24"/>
          <w:szCs w:val="24"/>
        </w:rPr>
        <w:t xml:space="preserve">* ауыстыру және кәдеге жарату тәртібі </w:t>
      </w:r>
    </w:p>
    <w:p w14:paraId="330D0BB8" w14:textId="02AEFE7F" w:rsidR="00732C9F" w:rsidRDefault="00D0301E" w:rsidP="00732C9F">
      <w:pPr>
        <w:jc w:val="both"/>
        <w:rPr>
          <w:rFonts w:ascii="Times New Roman" w:hAnsi="Times New Roman" w:cs="Times New Roman"/>
          <w:sz w:val="24"/>
          <w:szCs w:val="24"/>
          <w:lang w:val="kk-KZ"/>
        </w:rPr>
      </w:pPr>
      <w:r w:rsidRPr="00D0301E">
        <w:rPr>
          <w:rFonts w:ascii="Times New Roman" w:hAnsi="Times New Roman" w:cs="Times New Roman"/>
          <w:sz w:val="24"/>
          <w:szCs w:val="24"/>
        </w:rPr>
        <w:t>* практикалық іс-шаралар және бақылау</w:t>
      </w:r>
    </w:p>
    <w:p w14:paraId="06C1B9D8" w14:textId="77777777" w:rsidR="00D0301E" w:rsidRDefault="00D0301E" w:rsidP="00732C9F">
      <w:pPr>
        <w:jc w:val="both"/>
        <w:rPr>
          <w:rFonts w:ascii="Times New Roman" w:hAnsi="Times New Roman" w:cs="Times New Roman"/>
          <w:sz w:val="24"/>
          <w:szCs w:val="24"/>
          <w:lang w:val="kk-KZ"/>
        </w:rPr>
      </w:pPr>
    </w:p>
    <w:p w14:paraId="65A419DD" w14:textId="055156E8" w:rsidR="00D0301E" w:rsidRDefault="00D0301E" w:rsidP="00732C9F">
      <w:pPr>
        <w:jc w:val="both"/>
        <w:rPr>
          <w:rFonts w:ascii="Times New Roman" w:hAnsi="Times New Roman" w:cs="Times New Roman"/>
          <w:sz w:val="24"/>
          <w:szCs w:val="24"/>
          <w:lang w:val="kk-KZ"/>
        </w:rPr>
      </w:pPr>
      <w:r>
        <w:rPr>
          <w:rFonts w:ascii="Times New Roman" w:hAnsi="Times New Roman" w:cs="Times New Roman"/>
          <w:sz w:val="24"/>
          <w:szCs w:val="24"/>
          <w:lang w:val="kk-KZ"/>
        </w:rPr>
        <w:t>3.1</w:t>
      </w:r>
      <w:r w:rsidR="00D47C9A">
        <w:rPr>
          <w:rFonts w:ascii="Times New Roman" w:hAnsi="Times New Roman" w:cs="Times New Roman"/>
          <w:sz w:val="24"/>
          <w:szCs w:val="24"/>
          <w:lang w:val="kk-KZ"/>
        </w:rPr>
        <w:t>2</w:t>
      </w:r>
      <w:r>
        <w:rPr>
          <w:rFonts w:ascii="Times New Roman" w:hAnsi="Times New Roman" w:cs="Times New Roman"/>
          <w:sz w:val="24"/>
          <w:szCs w:val="24"/>
          <w:lang w:val="kk-KZ"/>
        </w:rPr>
        <w:t xml:space="preserve">. </w:t>
      </w:r>
      <w:r w:rsidRPr="00D0301E">
        <w:rPr>
          <w:rFonts w:ascii="Times New Roman" w:hAnsi="Times New Roman" w:cs="Times New Roman"/>
          <w:sz w:val="24"/>
          <w:szCs w:val="24"/>
        </w:rPr>
        <w:t xml:space="preserve">"Білім беру ұйымдарында лудоманияның алдын алу" бағдарламасы </w:t>
      </w:r>
    </w:p>
    <w:p w14:paraId="6A82238B" w14:textId="77777777" w:rsidR="00D0301E" w:rsidRDefault="00D0301E" w:rsidP="00732C9F">
      <w:pPr>
        <w:jc w:val="both"/>
        <w:rPr>
          <w:rFonts w:ascii="Times New Roman" w:hAnsi="Times New Roman" w:cs="Times New Roman"/>
          <w:sz w:val="24"/>
          <w:szCs w:val="24"/>
          <w:lang w:val="kk-KZ"/>
        </w:rPr>
      </w:pPr>
      <w:r w:rsidRPr="00D0301E">
        <w:rPr>
          <w:rFonts w:ascii="Times New Roman" w:hAnsi="Times New Roman" w:cs="Times New Roman"/>
          <w:sz w:val="24"/>
          <w:szCs w:val="24"/>
        </w:rPr>
        <w:t xml:space="preserve">* алдын алу негіздері </w:t>
      </w:r>
    </w:p>
    <w:p w14:paraId="498CEAA0" w14:textId="77777777" w:rsidR="00D0301E" w:rsidRDefault="00D0301E" w:rsidP="00732C9F">
      <w:pPr>
        <w:jc w:val="both"/>
        <w:rPr>
          <w:rFonts w:ascii="Times New Roman" w:hAnsi="Times New Roman" w:cs="Times New Roman"/>
          <w:sz w:val="24"/>
          <w:szCs w:val="24"/>
          <w:lang w:val="kk-KZ"/>
        </w:rPr>
      </w:pPr>
      <w:r w:rsidRPr="00D0301E">
        <w:rPr>
          <w:rFonts w:ascii="Times New Roman" w:hAnsi="Times New Roman" w:cs="Times New Roman"/>
          <w:sz w:val="24"/>
          <w:szCs w:val="24"/>
        </w:rPr>
        <w:t xml:space="preserve">* анықтау және алдын алу </w:t>
      </w:r>
    </w:p>
    <w:p w14:paraId="04C88EF8" w14:textId="1D9A7526" w:rsidR="00D0301E" w:rsidRDefault="00D0301E" w:rsidP="00732C9F">
      <w:pPr>
        <w:jc w:val="both"/>
        <w:rPr>
          <w:rFonts w:ascii="Times New Roman" w:hAnsi="Times New Roman" w:cs="Times New Roman"/>
          <w:sz w:val="24"/>
          <w:szCs w:val="24"/>
          <w:lang w:val="kk-KZ"/>
        </w:rPr>
      </w:pPr>
      <w:r w:rsidRPr="00D0301E">
        <w:rPr>
          <w:rFonts w:ascii="Times New Roman" w:hAnsi="Times New Roman" w:cs="Times New Roman"/>
          <w:sz w:val="24"/>
          <w:szCs w:val="24"/>
        </w:rPr>
        <w:t>* әрекеттер мен өзара әрекеттесу алгоритмі</w:t>
      </w:r>
    </w:p>
    <w:p w14:paraId="4F248110" w14:textId="77777777" w:rsidR="00D0301E" w:rsidRDefault="00D0301E" w:rsidP="00732C9F">
      <w:pPr>
        <w:jc w:val="both"/>
        <w:rPr>
          <w:rFonts w:ascii="Times New Roman" w:hAnsi="Times New Roman" w:cs="Times New Roman"/>
          <w:sz w:val="24"/>
          <w:szCs w:val="24"/>
          <w:lang w:val="kk-KZ"/>
        </w:rPr>
      </w:pPr>
    </w:p>
    <w:p w14:paraId="4082EB6D" w14:textId="6A5E45CB" w:rsidR="00D0301E" w:rsidRDefault="00D0301E" w:rsidP="00732C9F">
      <w:pPr>
        <w:jc w:val="both"/>
        <w:rPr>
          <w:rFonts w:ascii="Times New Roman" w:hAnsi="Times New Roman" w:cs="Times New Roman"/>
          <w:sz w:val="24"/>
          <w:szCs w:val="24"/>
          <w:lang w:val="kk-KZ"/>
        </w:rPr>
      </w:pPr>
      <w:r>
        <w:rPr>
          <w:rFonts w:ascii="Times New Roman" w:hAnsi="Times New Roman" w:cs="Times New Roman"/>
          <w:sz w:val="24"/>
          <w:szCs w:val="24"/>
          <w:lang w:val="kk-KZ"/>
        </w:rPr>
        <w:t>3.1</w:t>
      </w:r>
      <w:r w:rsidR="00D47C9A">
        <w:rPr>
          <w:rFonts w:ascii="Times New Roman" w:hAnsi="Times New Roman" w:cs="Times New Roman"/>
          <w:sz w:val="24"/>
          <w:szCs w:val="24"/>
          <w:lang w:val="kk-KZ"/>
        </w:rPr>
        <w:t>3</w:t>
      </w:r>
      <w:r>
        <w:rPr>
          <w:rFonts w:ascii="Times New Roman" w:hAnsi="Times New Roman" w:cs="Times New Roman"/>
          <w:sz w:val="24"/>
          <w:szCs w:val="24"/>
          <w:lang w:val="kk-KZ"/>
        </w:rPr>
        <w:t xml:space="preserve">. </w:t>
      </w:r>
      <w:r w:rsidRPr="00D0301E">
        <w:rPr>
          <w:rFonts w:ascii="Times New Roman" w:hAnsi="Times New Roman" w:cs="Times New Roman"/>
          <w:sz w:val="24"/>
          <w:szCs w:val="24"/>
        </w:rPr>
        <w:t xml:space="preserve">Білім алушылар арасында ерте жүктіліктің алдын алу" оқыту бағдарламасы </w:t>
      </w:r>
    </w:p>
    <w:p w14:paraId="6F4E3596" w14:textId="77777777" w:rsidR="00D0301E" w:rsidRDefault="00D0301E" w:rsidP="00732C9F">
      <w:pPr>
        <w:jc w:val="both"/>
        <w:rPr>
          <w:rFonts w:ascii="Times New Roman" w:hAnsi="Times New Roman" w:cs="Times New Roman"/>
          <w:sz w:val="24"/>
          <w:szCs w:val="24"/>
          <w:lang w:val="kk-KZ"/>
        </w:rPr>
      </w:pPr>
      <w:r w:rsidRPr="00D0301E">
        <w:rPr>
          <w:rFonts w:ascii="Times New Roman" w:hAnsi="Times New Roman" w:cs="Times New Roman"/>
          <w:sz w:val="24"/>
          <w:szCs w:val="24"/>
        </w:rPr>
        <w:t xml:space="preserve">* құқықтық және әлеуметтік негіздер </w:t>
      </w:r>
    </w:p>
    <w:p w14:paraId="66453DB4" w14:textId="77777777" w:rsidR="00D0301E" w:rsidRDefault="00D0301E" w:rsidP="00732C9F">
      <w:pPr>
        <w:jc w:val="both"/>
        <w:rPr>
          <w:rFonts w:ascii="Times New Roman" w:hAnsi="Times New Roman" w:cs="Times New Roman"/>
          <w:sz w:val="24"/>
          <w:szCs w:val="24"/>
          <w:lang w:val="kk-KZ"/>
        </w:rPr>
      </w:pPr>
      <w:r w:rsidRPr="00D0301E">
        <w:rPr>
          <w:rFonts w:ascii="Times New Roman" w:hAnsi="Times New Roman" w:cs="Times New Roman"/>
          <w:sz w:val="24"/>
          <w:szCs w:val="24"/>
        </w:rPr>
        <w:t xml:space="preserve">* профилактикалық жұмыс </w:t>
      </w:r>
    </w:p>
    <w:p w14:paraId="0A7412E2" w14:textId="266AB241" w:rsidR="00D0301E" w:rsidRPr="00D0301E" w:rsidRDefault="00D0301E" w:rsidP="00732C9F">
      <w:pPr>
        <w:jc w:val="both"/>
        <w:rPr>
          <w:rFonts w:ascii="Times New Roman" w:hAnsi="Times New Roman" w:cs="Times New Roman"/>
          <w:sz w:val="24"/>
          <w:szCs w:val="24"/>
          <w:lang w:val="kk-KZ"/>
        </w:rPr>
      </w:pPr>
      <w:r w:rsidRPr="00D0301E">
        <w:rPr>
          <w:rFonts w:ascii="Times New Roman" w:hAnsi="Times New Roman" w:cs="Times New Roman"/>
          <w:sz w:val="24"/>
          <w:szCs w:val="24"/>
        </w:rPr>
        <w:t>* білім беру ұйымының іс-қимыл алгоритмі</w:t>
      </w:r>
    </w:p>
    <w:p w14:paraId="0B7F5621" w14:textId="77777777" w:rsidR="00566A74" w:rsidRPr="00566A74" w:rsidRDefault="00566A74" w:rsidP="00566A74">
      <w:pPr>
        <w:jc w:val="both"/>
        <w:rPr>
          <w:rFonts w:ascii="Times New Roman" w:hAnsi="Times New Roman" w:cs="Times New Roman"/>
          <w:sz w:val="24"/>
          <w:szCs w:val="24"/>
          <w:lang w:val="kk-KZ"/>
        </w:rPr>
      </w:pPr>
    </w:p>
    <w:p w14:paraId="51E7EDAF" w14:textId="77777777" w:rsidR="00566A74" w:rsidRPr="00126E01" w:rsidRDefault="00566A74" w:rsidP="00566A74">
      <w:pPr>
        <w:jc w:val="both"/>
        <w:rPr>
          <w:rFonts w:ascii="Times New Roman" w:hAnsi="Times New Roman" w:cs="Times New Roman"/>
          <w:b/>
          <w:bCs/>
          <w:sz w:val="24"/>
          <w:szCs w:val="24"/>
          <w:lang w:val="kk-KZ"/>
        </w:rPr>
      </w:pPr>
      <w:r w:rsidRPr="00126E01">
        <w:rPr>
          <w:rFonts w:ascii="Times New Roman" w:hAnsi="Times New Roman" w:cs="Times New Roman"/>
          <w:b/>
          <w:bCs/>
          <w:sz w:val="24"/>
          <w:szCs w:val="24"/>
          <w:lang w:val="kk-KZ"/>
        </w:rPr>
        <w:t>4. Оқыту формасы мен технологиясына қойылатын талаптар</w:t>
      </w:r>
    </w:p>
    <w:p w14:paraId="20CE14B5" w14:textId="452CF8D0"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Оқыту тек қашықтан (онлайн) форматта LMS</w:t>
      </w:r>
      <w:r w:rsidR="00126E01">
        <w:rPr>
          <w:rFonts w:ascii="Times New Roman" w:hAnsi="Times New Roman" w:cs="Times New Roman"/>
          <w:sz w:val="24"/>
          <w:szCs w:val="24"/>
          <w:lang w:val="kk-KZ"/>
        </w:rPr>
        <w:t xml:space="preserve"> </w:t>
      </w:r>
      <w:r w:rsidRPr="00566A74">
        <w:rPr>
          <w:rFonts w:ascii="Times New Roman" w:hAnsi="Times New Roman" w:cs="Times New Roman"/>
          <w:sz w:val="24"/>
          <w:szCs w:val="24"/>
          <w:lang w:val="kk-KZ"/>
        </w:rPr>
        <w:t>жүйесін пайдалану арқылы жүргізіледі, ол мыналарды қамтамасыз етеді:</w:t>
      </w:r>
    </w:p>
    <w:p w14:paraId="38BDF293"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 тыңдаушыларды сәйкестендіру және аутентификациялау;</w:t>
      </w:r>
    </w:p>
    <w:p w14:paraId="6A0FC552"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 қатысу уақыты мен белсенділігін тіркеу;</w:t>
      </w:r>
    </w:p>
    <w:p w14:paraId="7A11C569"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 оқу контентіне 24/7 қолжетімділік;</w:t>
      </w:r>
    </w:p>
    <w:p w14:paraId="16CF3932"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 онлайн сабақтарды өткізу;</w:t>
      </w:r>
    </w:p>
    <w:p w14:paraId="26D1E3F2"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lastRenderedPageBreak/>
        <w:t>* автоматтандырылған тестілеу;</w:t>
      </w:r>
    </w:p>
    <w:p w14:paraId="5D2277E7"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 электрондық журналдарды қалыптастыру;</w:t>
      </w:r>
    </w:p>
    <w:p w14:paraId="0E5ED394"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 оқу нәтижелерін сақтау және архивтеу;</w:t>
      </w:r>
    </w:p>
    <w:p w14:paraId="66E79580"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 әр тыңдаушы бойынша есептерді жүктеу.</w:t>
      </w:r>
    </w:p>
    <w:p w14:paraId="2C258234"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LMS деректердің қорғалуын, рұқсатсыз кіруден қорғалуын және ақпараттық қауіпсіздік талаптарына сәйкестігін қамтамасыз етуі тиіс.</w:t>
      </w:r>
    </w:p>
    <w:p w14:paraId="3600C8B4" w14:textId="77777777" w:rsidR="00566A74" w:rsidRPr="00566A74" w:rsidRDefault="00566A74" w:rsidP="00566A74">
      <w:pPr>
        <w:jc w:val="both"/>
        <w:rPr>
          <w:rFonts w:ascii="Times New Roman" w:hAnsi="Times New Roman" w:cs="Times New Roman"/>
          <w:sz w:val="24"/>
          <w:szCs w:val="24"/>
          <w:lang w:val="kk-KZ"/>
        </w:rPr>
      </w:pPr>
    </w:p>
    <w:p w14:paraId="20B091A4" w14:textId="77777777" w:rsidR="00566A74" w:rsidRPr="00126E01" w:rsidRDefault="00566A74" w:rsidP="00566A74">
      <w:pPr>
        <w:jc w:val="both"/>
        <w:rPr>
          <w:rFonts w:ascii="Times New Roman" w:hAnsi="Times New Roman" w:cs="Times New Roman"/>
          <w:b/>
          <w:bCs/>
          <w:sz w:val="24"/>
          <w:szCs w:val="24"/>
          <w:lang w:val="kk-KZ"/>
        </w:rPr>
      </w:pPr>
      <w:r w:rsidRPr="00126E01">
        <w:rPr>
          <w:rFonts w:ascii="Times New Roman" w:hAnsi="Times New Roman" w:cs="Times New Roman"/>
          <w:b/>
          <w:bCs/>
          <w:sz w:val="24"/>
          <w:szCs w:val="24"/>
          <w:lang w:val="kk-KZ"/>
        </w:rPr>
        <w:t>5. Орындаушыға қойылатын талаптар</w:t>
      </w:r>
    </w:p>
    <w:p w14:paraId="3864A5A2"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Орындаушы:</w:t>
      </w:r>
    </w:p>
    <w:p w14:paraId="293D905B"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 білікті, профильдік білімі және тәжірибесі бар оқытушылар құрамына ие болуы;</w:t>
      </w:r>
    </w:p>
    <w:p w14:paraId="39D7B778"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 оқу материалдарының ҚР заңнамасына сәйкестігін қамтамасыз етуі;</w:t>
      </w:r>
    </w:p>
    <w:p w14:paraId="23A64A37"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 бекітілген оқыту және бағалау әдістемелерін қолдануы;</w:t>
      </w:r>
    </w:p>
    <w:p w14:paraId="3D79EEBB"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 үздіксіз консультациялық қолдау көрсетуі;</w:t>
      </w:r>
    </w:p>
    <w:p w14:paraId="09C8521B"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 есептік құжаттардың дұрыстығын қамтамасыз етуі;</w:t>
      </w:r>
    </w:p>
    <w:p w14:paraId="650284F0"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 дербес деректерді қорғау талаптарын сақтауы тиіс.</w:t>
      </w:r>
    </w:p>
    <w:p w14:paraId="1E5BC645" w14:textId="77777777" w:rsidR="00566A74" w:rsidRPr="00566A74" w:rsidRDefault="00566A74" w:rsidP="00566A74">
      <w:pPr>
        <w:jc w:val="both"/>
        <w:rPr>
          <w:rFonts w:ascii="Times New Roman" w:hAnsi="Times New Roman" w:cs="Times New Roman"/>
          <w:sz w:val="24"/>
          <w:szCs w:val="24"/>
          <w:lang w:val="kk-KZ"/>
        </w:rPr>
      </w:pPr>
    </w:p>
    <w:p w14:paraId="41D1F6E5" w14:textId="77777777" w:rsidR="00566A74" w:rsidRPr="00126E01" w:rsidRDefault="00566A74" w:rsidP="00566A74">
      <w:pPr>
        <w:jc w:val="both"/>
        <w:rPr>
          <w:rFonts w:ascii="Times New Roman" w:hAnsi="Times New Roman" w:cs="Times New Roman"/>
          <w:b/>
          <w:bCs/>
          <w:sz w:val="24"/>
          <w:szCs w:val="24"/>
          <w:lang w:val="kk-KZ"/>
        </w:rPr>
      </w:pPr>
      <w:r w:rsidRPr="00126E01">
        <w:rPr>
          <w:rFonts w:ascii="Times New Roman" w:hAnsi="Times New Roman" w:cs="Times New Roman"/>
          <w:b/>
          <w:bCs/>
          <w:sz w:val="24"/>
          <w:szCs w:val="24"/>
          <w:lang w:val="kk-KZ"/>
        </w:rPr>
        <w:t>6. Білімді бақылау</w:t>
      </w:r>
    </w:p>
    <w:p w14:paraId="34D7376B"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Қорытынды аттестаттау тестілеу, сұхбат немесе аралас форматта өткізіледі және нәтижелер LMS жүйесінде тіркеліп, хаттамамен рәсімделеді.</w:t>
      </w:r>
    </w:p>
    <w:p w14:paraId="7FF561BE" w14:textId="77777777" w:rsidR="00566A74" w:rsidRPr="00566A74" w:rsidRDefault="00566A74" w:rsidP="00566A74">
      <w:pPr>
        <w:jc w:val="both"/>
        <w:rPr>
          <w:rFonts w:ascii="Times New Roman" w:hAnsi="Times New Roman" w:cs="Times New Roman"/>
          <w:sz w:val="24"/>
          <w:szCs w:val="24"/>
          <w:lang w:val="kk-KZ"/>
        </w:rPr>
      </w:pPr>
    </w:p>
    <w:p w14:paraId="03B3BA6D" w14:textId="77777777" w:rsidR="00566A74" w:rsidRPr="00126E01" w:rsidRDefault="00566A74" w:rsidP="00566A74">
      <w:pPr>
        <w:jc w:val="both"/>
        <w:rPr>
          <w:rFonts w:ascii="Times New Roman" w:hAnsi="Times New Roman" w:cs="Times New Roman"/>
          <w:b/>
          <w:bCs/>
          <w:sz w:val="24"/>
          <w:szCs w:val="24"/>
          <w:lang w:val="kk-KZ"/>
        </w:rPr>
      </w:pPr>
      <w:r w:rsidRPr="00126E01">
        <w:rPr>
          <w:rFonts w:ascii="Times New Roman" w:hAnsi="Times New Roman" w:cs="Times New Roman"/>
          <w:b/>
          <w:bCs/>
          <w:sz w:val="24"/>
          <w:szCs w:val="24"/>
          <w:lang w:val="kk-KZ"/>
        </w:rPr>
        <w:t>7. Құжаттамалық сүйемелдеу</w:t>
      </w:r>
    </w:p>
    <w:p w14:paraId="22277C2A"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Оқыту нәтижелері бойынша келесі құжаттар ұсынылады:</w:t>
      </w:r>
    </w:p>
    <w:p w14:paraId="3F18D6EB"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 оқытылған тұлғаларды тіркеу журналы;</w:t>
      </w:r>
    </w:p>
    <w:p w14:paraId="36F9BAD5"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 білімді тексеру хаттамасы;</w:t>
      </w:r>
    </w:p>
    <w:p w14:paraId="25813F78"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 белгіленген үлгідегі куәліктер/сертификаттар;</w:t>
      </w:r>
    </w:p>
    <w:p w14:paraId="6A6C9A02"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 оқу-әдістемелік материалдар;</w:t>
      </w:r>
    </w:p>
    <w:p w14:paraId="635D4080"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 көрсетілген қызметтер актісі;</w:t>
      </w:r>
    </w:p>
    <w:p w14:paraId="0B805F6C"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 оқыту нәтижелері туралы қорытынды есеп.</w:t>
      </w:r>
    </w:p>
    <w:p w14:paraId="56D95B72" w14:textId="77777777" w:rsidR="00566A74" w:rsidRPr="00566A74" w:rsidRDefault="00566A74" w:rsidP="00566A74">
      <w:pPr>
        <w:jc w:val="both"/>
        <w:rPr>
          <w:rFonts w:ascii="Times New Roman" w:hAnsi="Times New Roman" w:cs="Times New Roman"/>
          <w:sz w:val="24"/>
          <w:szCs w:val="24"/>
          <w:lang w:val="kk-KZ"/>
        </w:rPr>
      </w:pPr>
    </w:p>
    <w:p w14:paraId="790D7C5F" w14:textId="77777777" w:rsidR="00566A74" w:rsidRPr="00126E01" w:rsidRDefault="00566A74" w:rsidP="00566A74">
      <w:pPr>
        <w:jc w:val="both"/>
        <w:rPr>
          <w:rFonts w:ascii="Times New Roman" w:hAnsi="Times New Roman" w:cs="Times New Roman"/>
          <w:b/>
          <w:bCs/>
          <w:sz w:val="24"/>
          <w:szCs w:val="24"/>
          <w:lang w:val="kk-KZ"/>
        </w:rPr>
      </w:pPr>
      <w:r w:rsidRPr="00126E01">
        <w:rPr>
          <w:rFonts w:ascii="Times New Roman" w:hAnsi="Times New Roman" w:cs="Times New Roman"/>
          <w:b/>
          <w:bCs/>
          <w:sz w:val="24"/>
          <w:szCs w:val="24"/>
          <w:lang w:val="kk-KZ"/>
        </w:rPr>
        <w:t>8. Қызмет сапасына қойылатын талаптар</w:t>
      </w:r>
    </w:p>
    <w:p w14:paraId="044DD844" w14:textId="77777777" w:rsidR="00566A74" w:rsidRP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Қызметтер толық көлемде, уақтылы және Қазақстан Республикасының қолданыстағы нормативтік құқықтық актілеріне қатаң сәйкес көрсетілуі тиіс. Орындаушы оқу процесінің сапасына, білім нәтижелерінің дұрыстығына және бағдарламалардың уәкілетті мемлекеттік органдар талаптарына сәйкестігіне жауап береді.</w:t>
      </w:r>
    </w:p>
    <w:p w14:paraId="19587DD9" w14:textId="5757DEF6" w:rsidR="00566A74" w:rsidRDefault="00566A74" w:rsidP="00566A74">
      <w:pPr>
        <w:jc w:val="both"/>
        <w:rPr>
          <w:rFonts w:ascii="Times New Roman" w:hAnsi="Times New Roman" w:cs="Times New Roman"/>
          <w:sz w:val="24"/>
          <w:szCs w:val="24"/>
          <w:lang w:val="kk-KZ"/>
        </w:rPr>
      </w:pPr>
      <w:r w:rsidRPr="00566A74">
        <w:rPr>
          <w:rFonts w:ascii="Times New Roman" w:hAnsi="Times New Roman" w:cs="Times New Roman"/>
          <w:sz w:val="24"/>
          <w:szCs w:val="24"/>
          <w:lang w:val="kk-KZ"/>
        </w:rPr>
        <w:t>Оқыту нәтижелерінің барлығы құжаттық түрде расталып, уәкілетті органдардың тексерістері мен Тапсырыс берушінің ішкі аудитінде қолданылуын қамтамасыз етуі тиіс.</w:t>
      </w:r>
    </w:p>
    <w:p w14:paraId="7FEE452D" w14:textId="77777777" w:rsidR="00F056FD" w:rsidRDefault="00F056FD" w:rsidP="00566A74">
      <w:pPr>
        <w:jc w:val="both"/>
        <w:rPr>
          <w:rFonts w:ascii="Times New Roman" w:hAnsi="Times New Roman" w:cs="Times New Roman"/>
          <w:sz w:val="24"/>
          <w:szCs w:val="24"/>
          <w:lang w:val="kk-KZ"/>
        </w:rPr>
      </w:pPr>
    </w:p>
    <w:p w14:paraId="11027982" w14:textId="77777777" w:rsidR="00F056FD" w:rsidRPr="00F056FD" w:rsidRDefault="00F056FD" w:rsidP="00F056FD">
      <w:pPr>
        <w:jc w:val="both"/>
        <w:rPr>
          <w:rFonts w:ascii="Times New Roman" w:hAnsi="Times New Roman" w:cs="Times New Roman"/>
          <w:b/>
          <w:bCs/>
          <w:color w:val="EE0000"/>
          <w:sz w:val="24"/>
          <w:szCs w:val="24"/>
          <w:lang w:val="kk-KZ"/>
        </w:rPr>
      </w:pPr>
      <w:r w:rsidRPr="00F056FD">
        <w:rPr>
          <w:rFonts w:ascii="Times New Roman" w:hAnsi="Times New Roman" w:cs="Times New Roman"/>
          <w:b/>
          <w:bCs/>
          <w:color w:val="EE0000"/>
          <w:sz w:val="24"/>
          <w:szCs w:val="24"/>
          <w:lang w:val="kk-KZ"/>
        </w:rPr>
        <w:t>Орындаушы қызметтерді тек өз күшімен, ресурстарымен және штаттық қызметкерлерімен жүзеге асыруға міндетті.</w:t>
      </w:r>
    </w:p>
    <w:p w14:paraId="31E70295" w14:textId="77777777" w:rsidR="00F056FD" w:rsidRPr="00F056FD" w:rsidRDefault="00F056FD" w:rsidP="00F056FD">
      <w:pPr>
        <w:jc w:val="both"/>
        <w:rPr>
          <w:rFonts w:ascii="Times New Roman" w:hAnsi="Times New Roman" w:cs="Times New Roman"/>
          <w:b/>
          <w:bCs/>
          <w:color w:val="EE0000"/>
          <w:sz w:val="24"/>
          <w:szCs w:val="24"/>
          <w:lang w:val="kk-KZ"/>
        </w:rPr>
      </w:pPr>
      <w:r w:rsidRPr="00F056FD">
        <w:rPr>
          <w:rFonts w:ascii="Times New Roman" w:hAnsi="Times New Roman" w:cs="Times New Roman"/>
          <w:b/>
          <w:bCs/>
          <w:color w:val="EE0000"/>
          <w:sz w:val="24"/>
          <w:szCs w:val="24"/>
          <w:lang w:val="kk-KZ"/>
        </w:rPr>
        <w:t>Осы шарт бойынша техникалық ерекшелікте көзделген оқытудың барлық түрлерін қоса алғанда, міндеттемелерді орындауға үшінші тұлғаларды, қосалқы мердігерлерді, бірлесіп орындаушыларды немесе өзге де ұйымдарды тартуға қатаң тыйым салынады және ешбір жағдайда жол берілмейді, тек Тапсырыс берушінің алдын ала жазбаша келісімі алынған жағдайларды қоспағанда.</w:t>
      </w:r>
    </w:p>
    <w:p w14:paraId="65294D4E" w14:textId="77777777" w:rsidR="00F056FD" w:rsidRPr="00F056FD" w:rsidRDefault="00F056FD" w:rsidP="00F056FD">
      <w:pPr>
        <w:jc w:val="both"/>
        <w:rPr>
          <w:rFonts w:ascii="Times New Roman" w:hAnsi="Times New Roman" w:cs="Times New Roman"/>
          <w:b/>
          <w:bCs/>
          <w:color w:val="EE0000"/>
          <w:sz w:val="24"/>
          <w:szCs w:val="24"/>
          <w:lang w:val="kk-KZ"/>
        </w:rPr>
      </w:pPr>
      <w:r w:rsidRPr="00F056FD">
        <w:rPr>
          <w:rFonts w:ascii="Times New Roman" w:hAnsi="Times New Roman" w:cs="Times New Roman"/>
          <w:b/>
          <w:bCs/>
          <w:color w:val="EE0000"/>
          <w:sz w:val="24"/>
          <w:szCs w:val="24"/>
          <w:lang w:val="kk-KZ"/>
        </w:rPr>
        <w:t>Көрсетілген талаптан кез келген ауытқу қызмет көрсету сапасы мен дұрыстығына әсер ететін шарт талаптарын елеулі бұзу ретінде танылады.</w:t>
      </w:r>
    </w:p>
    <w:p w14:paraId="75C02704" w14:textId="77777777" w:rsidR="00F056FD" w:rsidRPr="00F056FD" w:rsidRDefault="00F056FD" w:rsidP="00F056FD">
      <w:pPr>
        <w:jc w:val="both"/>
        <w:rPr>
          <w:rFonts w:ascii="Times New Roman" w:hAnsi="Times New Roman" w:cs="Times New Roman"/>
          <w:b/>
          <w:bCs/>
          <w:color w:val="EE0000"/>
          <w:sz w:val="24"/>
          <w:szCs w:val="24"/>
          <w:lang w:val="kk-KZ"/>
        </w:rPr>
      </w:pPr>
      <w:r w:rsidRPr="00F056FD">
        <w:rPr>
          <w:rFonts w:ascii="Times New Roman" w:hAnsi="Times New Roman" w:cs="Times New Roman"/>
          <w:b/>
          <w:bCs/>
          <w:color w:val="EE0000"/>
          <w:sz w:val="24"/>
          <w:szCs w:val="24"/>
          <w:lang w:val="kk-KZ"/>
        </w:rPr>
        <w:t>Тапсырыс берушінің жазбаша келісімінсіз үшінші тұлғалардың тартылған фактісі анықталған жағдайда, Тапсырыс беруші Қазақстан Республикасының заңнамасына сәйкес шартты біржақты тәртіппен бұзуға құқылы.</w:t>
      </w:r>
    </w:p>
    <w:p w14:paraId="364D7CF9" w14:textId="5D6AB34B" w:rsidR="00F056FD" w:rsidRPr="00566A74" w:rsidRDefault="00F056FD" w:rsidP="00F056FD">
      <w:pPr>
        <w:jc w:val="both"/>
        <w:rPr>
          <w:rFonts w:ascii="Times New Roman" w:hAnsi="Times New Roman" w:cs="Times New Roman"/>
          <w:sz w:val="24"/>
          <w:szCs w:val="24"/>
          <w:lang w:val="kk-KZ"/>
        </w:rPr>
      </w:pPr>
      <w:r w:rsidRPr="00F056FD">
        <w:rPr>
          <w:rFonts w:ascii="Times New Roman" w:hAnsi="Times New Roman" w:cs="Times New Roman"/>
          <w:b/>
          <w:bCs/>
          <w:color w:val="EE0000"/>
          <w:sz w:val="24"/>
          <w:szCs w:val="24"/>
          <w:lang w:val="kk-KZ"/>
        </w:rPr>
        <w:t>Осы талап Шарттың елеулі талабы болып табылады және Тараптардың міндеттемелері толық орындалғанға дейін шарт жасалған сәттен бастап міндетті түрде орындалуға жатады.</w:t>
      </w:r>
    </w:p>
    <w:sectPr w:rsidR="00F056FD" w:rsidRPr="00566A74" w:rsidSect="00D55BF9">
      <w:pgSz w:w="11906" w:h="16838"/>
      <w:pgMar w:top="851" w:right="850"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45507C"/>
    <w:multiLevelType w:val="hybridMultilevel"/>
    <w:tmpl w:val="E5742CCA"/>
    <w:lvl w:ilvl="0" w:tplc="664CE1CC">
      <w:start w:val="1"/>
      <w:numFmt w:val="bullet"/>
      <w:lvlText w:val=""/>
      <w:lvlJc w:val="left"/>
      <w:pPr>
        <w:ind w:left="720" w:hanging="360"/>
      </w:pPr>
      <w:rPr>
        <w:rFonts w:ascii="Symbol" w:eastAsiaTheme="minorHAnsi" w:hAnsi="Symbol" w:cstheme="minorBid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55D640A0"/>
    <w:multiLevelType w:val="multilevel"/>
    <w:tmpl w:val="DBDE6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55A7EA3"/>
    <w:multiLevelType w:val="multilevel"/>
    <w:tmpl w:val="11DA1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5BF9"/>
    <w:rsid w:val="00084E82"/>
    <w:rsid w:val="00126E01"/>
    <w:rsid w:val="002D15CD"/>
    <w:rsid w:val="003F63CC"/>
    <w:rsid w:val="00407A20"/>
    <w:rsid w:val="00554003"/>
    <w:rsid w:val="00566A74"/>
    <w:rsid w:val="006252C6"/>
    <w:rsid w:val="00626E7B"/>
    <w:rsid w:val="0064655F"/>
    <w:rsid w:val="006B3460"/>
    <w:rsid w:val="00732C9F"/>
    <w:rsid w:val="00797A8A"/>
    <w:rsid w:val="008D4EFA"/>
    <w:rsid w:val="00927485"/>
    <w:rsid w:val="009E634C"/>
    <w:rsid w:val="00A419BD"/>
    <w:rsid w:val="00A95374"/>
    <w:rsid w:val="00AF36F3"/>
    <w:rsid w:val="00BD40B0"/>
    <w:rsid w:val="00BE22A8"/>
    <w:rsid w:val="00CB41B5"/>
    <w:rsid w:val="00D0301E"/>
    <w:rsid w:val="00D05E73"/>
    <w:rsid w:val="00D47C9A"/>
    <w:rsid w:val="00D55BF9"/>
    <w:rsid w:val="00E34BB0"/>
    <w:rsid w:val="00ED5A61"/>
    <w:rsid w:val="00F056FD"/>
    <w:rsid w:val="00F2592C"/>
    <w:rsid w:val="00F5237C"/>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06B6D"/>
  <w15:chartTrackingRefBased/>
  <w15:docId w15:val="{B24F61F3-A336-4A56-8AEE-A1F6CCAE7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056FD"/>
  </w:style>
  <w:style w:type="paragraph" w:styleId="1">
    <w:name w:val="heading 1"/>
    <w:basedOn w:val="a"/>
    <w:next w:val="a"/>
    <w:link w:val="10"/>
    <w:uiPriority w:val="9"/>
    <w:qFormat/>
    <w:rsid w:val="00D55BF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D55BF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D55BF9"/>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D55BF9"/>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D55BF9"/>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D55BF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D55BF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D55BF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D55BF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55BF9"/>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D55BF9"/>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D55BF9"/>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D55BF9"/>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D55BF9"/>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D55BF9"/>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D55BF9"/>
    <w:rPr>
      <w:rFonts w:eastAsiaTheme="majorEastAsia" w:cstheme="majorBidi"/>
      <w:color w:val="595959" w:themeColor="text1" w:themeTint="A6"/>
    </w:rPr>
  </w:style>
  <w:style w:type="character" w:customStyle="1" w:styleId="80">
    <w:name w:val="Заголовок 8 Знак"/>
    <w:basedOn w:val="a0"/>
    <w:link w:val="8"/>
    <w:uiPriority w:val="9"/>
    <w:semiHidden/>
    <w:rsid w:val="00D55BF9"/>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D55BF9"/>
    <w:rPr>
      <w:rFonts w:eastAsiaTheme="majorEastAsia" w:cstheme="majorBidi"/>
      <w:color w:val="272727" w:themeColor="text1" w:themeTint="D8"/>
    </w:rPr>
  </w:style>
  <w:style w:type="paragraph" w:styleId="a3">
    <w:name w:val="Title"/>
    <w:basedOn w:val="a"/>
    <w:next w:val="a"/>
    <w:link w:val="a4"/>
    <w:uiPriority w:val="10"/>
    <w:qFormat/>
    <w:rsid w:val="00D55B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D55BF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55BF9"/>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D55BF9"/>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D55BF9"/>
    <w:pPr>
      <w:spacing w:before="160"/>
      <w:jc w:val="center"/>
    </w:pPr>
    <w:rPr>
      <w:i/>
      <w:iCs/>
      <w:color w:val="404040" w:themeColor="text1" w:themeTint="BF"/>
    </w:rPr>
  </w:style>
  <w:style w:type="character" w:customStyle="1" w:styleId="22">
    <w:name w:val="Цитата 2 Знак"/>
    <w:basedOn w:val="a0"/>
    <w:link w:val="21"/>
    <w:uiPriority w:val="29"/>
    <w:rsid w:val="00D55BF9"/>
    <w:rPr>
      <w:i/>
      <w:iCs/>
      <w:color w:val="404040" w:themeColor="text1" w:themeTint="BF"/>
    </w:rPr>
  </w:style>
  <w:style w:type="paragraph" w:styleId="a7">
    <w:name w:val="List Paragraph"/>
    <w:basedOn w:val="a"/>
    <w:uiPriority w:val="34"/>
    <w:qFormat/>
    <w:rsid w:val="00D55BF9"/>
    <w:pPr>
      <w:ind w:left="720"/>
      <w:contextualSpacing/>
    </w:pPr>
  </w:style>
  <w:style w:type="character" w:styleId="a8">
    <w:name w:val="Intense Emphasis"/>
    <w:basedOn w:val="a0"/>
    <w:uiPriority w:val="21"/>
    <w:qFormat/>
    <w:rsid w:val="00D55BF9"/>
    <w:rPr>
      <w:i/>
      <w:iCs/>
      <w:color w:val="2F5496" w:themeColor="accent1" w:themeShade="BF"/>
    </w:rPr>
  </w:style>
  <w:style w:type="paragraph" w:styleId="a9">
    <w:name w:val="Intense Quote"/>
    <w:basedOn w:val="a"/>
    <w:next w:val="a"/>
    <w:link w:val="aa"/>
    <w:uiPriority w:val="30"/>
    <w:qFormat/>
    <w:rsid w:val="00D55BF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D55BF9"/>
    <w:rPr>
      <w:i/>
      <w:iCs/>
      <w:color w:val="2F5496" w:themeColor="accent1" w:themeShade="BF"/>
    </w:rPr>
  </w:style>
  <w:style w:type="character" w:styleId="ab">
    <w:name w:val="Intense Reference"/>
    <w:basedOn w:val="a0"/>
    <w:uiPriority w:val="32"/>
    <w:qFormat/>
    <w:rsid w:val="00D55BF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3539</Words>
  <Characters>20174</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orleu-pk7</dc:creator>
  <cp:keywords/>
  <dc:description/>
  <cp:lastModifiedBy>Пользователь Windows</cp:lastModifiedBy>
  <cp:revision>2</cp:revision>
  <dcterms:created xsi:type="dcterms:W3CDTF">2026-10-23T12:40:00Z</dcterms:created>
  <dcterms:modified xsi:type="dcterms:W3CDTF">2026-10-23T12:40:00Z</dcterms:modified>
</cp:coreProperties>
</file>