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EA" w:rsidRDefault="000B75EA">
      <w:pPr>
        <w:pStyle w:val="21"/>
        <w:contextualSpacing/>
        <w:rPr>
          <w:rFonts w:ascii="Times New Roman" w:hAnsi="Times New Roman"/>
          <w:sz w:val="24"/>
          <w:szCs w:val="24"/>
        </w:rPr>
      </w:pPr>
    </w:p>
    <w:p w:rsidR="000B75EA" w:rsidRDefault="00D206DA">
      <w:pPr>
        <w:pStyle w:val="21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Техническая спецификаци </w:t>
      </w:r>
    </w:p>
    <w:p w:rsidR="000B75EA" w:rsidRDefault="000B75EA">
      <w:pPr>
        <w:contextualSpacing/>
        <w:jc w:val="center"/>
        <w:rPr>
          <w:iCs/>
        </w:rPr>
      </w:pPr>
    </w:p>
    <w:p w:rsidR="000B75EA" w:rsidRDefault="00D206DA">
      <w:pPr>
        <w:contextualSpacing/>
        <w:jc w:val="center"/>
        <w:rPr>
          <w:iCs/>
        </w:rPr>
      </w:pPr>
      <w:r>
        <w:rPr>
          <w:bCs/>
          <w:iCs/>
        </w:rPr>
        <w:t>по О</w:t>
      </w:r>
      <w:r>
        <w:rPr>
          <w:iCs/>
        </w:rPr>
        <w:t>бязательному страхованию работников от несчастных случаев при исполнении им трудовых (служебных) обязанностей на период с 202</w:t>
      </w:r>
      <w:r w:rsidR="000034ED">
        <w:rPr>
          <w:iCs/>
          <w:lang w:val="kk-KZ"/>
        </w:rPr>
        <w:t>6</w:t>
      </w:r>
      <w:r>
        <w:rPr>
          <w:iCs/>
        </w:rPr>
        <w:t>- 202</w:t>
      </w:r>
      <w:r w:rsidR="000034ED">
        <w:rPr>
          <w:iCs/>
          <w:lang w:val="kk-KZ"/>
        </w:rPr>
        <w:t>7</w:t>
      </w:r>
      <w:r>
        <w:rPr>
          <w:iCs/>
        </w:rPr>
        <w:t xml:space="preserve"> г.</w:t>
      </w:r>
    </w:p>
    <w:tbl>
      <w:tblPr>
        <w:tblW w:w="5000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6"/>
        <w:gridCol w:w="5775"/>
      </w:tblGrid>
      <w:tr w:rsidR="000B75EA">
        <w:trPr>
          <w:trHeight w:val="409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НАИМЕНОВАНИЕ ЗАКАЗЧИКА:</w:t>
            </w:r>
          </w:p>
        </w:tc>
        <w:tc>
          <w:tcPr>
            <w:tcW w:w="2771" w:type="pct"/>
          </w:tcPr>
          <w:p w:rsidR="000B75EA" w:rsidRDefault="00D206DA" w:rsidP="004A5A03">
            <w:pPr>
              <w:contextualSpacing/>
              <w:rPr>
                <w:b/>
                <w:caps/>
              </w:rPr>
            </w:pPr>
            <w:r>
              <w:rPr>
                <w:b/>
                <w:caps/>
              </w:rPr>
              <w:t>Государственное коммунальное</w:t>
            </w:r>
            <w:r w:rsidR="004A5A03">
              <w:rPr>
                <w:b/>
                <w:caps/>
              </w:rPr>
              <w:t xml:space="preserve"> КОЗЕННОЕ </w:t>
            </w:r>
            <w:r>
              <w:rPr>
                <w:b/>
                <w:caps/>
              </w:rPr>
              <w:t xml:space="preserve"> предприятие "Актюбинский </w:t>
            </w:r>
            <w:r w:rsidR="004A5A03">
              <w:rPr>
                <w:b/>
                <w:caps/>
              </w:rPr>
              <w:t>СТРОИТЕЛЬН</w:t>
            </w:r>
            <w:proofErr w:type="gramStart"/>
            <w:r w:rsidR="004A5A03">
              <w:rPr>
                <w:b/>
                <w:caps/>
              </w:rPr>
              <w:t>О-</w:t>
            </w:r>
            <w:proofErr w:type="gramEnd"/>
            <w:r>
              <w:rPr>
                <w:b/>
                <w:caps/>
              </w:rPr>
              <w:t xml:space="preserve"> </w:t>
            </w:r>
            <w:r w:rsidR="004A5A03">
              <w:rPr>
                <w:b/>
                <w:caps/>
              </w:rPr>
              <w:t>ТЕХНИЧЕСКИЙ</w:t>
            </w:r>
            <w:r>
              <w:rPr>
                <w:b/>
                <w:caps/>
              </w:rPr>
              <w:t xml:space="preserve"> колледж" государственного учреждения "Управление образования Актюбинской области"</w:t>
            </w:r>
          </w:p>
        </w:tc>
      </w:tr>
      <w:tr w:rsidR="000B75EA">
        <w:trPr>
          <w:trHeight w:val="617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предмет закупа: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r>
              <w:rPr>
                <w:bCs/>
              </w:rPr>
              <w:t>о</w:t>
            </w:r>
            <w:r>
              <w:rPr>
                <w:rStyle w:val="s1"/>
                <w:b w:val="0"/>
                <w:sz w:val="24"/>
                <w:szCs w:val="24"/>
              </w:rPr>
              <w:t>бязательное страхование работников от несчастных случаев при исполнении им трудовых (служебных) обязанностей</w:t>
            </w:r>
          </w:p>
        </w:tc>
      </w:tr>
      <w:tr w:rsidR="000B75EA">
        <w:trPr>
          <w:trHeight w:val="307"/>
        </w:trPr>
        <w:tc>
          <w:tcPr>
            <w:tcW w:w="5000" w:type="pct"/>
            <w:gridSpan w:val="2"/>
          </w:tcPr>
          <w:p w:rsidR="000B75EA" w:rsidRDefault="00D206DA">
            <w:pPr>
              <w:contextualSpacing/>
            </w:pPr>
            <w:r>
              <w:rPr>
                <w:b/>
                <w:bCs/>
                <w:caps/>
              </w:rPr>
              <w:t>наименование, описание, количество оказываемых услуг:</w:t>
            </w:r>
          </w:p>
        </w:tc>
      </w:tr>
      <w:tr w:rsidR="000B75EA">
        <w:trPr>
          <w:trHeight w:val="199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  <w:bCs/>
                <w:caps/>
              </w:rPr>
              <w:t>класс / ВИД СТРАХОВАНИЯ: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r>
              <w:t>страхование от НС</w:t>
            </w:r>
          </w:p>
        </w:tc>
      </w:tr>
      <w:tr w:rsidR="000B75EA">
        <w:trPr>
          <w:trHeight w:val="759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ОБЪЕКТ СТРАХОВАНИЯ: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r>
              <w:rPr>
                <w:bCs/>
              </w:rPr>
              <w:t>о</w:t>
            </w:r>
            <w:r>
              <w:rPr>
                <w:rStyle w:val="s1"/>
                <w:b w:val="0"/>
                <w:sz w:val="24"/>
                <w:szCs w:val="24"/>
              </w:rPr>
              <w:t>бязательное страхование работников от несчастных случаев при исполнении им трудовых (служебных) обязанностей</w:t>
            </w:r>
          </w:p>
        </w:tc>
      </w:tr>
      <w:tr w:rsidR="000B75EA">
        <w:trPr>
          <w:trHeight w:val="354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СТРАХОВЫЕ СЛУЧАИ:</w:t>
            </w:r>
          </w:p>
          <w:p w:rsidR="000B75EA" w:rsidRDefault="000B75EA">
            <w:pPr>
              <w:contextualSpacing/>
              <w:rPr>
                <w:b/>
              </w:rPr>
            </w:pPr>
          </w:p>
          <w:p w:rsidR="000B75EA" w:rsidRDefault="000B75EA">
            <w:pPr>
              <w:contextualSpacing/>
              <w:rPr>
                <w:b/>
              </w:rPr>
            </w:pPr>
          </w:p>
        </w:tc>
        <w:tc>
          <w:tcPr>
            <w:tcW w:w="2771" w:type="pct"/>
          </w:tcPr>
          <w:p w:rsidR="000B75EA" w:rsidRDefault="00D206DA">
            <w:pPr>
              <w:ind w:left="12"/>
              <w:contextualSpacing/>
              <w:jc w:val="both"/>
            </w:pPr>
            <w:proofErr w:type="gramStart"/>
            <w:r>
              <w:rPr>
                <w:rStyle w:val="s0"/>
                <w:sz w:val="24"/>
                <w:szCs w:val="24"/>
              </w:rP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bookmarkStart w:id="0" w:name="sub1001532388"/>
            <w:r w:rsidR="00501FE9">
              <w:rPr>
                <w:rStyle w:val="s0"/>
                <w:sz w:val="24"/>
                <w:szCs w:val="24"/>
              </w:rPr>
              <w:fldChar w:fldCharType="begin"/>
            </w:r>
            <w:r>
              <w:rPr>
                <w:rStyle w:val="s0"/>
                <w:sz w:val="24"/>
                <w:szCs w:val="24"/>
              </w:rPr>
              <w:instrText xml:space="preserve"> HYPERLINK "jl:1052939.16010000 " </w:instrText>
            </w:r>
            <w:r w:rsidR="00501FE9">
              <w:rPr>
                <w:rStyle w:val="s0"/>
                <w:sz w:val="24"/>
                <w:szCs w:val="24"/>
              </w:rPr>
              <w:fldChar w:fldCharType="separate"/>
            </w:r>
            <w:r>
              <w:rPr>
                <w:rStyle w:val="a3"/>
                <w:b/>
                <w:bCs/>
                <w:color w:val="000080"/>
              </w:rPr>
              <w:t>статьей 16-1</w:t>
            </w:r>
            <w:r w:rsidR="00501FE9">
              <w:rPr>
                <w:rStyle w:val="s0"/>
                <w:sz w:val="24"/>
                <w:szCs w:val="24"/>
              </w:rPr>
              <w:fldChar w:fldCharType="end"/>
            </w:r>
            <w:bookmarkEnd w:id="0"/>
            <w:r>
              <w:rPr>
                <w:rStyle w:val="s0"/>
                <w:sz w:val="24"/>
                <w:szCs w:val="24"/>
              </w:rPr>
              <w:t xml:space="preserve"> Закона </w:t>
            </w:r>
            <w:r>
              <w:rPr>
                <w:bCs/>
              </w:rPr>
              <w:t>«Об</w:t>
            </w:r>
            <w:proofErr w:type="gramEnd"/>
            <w:r>
              <w:rPr>
                <w:bCs/>
              </w:rPr>
              <w:t xml:space="preserve"> о</w:t>
            </w:r>
            <w:r>
              <w:rPr>
                <w:rStyle w:val="s1"/>
                <w:b w:val="0"/>
                <w:sz w:val="24"/>
                <w:szCs w:val="24"/>
              </w:rPr>
              <w:t xml:space="preserve">бязательном </w:t>
            </w:r>
            <w:proofErr w:type="gramStart"/>
            <w:r>
              <w:rPr>
                <w:rStyle w:val="s1"/>
                <w:b w:val="0"/>
                <w:sz w:val="24"/>
                <w:szCs w:val="24"/>
              </w:rPr>
              <w:t>страховании</w:t>
            </w:r>
            <w:proofErr w:type="gramEnd"/>
            <w:r>
              <w:rPr>
                <w:rStyle w:val="s1"/>
                <w:b w:val="0"/>
                <w:sz w:val="24"/>
                <w:szCs w:val="24"/>
              </w:rPr>
              <w:t xml:space="preserve"> работников от несчастных случаев при исполнении им трудовых (служебных) обязанностей»</w:t>
            </w:r>
          </w:p>
        </w:tc>
      </w:tr>
      <w:tr w:rsidR="000B75EA">
        <w:trPr>
          <w:trHeight w:val="442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caps/>
              </w:rPr>
            </w:pPr>
            <w:r>
              <w:rPr>
                <w:b/>
                <w:caps/>
              </w:rPr>
              <w:t>Страховые  выплаты: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r>
              <w:rPr>
                <w:rStyle w:val="s0"/>
                <w:sz w:val="24"/>
                <w:szCs w:val="24"/>
              </w:rPr>
              <w:t xml:space="preserve">сумма денег, выплачиваемая страховщиком </w:t>
            </w:r>
            <w:proofErr w:type="spellStart"/>
            <w:r>
              <w:rPr>
                <w:rStyle w:val="s0"/>
                <w:sz w:val="24"/>
                <w:szCs w:val="24"/>
              </w:rPr>
              <w:t>выгодоприобретателю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в пределах страховой суммы при наступлении страхового случая</w:t>
            </w:r>
          </w:p>
        </w:tc>
      </w:tr>
      <w:tr w:rsidR="000B75EA">
        <w:trPr>
          <w:trHeight w:val="331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ТЕРРИТОРИЯ, ПЕРИОД  СТРАХОВАНИЯ:</w:t>
            </w:r>
          </w:p>
        </w:tc>
        <w:tc>
          <w:tcPr>
            <w:tcW w:w="2771" w:type="pct"/>
          </w:tcPr>
          <w:p w:rsidR="000B75EA" w:rsidRDefault="00D206DA">
            <w:pPr>
              <w:widowControl w:val="0"/>
              <w:shd w:val="clear" w:color="auto" w:fill="FFFFFF"/>
              <w:tabs>
                <w:tab w:val="left" w:pos="824"/>
              </w:tabs>
              <w:autoSpaceDE w:val="0"/>
              <w:autoSpaceDN w:val="0"/>
              <w:adjustRightInd w:val="0"/>
              <w:ind w:right="29"/>
              <w:contextualSpacing/>
              <w:jc w:val="both"/>
            </w:pPr>
            <w:r>
              <w:rPr>
                <w:spacing w:val="-1"/>
              </w:rPr>
              <w:t xml:space="preserve">место работы </w:t>
            </w:r>
            <w:proofErr w:type="gramStart"/>
            <w:r>
              <w:rPr>
                <w:spacing w:val="-1"/>
              </w:rPr>
              <w:t>Застрахованного</w:t>
            </w:r>
            <w:proofErr w:type="gramEnd"/>
            <w:r>
              <w:rPr>
                <w:spacing w:val="-1"/>
              </w:rPr>
              <w:t xml:space="preserve"> либо другое место, нахождение в котором Застрахованного было обусловлено выполнением им трудовых (служебных) обязанностей, один год.</w:t>
            </w:r>
          </w:p>
        </w:tc>
      </w:tr>
      <w:tr w:rsidR="000B75EA">
        <w:trPr>
          <w:trHeight w:val="351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 xml:space="preserve">МЕСТО И СРОКИ ОКАЗАНИЯ УСЛУГ: </w:t>
            </w:r>
          </w:p>
        </w:tc>
        <w:tc>
          <w:tcPr>
            <w:tcW w:w="2771" w:type="pct"/>
          </w:tcPr>
          <w:p w:rsidR="000B75EA" w:rsidRDefault="00A24326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г.Актобе, ул.Ватутина, 1</w:t>
            </w:r>
            <w:r w:rsidR="00D206DA">
              <w:rPr>
                <w:lang w:val="kk-KZ"/>
              </w:rPr>
              <w:t xml:space="preserve"> </w:t>
            </w:r>
          </w:p>
          <w:p w:rsidR="000B75EA" w:rsidRDefault="00D206DA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в течении одного года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СРОК СТРАХОВАНИЯ: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jc w:val="both"/>
            </w:pPr>
            <w:r>
              <w:rPr>
                <w:lang w:val="kk-KZ"/>
              </w:rPr>
              <w:t xml:space="preserve">в течении одного года со дня заключения договора 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  <w:lang w:val="kk-KZ"/>
              </w:rPr>
            </w:pPr>
            <w:r>
              <w:rPr>
                <w:b/>
                <w:lang w:val="kk-KZ"/>
              </w:rPr>
              <w:t>СТРАХОВАЯ СУММА:</w:t>
            </w:r>
          </w:p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*При расчете на одного работника страховая сумма  должна быть не больше 10 МЗП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Pr="000E065B" w:rsidRDefault="000E065B" w:rsidP="000E065B">
            <w:pPr>
              <w:contextualSpacing/>
              <w:jc w:val="both"/>
              <w:rPr>
                <w:lang w:val="kk-KZ"/>
              </w:rPr>
            </w:pPr>
            <w:r>
              <w:rPr>
                <w:b/>
                <w:bCs/>
                <w:lang w:val="kk-KZ"/>
              </w:rPr>
              <w:t>314 491 600</w:t>
            </w:r>
            <w:r w:rsidR="00D206DA">
              <w:rPr>
                <w:b/>
                <w:bCs/>
              </w:rPr>
              <w:t xml:space="preserve"> </w:t>
            </w:r>
            <w:r w:rsidR="00A24326">
              <w:rPr>
                <w:b/>
                <w:bCs/>
              </w:rPr>
              <w:t>(</w:t>
            </w:r>
            <w:r>
              <w:rPr>
                <w:b/>
                <w:bCs/>
                <w:lang w:val="kk-KZ"/>
              </w:rPr>
              <w:t>триста четырнадцать миллионов четыреста девяноста одна тысяча шестьсот</w:t>
            </w:r>
            <w:r w:rsidR="00D206DA">
              <w:rPr>
                <w:b/>
                <w:bCs/>
              </w:rPr>
              <w:t>)</w:t>
            </w:r>
            <w:r>
              <w:rPr>
                <w:b/>
                <w:bCs/>
                <w:lang w:val="kk-KZ"/>
              </w:rPr>
              <w:t xml:space="preserve"> тенге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КОЛИЧЕСТВО РАБОТНИКОВ: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0E065B">
            <w:pPr>
              <w:contextualSpacing/>
              <w:jc w:val="both"/>
            </w:pPr>
            <w:r>
              <w:rPr>
                <w:b/>
                <w:lang w:val="kk-KZ"/>
              </w:rPr>
              <w:t>87 ( вочемдесят семь</w:t>
            </w:r>
            <w:r w:rsidR="00D206DA">
              <w:rPr>
                <w:b/>
                <w:lang w:val="kk-KZ"/>
              </w:rPr>
              <w:t>)</w:t>
            </w:r>
            <w:r>
              <w:rPr>
                <w:b/>
                <w:lang w:val="kk-KZ"/>
              </w:rPr>
              <w:t xml:space="preserve"> человек</w:t>
            </w:r>
          </w:p>
        </w:tc>
      </w:tr>
      <w:tr w:rsidR="000B75EA">
        <w:trPr>
          <w:trHeight w:val="1124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КЛАСС ПРОФЕССИОНАЛЬНОГО РИСКА:</w:t>
            </w:r>
          </w:p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 xml:space="preserve">*Порядок отнесения видов экономической деятельности к классам профессионального риска установлен </w:t>
            </w:r>
            <w:r>
              <w:rPr>
                <w:b/>
              </w:rPr>
              <w:lastRenderedPageBreak/>
              <w:t>Постановлением Правительства РК№652 от 30.06.2005 года (с изменениями от 19.10.2010 г.)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0B75EA">
            <w:pPr>
              <w:contextualSpacing/>
              <w:jc w:val="both"/>
            </w:pPr>
          </w:p>
          <w:p w:rsidR="000B75EA" w:rsidRDefault="000B75EA">
            <w:pPr>
              <w:contextualSpacing/>
              <w:jc w:val="both"/>
            </w:pPr>
          </w:p>
          <w:p w:rsidR="000B75EA" w:rsidRDefault="00D206DA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</w:tbl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0B75EA">
      <w:pPr>
        <w:contextualSpacing/>
        <w:jc w:val="center"/>
        <w:rPr>
          <w:b/>
          <w:lang w:val="en-US"/>
        </w:rPr>
      </w:pPr>
    </w:p>
    <w:p w:rsidR="000B75EA" w:rsidRDefault="00D206DA">
      <w:pPr>
        <w:contextualSpacing/>
        <w:jc w:val="center"/>
        <w:rPr>
          <w:iCs/>
        </w:rPr>
      </w:pPr>
      <w:r>
        <w:rPr>
          <w:b/>
          <w:lang w:val="en-US"/>
        </w:rPr>
        <w:lastRenderedPageBreak/>
        <w:t>T</w:t>
      </w:r>
      <w:r>
        <w:rPr>
          <w:b/>
          <w:lang w:val="kk-KZ"/>
        </w:rPr>
        <w:t>ехникалық ерекшелігі</w:t>
      </w:r>
    </w:p>
    <w:p w:rsidR="000B75EA" w:rsidRDefault="00D206DA">
      <w:pPr>
        <w:contextualSpacing/>
        <w:jc w:val="center"/>
        <w:rPr>
          <w:bCs/>
          <w:iCs/>
        </w:rPr>
      </w:pPr>
      <w:proofErr w:type="spellStart"/>
      <w:r>
        <w:rPr>
          <w:bCs/>
          <w:iCs/>
        </w:rPr>
        <w:t>Қызметкерлерді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еңбек</w:t>
      </w:r>
      <w:proofErr w:type="spellEnd"/>
      <w:r>
        <w:rPr>
          <w:bCs/>
          <w:iCs/>
        </w:rPr>
        <w:t xml:space="preserve"> (</w:t>
      </w:r>
      <w:proofErr w:type="spellStart"/>
      <w:r>
        <w:rPr>
          <w:bCs/>
          <w:iCs/>
        </w:rPr>
        <w:t>қызметтік</w:t>
      </w:r>
      <w:proofErr w:type="spellEnd"/>
      <w:r>
        <w:rPr>
          <w:bCs/>
          <w:iCs/>
        </w:rPr>
        <w:t xml:space="preserve">) </w:t>
      </w:r>
      <w:proofErr w:type="spellStart"/>
      <w:r>
        <w:rPr>
          <w:bCs/>
          <w:iCs/>
        </w:rPr>
        <w:t>міндеттерін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орындау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кезінде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жазатайым</w:t>
      </w:r>
      <w:proofErr w:type="spellEnd"/>
      <w:r>
        <w:rPr>
          <w:bCs/>
          <w:iCs/>
        </w:rPr>
        <w:t xml:space="preserve"> </w:t>
      </w:r>
      <w:proofErr w:type="spellStart"/>
      <w:proofErr w:type="gramStart"/>
      <w:r>
        <w:rPr>
          <w:bCs/>
          <w:iCs/>
        </w:rPr>
        <w:t>о</w:t>
      </w:r>
      <w:proofErr w:type="gramEnd"/>
      <w:r>
        <w:rPr>
          <w:bCs/>
          <w:iCs/>
        </w:rPr>
        <w:t>қиғалардан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міндетті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сақтандыру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бойынша</w:t>
      </w:r>
      <w:proofErr w:type="spellEnd"/>
      <w:r>
        <w:rPr>
          <w:bCs/>
          <w:iCs/>
        </w:rPr>
        <w:t xml:space="preserve"> 202</w:t>
      </w:r>
      <w:r w:rsidR="000E065B">
        <w:rPr>
          <w:bCs/>
          <w:iCs/>
          <w:lang w:val="kk-KZ"/>
        </w:rPr>
        <w:t>6</w:t>
      </w:r>
      <w:r>
        <w:rPr>
          <w:bCs/>
          <w:iCs/>
        </w:rPr>
        <w:t xml:space="preserve"> - 202</w:t>
      </w:r>
      <w:r w:rsidR="000E065B">
        <w:rPr>
          <w:bCs/>
          <w:iCs/>
          <w:lang w:val="kk-KZ"/>
        </w:rPr>
        <w:t>7</w:t>
      </w:r>
      <w:r>
        <w:rPr>
          <w:bCs/>
          <w:iCs/>
        </w:rPr>
        <w:t xml:space="preserve"> ж.</w:t>
      </w:r>
    </w:p>
    <w:tbl>
      <w:tblPr>
        <w:tblW w:w="5000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6"/>
        <w:gridCol w:w="5775"/>
      </w:tblGrid>
      <w:tr w:rsidR="000B75EA">
        <w:trPr>
          <w:trHeight w:val="409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ТАПСЫРЫС БЕРУШІНІҢ АТАУЫ:</w:t>
            </w:r>
          </w:p>
        </w:tc>
        <w:tc>
          <w:tcPr>
            <w:tcW w:w="2771" w:type="pct"/>
          </w:tcPr>
          <w:p w:rsidR="000B75EA" w:rsidRDefault="00D206DA" w:rsidP="00A24326">
            <w:pPr>
              <w:contextualSpacing/>
              <w:rPr>
                <w:b/>
                <w:caps/>
              </w:rPr>
            </w:pPr>
            <w:r>
              <w:rPr>
                <w:b/>
                <w:caps/>
              </w:rPr>
              <w:t xml:space="preserve">АҚТӨБЕ ОБЛЫСЫНЫҢ БІЛІМ БАСҚАРМАСЫ МЕМЛЕКЕТТІК МЕКЕМЕСІНІҢ "АҚТӨБЕ </w:t>
            </w:r>
            <w:r w:rsidR="00A24326">
              <w:rPr>
                <w:b/>
                <w:caps/>
                <w:lang w:val="kk-KZ"/>
              </w:rPr>
              <w:t>ҚҰРЫЛЫС-ТЕ</w:t>
            </w:r>
            <w:r>
              <w:rPr>
                <w:b/>
                <w:caps/>
              </w:rPr>
              <w:t xml:space="preserve">ХНИКАЛЫҚ КОЛЛЕДЖІ" МЕМЛЕКЕТТІК КОММУНАЛДЫҚ </w:t>
            </w:r>
            <w:r w:rsidR="00A24326">
              <w:rPr>
                <w:b/>
                <w:caps/>
                <w:lang w:val="kk-KZ"/>
              </w:rPr>
              <w:t xml:space="preserve">ҚАЗЫНАЛЫҚ </w:t>
            </w:r>
            <w:r>
              <w:rPr>
                <w:b/>
                <w:caps/>
              </w:rPr>
              <w:t>КӘ</w:t>
            </w:r>
            <w:proofErr w:type="gramStart"/>
            <w:r>
              <w:rPr>
                <w:b/>
                <w:caps/>
              </w:rPr>
              <w:t>СІПОРНЫ</w:t>
            </w:r>
            <w:proofErr w:type="gramEnd"/>
          </w:p>
        </w:tc>
      </w:tr>
      <w:tr w:rsidR="000B75EA">
        <w:trPr>
          <w:trHeight w:val="617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 xml:space="preserve">САТЫП АЛУ </w:t>
            </w:r>
            <w:proofErr w:type="gramStart"/>
            <w:r>
              <w:rPr>
                <w:b/>
                <w:bCs/>
                <w:caps/>
              </w:rPr>
              <w:t>П</w:t>
            </w:r>
            <w:proofErr w:type="gramEnd"/>
            <w:r>
              <w:rPr>
                <w:b/>
                <w:bCs/>
                <w:caps/>
              </w:rPr>
              <w:t>ӘНІ: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proofErr w:type="spellStart"/>
            <w:r>
              <w:rPr>
                <w:bCs/>
              </w:rPr>
              <w:t>Қызметкерлерді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еңбек</w:t>
            </w:r>
            <w:proofErr w:type="spellEnd"/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қызметтік</w:t>
            </w:r>
            <w:proofErr w:type="spellEnd"/>
            <w:r>
              <w:rPr>
                <w:bCs/>
              </w:rPr>
              <w:t xml:space="preserve">) </w:t>
            </w:r>
            <w:proofErr w:type="spellStart"/>
            <w:r>
              <w:rPr>
                <w:bCs/>
              </w:rPr>
              <w:t>міндеттерін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орындау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кезінде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жазатайым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proofErr w:type="gramStart"/>
            <w:r>
              <w:rPr>
                <w:bCs/>
              </w:rPr>
              <w:t>о</w:t>
            </w:r>
            <w:proofErr w:type="gramEnd"/>
            <w:r>
              <w:rPr>
                <w:bCs/>
              </w:rPr>
              <w:t>қиғалардан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міндетті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сақтандыру</w:t>
            </w:r>
            <w:proofErr w:type="spellEnd"/>
          </w:p>
        </w:tc>
      </w:tr>
      <w:tr w:rsidR="000B75EA">
        <w:trPr>
          <w:trHeight w:val="307"/>
        </w:trPr>
        <w:tc>
          <w:tcPr>
            <w:tcW w:w="5000" w:type="pct"/>
            <w:gridSpan w:val="2"/>
          </w:tcPr>
          <w:p w:rsidR="000B75EA" w:rsidRDefault="00D206DA">
            <w:pPr>
              <w:contextualSpacing/>
            </w:pPr>
            <w:r>
              <w:rPr>
                <w:b/>
                <w:bCs/>
                <w:caps/>
              </w:rPr>
              <w:t>КӨРСЕТІЛЕТІН ҚЫЗМЕТТЕРДІҢ АТАУЫ, СИПАТТАМАСЫ, САНЫ:</w:t>
            </w:r>
          </w:p>
        </w:tc>
      </w:tr>
      <w:tr w:rsidR="000B75EA">
        <w:trPr>
          <w:trHeight w:val="421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  <w:bCs/>
                <w:caps/>
              </w:rPr>
              <w:t>СЫНЫП / САҚТАНДЫРУ ТҮ</w:t>
            </w:r>
            <w:proofErr w:type="gramStart"/>
            <w:r>
              <w:rPr>
                <w:b/>
                <w:bCs/>
                <w:caps/>
              </w:rPr>
              <w:t>Р</w:t>
            </w:r>
            <w:proofErr w:type="gramEnd"/>
            <w:r>
              <w:rPr>
                <w:b/>
                <w:bCs/>
                <w:caps/>
              </w:rPr>
              <w:t>І: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r>
              <w:t xml:space="preserve">НС </w:t>
            </w:r>
            <w:proofErr w:type="spellStart"/>
            <w:r>
              <w:t>сақтандыру</w:t>
            </w:r>
            <w:proofErr w:type="spellEnd"/>
          </w:p>
        </w:tc>
      </w:tr>
      <w:tr w:rsidR="000B75EA">
        <w:trPr>
          <w:trHeight w:val="886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САҚТАНДЫРУ ОБЪЕКТІ</w:t>
            </w:r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І: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proofErr w:type="spellStart"/>
            <w:r>
              <w:rPr>
                <w:bCs/>
              </w:rPr>
              <w:t>Қызметкерлерді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еңбек</w:t>
            </w:r>
            <w:proofErr w:type="spellEnd"/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қызметтік</w:t>
            </w:r>
            <w:proofErr w:type="spellEnd"/>
            <w:r>
              <w:rPr>
                <w:bCs/>
              </w:rPr>
              <w:t xml:space="preserve">) </w:t>
            </w:r>
            <w:proofErr w:type="spellStart"/>
            <w:r>
              <w:rPr>
                <w:bCs/>
              </w:rPr>
              <w:t>міндеттерін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орындау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кезінде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жазатайым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proofErr w:type="gramStart"/>
            <w:r>
              <w:rPr>
                <w:bCs/>
              </w:rPr>
              <w:t>о</w:t>
            </w:r>
            <w:proofErr w:type="gramEnd"/>
            <w:r>
              <w:rPr>
                <w:bCs/>
              </w:rPr>
              <w:t>қиғалардан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міндетті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сақтандыру</w:t>
            </w:r>
            <w:proofErr w:type="spellEnd"/>
          </w:p>
        </w:tc>
      </w:tr>
      <w:tr w:rsidR="000B75EA">
        <w:trPr>
          <w:trHeight w:val="354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САҚТАНДЫРУ ЖАҒДАЙЛАРЫ:</w:t>
            </w:r>
          </w:p>
          <w:p w:rsidR="000B75EA" w:rsidRDefault="000B75EA">
            <w:pPr>
              <w:contextualSpacing/>
              <w:rPr>
                <w:b/>
              </w:rPr>
            </w:pPr>
          </w:p>
        </w:tc>
        <w:tc>
          <w:tcPr>
            <w:tcW w:w="2771" w:type="pct"/>
          </w:tcPr>
          <w:p w:rsidR="000B75EA" w:rsidRDefault="00D206DA">
            <w:pPr>
              <w:ind w:left="12"/>
              <w:contextualSpacing/>
              <w:jc w:val="both"/>
            </w:pPr>
            <w:proofErr w:type="spellStart"/>
            <w:r>
              <w:rPr>
                <w:rStyle w:val="s0"/>
                <w:sz w:val="24"/>
                <w:szCs w:val="24"/>
              </w:rPr>
              <w:t>қызметкер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қызметкерлер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еңбек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қызметтік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міндеттерін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атқарған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кезде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оның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олардың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еңбек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қызметтік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міндеттерін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орындауы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кезінде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зиянды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және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немесе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қауі</w:t>
            </w:r>
            <w:proofErr w:type="gramStart"/>
            <w:r>
              <w:rPr>
                <w:rStyle w:val="s0"/>
                <w:sz w:val="24"/>
                <w:szCs w:val="24"/>
              </w:rPr>
              <w:t>пт</w:t>
            </w:r>
            <w:proofErr w:type="gramEnd"/>
            <w:r>
              <w:rPr>
                <w:rStyle w:val="s0"/>
                <w:sz w:val="24"/>
                <w:szCs w:val="24"/>
              </w:rPr>
              <w:t>і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өндірістік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фактордың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әсер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етуі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салдарынан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қызметкердің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өндірістік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жарақаттануы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s0"/>
                <w:sz w:val="24"/>
                <w:szCs w:val="24"/>
              </w:rPr>
              <w:t>денсаулығының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кенеттен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нашарлауы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немесе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улануы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орын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алған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s0"/>
                <w:sz w:val="24"/>
                <w:szCs w:val="24"/>
              </w:rPr>
              <w:t>оның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еңбек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қызметтік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міндеттерін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орындауына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әкеп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соққан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жазатайым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оқиға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жазатайым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оқиға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жағдайда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кәсі</w:t>
            </w:r>
            <w:proofErr w:type="gramStart"/>
            <w:r>
              <w:rPr>
                <w:rStyle w:val="s0"/>
                <w:sz w:val="24"/>
                <w:szCs w:val="24"/>
              </w:rPr>
              <w:t>пт</w:t>
            </w:r>
            <w:proofErr w:type="gramEnd"/>
            <w:r>
              <w:rPr>
                <w:rStyle w:val="s0"/>
                <w:sz w:val="24"/>
                <w:szCs w:val="24"/>
              </w:rPr>
              <w:t>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еңбекке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қабілеттілігінен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айырылу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s0"/>
                <w:sz w:val="24"/>
                <w:szCs w:val="24"/>
              </w:rPr>
              <w:t>кәсіптік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ауруға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шалдығу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не </w:t>
            </w:r>
            <w:proofErr w:type="spellStart"/>
            <w:r>
              <w:rPr>
                <w:rStyle w:val="s0"/>
                <w:sz w:val="24"/>
                <w:szCs w:val="24"/>
              </w:rPr>
              <w:t>қайтыс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болу </w:t>
            </w:r>
            <w:proofErr w:type="spellStart"/>
            <w:r>
              <w:rPr>
                <w:rStyle w:val="s0"/>
                <w:sz w:val="24"/>
                <w:szCs w:val="24"/>
              </w:rPr>
              <w:t>дәрежесі</w:t>
            </w:r>
            <w:proofErr w:type="spellEnd"/>
            <w:r>
              <w:rPr>
                <w:rStyle w:val="s0"/>
                <w:sz w:val="24"/>
                <w:szCs w:val="24"/>
              </w:rPr>
              <w:t>, "</w:t>
            </w:r>
            <w:proofErr w:type="spellStart"/>
            <w:r>
              <w:rPr>
                <w:rStyle w:val="s0"/>
                <w:sz w:val="24"/>
                <w:szCs w:val="24"/>
              </w:rPr>
              <w:t>қызметкерлер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еңбек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s0"/>
                <w:sz w:val="24"/>
                <w:szCs w:val="24"/>
              </w:rPr>
              <w:t>қызметтік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s0"/>
                <w:sz w:val="24"/>
                <w:szCs w:val="24"/>
              </w:rPr>
              <w:t>міндеттерін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атқарған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кезде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оларды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жазатайым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оқиғалардан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міндетті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сақтандыру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туралы</w:t>
            </w:r>
            <w:proofErr w:type="spellEnd"/>
            <w:proofErr w:type="gramStart"/>
            <w:r>
              <w:rPr>
                <w:rStyle w:val="s0"/>
                <w:sz w:val="24"/>
                <w:szCs w:val="24"/>
              </w:rPr>
              <w:t>"</w:t>
            </w:r>
            <w:proofErr w:type="spellStart"/>
            <w:r>
              <w:rPr>
                <w:rStyle w:val="s0"/>
                <w:sz w:val="24"/>
                <w:szCs w:val="24"/>
              </w:rPr>
              <w:t>З</w:t>
            </w:r>
            <w:proofErr w:type="gramEnd"/>
            <w:r>
              <w:rPr>
                <w:rStyle w:val="s0"/>
                <w:sz w:val="24"/>
                <w:szCs w:val="24"/>
              </w:rPr>
              <w:t>аңның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16-1-бабында </w:t>
            </w:r>
            <w:proofErr w:type="spellStart"/>
            <w:r>
              <w:rPr>
                <w:rStyle w:val="s0"/>
                <w:sz w:val="24"/>
                <w:szCs w:val="24"/>
              </w:rPr>
              <w:t>көзделген</w:t>
            </w:r>
            <w:proofErr w:type="spellEnd"/>
          </w:p>
        </w:tc>
      </w:tr>
      <w:tr w:rsidR="000B75EA">
        <w:trPr>
          <w:trHeight w:val="442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  <w:caps/>
              </w:rPr>
            </w:pPr>
            <w:r>
              <w:rPr>
                <w:b/>
                <w:caps/>
              </w:rPr>
              <w:t>САҚТАНДЫРУ ТӨЛЕМДЕРІ:</w:t>
            </w:r>
          </w:p>
        </w:tc>
        <w:tc>
          <w:tcPr>
            <w:tcW w:w="2771" w:type="pct"/>
          </w:tcPr>
          <w:p w:rsidR="000B75EA" w:rsidRDefault="00D206DA">
            <w:pPr>
              <w:contextualSpacing/>
              <w:jc w:val="both"/>
            </w:pPr>
            <w:proofErr w:type="spellStart"/>
            <w:r>
              <w:rPr>
                <w:rStyle w:val="s0"/>
                <w:sz w:val="24"/>
                <w:szCs w:val="24"/>
              </w:rPr>
              <w:t>сақтандыру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жағдайы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басталған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кезде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сақтандырушы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пайда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Style w:val="s0"/>
                <w:sz w:val="24"/>
                <w:szCs w:val="24"/>
              </w:rPr>
              <w:t>алушы</w:t>
            </w:r>
            <w:proofErr w:type="gramEnd"/>
            <w:r>
              <w:rPr>
                <w:rStyle w:val="s0"/>
                <w:sz w:val="24"/>
                <w:szCs w:val="24"/>
              </w:rPr>
              <w:t>ға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сақтандыру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сомасы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шегінде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төлейтін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ақша</w:t>
            </w:r>
            <w:proofErr w:type="spellEnd"/>
            <w:r>
              <w:rPr>
                <w:rStyle w:val="s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0"/>
                <w:sz w:val="24"/>
                <w:szCs w:val="24"/>
              </w:rPr>
              <w:t>сомасы</w:t>
            </w:r>
            <w:proofErr w:type="spellEnd"/>
          </w:p>
        </w:tc>
      </w:tr>
      <w:tr w:rsidR="000B75EA">
        <w:trPr>
          <w:trHeight w:val="331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САҚТАНДЫРУ АУМАҒ</w:t>
            </w:r>
            <w:proofErr w:type="gramStart"/>
            <w:r>
              <w:rPr>
                <w:b/>
              </w:rPr>
              <w:t>Ы</w:t>
            </w:r>
            <w:proofErr w:type="gramEnd"/>
            <w:r>
              <w:rPr>
                <w:b/>
              </w:rPr>
              <w:t>, КЕЗЕҢІ:</w:t>
            </w:r>
          </w:p>
        </w:tc>
        <w:tc>
          <w:tcPr>
            <w:tcW w:w="2771" w:type="pct"/>
          </w:tcPr>
          <w:p w:rsidR="000B75EA" w:rsidRDefault="00D206DA">
            <w:pPr>
              <w:widowControl w:val="0"/>
              <w:shd w:val="clear" w:color="auto" w:fill="FFFFFF"/>
              <w:tabs>
                <w:tab w:val="left" w:pos="824"/>
              </w:tabs>
              <w:autoSpaceDE w:val="0"/>
              <w:autoSpaceDN w:val="0"/>
              <w:adjustRightInd w:val="0"/>
              <w:ind w:right="29"/>
              <w:contextualSpacing/>
              <w:jc w:val="both"/>
            </w:pPr>
            <w:proofErr w:type="spellStart"/>
            <w:r>
              <w:rPr>
                <w:spacing w:val="-1"/>
              </w:rPr>
              <w:t>сақтандырылушының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жұмыс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орны</w:t>
            </w:r>
            <w:proofErr w:type="spellEnd"/>
            <w:r>
              <w:rPr>
                <w:spacing w:val="-1"/>
              </w:rPr>
              <w:t xml:space="preserve"> не </w:t>
            </w:r>
            <w:proofErr w:type="spellStart"/>
            <w:r>
              <w:rPr>
                <w:spacing w:val="-1"/>
              </w:rPr>
              <w:t>сақтандырылушының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еңбек</w:t>
            </w:r>
            <w:proofErr w:type="spellEnd"/>
            <w:r>
              <w:rPr>
                <w:spacing w:val="-1"/>
              </w:rPr>
              <w:t xml:space="preserve"> (</w:t>
            </w:r>
            <w:proofErr w:type="spellStart"/>
            <w:r>
              <w:rPr>
                <w:spacing w:val="-1"/>
              </w:rPr>
              <w:t>қызметтік</w:t>
            </w:r>
            <w:proofErr w:type="spellEnd"/>
            <w:r>
              <w:rPr>
                <w:spacing w:val="-1"/>
              </w:rPr>
              <w:t xml:space="preserve">) </w:t>
            </w:r>
            <w:proofErr w:type="spellStart"/>
            <w:r>
              <w:rPr>
                <w:spacing w:val="-1"/>
              </w:rPr>
              <w:t>міндеттерін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орындауына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байланысты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басқа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орналасқан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жері</w:t>
            </w:r>
            <w:proofErr w:type="spellEnd"/>
            <w:r>
              <w:rPr>
                <w:spacing w:val="-1"/>
              </w:rPr>
              <w:t xml:space="preserve">, </w:t>
            </w:r>
            <w:proofErr w:type="spellStart"/>
            <w:r>
              <w:rPr>
                <w:spacing w:val="-1"/>
              </w:rPr>
              <w:t>бі</w:t>
            </w:r>
            <w:proofErr w:type="gramStart"/>
            <w:r>
              <w:rPr>
                <w:spacing w:val="-1"/>
              </w:rPr>
              <w:t>р</w:t>
            </w:r>
            <w:proofErr w:type="spellEnd"/>
            <w:proofErr w:type="gram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жыл</w:t>
            </w:r>
            <w:proofErr w:type="spellEnd"/>
            <w:r>
              <w:rPr>
                <w:spacing w:val="-1"/>
              </w:rPr>
              <w:t>.</w:t>
            </w:r>
          </w:p>
        </w:tc>
      </w:tr>
      <w:tr w:rsidR="000B75EA">
        <w:trPr>
          <w:trHeight w:val="351"/>
        </w:trPr>
        <w:tc>
          <w:tcPr>
            <w:tcW w:w="2229" w:type="pct"/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ҚЫЗМЕТ КӨРСЕТУ ОРНЫ ЖӘНЕ МЕРЗІМІ:</w:t>
            </w:r>
          </w:p>
        </w:tc>
        <w:tc>
          <w:tcPr>
            <w:tcW w:w="2771" w:type="pct"/>
          </w:tcPr>
          <w:p w:rsidR="000B75EA" w:rsidRDefault="00A24326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Ақтөбе қаласы, Ватутин көшесі, 1</w:t>
            </w:r>
          </w:p>
          <w:p w:rsidR="000B75EA" w:rsidRDefault="00D206DA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бір жыл ішінде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САҚТАНДЫРУ МЕРЗІМІ: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jc w:val="both"/>
            </w:pPr>
            <w:r>
              <w:rPr>
                <w:lang w:val="kk-KZ"/>
              </w:rPr>
              <w:t>шарт жасалған күннен бастап бір жыл ішінде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САҚТАНДЫРУ СОМАСЫ:</w:t>
            </w:r>
          </w:p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 xml:space="preserve">* </w:t>
            </w:r>
            <w:proofErr w:type="spellStart"/>
            <w:r>
              <w:rPr>
                <w:b/>
              </w:rPr>
              <w:t>Бі</w:t>
            </w:r>
            <w:proofErr w:type="gramStart"/>
            <w:r>
              <w:rPr>
                <w:b/>
              </w:rPr>
              <w:t>р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қызметкерге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есеп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айырысу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кезінде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сақтандыру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сомасы</w:t>
            </w:r>
            <w:proofErr w:type="spellEnd"/>
            <w:r>
              <w:rPr>
                <w:b/>
              </w:rPr>
              <w:t xml:space="preserve"> 10 ЕТЖ </w:t>
            </w:r>
            <w:proofErr w:type="spellStart"/>
            <w:r>
              <w:rPr>
                <w:b/>
              </w:rPr>
              <w:t>аспауы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тиіс</w:t>
            </w:r>
            <w:proofErr w:type="spellEnd"/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Pr="00A24326" w:rsidRDefault="000E065B" w:rsidP="00A24326">
            <w:pPr>
              <w:contextualSpacing/>
              <w:jc w:val="both"/>
              <w:rPr>
                <w:b/>
              </w:rPr>
            </w:pPr>
            <w:r w:rsidRPr="000E065B">
              <w:rPr>
                <w:b/>
                <w:lang w:val="kk-KZ"/>
              </w:rPr>
              <w:t>314 491 600 (үш жүз он төрт миллион төрт жүз тоқсан бір мың алты жүз) теңге</w:t>
            </w:r>
          </w:p>
        </w:tc>
      </w:tr>
      <w:tr w:rsidR="000B75EA">
        <w:trPr>
          <w:trHeight w:val="35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ҚЫЗМЕТКЕРЛЕР САНЫ:</w:t>
            </w:r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0E065B" w:rsidP="00A24326">
            <w:pPr>
              <w:contextualSpacing/>
              <w:jc w:val="both"/>
            </w:pPr>
            <w:r>
              <w:rPr>
                <w:b/>
                <w:lang w:val="kk-KZ"/>
              </w:rPr>
              <w:t>87(сексен жеті</w:t>
            </w:r>
            <w:r w:rsidR="00D206DA">
              <w:rPr>
                <w:b/>
                <w:lang w:val="kk-KZ"/>
              </w:rPr>
              <w:t>)</w:t>
            </w:r>
          </w:p>
        </w:tc>
      </w:tr>
      <w:tr w:rsidR="000B75EA">
        <w:trPr>
          <w:trHeight w:val="1124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>КӘСІ</w:t>
            </w:r>
            <w:proofErr w:type="gramStart"/>
            <w:r>
              <w:rPr>
                <w:b/>
              </w:rPr>
              <w:t>ПТ</w:t>
            </w:r>
            <w:proofErr w:type="gramEnd"/>
            <w:r>
              <w:rPr>
                <w:b/>
              </w:rPr>
              <w:t>ІК ТӘУЕКЕЛ СЫНЫБЫ:</w:t>
            </w:r>
          </w:p>
          <w:p w:rsidR="000B75EA" w:rsidRDefault="00D206DA">
            <w:pPr>
              <w:contextualSpacing/>
              <w:rPr>
                <w:b/>
              </w:rPr>
            </w:pPr>
            <w:r>
              <w:rPr>
                <w:b/>
              </w:rPr>
              <w:t xml:space="preserve">* </w:t>
            </w:r>
            <w:proofErr w:type="spellStart"/>
            <w:r>
              <w:rPr>
                <w:b/>
              </w:rPr>
              <w:t>Экономикалық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қызмет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түрлерін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кәсі</w:t>
            </w:r>
            <w:proofErr w:type="gramStart"/>
            <w:r>
              <w:rPr>
                <w:b/>
              </w:rPr>
              <w:t>пт</w:t>
            </w:r>
            <w:proofErr w:type="gramEnd"/>
            <w:r>
              <w:rPr>
                <w:b/>
              </w:rPr>
              <w:t>ік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тәуекел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сыныптарына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жатқызу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тәртібі</w:t>
            </w:r>
            <w:proofErr w:type="spellEnd"/>
            <w:r>
              <w:rPr>
                <w:b/>
              </w:rPr>
              <w:t xml:space="preserve"> ҚР </w:t>
            </w:r>
            <w:proofErr w:type="spellStart"/>
            <w:r>
              <w:rPr>
                <w:b/>
              </w:rPr>
              <w:t>Үкіметінің</w:t>
            </w:r>
            <w:proofErr w:type="spellEnd"/>
            <w:r>
              <w:rPr>
                <w:b/>
              </w:rPr>
              <w:t xml:space="preserve"> 30.06.2005 жылғы№652 </w:t>
            </w:r>
            <w:proofErr w:type="spellStart"/>
            <w:r>
              <w:rPr>
                <w:b/>
              </w:rPr>
              <w:t>қаулысымен</w:t>
            </w:r>
            <w:proofErr w:type="spellEnd"/>
            <w:r>
              <w:rPr>
                <w:b/>
              </w:rPr>
              <w:t xml:space="preserve"> (19.10.2010 ж. </w:t>
            </w:r>
            <w:proofErr w:type="spellStart"/>
            <w:r>
              <w:rPr>
                <w:b/>
              </w:rPr>
              <w:t>өзгерістерімен</w:t>
            </w:r>
            <w:proofErr w:type="spellEnd"/>
            <w:r>
              <w:rPr>
                <w:b/>
              </w:rPr>
              <w:t xml:space="preserve">) ҚР </w:t>
            </w:r>
            <w:proofErr w:type="spellStart"/>
            <w:r>
              <w:rPr>
                <w:b/>
              </w:rPr>
              <w:t>Үкіметінің</w:t>
            </w:r>
            <w:proofErr w:type="spellEnd"/>
            <w:r>
              <w:rPr>
                <w:b/>
              </w:rPr>
              <w:t xml:space="preserve"> 30.06.2005 жылғы№652 </w:t>
            </w:r>
            <w:proofErr w:type="spellStart"/>
            <w:r>
              <w:rPr>
                <w:b/>
              </w:rPr>
              <w:t>қаулысымен</w:t>
            </w:r>
            <w:proofErr w:type="spellEnd"/>
            <w:r>
              <w:rPr>
                <w:b/>
              </w:rPr>
              <w:t xml:space="preserve"> (19.10.2010 ж. </w:t>
            </w:r>
            <w:proofErr w:type="spellStart"/>
            <w:r>
              <w:rPr>
                <w:b/>
              </w:rPr>
              <w:t>өзгерістерімен</w:t>
            </w:r>
            <w:proofErr w:type="spellEnd"/>
            <w:r>
              <w:rPr>
                <w:b/>
              </w:rPr>
              <w:t>)</w:t>
            </w:r>
            <w:proofErr w:type="spellStart"/>
            <w:r>
              <w:rPr>
                <w:b/>
              </w:rPr>
              <w:t>белгіленген</w:t>
            </w:r>
            <w:proofErr w:type="spellEnd"/>
          </w:p>
        </w:tc>
        <w:tc>
          <w:tcPr>
            <w:tcW w:w="2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EA" w:rsidRDefault="000B75EA">
            <w:pPr>
              <w:contextualSpacing/>
              <w:jc w:val="both"/>
            </w:pPr>
          </w:p>
          <w:p w:rsidR="000B75EA" w:rsidRDefault="000B75EA">
            <w:pPr>
              <w:contextualSpacing/>
              <w:jc w:val="both"/>
            </w:pPr>
          </w:p>
          <w:p w:rsidR="000B75EA" w:rsidRDefault="00D206DA">
            <w:pPr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</w:tbl>
    <w:p w:rsidR="000B75EA" w:rsidRDefault="000B75EA">
      <w:pPr>
        <w:contextualSpacing/>
        <w:jc w:val="both"/>
        <w:rPr>
          <w:bCs/>
          <w:i/>
          <w:color w:val="000000"/>
        </w:rPr>
      </w:pPr>
    </w:p>
    <w:p w:rsidR="000B75EA" w:rsidRDefault="000B75EA">
      <w:pPr>
        <w:tabs>
          <w:tab w:val="left" w:pos="1725"/>
        </w:tabs>
        <w:rPr>
          <w:lang w:val="kk-KZ"/>
        </w:rPr>
      </w:pPr>
    </w:p>
    <w:sectPr w:rsidR="000B75EA" w:rsidSect="004B585C">
      <w:footerReference w:type="even" r:id="rId7"/>
      <w:pgSz w:w="11906" w:h="16838"/>
      <w:pgMar w:top="709" w:right="567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443" w:rsidRDefault="00B97443">
      <w:r>
        <w:separator/>
      </w:r>
    </w:p>
  </w:endnote>
  <w:endnote w:type="continuationSeparator" w:id="0">
    <w:p w:rsidR="00B97443" w:rsidRDefault="00B9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E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EA" w:rsidRDefault="00D206DA">
    <w:pPr>
      <w:pStyle w:val="ac"/>
    </w:pPr>
    <w:r>
      <w:t>[Введите текст]</w:t>
    </w:r>
  </w:p>
  <w:p w:rsidR="000B75EA" w:rsidRDefault="000B75E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443" w:rsidRDefault="00B97443">
      <w:r>
        <w:separator/>
      </w:r>
    </w:p>
  </w:footnote>
  <w:footnote w:type="continuationSeparator" w:id="0">
    <w:p w:rsidR="00B97443" w:rsidRDefault="00B974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DF0"/>
    <w:rsid w:val="000034ED"/>
    <w:rsid w:val="00004471"/>
    <w:rsid w:val="00005D23"/>
    <w:rsid w:val="00010532"/>
    <w:rsid w:val="00010E5B"/>
    <w:rsid w:val="0001678B"/>
    <w:rsid w:val="000174FF"/>
    <w:rsid w:val="00031542"/>
    <w:rsid w:val="00033936"/>
    <w:rsid w:val="00034557"/>
    <w:rsid w:val="00047C2D"/>
    <w:rsid w:val="000507B1"/>
    <w:rsid w:val="00050AB9"/>
    <w:rsid w:val="00050C5A"/>
    <w:rsid w:val="00050C7A"/>
    <w:rsid w:val="00051865"/>
    <w:rsid w:val="00062CA5"/>
    <w:rsid w:val="00066CEA"/>
    <w:rsid w:val="00070785"/>
    <w:rsid w:val="00077321"/>
    <w:rsid w:val="000828ED"/>
    <w:rsid w:val="00086464"/>
    <w:rsid w:val="0008709A"/>
    <w:rsid w:val="00087DF3"/>
    <w:rsid w:val="00092D8F"/>
    <w:rsid w:val="00095B8F"/>
    <w:rsid w:val="00096F5E"/>
    <w:rsid w:val="000B75EA"/>
    <w:rsid w:val="000C40E1"/>
    <w:rsid w:val="000C492D"/>
    <w:rsid w:val="000C55A8"/>
    <w:rsid w:val="000D22C0"/>
    <w:rsid w:val="000D3778"/>
    <w:rsid w:val="000E065B"/>
    <w:rsid w:val="000E1BAF"/>
    <w:rsid w:val="000E294A"/>
    <w:rsid w:val="000E375D"/>
    <w:rsid w:val="000E6E72"/>
    <w:rsid w:val="000F2A3C"/>
    <w:rsid w:val="000F3EFB"/>
    <w:rsid w:val="000F523F"/>
    <w:rsid w:val="000F6ED8"/>
    <w:rsid w:val="000F73D1"/>
    <w:rsid w:val="0010490C"/>
    <w:rsid w:val="00111C23"/>
    <w:rsid w:val="00113727"/>
    <w:rsid w:val="0011552D"/>
    <w:rsid w:val="00123D55"/>
    <w:rsid w:val="001303E5"/>
    <w:rsid w:val="00136355"/>
    <w:rsid w:val="00137832"/>
    <w:rsid w:val="00140983"/>
    <w:rsid w:val="00145818"/>
    <w:rsid w:val="001510BF"/>
    <w:rsid w:val="00164954"/>
    <w:rsid w:val="00164E0B"/>
    <w:rsid w:val="0018134E"/>
    <w:rsid w:val="0018430E"/>
    <w:rsid w:val="00184A24"/>
    <w:rsid w:val="001854B5"/>
    <w:rsid w:val="00186E26"/>
    <w:rsid w:val="00187C5B"/>
    <w:rsid w:val="00190E5B"/>
    <w:rsid w:val="001913FA"/>
    <w:rsid w:val="00192A7B"/>
    <w:rsid w:val="001A1C22"/>
    <w:rsid w:val="001A52AD"/>
    <w:rsid w:val="001A7A95"/>
    <w:rsid w:val="001B3C69"/>
    <w:rsid w:val="001C1FAB"/>
    <w:rsid w:val="001C1FC9"/>
    <w:rsid w:val="001C454E"/>
    <w:rsid w:val="001D71C7"/>
    <w:rsid w:val="001E0FDA"/>
    <w:rsid w:val="001E2761"/>
    <w:rsid w:val="001E7643"/>
    <w:rsid w:val="001F0452"/>
    <w:rsid w:val="001F075C"/>
    <w:rsid w:val="001F0C9F"/>
    <w:rsid w:val="001F2ABC"/>
    <w:rsid w:val="002003F8"/>
    <w:rsid w:val="0020286A"/>
    <w:rsid w:val="00205515"/>
    <w:rsid w:val="00205F43"/>
    <w:rsid w:val="00211FC6"/>
    <w:rsid w:val="00213DD1"/>
    <w:rsid w:val="00221D81"/>
    <w:rsid w:val="00224E14"/>
    <w:rsid w:val="002312F5"/>
    <w:rsid w:val="00236B4F"/>
    <w:rsid w:val="002376F3"/>
    <w:rsid w:val="002442DF"/>
    <w:rsid w:val="0024575C"/>
    <w:rsid w:val="002467E0"/>
    <w:rsid w:val="00247158"/>
    <w:rsid w:val="00250125"/>
    <w:rsid w:val="00250842"/>
    <w:rsid w:val="00254126"/>
    <w:rsid w:val="00256F6C"/>
    <w:rsid w:val="00257B62"/>
    <w:rsid w:val="00261AD7"/>
    <w:rsid w:val="002635A0"/>
    <w:rsid w:val="0026385E"/>
    <w:rsid w:val="002749B9"/>
    <w:rsid w:val="002779D7"/>
    <w:rsid w:val="00282EEE"/>
    <w:rsid w:val="00282F0B"/>
    <w:rsid w:val="00286BF4"/>
    <w:rsid w:val="00287D47"/>
    <w:rsid w:val="00292655"/>
    <w:rsid w:val="002A088D"/>
    <w:rsid w:val="002A29F3"/>
    <w:rsid w:val="002A319E"/>
    <w:rsid w:val="002A3647"/>
    <w:rsid w:val="002A3771"/>
    <w:rsid w:val="002A4336"/>
    <w:rsid w:val="002A46B9"/>
    <w:rsid w:val="002B19EF"/>
    <w:rsid w:val="002B274F"/>
    <w:rsid w:val="002B583F"/>
    <w:rsid w:val="002B749A"/>
    <w:rsid w:val="002C732E"/>
    <w:rsid w:val="002D0C5F"/>
    <w:rsid w:val="002D2249"/>
    <w:rsid w:val="002D315E"/>
    <w:rsid w:val="002E0B59"/>
    <w:rsid w:val="002E4B10"/>
    <w:rsid w:val="002E542F"/>
    <w:rsid w:val="002E57F6"/>
    <w:rsid w:val="002E790E"/>
    <w:rsid w:val="002E7F20"/>
    <w:rsid w:val="002E7F92"/>
    <w:rsid w:val="002F43A4"/>
    <w:rsid w:val="002F4764"/>
    <w:rsid w:val="0030330B"/>
    <w:rsid w:val="003047EA"/>
    <w:rsid w:val="00304EAF"/>
    <w:rsid w:val="00307984"/>
    <w:rsid w:val="00317236"/>
    <w:rsid w:val="00321A49"/>
    <w:rsid w:val="00322831"/>
    <w:rsid w:val="00326780"/>
    <w:rsid w:val="00326806"/>
    <w:rsid w:val="0033168E"/>
    <w:rsid w:val="00331B98"/>
    <w:rsid w:val="003360CC"/>
    <w:rsid w:val="00343B87"/>
    <w:rsid w:val="00353606"/>
    <w:rsid w:val="0035438E"/>
    <w:rsid w:val="00357DC9"/>
    <w:rsid w:val="0036174E"/>
    <w:rsid w:val="003625E4"/>
    <w:rsid w:val="00362FD6"/>
    <w:rsid w:val="00364A55"/>
    <w:rsid w:val="003729FE"/>
    <w:rsid w:val="00375B0C"/>
    <w:rsid w:val="0037663E"/>
    <w:rsid w:val="003768FE"/>
    <w:rsid w:val="00376F68"/>
    <w:rsid w:val="003832C8"/>
    <w:rsid w:val="00385C0C"/>
    <w:rsid w:val="00386404"/>
    <w:rsid w:val="00386FBA"/>
    <w:rsid w:val="00390D88"/>
    <w:rsid w:val="00392E9E"/>
    <w:rsid w:val="00394C7D"/>
    <w:rsid w:val="003A10EF"/>
    <w:rsid w:val="003A1119"/>
    <w:rsid w:val="003A2C25"/>
    <w:rsid w:val="003A583A"/>
    <w:rsid w:val="003B2691"/>
    <w:rsid w:val="003B722F"/>
    <w:rsid w:val="003C1D3C"/>
    <w:rsid w:val="003C2B39"/>
    <w:rsid w:val="003C2DE2"/>
    <w:rsid w:val="003C3406"/>
    <w:rsid w:val="003C5C92"/>
    <w:rsid w:val="003D1A8E"/>
    <w:rsid w:val="003D3112"/>
    <w:rsid w:val="003D38F4"/>
    <w:rsid w:val="003D4490"/>
    <w:rsid w:val="003D5B39"/>
    <w:rsid w:val="003E6261"/>
    <w:rsid w:val="003F1DF8"/>
    <w:rsid w:val="003F54B1"/>
    <w:rsid w:val="003F7CE7"/>
    <w:rsid w:val="00401699"/>
    <w:rsid w:val="00401B23"/>
    <w:rsid w:val="00403FB0"/>
    <w:rsid w:val="004102FB"/>
    <w:rsid w:val="00412873"/>
    <w:rsid w:val="00413325"/>
    <w:rsid w:val="00414A94"/>
    <w:rsid w:val="00417EFB"/>
    <w:rsid w:val="004215FC"/>
    <w:rsid w:val="0042169E"/>
    <w:rsid w:val="00423EC8"/>
    <w:rsid w:val="00426F39"/>
    <w:rsid w:val="0043545E"/>
    <w:rsid w:val="00436B7F"/>
    <w:rsid w:val="00446B31"/>
    <w:rsid w:val="004529E7"/>
    <w:rsid w:val="00460E39"/>
    <w:rsid w:val="00463A21"/>
    <w:rsid w:val="00465BF3"/>
    <w:rsid w:val="0047737B"/>
    <w:rsid w:val="0048314D"/>
    <w:rsid w:val="004848B1"/>
    <w:rsid w:val="00486A4E"/>
    <w:rsid w:val="00487DE5"/>
    <w:rsid w:val="0049009E"/>
    <w:rsid w:val="00493E18"/>
    <w:rsid w:val="00495B65"/>
    <w:rsid w:val="004A0887"/>
    <w:rsid w:val="004A0D54"/>
    <w:rsid w:val="004A0F3A"/>
    <w:rsid w:val="004A3EF2"/>
    <w:rsid w:val="004A5A03"/>
    <w:rsid w:val="004A70EB"/>
    <w:rsid w:val="004B06DF"/>
    <w:rsid w:val="004B2593"/>
    <w:rsid w:val="004B363E"/>
    <w:rsid w:val="004B3F44"/>
    <w:rsid w:val="004B585C"/>
    <w:rsid w:val="004B59C5"/>
    <w:rsid w:val="004C1A5A"/>
    <w:rsid w:val="004C33FB"/>
    <w:rsid w:val="004C7F93"/>
    <w:rsid w:val="004D53B1"/>
    <w:rsid w:val="004D7E37"/>
    <w:rsid w:val="004E5E12"/>
    <w:rsid w:val="004F1BA4"/>
    <w:rsid w:val="004F2DDB"/>
    <w:rsid w:val="004F2E94"/>
    <w:rsid w:val="004F3C01"/>
    <w:rsid w:val="005003D4"/>
    <w:rsid w:val="00500504"/>
    <w:rsid w:val="00501FE9"/>
    <w:rsid w:val="005061D6"/>
    <w:rsid w:val="005064E5"/>
    <w:rsid w:val="00507261"/>
    <w:rsid w:val="00507818"/>
    <w:rsid w:val="00511990"/>
    <w:rsid w:val="00520B68"/>
    <w:rsid w:val="00522048"/>
    <w:rsid w:val="0052431C"/>
    <w:rsid w:val="005249A7"/>
    <w:rsid w:val="0052564F"/>
    <w:rsid w:val="00530112"/>
    <w:rsid w:val="00532376"/>
    <w:rsid w:val="0054136D"/>
    <w:rsid w:val="00542F3A"/>
    <w:rsid w:val="0055117C"/>
    <w:rsid w:val="00551C4C"/>
    <w:rsid w:val="005553DF"/>
    <w:rsid w:val="00556B85"/>
    <w:rsid w:val="00557824"/>
    <w:rsid w:val="005605F6"/>
    <w:rsid w:val="00560B7F"/>
    <w:rsid w:val="005610D1"/>
    <w:rsid w:val="00561804"/>
    <w:rsid w:val="00561E01"/>
    <w:rsid w:val="00562A20"/>
    <w:rsid w:val="00564658"/>
    <w:rsid w:val="00566D89"/>
    <w:rsid w:val="00582C74"/>
    <w:rsid w:val="00585A4E"/>
    <w:rsid w:val="00587A5D"/>
    <w:rsid w:val="00593379"/>
    <w:rsid w:val="0059551B"/>
    <w:rsid w:val="00596F8C"/>
    <w:rsid w:val="005A4477"/>
    <w:rsid w:val="005B1F0C"/>
    <w:rsid w:val="005C1625"/>
    <w:rsid w:val="005C2D38"/>
    <w:rsid w:val="005C6418"/>
    <w:rsid w:val="005C6A97"/>
    <w:rsid w:val="005C75A9"/>
    <w:rsid w:val="005D4B41"/>
    <w:rsid w:val="005D75D1"/>
    <w:rsid w:val="005E03F3"/>
    <w:rsid w:val="005E42D2"/>
    <w:rsid w:val="005E4864"/>
    <w:rsid w:val="005E49EB"/>
    <w:rsid w:val="005F22CA"/>
    <w:rsid w:val="005F3242"/>
    <w:rsid w:val="005F5D58"/>
    <w:rsid w:val="005F7C59"/>
    <w:rsid w:val="006003FC"/>
    <w:rsid w:val="006048EA"/>
    <w:rsid w:val="006057AE"/>
    <w:rsid w:val="00606578"/>
    <w:rsid w:val="0060764D"/>
    <w:rsid w:val="00612BE1"/>
    <w:rsid w:val="0062106E"/>
    <w:rsid w:val="006304CE"/>
    <w:rsid w:val="0063558F"/>
    <w:rsid w:val="006356E6"/>
    <w:rsid w:val="0063584E"/>
    <w:rsid w:val="006361EC"/>
    <w:rsid w:val="0064030E"/>
    <w:rsid w:val="0064107E"/>
    <w:rsid w:val="0064119D"/>
    <w:rsid w:val="006460C8"/>
    <w:rsid w:val="0065457D"/>
    <w:rsid w:val="0065647B"/>
    <w:rsid w:val="00657B21"/>
    <w:rsid w:val="00657E35"/>
    <w:rsid w:val="006633E4"/>
    <w:rsid w:val="00666E8C"/>
    <w:rsid w:val="00671A2F"/>
    <w:rsid w:val="00671BEE"/>
    <w:rsid w:val="0067335A"/>
    <w:rsid w:val="00677915"/>
    <w:rsid w:val="00680067"/>
    <w:rsid w:val="00680BC8"/>
    <w:rsid w:val="00683EDB"/>
    <w:rsid w:val="006846F9"/>
    <w:rsid w:val="00686252"/>
    <w:rsid w:val="00691DC7"/>
    <w:rsid w:val="0069241C"/>
    <w:rsid w:val="00696B32"/>
    <w:rsid w:val="006A176E"/>
    <w:rsid w:val="006B19EA"/>
    <w:rsid w:val="006B1B89"/>
    <w:rsid w:val="006D1DCC"/>
    <w:rsid w:val="006E271A"/>
    <w:rsid w:val="006E27F6"/>
    <w:rsid w:val="006F400C"/>
    <w:rsid w:val="006F6C78"/>
    <w:rsid w:val="00710722"/>
    <w:rsid w:val="00710A69"/>
    <w:rsid w:val="0071148B"/>
    <w:rsid w:val="00712593"/>
    <w:rsid w:val="007130EA"/>
    <w:rsid w:val="00713845"/>
    <w:rsid w:val="00723E3A"/>
    <w:rsid w:val="00724AC5"/>
    <w:rsid w:val="00724F12"/>
    <w:rsid w:val="00725688"/>
    <w:rsid w:val="00731AFB"/>
    <w:rsid w:val="007434B4"/>
    <w:rsid w:val="007445BA"/>
    <w:rsid w:val="0075170D"/>
    <w:rsid w:val="00751FAB"/>
    <w:rsid w:val="00752557"/>
    <w:rsid w:val="00752613"/>
    <w:rsid w:val="0075327A"/>
    <w:rsid w:val="007534BB"/>
    <w:rsid w:val="0076223E"/>
    <w:rsid w:val="007638F5"/>
    <w:rsid w:val="00770E6E"/>
    <w:rsid w:val="007716DC"/>
    <w:rsid w:val="00775885"/>
    <w:rsid w:val="00776D11"/>
    <w:rsid w:val="0078330E"/>
    <w:rsid w:val="00784A03"/>
    <w:rsid w:val="00784B92"/>
    <w:rsid w:val="007904A4"/>
    <w:rsid w:val="00794348"/>
    <w:rsid w:val="0079597B"/>
    <w:rsid w:val="007A09EF"/>
    <w:rsid w:val="007A4E02"/>
    <w:rsid w:val="007A6A8F"/>
    <w:rsid w:val="007B52D0"/>
    <w:rsid w:val="007C2990"/>
    <w:rsid w:val="007C69D0"/>
    <w:rsid w:val="007D3803"/>
    <w:rsid w:val="007D700C"/>
    <w:rsid w:val="007E14CC"/>
    <w:rsid w:val="007F1561"/>
    <w:rsid w:val="007F2123"/>
    <w:rsid w:val="007F45CE"/>
    <w:rsid w:val="007F55D1"/>
    <w:rsid w:val="007F7572"/>
    <w:rsid w:val="007F79A8"/>
    <w:rsid w:val="00800432"/>
    <w:rsid w:val="008008F3"/>
    <w:rsid w:val="00803732"/>
    <w:rsid w:val="0080780B"/>
    <w:rsid w:val="008113C4"/>
    <w:rsid w:val="008179C9"/>
    <w:rsid w:val="0082088E"/>
    <w:rsid w:val="00825BF1"/>
    <w:rsid w:val="0083575F"/>
    <w:rsid w:val="008410B6"/>
    <w:rsid w:val="00842084"/>
    <w:rsid w:val="00842B84"/>
    <w:rsid w:val="00853F99"/>
    <w:rsid w:val="00854632"/>
    <w:rsid w:val="008548AE"/>
    <w:rsid w:val="008625F3"/>
    <w:rsid w:val="00865119"/>
    <w:rsid w:val="0086725F"/>
    <w:rsid w:val="00874023"/>
    <w:rsid w:val="00874EED"/>
    <w:rsid w:val="00880E00"/>
    <w:rsid w:val="0088288A"/>
    <w:rsid w:val="008843AE"/>
    <w:rsid w:val="0088729F"/>
    <w:rsid w:val="008910D7"/>
    <w:rsid w:val="008A116D"/>
    <w:rsid w:val="008A2159"/>
    <w:rsid w:val="008A4649"/>
    <w:rsid w:val="008A6ABF"/>
    <w:rsid w:val="008B1EF6"/>
    <w:rsid w:val="008B3B99"/>
    <w:rsid w:val="008B7FC8"/>
    <w:rsid w:val="008C053D"/>
    <w:rsid w:val="008C0A96"/>
    <w:rsid w:val="008C4669"/>
    <w:rsid w:val="008C7048"/>
    <w:rsid w:val="008D0661"/>
    <w:rsid w:val="008D236A"/>
    <w:rsid w:val="008D2FA3"/>
    <w:rsid w:val="008D48D2"/>
    <w:rsid w:val="008D7E54"/>
    <w:rsid w:val="008E0AE2"/>
    <w:rsid w:val="008E5B10"/>
    <w:rsid w:val="008E70BE"/>
    <w:rsid w:val="008F2274"/>
    <w:rsid w:val="00900141"/>
    <w:rsid w:val="00902E7B"/>
    <w:rsid w:val="00903DB7"/>
    <w:rsid w:val="00903DCA"/>
    <w:rsid w:val="00907320"/>
    <w:rsid w:val="0091041A"/>
    <w:rsid w:val="00912364"/>
    <w:rsid w:val="00913358"/>
    <w:rsid w:val="009138BF"/>
    <w:rsid w:val="0091391F"/>
    <w:rsid w:val="00913F9B"/>
    <w:rsid w:val="00914FCC"/>
    <w:rsid w:val="00916B02"/>
    <w:rsid w:val="00916CF7"/>
    <w:rsid w:val="00923EA8"/>
    <w:rsid w:val="00925261"/>
    <w:rsid w:val="00925470"/>
    <w:rsid w:val="009260FF"/>
    <w:rsid w:val="00926738"/>
    <w:rsid w:val="00927E79"/>
    <w:rsid w:val="00930070"/>
    <w:rsid w:val="00933C13"/>
    <w:rsid w:val="00937ED4"/>
    <w:rsid w:val="00941D88"/>
    <w:rsid w:val="00943FDF"/>
    <w:rsid w:val="00945861"/>
    <w:rsid w:val="009463BB"/>
    <w:rsid w:val="00950BAA"/>
    <w:rsid w:val="009515E5"/>
    <w:rsid w:val="00953F2D"/>
    <w:rsid w:val="00956FC3"/>
    <w:rsid w:val="00973C5C"/>
    <w:rsid w:val="00976FEC"/>
    <w:rsid w:val="00977ABF"/>
    <w:rsid w:val="009800C3"/>
    <w:rsid w:val="009818B7"/>
    <w:rsid w:val="00986EC3"/>
    <w:rsid w:val="0099080D"/>
    <w:rsid w:val="00991AAA"/>
    <w:rsid w:val="009A2986"/>
    <w:rsid w:val="009A2E96"/>
    <w:rsid w:val="009A409C"/>
    <w:rsid w:val="009A55DC"/>
    <w:rsid w:val="009A7BCA"/>
    <w:rsid w:val="009B0C42"/>
    <w:rsid w:val="009B4C7A"/>
    <w:rsid w:val="009C3576"/>
    <w:rsid w:val="009D113D"/>
    <w:rsid w:val="009D5892"/>
    <w:rsid w:val="009E14AC"/>
    <w:rsid w:val="009E2D23"/>
    <w:rsid w:val="009E43E1"/>
    <w:rsid w:val="009E4556"/>
    <w:rsid w:val="009E6C2D"/>
    <w:rsid w:val="009F33E7"/>
    <w:rsid w:val="009F521C"/>
    <w:rsid w:val="009F6B63"/>
    <w:rsid w:val="00A0444B"/>
    <w:rsid w:val="00A0585F"/>
    <w:rsid w:val="00A124EC"/>
    <w:rsid w:val="00A1302F"/>
    <w:rsid w:val="00A14ABE"/>
    <w:rsid w:val="00A22624"/>
    <w:rsid w:val="00A22B8F"/>
    <w:rsid w:val="00A24326"/>
    <w:rsid w:val="00A305F5"/>
    <w:rsid w:val="00A330FD"/>
    <w:rsid w:val="00A35994"/>
    <w:rsid w:val="00A362F5"/>
    <w:rsid w:val="00A47E99"/>
    <w:rsid w:val="00A47FD3"/>
    <w:rsid w:val="00A50D5D"/>
    <w:rsid w:val="00A517E5"/>
    <w:rsid w:val="00A521DE"/>
    <w:rsid w:val="00A536CC"/>
    <w:rsid w:val="00A607D5"/>
    <w:rsid w:val="00A631B4"/>
    <w:rsid w:val="00A653EC"/>
    <w:rsid w:val="00A712CB"/>
    <w:rsid w:val="00A77AF4"/>
    <w:rsid w:val="00A77D22"/>
    <w:rsid w:val="00A80EB8"/>
    <w:rsid w:val="00A81B0E"/>
    <w:rsid w:val="00A860ED"/>
    <w:rsid w:val="00A914A3"/>
    <w:rsid w:val="00A94B83"/>
    <w:rsid w:val="00AA2879"/>
    <w:rsid w:val="00AA6ECA"/>
    <w:rsid w:val="00AB5234"/>
    <w:rsid w:val="00AB74E5"/>
    <w:rsid w:val="00AC2984"/>
    <w:rsid w:val="00AC3271"/>
    <w:rsid w:val="00AC505C"/>
    <w:rsid w:val="00AD235F"/>
    <w:rsid w:val="00AD28F3"/>
    <w:rsid w:val="00AD379B"/>
    <w:rsid w:val="00AD7149"/>
    <w:rsid w:val="00AE269E"/>
    <w:rsid w:val="00AE37C5"/>
    <w:rsid w:val="00AE45F0"/>
    <w:rsid w:val="00AE4FBD"/>
    <w:rsid w:val="00AF2EB2"/>
    <w:rsid w:val="00B03D63"/>
    <w:rsid w:val="00B06621"/>
    <w:rsid w:val="00B13709"/>
    <w:rsid w:val="00B171B0"/>
    <w:rsid w:val="00B21E4E"/>
    <w:rsid w:val="00B2276E"/>
    <w:rsid w:val="00B34665"/>
    <w:rsid w:val="00B34CD0"/>
    <w:rsid w:val="00B35380"/>
    <w:rsid w:val="00B3587F"/>
    <w:rsid w:val="00B359D5"/>
    <w:rsid w:val="00B40996"/>
    <w:rsid w:val="00B44630"/>
    <w:rsid w:val="00B45A47"/>
    <w:rsid w:val="00B47D68"/>
    <w:rsid w:val="00B560D5"/>
    <w:rsid w:val="00B60300"/>
    <w:rsid w:val="00B651A9"/>
    <w:rsid w:val="00B6600F"/>
    <w:rsid w:val="00B72B86"/>
    <w:rsid w:val="00B75FD8"/>
    <w:rsid w:val="00B778CB"/>
    <w:rsid w:val="00B8252B"/>
    <w:rsid w:val="00B90B38"/>
    <w:rsid w:val="00B92457"/>
    <w:rsid w:val="00B92E6D"/>
    <w:rsid w:val="00B94FB5"/>
    <w:rsid w:val="00B97443"/>
    <w:rsid w:val="00BA0E4A"/>
    <w:rsid w:val="00BA36BC"/>
    <w:rsid w:val="00BA492E"/>
    <w:rsid w:val="00BA7A86"/>
    <w:rsid w:val="00BB5077"/>
    <w:rsid w:val="00BC1040"/>
    <w:rsid w:val="00BC1F97"/>
    <w:rsid w:val="00BC28C4"/>
    <w:rsid w:val="00BC342A"/>
    <w:rsid w:val="00BC5690"/>
    <w:rsid w:val="00BC6C36"/>
    <w:rsid w:val="00BC7372"/>
    <w:rsid w:val="00BC7F2E"/>
    <w:rsid w:val="00BD43D4"/>
    <w:rsid w:val="00BD5827"/>
    <w:rsid w:val="00BD59BF"/>
    <w:rsid w:val="00BD5AE1"/>
    <w:rsid w:val="00BD7DF0"/>
    <w:rsid w:val="00BE15B7"/>
    <w:rsid w:val="00BE4D3C"/>
    <w:rsid w:val="00BE4EB0"/>
    <w:rsid w:val="00BF0FF4"/>
    <w:rsid w:val="00BF1DFE"/>
    <w:rsid w:val="00BF3131"/>
    <w:rsid w:val="00C01329"/>
    <w:rsid w:val="00C042DE"/>
    <w:rsid w:val="00C047EE"/>
    <w:rsid w:val="00C04B95"/>
    <w:rsid w:val="00C05966"/>
    <w:rsid w:val="00C06394"/>
    <w:rsid w:val="00C06415"/>
    <w:rsid w:val="00C06F58"/>
    <w:rsid w:val="00C075F8"/>
    <w:rsid w:val="00C136A9"/>
    <w:rsid w:val="00C13B4A"/>
    <w:rsid w:val="00C16999"/>
    <w:rsid w:val="00C17208"/>
    <w:rsid w:val="00C17523"/>
    <w:rsid w:val="00C2373C"/>
    <w:rsid w:val="00C27DC4"/>
    <w:rsid w:val="00C30ADD"/>
    <w:rsid w:val="00C31B96"/>
    <w:rsid w:val="00C3536D"/>
    <w:rsid w:val="00C47EF5"/>
    <w:rsid w:val="00C5776D"/>
    <w:rsid w:val="00C62F6E"/>
    <w:rsid w:val="00C639BC"/>
    <w:rsid w:val="00C64395"/>
    <w:rsid w:val="00C644EE"/>
    <w:rsid w:val="00C6488F"/>
    <w:rsid w:val="00C64B28"/>
    <w:rsid w:val="00C652C0"/>
    <w:rsid w:val="00C67A7B"/>
    <w:rsid w:val="00C70CF7"/>
    <w:rsid w:val="00C71CFA"/>
    <w:rsid w:val="00C73C64"/>
    <w:rsid w:val="00C76E5E"/>
    <w:rsid w:val="00C8306C"/>
    <w:rsid w:val="00C85B00"/>
    <w:rsid w:val="00C86689"/>
    <w:rsid w:val="00C90964"/>
    <w:rsid w:val="00C91A0A"/>
    <w:rsid w:val="00C93AA5"/>
    <w:rsid w:val="00CA3F86"/>
    <w:rsid w:val="00CB4545"/>
    <w:rsid w:val="00CB5FBF"/>
    <w:rsid w:val="00CC2D80"/>
    <w:rsid w:val="00CC59B7"/>
    <w:rsid w:val="00CD09A4"/>
    <w:rsid w:val="00CD2AFB"/>
    <w:rsid w:val="00CD53F6"/>
    <w:rsid w:val="00CD5A75"/>
    <w:rsid w:val="00CD6EA3"/>
    <w:rsid w:val="00CD77CB"/>
    <w:rsid w:val="00CD7D4B"/>
    <w:rsid w:val="00CE0479"/>
    <w:rsid w:val="00CE43A6"/>
    <w:rsid w:val="00CE65A6"/>
    <w:rsid w:val="00CF1277"/>
    <w:rsid w:val="00CF63B6"/>
    <w:rsid w:val="00CF7217"/>
    <w:rsid w:val="00D00347"/>
    <w:rsid w:val="00D005F6"/>
    <w:rsid w:val="00D0092A"/>
    <w:rsid w:val="00D025E1"/>
    <w:rsid w:val="00D13E7F"/>
    <w:rsid w:val="00D16371"/>
    <w:rsid w:val="00D206DA"/>
    <w:rsid w:val="00D27D6B"/>
    <w:rsid w:val="00D27EA2"/>
    <w:rsid w:val="00D31AEF"/>
    <w:rsid w:val="00D32DAD"/>
    <w:rsid w:val="00D356B6"/>
    <w:rsid w:val="00D3599E"/>
    <w:rsid w:val="00D4451F"/>
    <w:rsid w:val="00D448B6"/>
    <w:rsid w:val="00D4536E"/>
    <w:rsid w:val="00D461AE"/>
    <w:rsid w:val="00D533DB"/>
    <w:rsid w:val="00D54D86"/>
    <w:rsid w:val="00D5615E"/>
    <w:rsid w:val="00D615C1"/>
    <w:rsid w:val="00D61AD9"/>
    <w:rsid w:val="00D63F38"/>
    <w:rsid w:val="00D6476A"/>
    <w:rsid w:val="00D668E5"/>
    <w:rsid w:val="00D727C6"/>
    <w:rsid w:val="00D73401"/>
    <w:rsid w:val="00D75AF5"/>
    <w:rsid w:val="00D8015C"/>
    <w:rsid w:val="00D80525"/>
    <w:rsid w:val="00D83E95"/>
    <w:rsid w:val="00D8540C"/>
    <w:rsid w:val="00D909C2"/>
    <w:rsid w:val="00D90D87"/>
    <w:rsid w:val="00D9246A"/>
    <w:rsid w:val="00D928B5"/>
    <w:rsid w:val="00D972F1"/>
    <w:rsid w:val="00D97ED7"/>
    <w:rsid w:val="00DA1A9D"/>
    <w:rsid w:val="00DA3007"/>
    <w:rsid w:val="00DA3A4D"/>
    <w:rsid w:val="00DA3AFA"/>
    <w:rsid w:val="00DA674B"/>
    <w:rsid w:val="00DB0158"/>
    <w:rsid w:val="00DB1D79"/>
    <w:rsid w:val="00DC32ED"/>
    <w:rsid w:val="00DC6C7E"/>
    <w:rsid w:val="00DC7269"/>
    <w:rsid w:val="00DC7C2C"/>
    <w:rsid w:val="00DD3501"/>
    <w:rsid w:val="00DD4ABA"/>
    <w:rsid w:val="00DE4286"/>
    <w:rsid w:val="00DE4475"/>
    <w:rsid w:val="00DE59E2"/>
    <w:rsid w:val="00DE7F3A"/>
    <w:rsid w:val="00DF0265"/>
    <w:rsid w:val="00DF21D2"/>
    <w:rsid w:val="00DF2D3F"/>
    <w:rsid w:val="00DF4D39"/>
    <w:rsid w:val="00DF5B75"/>
    <w:rsid w:val="00DF797D"/>
    <w:rsid w:val="00E01FB0"/>
    <w:rsid w:val="00E053FC"/>
    <w:rsid w:val="00E125CB"/>
    <w:rsid w:val="00E15629"/>
    <w:rsid w:val="00E1613A"/>
    <w:rsid w:val="00E16CE4"/>
    <w:rsid w:val="00E16EA7"/>
    <w:rsid w:val="00E21539"/>
    <w:rsid w:val="00E277F3"/>
    <w:rsid w:val="00E3259D"/>
    <w:rsid w:val="00E33B2A"/>
    <w:rsid w:val="00E34D0D"/>
    <w:rsid w:val="00E424BB"/>
    <w:rsid w:val="00E44A2E"/>
    <w:rsid w:val="00E54E46"/>
    <w:rsid w:val="00E55B2B"/>
    <w:rsid w:val="00E56EF7"/>
    <w:rsid w:val="00E57AA9"/>
    <w:rsid w:val="00E57B18"/>
    <w:rsid w:val="00E6087B"/>
    <w:rsid w:val="00E64829"/>
    <w:rsid w:val="00E651F7"/>
    <w:rsid w:val="00E73BAC"/>
    <w:rsid w:val="00E811A8"/>
    <w:rsid w:val="00E86565"/>
    <w:rsid w:val="00E877A3"/>
    <w:rsid w:val="00E920ED"/>
    <w:rsid w:val="00E96046"/>
    <w:rsid w:val="00EA1D07"/>
    <w:rsid w:val="00EA4807"/>
    <w:rsid w:val="00EA782F"/>
    <w:rsid w:val="00EB46C5"/>
    <w:rsid w:val="00EC1E96"/>
    <w:rsid w:val="00EC32D4"/>
    <w:rsid w:val="00EC7497"/>
    <w:rsid w:val="00ED6153"/>
    <w:rsid w:val="00EE0CEF"/>
    <w:rsid w:val="00EE36A4"/>
    <w:rsid w:val="00EF028B"/>
    <w:rsid w:val="00EF2CA2"/>
    <w:rsid w:val="00EF3CCA"/>
    <w:rsid w:val="00EF7A1B"/>
    <w:rsid w:val="00F004BB"/>
    <w:rsid w:val="00F02327"/>
    <w:rsid w:val="00F03900"/>
    <w:rsid w:val="00F03F12"/>
    <w:rsid w:val="00F119E4"/>
    <w:rsid w:val="00F11EE6"/>
    <w:rsid w:val="00F12F42"/>
    <w:rsid w:val="00F151BF"/>
    <w:rsid w:val="00F17939"/>
    <w:rsid w:val="00F20BBC"/>
    <w:rsid w:val="00F22CCE"/>
    <w:rsid w:val="00F258A0"/>
    <w:rsid w:val="00F30054"/>
    <w:rsid w:val="00F309B1"/>
    <w:rsid w:val="00F355DF"/>
    <w:rsid w:val="00F35C92"/>
    <w:rsid w:val="00F41DD8"/>
    <w:rsid w:val="00F514C0"/>
    <w:rsid w:val="00F564DF"/>
    <w:rsid w:val="00F63693"/>
    <w:rsid w:val="00F65435"/>
    <w:rsid w:val="00F73DC1"/>
    <w:rsid w:val="00F76F61"/>
    <w:rsid w:val="00F7704D"/>
    <w:rsid w:val="00F80AC9"/>
    <w:rsid w:val="00F82FAB"/>
    <w:rsid w:val="00F85FC4"/>
    <w:rsid w:val="00F875B7"/>
    <w:rsid w:val="00F87EE8"/>
    <w:rsid w:val="00F87FF8"/>
    <w:rsid w:val="00F90813"/>
    <w:rsid w:val="00F91334"/>
    <w:rsid w:val="00F92781"/>
    <w:rsid w:val="00F97C54"/>
    <w:rsid w:val="00FA10B3"/>
    <w:rsid w:val="00FA21A0"/>
    <w:rsid w:val="00FA38B7"/>
    <w:rsid w:val="00FB23A9"/>
    <w:rsid w:val="00FB3D04"/>
    <w:rsid w:val="00FB4AE0"/>
    <w:rsid w:val="00FB4FFB"/>
    <w:rsid w:val="00FC33BA"/>
    <w:rsid w:val="00FC3BBF"/>
    <w:rsid w:val="00FC4A6D"/>
    <w:rsid w:val="00FC559C"/>
    <w:rsid w:val="00FC59A1"/>
    <w:rsid w:val="00FD31B8"/>
    <w:rsid w:val="00FD3747"/>
    <w:rsid w:val="00FD614C"/>
    <w:rsid w:val="00FD68AC"/>
    <w:rsid w:val="00FD7A38"/>
    <w:rsid w:val="00FD7D9E"/>
    <w:rsid w:val="00FE19B6"/>
    <w:rsid w:val="00FE3033"/>
    <w:rsid w:val="00FE31E6"/>
    <w:rsid w:val="00FE3DAF"/>
    <w:rsid w:val="00FE40F3"/>
    <w:rsid w:val="00FE5038"/>
    <w:rsid w:val="00FE5DEB"/>
    <w:rsid w:val="00FE622D"/>
    <w:rsid w:val="00FF033A"/>
    <w:rsid w:val="00FF2414"/>
    <w:rsid w:val="00FF6E96"/>
    <w:rsid w:val="0ED642FC"/>
    <w:rsid w:val="4D5A7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qFormat="1"/>
    <w:lsdException w:name="heading 2" w:semiHidden="0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annotation text" w:unhideWhenUsed="1"/>
    <w:lsdException w:name="header" w:semiHidden="0"/>
    <w:lsdException w:name="footer" w:semiHidden="0" w:uiPriority="99" w:qFormat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semiHidden="0" w:qFormat="1"/>
    <w:lsdException w:name="endnote reference" w:unhideWhenUsed="1"/>
    <w:lsdException w:name="endnote text" w:unhideWhenUsed="1"/>
    <w:lsdException w:name="table of authorities" w:unhideWhenUsed="1"/>
    <w:lsdException w:name="macro" w:semiHidden="0"/>
    <w:lsdException w:name="toa heading" w:unhideWhenUsed="1"/>
    <w:lsdException w:name="List" w:unhideWhenUsed="1"/>
    <w:lsdException w:name="List Bullet" w:semiHidden="0"/>
    <w:lsdException w:name="List Number" w:semiHidden="0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/>
    <w:lsdException w:name="Body Text" w:semiHidden="0"/>
    <w:lsdException w:name="Body Text Indent" w:semiHidden="0" w:qFormat="1"/>
    <w:lsdException w:name="List Continue" w:unhideWhenUsed="1"/>
    <w:lsdException w:name="List Continue 2" w:semiHidden="0" w:qFormat="1"/>
    <w:lsdException w:name="List Continue 3" w:semiHidden="0"/>
    <w:lsdException w:name="List Continue 4" w:semiHidden="0"/>
    <w:lsdException w:name="List Continue 5" w:semiHidden="0"/>
    <w:lsdException w:name="Message Header" w:semiHidden="0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semiHidden="0" w:qFormat="1"/>
    <w:lsdException w:name="Body Text 3" w:semiHidden="0" w:qFormat="1"/>
    <w:lsdException w:name="Body Text Indent 2" w:semiHidden="0" w:qFormat="1"/>
    <w:lsdException w:name="Body Text Indent 3" w:unhideWhenUsed="1"/>
    <w:lsdException w:name="Block Text" w:unhideWhenUsed="1"/>
    <w:lsdException w:name="Hyperlink" w:unhideWhenUsed="1" w:qFormat="1"/>
    <w:lsdException w:name="FollowedHyperlink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semiHidden="0" w:uiPriority="99" w:qFormat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semiHidden="0" w:qFormat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 w:qFormat="1"/>
    <w:lsdException w:name="annotation subject" w:unhideWhenUsed="1"/>
    <w:lsdException w:name="No List" w:uiPriority="99" w:unhideWhenUsed="1"/>
    <w:lsdException w:name="Outline List 1" w:uiPriority="99" w:unhideWhenUsed="1"/>
    <w:lsdException w:name="Outline List 2" w:uiPriority="99" w:unhideWhenUsed="1"/>
    <w:lsdException w:name="Outline List 3" w:uiPriority="99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qFormat="1"/>
    <w:lsdException w:name="Table Grid" w:unhideWhenUsed="1" w:qFormat="1"/>
    <w:lsdException w:name="Table Theme" w:unhideWhenUsed="1"/>
    <w:lsdException w:name="Placeholder Text" w:uiPriority="99"/>
    <w:lsdException w:name="No Spacing" w:semiHidden="0" w:uiPriority="1" w:qFormat="1"/>
    <w:lsdException w:name="Light Shading" w:semiHidden="0" w:uiPriority="99"/>
    <w:lsdException w:name="Light List" w:semiHidden="0" w:uiPriority="99"/>
    <w:lsdException w:name="Light Grid" w:semiHidden="0" w:uiPriority="99"/>
    <w:lsdException w:name="Medium Shading 1" w:semiHidden="0" w:uiPriority="99"/>
    <w:lsdException w:name="Medium Shading 2" w:semiHidden="0" w:uiPriority="99"/>
    <w:lsdException w:name="Medium List 1" w:semiHidden="0" w:uiPriority="99"/>
    <w:lsdException w:name="Medium List 2" w:semiHidden="0" w:uiPriority="99"/>
    <w:lsdException w:name="Medium Grid 1" w:semiHidden="0" w:uiPriority="99"/>
    <w:lsdException w:name="Medium Grid 2" w:semiHidden="0" w:uiPriority="99"/>
    <w:lsdException w:name="Medium Grid 3" w:semiHidden="0" w:uiPriority="99"/>
    <w:lsdException w:name="Dark List" w:semiHidden="0" w:uiPriority="99"/>
    <w:lsdException w:name="Colorful Shading" w:semiHidden="0" w:uiPriority="99"/>
    <w:lsdException w:name="Colorful List" w:semiHidden="0" w:uiPriority="99"/>
    <w:lsdException w:name="Colorful Grid" w:semiHidden="0" w:uiPriority="99"/>
    <w:lsdException w:name="Light Shading Accent 1" w:semiHidden="0" w:uiPriority="99"/>
    <w:lsdException w:name="Light List Accent 1" w:semiHidden="0" w:uiPriority="99"/>
    <w:lsdException w:name="Light Grid Accent 1" w:semiHidden="0" w:uiPriority="99"/>
    <w:lsdException w:name="Medium Shading 1 Accent 1" w:semiHidden="0" w:uiPriority="99"/>
    <w:lsdException w:name="Medium Shading 2 Accent 1" w:semiHidden="0" w:uiPriority="99"/>
    <w:lsdException w:name="Medium List 1 Accent 1" w:semiHidden="0" w:uiPriority="99"/>
    <w:lsdException w:name="Revision" w:uiPriority="99"/>
    <w:lsdException w:name="List Paragraph" w:semiHidden="0" w:uiPriority="34" w:qFormat="1"/>
    <w:lsdException w:name="Quote" w:semiHidden="0" w:uiPriority="99"/>
    <w:lsdException w:name="Intense Quote" w:semiHidden="0" w:uiPriority="99"/>
    <w:lsdException w:name="Medium List 2 Accent 1" w:semiHidden="0" w:uiPriority="99"/>
    <w:lsdException w:name="Medium Grid 1 Accent 1" w:semiHidden="0" w:uiPriority="99"/>
    <w:lsdException w:name="Medium Grid 2 Accent 1" w:semiHidden="0" w:uiPriority="99"/>
    <w:lsdException w:name="Medium Grid 3 Accent 1" w:semiHidden="0" w:uiPriority="99"/>
    <w:lsdException w:name="Dark List Accent 1" w:semiHidden="0" w:uiPriority="99"/>
    <w:lsdException w:name="Colorful Shading Accent 1" w:semiHidden="0" w:uiPriority="99"/>
    <w:lsdException w:name="Colorful List Accent 1" w:semiHidden="0" w:uiPriority="99"/>
    <w:lsdException w:name="Colorful Grid Accent 1" w:semiHidden="0" w:uiPriority="99"/>
    <w:lsdException w:name="Light Shading Accent 2" w:semiHidden="0" w:uiPriority="99"/>
    <w:lsdException w:name="Light List Accent 2" w:semiHidden="0" w:uiPriority="99"/>
    <w:lsdException w:name="Light Grid Accent 2" w:semiHidden="0" w:uiPriority="99"/>
    <w:lsdException w:name="Medium Shading 1 Accent 2" w:semiHidden="0" w:uiPriority="99"/>
    <w:lsdException w:name="Medium Shading 2 Accent 2" w:semiHidden="0" w:uiPriority="99"/>
    <w:lsdException w:name="Medium List 1 Accent 2" w:semiHidden="0" w:uiPriority="99"/>
    <w:lsdException w:name="Medium List 2 Accent 2" w:semiHidden="0" w:uiPriority="99"/>
    <w:lsdException w:name="Medium Grid 1 Accent 2" w:semiHidden="0" w:uiPriority="99"/>
    <w:lsdException w:name="Medium Grid 2 Accent 2" w:semiHidden="0" w:uiPriority="99"/>
    <w:lsdException w:name="Medium Grid 3 Accent 2" w:semiHidden="0" w:uiPriority="99"/>
    <w:lsdException w:name="Dark List Accent 2" w:semiHidden="0" w:uiPriority="99"/>
    <w:lsdException w:name="Colorful Shading Accent 2" w:semiHidden="0" w:uiPriority="99"/>
    <w:lsdException w:name="Colorful List Accent 2" w:semiHidden="0" w:uiPriority="99"/>
    <w:lsdException w:name="Colorful Grid Accent 2" w:semiHidden="0" w:uiPriority="99"/>
    <w:lsdException w:name="Light Shading Accent 3" w:semiHidden="0" w:uiPriority="99"/>
    <w:lsdException w:name="Light List Accent 3" w:semiHidden="0" w:uiPriority="99"/>
    <w:lsdException w:name="Light Grid Accent 3" w:semiHidden="0" w:uiPriority="99"/>
    <w:lsdException w:name="Medium Shading 1 Accent 3" w:semiHidden="0" w:uiPriority="99"/>
    <w:lsdException w:name="Medium Shading 2 Accent 3" w:semiHidden="0" w:uiPriority="99"/>
    <w:lsdException w:name="Medium List 1 Accent 3" w:semiHidden="0" w:uiPriority="99"/>
    <w:lsdException w:name="Medium List 2 Accent 3" w:semiHidden="0" w:uiPriority="99"/>
    <w:lsdException w:name="Medium Grid 1 Accent 3" w:semiHidden="0" w:uiPriority="99"/>
    <w:lsdException w:name="Medium Grid 2 Accent 3" w:semiHidden="0" w:uiPriority="99"/>
    <w:lsdException w:name="Medium Grid 3 Accent 3" w:semiHidden="0" w:uiPriority="99"/>
    <w:lsdException w:name="Dark List Accent 3" w:semiHidden="0" w:uiPriority="99"/>
    <w:lsdException w:name="Colorful Shading Accent 3" w:semiHidden="0" w:uiPriority="99"/>
    <w:lsdException w:name="Colorful List Accent 3" w:semiHidden="0" w:uiPriority="99"/>
    <w:lsdException w:name="Colorful Grid Accent 3" w:semiHidden="0" w:uiPriority="99"/>
    <w:lsdException w:name="Light Shading Accent 4" w:semiHidden="0" w:uiPriority="99"/>
    <w:lsdException w:name="Light List Accent 4" w:semiHidden="0" w:uiPriority="99"/>
    <w:lsdException w:name="Light Grid Accent 4" w:semiHidden="0" w:uiPriority="99"/>
    <w:lsdException w:name="Medium Shading 1 Accent 4" w:semiHidden="0" w:uiPriority="99"/>
    <w:lsdException w:name="Medium Shading 2 Accent 4" w:semiHidden="0" w:uiPriority="99"/>
    <w:lsdException w:name="Medium List 1 Accent 4" w:semiHidden="0" w:uiPriority="99"/>
    <w:lsdException w:name="Medium List 2 Accent 4" w:semiHidden="0" w:uiPriority="99"/>
    <w:lsdException w:name="Medium Grid 1 Accent 4" w:semiHidden="0" w:uiPriority="99"/>
    <w:lsdException w:name="Medium Grid 2 Accent 4" w:semiHidden="0" w:uiPriority="99"/>
    <w:lsdException w:name="Medium Grid 3 Accent 4" w:semiHidden="0" w:uiPriority="99"/>
    <w:lsdException w:name="Dark List Accent 4" w:semiHidden="0" w:uiPriority="99"/>
    <w:lsdException w:name="Colorful Shading Accent 4" w:semiHidden="0" w:uiPriority="99"/>
    <w:lsdException w:name="Colorful List Accent 4" w:semiHidden="0" w:uiPriority="99"/>
    <w:lsdException w:name="Colorful Grid Accent 4" w:semiHidden="0" w:uiPriority="99"/>
    <w:lsdException w:name="Light Shading Accent 5" w:semiHidden="0" w:uiPriority="99"/>
    <w:lsdException w:name="Light List Accent 5" w:semiHidden="0" w:uiPriority="99"/>
    <w:lsdException w:name="Light Grid Accent 5" w:semiHidden="0" w:uiPriority="99"/>
    <w:lsdException w:name="Medium Shading 1 Accent 5" w:semiHidden="0" w:uiPriority="99"/>
    <w:lsdException w:name="Medium Shading 2 Accent 5" w:semiHidden="0" w:uiPriority="99"/>
    <w:lsdException w:name="Medium List 1 Accent 5" w:semiHidden="0" w:uiPriority="99"/>
    <w:lsdException w:name="Medium List 2 Accent 5" w:semiHidden="0" w:uiPriority="99"/>
    <w:lsdException w:name="Medium Grid 1 Accent 5" w:semiHidden="0" w:uiPriority="99"/>
    <w:lsdException w:name="Medium Grid 2 Accent 5" w:semiHidden="0" w:uiPriority="99"/>
    <w:lsdException w:name="Medium Grid 3 Accent 5" w:semiHidden="0" w:uiPriority="99"/>
    <w:lsdException w:name="Dark List Accent 5" w:semiHidden="0" w:uiPriority="99"/>
    <w:lsdException w:name="Colorful Shading Accent 5" w:semiHidden="0" w:uiPriority="99"/>
    <w:lsdException w:name="Colorful List Accent 5" w:semiHidden="0" w:uiPriority="99"/>
    <w:lsdException w:name="Colorful Grid Accent 5" w:semiHidden="0" w:uiPriority="99"/>
    <w:lsdException w:name="Light Shading Accent 6" w:semiHidden="0" w:uiPriority="99"/>
    <w:lsdException w:name="Light List Accent 6" w:semiHidden="0" w:uiPriority="99"/>
    <w:lsdException w:name="Light Grid Accent 6" w:semiHidden="0" w:uiPriority="99"/>
    <w:lsdException w:name="Medium Shading 1 Accent 6" w:semiHidden="0" w:uiPriority="99"/>
    <w:lsdException w:name="Medium Shading 2 Accent 6" w:semiHidden="0" w:uiPriority="99"/>
    <w:lsdException w:name="Medium List 1 Accent 6" w:semiHidden="0" w:uiPriority="99"/>
    <w:lsdException w:name="Medium List 2 Accent 6" w:semiHidden="0" w:uiPriority="99"/>
    <w:lsdException w:name="Medium Grid 1 Accent 6" w:semiHidden="0" w:uiPriority="99"/>
    <w:lsdException w:name="Medium Grid 2 Accent 6" w:semiHidden="0" w:uiPriority="99"/>
    <w:lsdException w:name="Medium Grid 3 Accent 6" w:semiHidden="0" w:uiPriority="99"/>
    <w:lsdException w:name="Dark List Accent 6" w:semiHidden="0" w:uiPriority="99"/>
    <w:lsdException w:name="Colorful Shading Accent 6" w:semiHidden="0" w:uiPriority="99"/>
    <w:lsdException w:name="Colorful List Accent 6" w:semiHidden="0" w:uiPriority="99"/>
    <w:lsdException w:name="Colorful Grid Accent 6" w:semiHidden="0" w:uiPriority="99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4B585C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B585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qFormat/>
    <w:rsid w:val="004B585C"/>
    <w:rPr>
      <w:rFonts w:ascii="Times New Roman" w:hAnsi="Times New Roman" w:cs="Times New Roman" w:hint="default"/>
      <w:color w:val="333399"/>
      <w:u w:val="single"/>
    </w:rPr>
  </w:style>
  <w:style w:type="character" w:styleId="a4">
    <w:name w:val="page number"/>
    <w:basedOn w:val="a0"/>
    <w:qFormat/>
    <w:rsid w:val="004B585C"/>
  </w:style>
  <w:style w:type="character" w:styleId="a5">
    <w:name w:val="Strong"/>
    <w:uiPriority w:val="22"/>
    <w:qFormat/>
    <w:rsid w:val="004B585C"/>
    <w:rPr>
      <w:b/>
      <w:bCs/>
    </w:rPr>
  </w:style>
  <w:style w:type="paragraph" w:styleId="a6">
    <w:name w:val="Balloon Text"/>
    <w:basedOn w:val="a"/>
    <w:semiHidden/>
    <w:qFormat/>
    <w:rsid w:val="004B585C"/>
    <w:rPr>
      <w:rFonts w:ascii="Tahoma" w:hAnsi="Tahoma" w:cs="Tahoma"/>
      <w:sz w:val="16"/>
      <w:szCs w:val="16"/>
    </w:rPr>
  </w:style>
  <w:style w:type="paragraph" w:styleId="21">
    <w:name w:val="Body Text 2"/>
    <w:basedOn w:val="a"/>
    <w:qFormat/>
    <w:rsid w:val="004B585C"/>
    <w:pPr>
      <w:jc w:val="both"/>
    </w:pPr>
    <w:rPr>
      <w:rFonts w:ascii="Garamond" w:hAnsi="Garamond"/>
      <w:sz w:val="20"/>
      <w:szCs w:val="20"/>
    </w:rPr>
  </w:style>
  <w:style w:type="paragraph" w:styleId="a7">
    <w:name w:val="footnote text"/>
    <w:basedOn w:val="a"/>
    <w:semiHidden/>
    <w:rsid w:val="004B585C"/>
    <w:rPr>
      <w:sz w:val="20"/>
      <w:szCs w:val="20"/>
      <w:lang w:val="en-US"/>
    </w:rPr>
  </w:style>
  <w:style w:type="paragraph" w:styleId="a8">
    <w:name w:val="header"/>
    <w:basedOn w:val="a"/>
    <w:link w:val="a9"/>
    <w:rsid w:val="004B585C"/>
    <w:pPr>
      <w:tabs>
        <w:tab w:val="center" w:pos="4677"/>
        <w:tab w:val="right" w:pos="9355"/>
      </w:tabs>
    </w:pPr>
  </w:style>
  <w:style w:type="paragraph" w:styleId="aa">
    <w:name w:val="Body Text"/>
    <w:basedOn w:val="a"/>
    <w:rsid w:val="004B585C"/>
    <w:pPr>
      <w:spacing w:after="120"/>
    </w:pPr>
  </w:style>
  <w:style w:type="paragraph" w:styleId="ab">
    <w:name w:val="Body Text Indent"/>
    <w:basedOn w:val="a"/>
    <w:qFormat/>
    <w:rsid w:val="004B585C"/>
    <w:pPr>
      <w:spacing w:after="120"/>
      <w:ind w:left="283"/>
    </w:pPr>
  </w:style>
  <w:style w:type="paragraph" w:styleId="ac">
    <w:name w:val="footer"/>
    <w:basedOn w:val="a"/>
    <w:link w:val="ad"/>
    <w:uiPriority w:val="99"/>
    <w:qFormat/>
    <w:rsid w:val="004B585C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e">
    <w:name w:val="Normal (Web)"/>
    <w:basedOn w:val="a"/>
    <w:uiPriority w:val="99"/>
    <w:qFormat/>
    <w:rsid w:val="004B585C"/>
    <w:pPr>
      <w:spacing w:before="100" w:beforeAutospacing="1" w:after="100" w:afterAutospacing="1"/>
    </w:pPr>
  </w:style>
  <w:style w:type="paragraph" w:styleId="3">
    <w:name w:val="Body Text 3"/>
    <w:basedOn w:val="a"/>
    <w:qFormat/>
    <w:rsid w:val="004B585C"/>
    <w:pPr>
      <w:spacing w:after="120"/>
    </w:pPr>
    <w:rPr>
      <w:sz w:val="16"/>
      <w:szCs w:val="16"/>
    </w:rPr>
  </w:style>
  <w:style w:type="paragraph" w:styleId="22">
    <w:name w:val="Body Text Indent 2"/>
    <w:basedOn w:val="a"/>
    <w:qFormat/>
    <w:rsid w:val="004B585C"/>
    <w:pPr>
      <w:spacing w:after="120" w:line="480" w:lineRule="auto"/>
      <w:ind w:left="283"/>
    </w:pPr>
  </w:style>
  <w:style w:type="paragraph" w:styleId="af">
    <w:name w:val="Subtitle"/>
    <w:basedOn w:val="a"/>
    <w:link w:val="af0"/>
    <w:qFormat/>
    <w:rsid w:val="004B585C"/>
    <w:pPr>
      <w:jc w:val="center"/>
    </w:pPr>
    <w:rPr>
      <w:b/>
      <w:szCs w:val="20"/>
    </w:rPr>
  </w:style>
  <w:style w:type="paragraph" w:styleId="23">
    <w:name w:val="List Continue 2"/>
    <w:basedOn w:val="a"/>
    <w:qFormat/>
    <w:rsid w:val="004B585C"/>
    <w:pPr>
      <w:widowControl w:val="0"/>
      <w:spacing w:after="120"/>
      <w:ind w:left="566"/>
    </w:pPr>
    <w:rPr>
      <w:rFonts w:ascii="TimesET" w:hAnsi="TimesET"/>
      <w:kern w:val="28"/>
      <w:sz w:val="28"/>
      <w:szCs w:val="20"/>
    </w:rPr>
  </w:style>
  <w:style w:type="paragraph" w:styleId="HTML">
    <w:name w:val="HTML Preformatted"/>
    <w:basedOn w:val="a"/>
    <w:link w:val="HTML0"/>
    <w:qFormat/>
    <w:rsid w:val="004B5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zh-CN"/>
    </w:rPr>
  </w:style>
  <w:style w:type="table" w:styleId="af1">
    <w:name w:val="Table Grid"/>
    <w:basedOn w:val="a1"/>
    <w:qFormat/>
    <w:rsid w:val="004B5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a"/>
    <w:qFormat/>
    <w:rsid w:val="004B585C"/>
    <w:pPr>
      <w:ind w:left="720"/>
    </w:pPr>
    <w:rPr>
      <w:rFonts w:ascii="Calibri" w:hAnsi="Calibri"/>
      <w:sz w:val="22"/>
      <w:szCs w:val="22"/>
    </w:rPr>
  </w:style>
  <w:style w:type="paragraph" w:customStyle="1" w:styleId="Iauiue">
    <w:name w:val="Iau?iue"/>
    <w:qFormat/>
    <w:rsid w:val="004B585C"/>
    <w:pPr>
      <w:widowControl w:val="0"/>
      <w:autoSpaceDE w:val="0"/>
      <w:autoSpaceDN w:val="0"/>
    </w:pPr>
  </w:style>
  <w:style w:type="character" w:customStyle="1" w:styleId="HTML0">
    <w:name w:val="Стандартный HTML Знак"/>
    <w:link w:val="HTML"/>
    <w:qFormat/>
    <w:locked/>
    <w:rsid w:val="004B585C"/>
    <w:rPr>
      <w:rFonts w:ascii="Courier New" w:hAnsi="Courier New"/>
      <w:color w:val="000000"/>
      <w:lang w:val="zh-CN" w:eastAsia="ru-RU" w:bidi="ar-SA"/>
    </w:rPr>
  </w:style>
  <w:style w:type="character" w:customStyle="1" w:styleId="20">
    <w:name w:val="Заголовок 2 Знак"/>
    <w:link w:val="2"/>
    <w:semiHidden/>
    <w:qFormat/>
    <w:locked/>
    <w:rsid w:val="004B585C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character" w:customStyle="1" w:styleId="af0">
    <w:name w:val="Подзаголовок Знак"/>
    <w:link w:val="af"/>
    <w:qFormat/>
    <w:locked/>
    <w:rsid w:val="004B585C"/>
    <w:rPr>
      <w:b/>
      <w:sz w:val="24"/>
      <w:lang w:val="ru-RU" w:eastAsia="ru-RU" w:bidi="ar-SA"/>
    </w:rPr>
  </w:style>
  <w:style w:type="paragraph" w:customStyle="1" w:styleId="1">
    <w:name w:val="Абзац списка1"/>
    <w:basedOn w:val="a"/>
    <w:qFormat/>
    <w:rsid w:val="004B585C"/>
    <w:pPr>
      <w:ind w:left="720"/>
      <w:contextualSpacing/>
    </w:pPr>
    <w:rPr>
      <w:rFonts w:eastAsia="Calibri"/>
    </w:rPr>
  </w:style>
  <w:style w:type="character" w:customStyle="1" w:styleId="s1">
    <w:name w:val="s1"/>
    <w:qFormat/>
    <w:rsid w:val="004B585C"/>
    <w:rPr>
      <w:rFonts w:ascii="Times New Roman" w:hAnsi="Times New Roman" w:cs="Times New Roman" w:hint="default"/>
      <w:b/>
      <w:bCs/>
      <w:color w:val="000000"/>
      <w:sz w:val="20"/>
      <w:szCs w:val="20"/>
      <w:u w:val="none"/>
    </w:rPr>
  </w:style>
  <w:style w:type="character" w:customStyle="1" w:styleId="s0">
    <w:name w:val="s0"/>
    <w:qFormat/>
    <w:rsid w:val="004B585C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paragraph" w:customStyle="1" w:styleId="af2">
    <w:name w:val="Знак"/>
    <w:basedOn w:val="a"/>
    <w:next w:val="2"/>
    <w:qFormat/>
    <w:rsid w:val="004B585C"/>
    <w:pPr>
      <w:spacing w:after="160" w:line="240" w:lineRule="exact"/>
    </w:pPr>
    <w:rPr>
      <w:sz w:val="28"/>
      <w:szCs w:val="28"/>
      <w:lang w:eastAsia="en-US"/>
    </w:rPr>
  </w:style>
  <w:style w:type="paragraph" w:styleId="af3">
    <w:name w:val="List Paragraph"/>
    <w:basedOn w:val="a"/>
    <w:uiPriority w:val="34"/>
    <w:qFormat/>
    <w:rsid w:val="004B585C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qFormat/>
    <w:rsid w:val="004B585C"/>
  </w:style>
  <w:style w:type="character" w:customStyle="1" w:styleId="apple-converted-space">
    <w:name w:val="apple-converted-space"/>
    <w:qFormat/>
    <w:rsid w:val="004B585C"/>
  </w:style>
  <w:style w:type="paragraph" w:styleId="af4">
    <w:name w:val="No Spacing"/>
    <w:uiPriority w:val="1"/>
    <w:qFormat/>
    <w:rsid w:val="004B585C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link w:val="a8"/>
    <w:qFormat/>
    <w:rsid w:val="004B585C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qFormat/>
    <w:rsid w:val="004B585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DF70C-7654-4A08-92FF-AF46C9582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Authorized Organization</Company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ПК</cp:lastModifiedBy>
  <cp:revision>2</cp:revision>
  <cp:lastPrinted>2022-09-22T05:25:00Z</cp:lastPrinted>
  <dcterms:created xsi:type="dcterms:W3CDTF">2026-10-09T07:07:00Z</dcterms:created>
  <dcterms:modified xsi:type="dcterms:W3CDTF">2026-10-09T07:07:00Z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069EBB821D524A81955F4E97E9D7B8F5</vt:lpwstr>
  </property>
</Properties>
</file>