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804" w:rsidRPr="00320988" w:rsidRDefault="008009A9" w:rsidP="004819E8">
      <w:pPr>
        <w:spacing w:after="0" w:line="240" w:lineRule="auto"/>
        <w:jc w:val="right"/>
        <w:rPr>
          <w:rFonts w:ascii="Times New Roman" w:hAnsi="Times New Roman" w:cs="Times New Roman"/>
          <w:i/>
          <w:sz w:val="28"/>
          <w:szCs w:val="28"/>
        </w:rPr>
      </w:pPr>
      <w:r w:rsidRPr="00EE5C1D">
        <w:rPr>
          <w:rFonts w:ascii="Times New Roman" w:hAnsi="Times New Roman" w:cs="Times New Roman"/>
          <w:i/>
          <w:sz w:val="28"/>
          <w:szCs w:val="28"/>
          <w:lang w:val="kk-KZ"/>
        </w:rPr>
        <w:t>Приложение</w:t>
      </w:r>
    </w:p>
    <w:p w:rsidR="00D751B9" w:rsidRPr="004059B5" w:rsidRDefault="00D751B9" w:rsidP="009A0730">
      <w:pPr>
        <w:tabs>
          <w:tab w:val="left" w:pos="4171"/>
        </w:tabs>
        <w:spacing w:after="0" w:line="240" w:lineRule="auto"/>
        <w:rPr>
          <w:rFonts w:ascii="Times New Roman" w:hAnsi="Times New Roman" w:cs="Times New Roman"/>
          <w:i/>
          <w:sz w:val="28"/>
          <w:szCs w:val="28"/>
        </w:rPr>
      </w:pPr>
      <w:r w:rsidRPr="007B6935">
        <w:rPr>
          <w:rFonts w:ascii="Times New Roman" w:hAnsi="Times New Roman" w:cs="Times New Roman"/>
          <w:i/>
          <w:sz w:val="28"/>
          <w:szCs w:val="28"/>
        </w:rPr>
        <w:tab/>
      </w:r>
    </w:p>
    <w:p w:rsidR="00C6007E" w:rsidRPr="004059B5" w:rsidRDefault="004819E8" w:rsidP="009845F5">
      <w:pPr>
        <w:tabs>
          <w:tab w:val="center" w:pos="7285"/>
          <w:tab w:val="left" w:pos="10417"/>
        </w:tabs>
        <w:spacing w:after="0" w:line="240" w:lineRule="auto"/>
        <w:rPr>
          <w:rFonts w:ascii="Times New Roman" w:hAnsi="Times New Roman" w:cs="Times New Roman"/>
          <w:b/>
          <w:sz w:val="28"/>
          <w:szCs w:val="28"/>
        </w:rPr>
      </w:pPr>
      <w:r w:rsidRPr="004819E8">
        <w:rPr>
          <w:rFonts w:ascii="Times New Roman" w:hAnsi="Times New Roman" w:cs="Times New Roman"/>
          <w:b/>
          <w:sz w:val="28"/>
          <w:szCs w:val="28"/>
          <w:lang w:val="kk-KZ"/>
        </w:rPr>
        <w:tab/>
        <w:t xml:space="preserve">Перечень </w:t>
      </w:r>
      <w:r w:rsidR="00EF3AF0" w:rsidRPr="003A4FDD">
        <w:rPr>
          <w:rFonts w:ascii="Times New Roman" w:eastAsia="Calibri" w:hAnsi="Times New Roman" w:cs="Times New Roman"/>
          <w:b/>
          <w:sz w:val="26"/>
          <w:szCs w:val="26"/>
        </w:rPr>
        <w:t>средств измерений</w:t>
      </w:r>
      <w:r w:rsidR="00EF3AF0">
        <w:rPr>
          <w:rFonts w:ascii="Times New Roman" w:hAnsi="Times New Roman" w:cs="Times New Roman"/>
          <w:b/>
          <w:sz w:val="28"/>
          <w:szCs w:val="28"/>
          <w:lang w:val="kk-KZ"/>
        </w:rPr>
        <w:t xml:space="preserve"> </w:t>
      </w:r>
      <w:r w:rsidR="006E3AF5">
        <w:rPr>
          <w:rFonts w:ascii="Times New Roman" w:hAnsi="Times New Roman" w:cs="Times New Roman"/>
          <w:b/>
          <w:sz w:val="28"/>
          <w:szCs w:val="28"/>
          <w:lang w:val="kk-KZ"/>
        </w:rPr>
        <w:t xml:space="preserve">РГУ </w:t>
      </w:r>
      <w:r w:rsidR="00AF49CD">
        <w:rPr>
          <w:rFonts w:ascii="Times New Roman" w:hAnsi="Times New Roman" w:cs="Times New Roman"/>
          <w:b/>
          <w:sz w:val="28"/>
          <w:szCs w:val="28"/>
          <w:lang w:val="kk-KZ"/>
        </w:rPr>
        <w:t>«</w:t>
      </w:r>
      <w:r w:rsidR="005D4659">
        <w:rPr>
          <w:rFonts w:ascii="Times New Roman" w:hAnsi="Times New Roman" w:cs="Times New Roman"/>
          <w:b/>
          <w:sz w:val="28"/>
          <w:szCs w:val="28"/>
          <w:lang w:val="kk-KZ"/>
        </w:rPr>
        <w:t>ИТК по Туркестанской области</w:t>
      </w:r>
      <w:r w:rsidR="004F2947">
        <w:rPr>
          <w:rFonts w:ascii="Times New Roman" w:hAnsi="Times New Roman" w:cs="Times New Roman"/>
          <w:b/>
          <w:sz w:val="28"/>
          <w:szCs w:val="28"/>
          <w:lang w:val="kk-KZ"/>
        </w:rPr>
        <w:t>»</w:t>
      </w:r>
      <w:bookmarkStart w:id="0" w:name="_GoBack"/>
      <w:bookmarkEnd w:id="0"/>
      <w:r w:rsidRPr="004819E8">
        <w:rPr>
          <w:rFonts w:ascii="Times New Roman" w:hAnsi="Times New Roman" w:cs="Times New Roman"/>
          <w:b/>
          <w:sz w:val="28"/>
          <w:szCs w:val="28"/>
          <w:lang w:val="kk-KZ"/>
        </w:rPr>
        <w:tab/>
      </w:r>
    </w:p>
    <w:p w:rsidR="004059B5" w:rsidRDefault="00FB4BE3" w:rsidP="004059B5">
      <w:pPr>
        <w:spacing w:after="0"/>
        <w:jc w:val="center"/>
        <w:rPr>
          <w:rFonts w:ascii="Times New Roman" w:hAnsi="Times New Roman" w:cs="Times New Roman"/>
          <w:b/>
          <w:sz w:val="28"/>
          <w:szCs w:val="28"/>
          <w:lang w:val="kk-KZ"/>
        </w:rPr>
      </w:pPr>
      <w:r>
        <w:rPr>
          <w:rFonts w:ascii="Times New Roman" w:hAnsi="Times New Roman" w:cs="Times New Roman"/>
          <w:b/>
          <w:sz w:val="28"/>
          <w:szCs w:val="28"/>
        </w:rPr>
        <w:t xml:space="preserve">  </w:t>
      </w:r>
      <w:r w:rsidR="004059B5" w:rsidRPr="006B5031">
        <w:rPr>
          <w:rFonts w:ascii="Times New Roman" w:hAnsi="Times New Roman" w:cs="Times New Roman"/>
          <w:b/>
          <w:sz w:val="28"/>
          <w:szCs w:val="28"/>
        </w:rPr>
        <w:t xml:space="preserve">Техническая спецификация на оказание услуг по поверке </w:t>
      </w:r>
      <w:r w:rsidR="004059B5">
        <w:rPr>
          <w:rFonts w:ascii="Times New Roman" w:hAnsi="Times New Roman" w:cs="Times New Roman"/>
          <w:b/>
          <w:sz w:val="28"/>
          <w:szCs w:val="28"/>
          <w:lang w:val="kk-KZ"/>
        </w:rPr>
        <w:t xml:space="preserve">и калибровка </w:t>
      </w:r>
    </w:p>
    <w:p w:rsidR="004059B5" w:rsidRDefault="00FB4BE3" w:rsidP="00FB4BE3">
      <w:pPr>
        <w:spacing w:after="0"/>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4059B5" w:rsidRPr="006B5031">
        <w:rPr>
          <w:rFonts w:ascii="Times New Roman" w:hAnsi="Times New Roman" w:cs="Times New Roman"/>
          <w:b/>
          <w:sz w:val="28"/>
          <w:szCs w:val="28"/>
        </w:rPr>
        <w:t>средств измерений.</w:t>
      </w:r>
    </w:p>
    <w:tbl>
      <w:tblPr>
        <w:tblStyle w:val="a3"/>
        <w:tblpPr w:leftFromText="180" w:rightFromText="180" w:vertAnchor="page" w:horzAnchor="margin" w:tblpY="2542"/>
        <w:tblW w:w="13359" w:type="dxa"/>
        <w:tblLayout w:type="fixed"/>
        <w:tblLook w:val="04A0" w:firstRow="1" w:lastRow="0" w:firstColumn="1" w:lastColumn="0" w:noHBand="0" w:noVBand="1"/>
      </w:tblPr>
      <w:tblGrid>
        <w:gridCol w:w="675"/>
        <w:gridCol w:w="4038"/>
        <w:gridCol w:w="1984"/>
        <w:gridCol w:w="2483"/>
        <w:gridCol w:w="1701"/>
        <w:gridCol w:w="2478"/>
      </w:tblGrid>
      <w:tr w:rsidR="009A0730" w:rsidTr="00C9375E">
        <w:tc>
          <w:tcPr>
            <w:tcW w:w="675" w:type="dxa"/>
          </w:tcPr>
          <w:p w:rsidR="009A0730" w:rsidRPr="00660A80" w:rsidRDefault="009A0730" w:rsidP="009A0730">
            <w:pPr>
              <w:jc w:val="center"/>
              <w:rPr>
                <w:rFonts w:ascii="Times New Roman" w:hAnsi="Times New Roman" w:cs="Times New Roman"/>
                <w:b/>
                <w:sz w:val="26"/>
                <w:szCs w:val="26"/>
              </w:rPr>
            </w:pPr>
            <w:r w:rsidRPr="00660A80">
              <w:rPr>
                <w:rFonts w:ascii="Times New Roman" w:hAnsi="Times New Roman" w:cs="Times New Roman"/>
                <w:b/>
                <w:sz w:val="26"/>
                <w:szCs w:val="26"/>
              </w:rPr>
              <w:t xml:space="preserve">№ </w:t>
            </w:r>
            <w:proofErr w:type="gramStart"/>
            <w:r w:rsidRPr="00660A80">
              <w:rPr>
                <w:rFonts w:ascii="Times New Roman" w:hAnsi="Times New Roman" w:cs="Times New Roman"/>
                <w:b/>
                <w:sz w:val="26"/>
                <w:szCs w:val="26"/>
              </w:rPr>
              <w:t>п</w:t>
            </w:r>
            <w:proofErr w:type="gramEnd"/>
            <w:r w:rsidRPr="00660A80">
              <w:rPr>
                <w:rFonts w:ascii="Times New Roman" w:hAnsi="Times New Roman" w:cs="Times New Roman"/>
                <w:b/>
                <w:sz w:val="26"/>
                <w:szCs w:val="26"/>
              </w:rPr>
              <w:t>/п</w:t>
            </w:r>
          </w:p>
        </w:tc>
        <w:tc>
          <w:tcPr>
            <w:tcW w:w="4038" w:type="dxa"/>
            <w:vAlign w:val="center"/>
          </w:tcPr>
          <w:p w:rsidR="009A0730" w:rsidRPr="003A4FDD" w:rsidRDefault="009A0730" w:rsidP="009A0730">
            <w:pPr>
              <w:jc w:val="center"/>
              <w:rPr>
                <w:rFonts w:ascii="Times New Roman" w:eastAsia="Calibri" w:hAnsi="Times New Roman" w:cs="Times New Roman"/>
                <w:b/>
                <w:sz w:val="26"/>
                <w:szCs w:val="26"/>
              </w:rPr>
            </w:pPr>
            <w:r w:rsidRPr="003A4FDD">
              <w:rPr>
                <w:rFonts w:ascii="Times New Roman" w:eastAsia="Calibri" w:hAnsi="Times New Roman" w:cs="Times New Roman"/>
                <w:b/>
                <w:sz w:val="26"/>
                <w:szCs w:val="26"/>
              </w:rPr>
              <w:t>Наименование средств измерений</w:t>
            </w:r>
          </w:p>
        </w:tc>
        <w:tc>
          <w:tcPr>
            <w:tcW w:w="1984" w:type="dxa"/>
          </w:tcPr>
          <w:p w:rsidR="009A0730" w:rsidRDefault="009A0730" w:rsidP="009A0730">
            <w:pPr>
              <w:jc w:val="center"/>
              <w:rPr>
                <w:rFonts w:ascii="Times New Roman" w:hAnsi="Times New Roman" w:cs="Times New Roman"/>
                <w:b/>
                <w:sz w:val="26"/>
                <w:szCs w:val="26"/>
                <w:lang w:val="kk-KZ"/>
              </w:rPr>
            </w:pPr>
            <w:r>
              <w:rPr>
                <w:rFonts w:ascii="Times New Roman" w:hAnsi="Times New Roman" w:cs="Times New Roman"/>
                <w:b/>
                <w:sz w:val="26"/>
                <w:szCs w:val="26"/>
                <w:lang w:val="kk-KZ"/>
              </w:rPr>
              <w:t>Марка</w:t>
            </w:r>
          </w:p>
          <w:p w:rsidR="009A0730" w:rsidRPr="00660A80" w:rsidRDefault="009A0730" w:rsidP="00A40BEE">
            <w:pPr>
              <w:jc w:val="center"/>
              <w:rPr>
                <w:rFonts w:ascii="Times New Roman" w:hAnsi="Times New Roman" w:cs="Times New Roman"/>
                <w:b/>
                <w:sz w:val="26"/>
                <w:szCs w:val="26"/>
                <w:lang w:val="kk-KZ"/>
              </w:rPr>
            </w:pPr>
            <w:r w:rsidRPr="00660A80">
              <w:rPr>
                <w:rFonts w:ascii="Times New Roman" w:hAnsi="Times New Roman" w:cs="Times New Roman"/>
                <w:b/>
                <w:sz w:val="26"/>
                <w:szCs w:val="26"/>
                <w:lang w:val="kk-KZ"/>
              </w:rPr>
              <w:t xml:space="preserve">модель </w:t>
            </w:r>
            <w:r w:rsidR="00A40BEE">
              <w:rPr>
                <w:rFonts w:ascii="Times New Roman" w:hAnsi="Times New Roman" w:cs="Times New Roman"/>
                <w:b/>
                <w:sz w:val="26"/>
                <w:szCs w:val="26"/>
                <w:lang w:val="kk-KZ"/>
              </w:rPr>
              <w:t>тип обозначение</w:t>
            </w:r>
          </w:p>
        </w:tc>
        <w:tc>
          <w:tcPr>
            <w:tcW w:w="2483" w:type="dxa"/>
          </w:tcPr>
          <w:p w:rsidR="009A0730" w:rsidRDefault="009A0730" w:rsidP="009A0730">
            <w:pPr>
              <w:jc w:val="center"/>
              <w:rPr>
                <w:rFonts w:ascii="Times New Roman" w:hAnsi="Times New Roman" w:cs="Times New Roman"/>
                <w:b/>
                <w:sz w:val="26"/>
                <w:szCs w:val="26"/>
                <w:lang w:val="kk-KZ"/>
              </w:rPr>
            </w:pPr>
            <w:r w:rsidRPr="00660A80">
              <w:rPr>
                <w:rFonts w:ascii="Times New Roman" w:hAnsi="Times New Roman" w:cs="Times New Roman"/>
                <w:b/>
                <w:sz w:val="26"/>
                <w:szCs w:val="26"/>
                <w:lang w:val="kk-KZ"/>
              </w:rPr>
              <w:t>Серийный номер</w:t>
            </w:r>
          </w:p>
          <w:p w:rsidR="009A0730" w:rsidRPr="00660A80" w:rsidRDefault="009A0730" w:rsidP="009A0730">
            <w:pPr>
              <w:jc w:val="center"/>
              <w:rPr>
                <w:rFonts w:ascii="Times New Roman" w:hAnsi="Times New Roman" w:cs="Times New Roman"/>
                <w:b/>
                <w:sz w:val="26"/>
                <w:szCs w:val="26"/>
                <w:lang w:val="kk-KZ"/>
              </w:rPr>
            </w:pPr>
            <w:r>
              <w:rPr>
                <w:rFonts w:ascii="Times New Roman" w:hAnsi="Times New Roman" w:cs="Times New Roman"/>
                <w:b/>
                <w:sz w:val="26"/>
                <w:szCs w:val="26"/>
                <w:lang w:val="kk-KZ"/>
              </w:rPr>
              <w:t>Заводской номер</w:t>
            </w:r>
            <w:r w:rsidRPr="00660A80">
              <w:rPr>
                <w:rFonts w:ascii="Times New Roman" w:hAnsi="Times New Roman" w:cs="Times New Roman"/>
                <w:b/>
                <w:sz w:val="26"/>
                <w:szCs w:val="26"/>
                <w:lang w:val="kk-KZ"/>
              </w:rPr>
              <w:t xml:space="preserve"> </w:t>
            </w:r>
          </w:p>
        </w:tc>
        <w:tc>
          <w:tcPr>
            <w:tcW w:w="1701" w:type="dxa"/>
          </w:tcPr>
          <w:p w:rsidR="009A0730" w:rsidRPr="00660A80" w:rsidRDefault="009A0730" w:rsidP="009A0730">
            <w:pPr>
              <w:jc w:val="center"/>
              <w:rPr>
                <w:rFonts w:ascii="Times New Roman" w:hAnsi="Times New Roman" w:cs="Times New Roman"/>
                <w:b/>
                <w:sz w:val="26"/>
                <w:szCs w:val="26"/>
                <w:lang w:val="kk-KZ"/>
              </w:rPr>
            </w:pPr>
            <w:r w:rsidRPr="00660A80">
              <w:rPr>
                <w:rFonts w:ascii="Times New Roman" w:hAnsi="Times New Roman" w:cs="Times New Roman"/>
                <w:b/>
                <w:sz w:val="26"/>
                <w:szCs w:val="26"/>
                <w:lang w:val="kk-KZ"/>
              </w:rPr>
              <w:t>Год выпуска</w:t>
            </w:r>
          </w:p>
        </w:tc>
        <w:tc>
          <w:tcPr>
            <w:tcW w:w="2478" w:type="dxa"/>
            <w:vAlign w:val="center"/>
          </w:tcPr>
          <w:p w:rsidR="009A0730" w:rsidRPr="004059B5" w:rsidRDefault="009A0730" w:rsidP="009A0730">
            <w:pPr>
              <w:jc w:val="center"/>
              <w:rPr>
                <w:rFonts w:ascii="Times New Roman" w:eastAsia="Calibri" w:hAnsi="Times New Roman" w:cs="Times New Roman"/>
                <w:b/>
                <w:sz w:val="26"/>
                <w:szCs w:val="26"/>
              </w:rPr>
            </w:pPr>
            <w:r>
              <w:rPr>
                <w:rFonts w:ascii="Times New Roman" w:eastAsia="Calibri" w:hAnsi="Times New Roman" w:cs="Times New Roman"/>
                <w:b/>
                <w:sz w:val="26"/>
                <w:szCs w:val="26"/>
              </w:rPr>
              <w:t>Кол</w:t>
            </w:r>
            <w:r>
              <w:rPr>
                <w:rFonts w:ascii="Times New Roman" w:eastAsia="Calibri" w:hAnsi="Times New Roman" w:cs="Times New Roman"/>
                <w:b/>
                <w:sz w:val="26"/>
                <w:szCs w:val="26"/>
                <w:lang w:val="kk-KZ"/>
              </w:rPr>
              <w:t>-</w:t>
            </w:r>
            <w:r w:rsidRPr="004059B5">
              <w:rPr>
                <w:rFonts w:ascii="Times New Roman" w:eastAsia="Calibri" w:hAnsi="Times New Roman" w:cs="Times New Roman"/>
                <w:b/>
                <w:sz w:val="26"/>
                <w:szCs w:val="26"/>
              </w:rPr>
              <w:t>во, шт.</w:t>
            </w:r>
          </w:p>
        </w:tc>
      </w:tr>
      <w:tr w:rsidR="009A0730" w:rsidRPr="007331D7" w:rsidTr="00C9375E">
        <w:trPr>
          <w:trHeight w:val="470"/>
        </w:trPr>
        <w:tc>
          <w:tcPr>
            <w:tcW w:w="675" w:type="dxa"/>
          </w:tcPr>
          <w:p w:rsidR="009A0730" w:rsidRPr="007331D7" w:rsidRDefault="009A0730" w:rsidP="00C9375E">
            <w:pPr>
              <w:jc w:val="center"/>
              <w:rPr>
                <w:rFonts w:ascii="Times New Roman" w:hAnsi="Times New Roman" w:cs="Times New Roman"/>
                <w:b/>
                <w:sz w:val="26"/>
                <w:szCs w:val="26"/>
                <w:lang w:val="kk-KZ"/>
              </w:rPr>
            </w:pPr>
            <w:r w:rsidRPr="007331D7">
              <w:rPr>
                <w:rFonts w:ascii="Times New Roman" w:hAnsi="Times New Roman" w:cs="Times New Roman"/>
                <w:b/>
                <w:sz w:val="26"/>
                <w:szCs w:val="26"/>
                <w:lang w:val="kk-KZ"/>
              </w:rPr>
              <w:t>1</w:t>
            </w:r>
          </w:p>
        </w:tc>
        <w:tc>
          <w:tcPr>
            <w:tcW w:w="4038" w:type="dxa"/>
          </w:tcPr>
          <w:p w:rsidR="009A0730" w:rsidRPr="00A40BEE" w:rsidRDefault="00A40BEE" w:rsidP="00C9375E">
            <w:pPr>
              <w:jc w:val="center"/>
              <w:rPr>
                <w:rFonts w:ascii="Times New Roman" w:hAnsi="Times New Roman" w:cs="Times New Roman"/>
                <w:b/>
                <w:sz w:val="26"/>
                <w:szCs w:val="26"/>
              </w:rPr>
            </w:pPr>
            <w:r>
              <w:rPr>
                <w:rFonts w:ascii="Times New Roman" w:hAnsi="Times New Roman" w:cs="Times New Roman"/>
                <w:b/>
                <w:sz w:val="26"/>
                <w:szCs w:val="26"/>
              </w:rPr>
              <w:t>Штангенциркуль</w:t>
            </w:r>
          </w:p>
        </w:tc>
        <w:tc>
          <w:tcPr>
            <w:tcW w:w="1984" w:type="dxa"/>
          </w:tcPr>
          <w:p w:rsidR="009A0730" w:rsidRPr="00A40BEE" w:rsidRDefault="00A40BEE" w:rsidP="00C9375E">
            <w:pPr>
              <w:jc w:val="center"/>
              <w:rPr>
                <w:rFonts w:ascii="Times New Roman" w:hAnsi="Times New Roman" w:cs="Times New Roman"/>
                <w:b/>
                <w:sz w:val="26"/>
                <w:szCs w:val="26"/>
                <w:lang w:val="en-US"/>
              </w:rPr>
            </w:pPr>
            <w:r>
              <w:rPr>
                <w:rFonts w:ascii="Times New Roman" w:hAnsi="Times New Roman" w:cs="Times New Roman"/>
                <w:b/>
                <w:sz w:val="26"/>
                <w:szCs w:val="26"/>
                <w:lang w:val="kk-KZ"/>
              </w:rPr>
              <w:t>ШЦ-</w:t>
            </w:r>
            <w:r>
              <w:rPr>
                <w:rFonts w:ascii="Times New Roman" w:hAnsi="Times New Roman" w:cs="Times New Roman"/>
                <w:b/>
                <w:sz w:val="26"/>
                <w:szCs w:val="26"/>
                <w:lang w:val="en-US"/>
              </w:rPr>
              <w:t>I</w:t>
            </w:r>
          </w:p>
        </w:tc>
        <w:tc>
          <w:tcPr>
            <w:tcW w:w="2483" w:type="dxa"/>
          </w:tcPr>
          <w:p w:rsidR="009A0730" w:rsidRPr="00A40BEE" w:rsidRDefault="00A40BEE" w:rsidP="00C9375E">
            <w:pPr>
              <w:jc w:val="center"/>
              <w:rPr>
                <w:rFonts w:ascii="Times New Roman" w:hAnsi="Times New Roman" w:cs="Times New Roman"/>
                <w:b/>
                <w:sz w:val="26"/>
                <w:szCs w:val="26"/>
                <w:lang w:val="en-US"/>
              </w:rPr>
            </w:pPr>
            <w:r>
              <w:rPr>
                <w:rFonts w:ascii="Times New Roman" w:hAnsi="Times New Roman" w:cs="Times New Roman"/>
                <w:b/>
                <w:sz w:val="26"/>
                <w:szCs w:val="26"/>
                <w:lang w:val="en-US"/>
              </w:rPr>
              <w:t>F1431511</w:t>
            </w:r>
          </w:p>
        </w:tc>
        <w:tc>
          <w:tcPr>
            <w:tcW w:w="1701" w:type="dxa"/>
          </w:tcPr>
          <w:p w:rsidR="009A0730" w:rsidRPr="007331D7" w:rsidRDefault="00A40BEE" w:rsidP="00C9375E">
            <w:pPr>
              <w:jc w:val="center"/>
              <w:rPr>
                <w:rFonts w:ascii="Times New Roman" w:hAnsi="Times New Roman" w:cs="Times New Roman"/>
                <w:b/>
                <w:sz w:val="26"/>
                <w:szCs w:val="26"/>
                <w:lang w:val="en-US"/>
              </w:rPr>
            </w:pPr>
            <w:r>
              <w:rPr>
                <w:rFonts w:ascii="Times New Roman" w:hAnsi="Times New Roman" w:cs="Times New Roman"/>
                <w:b/>
                <w:sz w:val="26"/>
                <w:szCs w:val="26"/>
                <w:lang w:val="en-US"/>
              </w:rPr>
              <w:t>2018</w:t>
            </w:r>
          </w:p>
        </w:tc>
        <w:tc>
          <w:tcPr>
            <w:tcW w:w="2478" w:type="dxa"/>
          </w:tcPr>
          <w:p w:rsidR="009A0730" w:rsidRPr="00A40BEE" w:rsidRDefault="00A40BEE" w:rsidP="00A40BEE">
            <w:pPr>
              <w:jc w:val="center"/>
              <w:rPr>
                <w:rFonts w:ascii="Times New Roman" w:hAnsi="Times New Roman" w:cs="Times New Roman"/>
                <w:b/>
                <w:i/>
                <w:sz w:val="26"/>
                <w:szCs w:val="26"/>
                <w:lang w:val="en-US"/>
              </w:rPr>
            </w:pPr>
            <w:r>
              <w:rPr>
                <w:rFonts w:ascii="Times New Roman" w:hAnsi="Times New Roman" w:cs="Times New Roman"/>
                <w:b/>
                <w:i/>
                <w:sz w:val="26"/>
                <w:szCs w:val="26"/>
                <w:lang w:val="en-US"/>
              </w:rPr>
              <w:t>1</w:t>
            </w:r>
            <w:r>
              <w:rPr>
                <w:rFonts w:ascii="Times New Roman" w:hAnsi="Times New Roman" w:cs="Times New Roman"/>
                <w:b/>
                <w:i/>
                <w:sz w:val="26"/>
                <w:szCs w:val="26"/>
                <w:lang w:val="kk-KZ"/>
              </w:rPr>
              <w:t>шт</w:t>
            </w:r>
          </w:p>
          <w:p w:rsidR="009A0730" w:rsidRPr="007331D7" w:rsidRDefault="009A0730" w:rsidP="009A0730">
            <w:pPr>
              <w:rPr>
                <w:rFonts w:ascii="Times New Roman" w:hAnsi="Times New Roman" w:cs="Times New Roman"/>
                <w:b/>
                <w:sz w:val="26"/>
                <w:szCs w:val="26"/>
                <w:lang w:val="en-US"/>
              </w:rPr>
            </w:pPr>
          </w:p>
        </w:tc>
      </w:tr>
      <w:tr w:rsidR="009A0730" w:rsidRPr="007331D7" w:rsidTr="00C9375E">
        <w:tc>
          <w:tcPr>
            <w:tcW w:w="675" w:type="dxa"/>
          </w:tcPr>
          <w:p w:rsidR="009A0730" w:rsidRPr="007331D7" w:rsidRDefault="009A0730" w:rsidP="00C9375E">
            <w:pPr>
              <w:jc w:val="center"/>
              <w:rPr>
                <w:rFonts w:ascii="Times New Roman" w:hAnsi="Times New Roman" w:cs="Times New Roman"/>
                <w:b/>
                <w:sz w:val="26"/>
                <w:szCs w:val="26"/>
                <w:lang w:val="kk-KZ"/>
              </w:rPr>
            </w:pPr>
            <w:r w:rsidRPr="007331D7">
              <w:rPr>
                <w:rFonts w:ascii="Times New Roman" w:hAnsi="Times New Roman" w:cs="Times New Roman"/>
                <w:b/>
                <w:sz w:val="26"/>
                <w:szCs w:val="26"/>
                <w:lang w:val="kk-KZ"/>
              </w:rPr>
              <w:t>2</w:t>
            </w:r>
          </w:p>
        </w:tc>
        <w:tc>
          <w:tcPr>
            <w:tcW w:w="4038" w:type="dxa"/>
          </w:tcPr>
          <w:p w:rsidR="009A0730" w:rsidRPr="007331D7" w:rsidRDefault="00A40BEE" w:rsidP="00C9375E">
            <w:pPr>
              <w:jc w:val="center"/>
              <w:rPr>
                <w:rFonts w:ascii="Times New Roman" w:hAnsi="Times New Roman" w:cs="Times New Roman"/>
                <w:b/>
                <w:sz w:val="26"/>
                <w:szCs w:val="26"/>
                <w:lang w:val="kk-KZ"/>
              </w:rPr>
            </w:pPr>
            <w:r>
              <w:rPr>
                <w:rFonts w:ascii="Times New Roman" w:hAnsi="Times New Roman" w:cs="Times New Roman"/>
                <w:b/>
                <w:sz w:val="26"/>
                <w:szCs w:val="26"/>
                <w:lang w:val="kk-KZ"/>
              </w:rPr>
              <w:t>Шаблон путевой контрольный</w:t>
            </w:r>
          </w:p>
        </w:tc>
        <w:tc>
          <w:tcPr>
            <w:tcW w:w="1984" w:type="dxa"/>
          </w:tcPr>
          <w:p w:rsidR="009A0730" w:rsidRPr="007331D7" w:rsidRDefault="00A40BEE" w:rsidP="00C9375E">
            <w:pPr>
              <w:jc w:val="center"/>
              <w:rPr>
                <w:rFonts w:ascii="Times New Roman" w:hAnsi="Times New Roman" w:cs="Times New Roman"/>
                <w:b/>
                <w:sz w:val="26"/>
                <w:szCs w:val="26"/>
                <w:lang w:val="kk-KZ"/>
              </w:rPr>
            </w:pPr>
            <w:r>
              <w:rPr>
                <w:rFonts w:ascii="Times New Roman" w:hAnsi="Times New Roman" w:cs="Times New Roman"/>
                <w:b/>
                <w:sz w:val="26"/>
                <w:szCs w:val="26"/>
                <w:lang w:val="kk-KZ"/>
              </w:rPr>
              <w:t>ПШ-1520П</w:t>
            </w:r>
          </w:p>
        </w:tc>
        <w:tc>
          <w:tcPr>
            <w:tcW w:w="2483" w:type="dxa"/>
          </w:tcPr>
          <w:p w:rsidR="009A0730" w:rsidRPr="00A40BEE" w:rsidRDefault="00A40BEE" w:rsidP="00C9375E">
            <w:pPr>
              <w:jc w:val="center"/>
              <w:rPr>
                <w:rFonts w:ascii="Times New Roman" w:hAnsi="Times New Roman" w:cs="Times New Roman"/>
                <w:b/>
                <w:sz w:val="26"/>
                <w:szCs w:val="26"/>
                <w:lang w:val="kk-KZ"/>
              </w:rPr>
            </w:pPr>
            <w:r>
              <w:rPr>
                <w:rFonts w:ascii="Times New Roman" w:hAnsi="Times New Roman" w:cs="Times New Roman"/>
                <w:b/>
                <w:sz w:val="26"/>
                <w:szCs w:val="26"/>
                <w:lang w:val="kk-KZ"/>
              </w:rPr>
              <w:t>27174</w:t>
            </w:r>
          </w:p>
        </w:tc>
        <w:tc>
          <w:tcPr>
            <w:tcW w:w="1701" w:type="dxa"/>
          </w:tcPr>
          <w:p w:rsidR="009A0730" w:rsidRPr="007331D7" w:rsidRDefault="00A40BEE" w:rsidP="00C9375E">
            <w:pPr>
              <w:jc w:val="center"/>
              <w:rPr>
                <w:rFonts w:ascii="Times New Roman" w:hAnsi="Times New Roman" w:cs="Times New Roman"/>
                <w:b/>
                <w:sz w:val="26"/>
                <w:szCs w:val="26"/>
                <w:lang w:val="kk-KZ"/>
              </w:rPr>
            </w:pPr>
            <w:r>
              <w:rPr>
                <w:rFonts w:ascii="Times New Roman" w:hAnsi="Times New Roman" w:cs="Times New Roman"/>
                <w:b/>
                <w:sz w:val="26"/>
                <w:szCs w:val="26"/>
                <w:lang w:val="kk-KZ"/>
              </w:rPr>
              <w:t>2016</w:t>
            </w:r>
          </w:p>
        </w:tc>
        <w:tc>
          <w:tcPr>
            <w:tcW w:w="2478" w:type="dxa"/>
          </w:tcPr>
          <w:p w:rsidR="009A0730" w:rsidRPr="007331D7" w:rsidRDefault="00A40BEE" w:rsidP="00A40BEE">
            <w:pPr>
              <w:jc w:val="center"/>
              <w:rPr>
                <w:rFonts w:ascii="Times New Roman" w:hAnsi="Times New Roman" w:cs="Times New Roman"/>
                <w:b/>
                <w:i/>
                <w:sz w:val="26"/>
                <w:szCs w:val="26"/>
                <w:lang w:val="kk-KZ"/>
              </w:rPr>
            </w:pPr>
            <w:r>
              <w:rPr>
                <w:rFonts w:ascii="Times New Roman" w:hAnsi="Times New Roman" w:cs="Times New Roman"/>
                <w:b/>
                <w:i/>
                <w:sz w:val="26"/>
                <w:szCs w:val="26"/>
                <w:lang w:val="kk-KZ"/>
              </w:rPr>
              <w:t>1шт</w:t>
            </w:r>
          </w:p>
          <w:p w:rsidR="009A0730" w:rsidRPr="007331D7" w:rsidRDefault="009A0730" w:rsidP="009A0730">
            <w:pPr>
              <w:rPr>
                <w:rFonts w:ascii="Times New Roman" w:hAnsi="Times New Roman" w:cs="Times New Roman"/>
                <w:b/>
                <w:sz w:val="26"/>
                <w:szCs w:val="26"/>
                <w:lang w:val="en-US"/>
              </w:rPr>
            </w:pPr>
          </w:p>
        </w:tc>
      </w:tr>
      <w:tr w:rsidR="009A0730" w:rsidRPr="007331D7" w:rsidTr="00C9375E">
        <w:tc>
          <w:tcPr>
            <w:tcW w:w="675" w:type="dxa"/>
          </w:tcPr>
          <w:p w:rsidR="009A0730" w:rsidRPr="007331D7" w:rsidRDefault="009A0730" w:rsidP="00C9375E">
            <w:pPr>
              <w:jc w:val="center"/>
              <w:rPr>
                <w:rFonts w:ascii="Times New Roman" w:hAnsi="Times New Roman" w:cs="Times New Roman"/>
                <w:b/>
                <w:sz w:val="26"/>
                <w:szCs w:val="26"/>
                <w:lang w:val="kk-KZ"/>
              </w:rPr>
            </w:pPr>
            <w:r w:rsidRPr="007331D7">
              <w:rPr>
                <w:rFonts w:ascii="Times New Roman" w:hAnsi="Times New Roman" w:cs="Times New Roman"/>
                <w:b/>
                <w:sz w:val="26"/>
                <w:szCs w:val="26"/>
                <w:lang w:val="kk-KZ"/>
              </w:rPr>
              <w:t>3</w:t>
            </w:r>
          </w:p>
        </w:tc>
        <w:tc>
          <w:tcPr>
            <w:tcW w:w="4038" w:type="dxa"/>
          </w:tcPr>
          <w:p w:rsidR="009A0730" w:rsidRPr="007331D7" w:rsidRDefault="00EF3AF0" w:rsidP="00C9375E">
            <w:pPr>
              <w:jc w:val="center"/>
              <w:rPr>
                <w:rFonts w:ascii="Times New Roman" w:hAnsi="Times New Roman" w:cs="Times New Roman"/>
                <w:b/>
                <w:sz w:val="26"/>
                <w:szCs w:val="26"/>
                <w:lang w:val="kk-KZ"/>
              </w:rPr>
            </w:pPr>
            <w:r>
              <w:rPr>
                <w:rFonts w:ascii="Times New Roman" w:hAnsi="Times New Roman" w:cs="Times New Roman"/>
                <w:b/>
                <w:sz w:val="26"/>
                <w:szCs w:val="26"/>
                <w:lang w:val="kk-KZ"/>
              </w:rPr>
              <w:t>Весы крановые электронные</w:t>
            </w:r>
          </w:p>
        </w:tc>
        <w:tc>
          <w:tcPr>
            <w:tcW w:w="1984" w:type="dxa"/>
          </w:tcPr>
          <w:p w:rsidR="009A0730" w:rsidRPr="00EF3AF0" w:rsidRDefault="00EF3AF0" w:rsidP="00C9375E">
            <w:pPr>
              <w:jc w:val="center"/>
              <w:rPr>
                <w:rFonts w:ascii="Times New Roman" w:hAnsi="Times New Roman" w:cs="Times New Roman"/>
                <w:b/>
                <w:sz w:val="26"/>
                <w:szCs w:val="26"/>
                <w:lang w:val="en-US"/>
              </w:rPr>
            </w:pPr>
            <w:r>
              <w:rPr>
                <w:rFonts w:ascii="Times New Roman" w:hAnsi="Times New Roman" w:cs="Times New Roman"/>
                <w:b/>
                <w:sz w:val="26"/>
                <w:szCs w:val="26"/>
                <w:lang w:val="en-US"/>
              </w:rPr>
              <w:t>VAGOR VC 1000</w:t>
            </w:r>
          </w:p>
        </w:tc>
        <w:tc>
          <w:tcPr>
            <w:tcW w:w="2483" w:type="dxa"/>
          </w:tcPr>
          <w:p w:rsidR="009A0730" w:rsidRPr="00EF3AF0" w:rsidRDefault="00EF3AF0" w:rsidP="009A0730">
            <w:pPr>
              <w:rPr>
                <w:rFonts w:ascii="Times New Roman" w:hAnsi="Times New Roman" w:cs="Times New Roman"/>
                <w:b/>
                <w:sz w:val="26"/>
                <w:szCs w:val="26"/>
                <w:lang w:val="en-US"/>
              </w:rPr>
            </w:pPr>
            <w:r>
              <w:rPr>
                <w:rFonts w:ascii="Times New Roman" w:hAnsi="Times New Roman" w:cs="Times New Roman"/>
                <w:b/>
                <w:sz w:val="26"/>
                <w:szCs w:val="26"/>
                <w:lang w:val="en-US"/>
              </w:rPr>
              <w:t xml:space="preserve">               505</w:t>
            </w:r>
          </w:p>
        </w:tc>
        <w:tc>
          <w:tcPr>
            <w:tcW w:w="1701" w:type="dxa"/>
          </w:tcPr>
          <w:p w:rsidR="009A0730" w:rsidRPr="00EF3AF0" w:rsidRDefault="00EF3AF0" w:rsidP="00C9375E">
            <w:pPr>
              <w:jc w:val="center"/>
              <w:rPr>
                <w:rFonts w:ascii="Times New Roman" w:hAnsi="Times New Roman" w:cs="Times New Roman"/>
                <w:b/>
                <w:sz w:val="26"/>
                <w:szCs w:val="26"/>
                <w:lang w:val="en-US"/>
              </w:rPr>
            </w:pPr>
            <w:r>
              <w:rPr>
                <w:rFonts w:ascii="Times New Roman" w:hAnsi="Times New Roman" w:cs="Times New Roman"/>
                <w:b/>
                <w:sz w:val="26"/>
                <w:szCs w:val="26"/>
                <w:lang w:val="en-US"/>
              </w:rPr>
              <w:t>2018</w:t>
            </w:r>
          </w:p>
        </w:tc>
        <w:tc>
          <w:tcPr>
            <w:tcW w:w="2478" w:type="dxa"/>
          </w:tcPr>
          <w:p w:rsidR="009A0730" w:rsidRPr="007331D7" w:rsidRDefault="00EF3AF0" w:rsidP="00C9375E">
            <w:pPr>
              <w:jc w:val="center"/>
              <w:rPr>
                <w:rFonts w:ascii="Times New Roman" w:hAnsi="Times New Roman" w:cs="Times New Roman"/>
                <w:b/>
                <w:i/>
                <w:sz w:val="26"/>
                <w:szCs w:val="26"/>
                <w:lang w:val="en-US"/>
              </w:rPr>
            </w:pPr>
            <w:r>
              <w:rPr>
                <w:rFonts w:ascii="Times New Roman" w:hAnsi="Times New Roman" w:cs="Times New Roman"/>
                <w:b/>
                <w:i/>
                <w:sz w:val="26"/>
                <w:szCs w:val="26"/>
                <w:lang w:val="en-US"/>
              </w:rPr>
              <w:t>1</w:t>
            </w:r>
            <w:r w:rsidR="00C9375E">
              <w:rPr>
                <w:rFonts w:ascii="Times New Roman" w:hAnsi="Times New Roman" w:cs="Times New Roman"/>
                <w:b/>
                <w:i/>
                <w:sz w:val="26"/>
                <w:szCs w:val="26"/>
                <w:lang w:val="kk-KZ"/>
              </w:rPr>
              <w:t>шт</w:t>
            </w:r>
          </w:p>
          <w:p w:rsidR="009A0730" w:rsidRPr="007331D7" w:rsidRDefault="009A0730" w:rsidP="009A0730">
            <w:pPr>
              <w:rPr>
                <w:rFonts w:ascii="Times New Roman" w:hAnsi="Times New Roman" w:cs="Times New Roman"/>
                <w:b/>
                <w:sz w:val="26"/>
                <w:szCs w:val="26"/>
              </w:rPr>
            </w:pPr>
          </w:p>
        </w:tc>
      </w:tr>
    </w:tbl>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C9375E" w:rsidRDefault="00C9375E" w:rsidP="00D751B9">
      <w:pPr>
        <w:spacing w:after="0" w:line="240" w:lineRule="auto"/>
        <w:jc w:val="both"/>
        <w:rPr>
          <w:rFonts w:ascii="Times New Roman" w:eastAsia="Times New Roman" w:hAnsi="Times New Roman" w:cs="Times New Roman"/>
          <w:b/>
          <w:sz w:val="26"/>
          <w:szCs w:val="26"/>
          <w:lang w:val="kk-KZ" w:eastAsia="ru-RU"/>
        </w:rPr>
      </w:pPr>
    </w:p>
    <w:p w:rsidR="00D751B9" w:rsidRPr="00644BFD" w:rsidRDefault="00CF54A7" w:rsidP="00D751B9">
      <w:pPr>
        <w:spacing w:after="0" w:line="240"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val="kk-KZ" w:eastAsia="ru-RU"/>
        </w:rPr>
        <w:t xml:space="preserve">      </w:t>
      </w:r>
      <w:r w:rsidR="00D751B9" w:rsidRPr="00644BFD">
        <w:rPr>
          <w:rFonts w:ascii="Times New Roman" w:eastAsia="Times New Roman" w:hAnsi="Times New Roman" w:cs="Times New Roman"/>
          <w:b/>
          <w:sz w:val="26"/>
          <w:szCs w:val="26"/>
          <w:lang w:eastAsia="ru-RU"/>
        </w:rPr>
        <w:t>1.Исполнитель оказывает услуги в виде операций, выполняемых в ц</w:t>
      </w:r>
      <w:r w:rsidR="009A0730">
        <w:rPr>
          <w:rFonts w:ascii="Times New Roman" w:eastAsia="Times New Roman" w:hAnsi="Times New Roman" w:cs="Times New Roman"/>
          <w:b/>
          <w:sz w:val="26"/>
          <w:szCs w:val="26"/>
          <w:lang w:eastAsia="ru-RU"/>
        </w:rPr>
        <w:t>елях подтверждения соответствия</w:t>
      </w:r>
      <w:r w:rsidR="009A0730" w:rsidRPr="009A0730">
        <w:rPr>
          <w:rFonts w:ascii="Times New Roman" w:eastAsia="Times New Roman" w:hAnsi="Times New Roman" w:cs="Times New Roman"/>
          <w:b/>
          <w:sz w:val="26"/>
          <w:szCs w:val="26"/>
          <w:lang w:eastAsia="ru-RU"/>
        </w:rPr>
        <w:t xml:space="preserve"> </w:t>
      </w:r>
      <w:r w:rsidR="00D751B9" w:rsidRPr="00644BFD">
        <w:rPr>
          <w:rFonts w:ascii="Times New Roman" w:eastAsia="Times New Roman" w:hAnsi="Times New Roman" w:cs="Times New Roman"/>
          <w:b/>
          <w:sz w:val="26"/>
          <w:szCs w:val="26"/>
          <w:lang w:eastAsia="ru-RU"/>
        </w:rPr>
        <w:t>средств измерений метрологическим требованиям (далее по текст</w:t>
      </w:r>
      <w:proofErr w:type="gramStart"/>
      <w:r w:rsidR="00D751B9" w:rsidRPr="00644BFD">
        <w:rPr>
          <w:rFonts w:ascii="Times New Roman" w:eastAsia="Times New Roman" w:hAnsi="Times New Roman" w:cs="Times New Roman"/>
          <w:b/>
          <w:sz w:val="26"/>
          <w:szCs w:val="26"/>
          <w:lang w:eastAsia="ru-RU"/>
        </w:rPr>
        <w:t>у-</w:t>
      </w:r>
      <w:proofErr w:type="gramEnd"/>
      <w:r w:rsidR="00D751B9" w:rsidRPr="00644BFD">
        <w:rPr>
          <w:rFonts w:ascii="Times New Roman" w:eastAsia="Times New Roman" w:hAnsi="Times New Roman" w:cs="Times New Roman"/>
          <w:b/>
          <w:sz w:val="26"/>
          <w:szCs w:val="26"/>
          <w:lang w:eastAsia="ru-RU"/>
        </w:rPr>
        <w:t xml:space="preserve"> Услуга).</w:t>
      </w:r>
    </w:p>
    <w:p w:rsidR="00D751B9" w:rsidRPr="00644BFD" w:rsidRDefault="00CF54A7" w:rsidP="00D751B9">
      <w:pPr>
        <w:spacing w:after="0" w:line="240" w:lineRule="auto"/>
        <w:jc w:val="both"/>
        <w:rPr>
          <w:rFonts w:ascii="Times New Roman" w:eastAsia="Times New Roman" w:hAnsi="Times New Roman" w:cs="Times New Roman"/>
          <w:b/>
          <w:sz w:val="26"/>
          <w:szCs w:val="26"/>
          <w:lang w:val="kk-KZ" w:eastAsia="ru-RU"/>
        </w:rPr>
      </w:pPr>
      <w:r>
        <w:rPr>
          <w:rFonts w:ascii="Times New Roman" w:eastAsia="Times New Roman" w:hAnsi="Times New Roman" w:cs="Times New Roman"/>
          <w:b/>
          <w:sz w:val="26"/>
          <w:szCs w:val="26"/>
          <w:lang w:val="kk-KZ" w:eastAsia="ru-RU"/>
        </w:rPr>
        <w:t xml:space="preserve">      </w:t>
      </w:r>
      <w:r w:rsidR="00D751B9" w:rsidRPr="00644BFD">
        <w:rPr>
          <w:rFonts w:ascii="Times New Roman" w:eastAsia="Times New Roman" w:hAnsi="Times New Roman" w:cs="Times New Roman"/>
          <w:b/>
          <w:sz w:val="26"/>
          <w:szCs w:val="26"/>
          <w:lang w:eastAsia="ru-RU"/>
        </w:rPr>
        <w:t>2. Объект оказания Услуг –</w:t>
      </w:r>
      <w:r w:rsidR="00D751B9" w:rsidRPr="00644BFD">
        <w:rPr>
          <w:rFonts w:ascii="Times New Roman" w:eastAsia="Times New Roman" w:hAnsi="Times New Roman" w:cs="Times New Roman"/>
          <w:b/>
          <w:sz w:val="26"/>
          <w:szCs w:val="26"/>
          <w:lang w:val="kk-KZ" w:eastAsia="ru-RU"/>
        </w:rPr>
        <w:t xml:space="preserve"> услуга</w:t>
      </w:r>
    </w:p>
    <w:p w:rsidR="00D751B9" w:rsidRPr="00644BFD" w:rsidRDefault="00CF54A7" w:rsidP="00D751B9">
      <w:pPr>
        <w:spacing w:after="0" w:line="240"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val="kk-KZ" w:eastAsia="ru-RU"/>
        </w:rPr>
        <w:t xml:space="preserve">      </w:t>
      </w:r>
      <w:r w:rsidR="00D751B9" w:rsidRPr="00644BFD">
        <w:rPr>
          <w:rFonts w:ascii="Times New Roman" w:eastAsia="Times New Roman" w:hAnsi="Times New Roman" w:cs="Times New Roman"/>
          <w:b/>
          <w:sz w:val="26"/>
          <w:szCs w:val="26"/>
          <w:lang w:eastAsia="ru-RU"/>
        </w:rPr>
        <w:t>3. До оказания услуг, Исполнитель обязан:</w:t>
      </w:r>
    </w:p>
    <w:p w:rsidR="00D751B9" w:rsidRPr="00644BFD" w:rsidRDefault="00D751B9" w:rsidP="00D751B9">
      <w:pPr>
        <w:spacing w:after="0" w:line="240" w:lineRule="auto"/>
        <w:jc w:val="both"/>
        <w:rPr>
          <w:rFonts w:ascii="Times New Roman" w:eastAsia="Times New Roman" w:hAnsi="Times New Roman" w:cs="Times New Roman"/>
          <w:b/>
          <w:sz w:val="26"/>
          <w:szCs w:val="26"/>
          <w:lang w:eastAsia="ru-RU"/>
        </w:rPr>
      </w:pPr>
      <w:r w:rsidRPr="00644BFD">
        <w:rPr>
          <w:rFonts w:ascii="Times New Roman" w:eastAsia="Times New Roman" w:hAnsi="Times New Roman" w:cs="Times New Roman"/>
          <w:b/>
          <w:sz w:val="26"/>
          <w:szCs w:val="26"/>
          <w:lang w:eastAsia="ru-RU"/>
        </w:rPr>
        <w:t>Иметь опыт работы выполняемых в соответствии с областью аккредитации и аккредитованы в установленном порядке не менее 4-х лет.</w:t>
      </w:r>
    </w:p>
    <w:p w:rsidR="00D751B9" w:rsidRPr="00644BFD" w:rsidRDefault="00D751B9" w:rsidP="00D751B9">
      <w:pPr>
        <w:spacing w:after="0" w:line="240" w:lineRule="auto"/>
        <w:jc w:val="both"/>
        <w:rPr>
          <w:rFonts w:ascii="Times New Roman" w:eastAsia="Times New Roman" w:hAnsi="Times New Roman" w:cs="Times New Roman"/>
          <w:b/>
          <w:sz w:val="26"/>
          <w:szCs w:val="26"/>
          <w:lang w:eastAsia="ru-RU"/>
        </w:rPr>
      </w:pPr>
      <w:r w:rsidRPr="00644BFD">
        <w:rPr>
          <w:rFonts w:ascii="Times New Roman" w:eastAsia="Times New Roman" w:hAnsi="Times New Roman" w:cs="Times New Roman"/>
          <w:b/>
          <w:sz w:val="26"/>
          <w:szCs w:val="26"/>
          <w:lang w:eastAsia="ru-RU"/>
        </w:rPr>
        <w:t xml:space="preserve">Услуга должна осуществляться в соответствии с законом РК «Об обеспечении единства измерений и </w:t>
      </w:r>
      <w:proofErr w:type="gramStart"/>
      <w:r w:rsidRPr="00644BFD">
        <w:rPr>
          <w:rFonts w:ascii="Times New Roman" w:eastAsia="Times New Roman" w:hAnsi="Times New Roman" w:cs="Times New Roman"/>
          <w:b/>
          <w:sz w:val="26"/>
          <w:szCs w:val="26"/>
          <w:lang w:eastAsia="ru-RU"/>
        </w:rPr>
        <w:t>СТ</w:t>
      </w:r>
      <w:proofErr w:type="gramEnd"/>
      <w:r w:rsidRPr="00644BFD">
        <w:rPr>
          <w:rFonts w:ascii="Times New Roman" w:eastAsia="Times New Roman" w:hAnsi="Times New Roman" w:cs="Times New Roman"/>
          <w:b/>
          <w:sz w:val="26"/>
          <w:szCs w:val="26"/>
          <w:lang w:eastAsia="ru-RU"/>
        </w:rPr>
        <w:t xml:space="preserve"> РК 2.4-2017 «Поверка средств измерений. Организация и порядок проведения».</w:t>
      </w:r>
    </w:p>
    <w:p w:rsidR="00D751B9" w:rsidRPr="00644BFD" w:rsidRDefault="007B6935" w:rsidP="00D751B9">
      <w:pPr>
        <w:spacing w:after="0" w:line="240" w:lineRule="auto"/>
        <w:jc w:val="both"/>
        <w:rPr>
          <w:rFonts w:ascii="Times New Roman" w:eastAsia="Times New Roman" w:hAnsi="Times New Roman" w:cs="Times New Roman"/>
          <w:b/>
          <w:sz w:val="26"/>
          <w:szCs w:val="26"/>
          <w:lang w:eastAsia="ru-RU"/>
        </w:rPr>
      </w:pPr>
      <w:r w:rsidRPr="007B6935">
        <w:rPr>
          <w:rFonts w:ascii="Times New Roman" w:eastAsia="Times New Roman" w:hAnsi="Times New Roman" w:cs="Times New Roman"/>
          <w:b/>
          <w:sz w:val="26"/>
          <w:szCs w:val="26"/>
          <w:lang w:eastAsia="ru-RU"/>
        </w:rPr>
        <w:t xml:space="preserve"> </w:t>
      </w:r>
      <w:r w:rsidR="00D751B9" w:rsidRPr="00644BFD">
        <w:rPr>
          <w:rFonts w:ascii="Times New Roman" w:eastAsia="Times New Roman" w:hAnsi="Times New Roman" w:cs="Times New Roman"/>
          <w:b/>
          <w:sz w:val="26"/>
          <w:szCs w:val="26"/>
          <w:lang w:eastAsia="ru-RU"/>
        </w:rPr>
        <w:t>Исполнителем оказывает услуги как стационарно, так и с выездом на место расположения СИ.</w:t>
      </w:r>
    </w:p>
    <w:p w:rsidR="00D751B9" w:rsidRPr="00644BFD" w:rsidRDefault="00D751B9" w:rsidP="00D751B9">
      <w:pPr>
        <w:spacing w:after="0" w:line="240" w:lineRule="auto"/>
        <w:jc w:val="both"/>
        <w:rPr>
          <w:rFonts w:ascii="Times New Roman" w:eastAsia="Times New Roman" w:hAnsi="Times New Roman" w:cs="Times New Roman"/>
          <w:b/>
          <w:sz w:val="26"/>
          <w:szCs w:val="26"/>
          <w:lang w:eastAsia="ru-RU"/>
        </w:rPr>
      </w:pPr>
      <w:r w:rsidRPr="00644BFD">
        <w:rPr>
          <w:rFonts w:ascii="Times New Roman" w:eastAsia="Times New Roman" w:hAnsi="Times New Roman" w:cs="Times New Roman"/>
          <w:b/>
          <w:sz w:val="26"/>
          <w:szCs w:val="26"/>
          <w:lang w:eastAsia="ru-RU"/>
        </w:rPr>
        <w:t xml:space="preserve">По окончанию выполнения работ по поверке, положительный результат поверки должен удостовериться оттиском </w:t>
      </w:r>
      <w:proofErr w:type="spellStart"/>
      <w:r w:rsidRPr="00644BFD">
        <w:rPr>
          <w:rFonts w:ascii="Times New Roman" w:eastAsia="Times New Roman" w:hAnsi="Times New Roman" w:cs="Times New Roman"/>
          <w:b/>
          <w:sz w:val="26"/>
          <w:szCs w:val="26"/>
          <w:lang w:eastAsia="ru-RU"/>
        </w:rPr>
        <w:t>поверительного</w:t>
      </w:r>
      <w:proofErr w:type="spellEnd"/>
      <w:r w:rsidRPr="00644BFD">
        <w:rPr>
          <w:rFonts w:ascii="Times New Roman" w:eastAsia="Times New Roman" w:hAnsi="Times New Roman" w:cs="Times New Roman"/>
          <w:b/>
          <w:sz w:val="26"/>
          <w:szCs w:val="26"/>
          <w:lang w:eastAsia="ru-RU"/>
        </w:rPr>
        <w:t xml:space="preserve"> клейма (лейбл, пломба) и сертификатом о поверке СИ, при отрицательном результате извещением </w:t>
      </w:r>
      <w:r w:rsidR="00AF49CD">
        <w:rPr>
          <w:rFonts w:ascii="Times New Roman" w:eastAsia="Times New Roman" w:hAnsi="Times New Roman" w:cs="Times New Roman"/>
          <w:b/>
          <w:sz w:val="26"/>
          <w:szCs w:val="26"/>
          <w:lang w:val="kk-KZ" w:eastAsia="ru-RU"/>
        </w:rPr>
        <w:t xml:space="preserve">(заключение) </w:t>
      </w:r>
      <w:r w:rsidRPr="00644BFD">
        <w:rPr>
          <w:rFonts w:ascii="Times New Roman" w:eastAsia="Times New Roman" w:hAnsi="Times New Roman" w:cs="Times New Roman"/>
          <w:b/>
          <w:sz w:val="26"/>
          <w:szCs w:val="26"/>
          <w:lang w:eastAsia="ru-RU"/>
        </w:rPr>
        <w:t>о непригодности.</w:t>
      </w:r>
      <w:r w:rsidR="00644BFD" w:rsidRPr="00644BFD">
        <w:rPr>
          <w:rFonts w:ascii="Times New Roman" w:eastAsia="Times New Roman" w:hAnsi="Times New Roman" w:cs="Times New Roman"/>
          <w:b/>
          <w:sz w:val="26"/>
          <w:szCs w:val="26"/>
          <w:lang w:eastAsia="ru-RU"/>
        </w:rPr>
        <w:t xml:space="preserve"> </w:t>
      </w:r>
    </w:p>
    <w:p w:rsidR="009A0730" w:rsidRPr="00C9375E" w:rsidRDefault="007B6935" w:rsidP="00644BFD">
      <w:pPr>
        <w:pStyle w:val="1"/>
        <w:rPr>
          <w:rFonts w:ascii="Times New Roman" w:hAnsi="Times New Roman" w:cs="Times New Roman"/>
          <w:b/>
          <w:bCs/>
          <w:sz w:val="24"/>
          <w:szCs w:val="24"/>
          <w:lang w:val="kk-KZ"/>
        </w:rPr>
      </w:pPr>
      <w:r w:rsidRPr="007B6935">
        <w:rPr>
          <w:rFonts w:ascii="Times New Roman" w:hAnsi="Times New Roman" w:cs="Times New Roman"/>
          <w:b/>
          <w:bCs/>
          <w:sz w:val="24"/>
          <w:szCs w:val="24"/>
        </w:rPr>
        <w:t xml:space="preserve">                                                                </w:t>
      </w:r>
    </w:p>
    <w:p w:rsidR="009A0730" w:rsidRPr="00A40BEE" w:rsidRDefault="009A0730" w:rsidP="00644BFD">
      <w:pPr>
        <w:pStyle w:val="1"/>
        <w:rPr>
          <w:rFonts w:ascii="Times New Roman" w:hAnsi="Times New Roman" w:cs="Times New Roman"/>
          <w:b/>
          <w:bCs/>
          <w:sz w:val="24"/>
          <w:szCs w:val="24"/>
        </w:rPr>
      </w:pPr>
    </w:p>
    <w:p w:rsidR="00644BFD" w:rsidRPr="00644BFD" w:rsidRDefault="007B6935" w:rsidP="00644BFD">
      <w:pPr>
        <w:pStyle w:val="1"/>
        <w:rPr>
          <w:rFonts w:ascii="Times New Roman" w:hAnsi="Times New Roman" w:cs="Times New Roman"/>
          <w:b/>
          <w:sz w:val="24"/>
          <w:szCs w:val="24"/>
        </w:rPr>
      </w:pPr>
      <w:r w:rsidRPr="007B6935">
        <w:rPr>
          <w:rFonts w:ascii="Times New Roman" w:hAnsi="Times New Roman" w:cs="Times New Roman"/>
          <w:b/>
          <w:bCs/>
          <w:sz w:val="24"/>
          <w:szCs w:val="24"/>
        </w:rPr>
        <w:t xml:space="preserve">  </w:t>
      </w:r>
      <w:r w:rsidR="00644BFD" w:rsidRPr="00644BFD">
        <w:rPr>
          <w:rFonts w:ascii="Times New Roman" w:hAnsi="Times New Roman" w:cs="Times New Roman"/>
          <w:b/>
          <w:bCs/>
          <w:sz w:val="24"/>
          <w:szCs w:val="24"/>
        </w:rPr>
        <w:t xml:space="preserve">Место </w:t>
      </w:r>
      <w:r w:rsidR="00644BFD" w:rsidRPr="00644BFD">
        <w:rPr>
          <w:rFonts w:ascii="Times New Roman" w:hAnsi="Times New Roman" w:cs="Times New Roman"/>
          <w:b/>
          <w:bCs/>
          <w:sz w:val="24"/>
          <w:szCs w:val="24"/>
          <w:lang w:val="kk-KZ"/>
        </w:rPr>
        <w:t>оказания услуг</w:t>
      </w:r>
      <w:r w:rsidR="00644BFD" w:rsidRPr="00644BFD">
        <w:rPr>
          <w:rFonts w:ascii="Times New Roman" w:hAnsi="Times New Roman" w:cs="Times New Roman"/>
          <w:b/>
          <w:sz w:val="24"/>
          <w:szCs w:val="24"/>
        </w:rPr>
        <w:t xml:space="preserve">: </w:t>
      </w:r>
      <w:r w:rsidR="009A0730" w:rsidRPr="009A0730">
        <w:rPr>
          <w:rFonts w:ascii="Times New Roman" w:hAnsi="Times New Roman" w:cs="Times New Roman"/>
          <w:b/>
          <w:sz w:val="24"/>
          <w:szCs w:val="24"/>
        </w:rPr>
        <w:t xml:space="preserve">                       </w:t>
      </w:r>
      <w:proofErr w:type="spellStart"/>
      <w:r w:rsidR="00644BFD" w:rsidRPr="00644BFD">
        <w:rPr>
          <w:rFonts w:ascii="Times New Roman" w:hAnsi="Times New Roman" w:cs="Times New Roman"/>
          <w:b/>
          <w:sz w:val="24"/>
          <w:szCs w:val="24"/>
        </w:rPr>
        <w:t>г</w:t>
      </w:r>
      <w:proofErr w:type="gramStart"/>
      <w:r w:rsidR="00644BFD" w:rsidRPr="00644BFD">
        <w:rPr>
          <w:rFonts w:ascii="Times New Roman" w:hAnsi="Times New Roman" w:cs="Times New Roman"/>
          <w:b/>
          <w:sz w:val="24"/>
          <w:szCs w:val="24"/>
        </w:rPr>
        <w:t>.Т</w:t>
      </w:r>
      <w:proofErr w:type="gramEnd"/>
      <w:r w:rsidR="00644BFD" w:rsidRPr="00644BFD">
        <w:rPr>
          <w:rFonts w:ascii="Times New Roman" w:hAnsi="Times New Roman" w:cs="Times New Roman"/>
          <w:b/>
          <w:sz w:val="24"/>
          <w:szCs w:val="24"/>
        </w:rPr>
        <w:t>уркестан</w:t>
      </w:r>
      <w:proofErr w:type="spellEnd"/>
      <w:r w:rsidR="00644BFD" w:rsidRPr="00644BFD">
        <w:rPr>
          <w:rFonts w:ascii="Times New Roman" w:hAnsi="Times New Roman" w:cs="Times New Roman"/>
          <w:b/>
          <w:sz w:val="24"/>
          <w:szCs w:val="24"/>
          <w:lang w:val="kk-KZ"/>
        </w:rPr>
        <w:t>, мкр. Жана кала, 32 улица, 16 здание.</w:t>
      </w:r>
    </w:p>
    <w:p w:rsidR="00644BFD" w:rsidRPr="00644BFD" w:rsidRDefault="007B6935" w:rsidP="00644BFD">
      <w:pPr>
        <w:pStyle w:val="1"/>
        <w:rPr>
          <w:rFonts w:ascii="Times New Roman" w:hAnsi="Times New Roman" w:cs="Times New Roman"/>
          <w:b/>
          <w:bCs/>
          <w:sz w:val="24"/>
          <w:szCs w:val="24"/>
          <w:lang w:val="kk-KZ"/>
        </w:rPr>
      </w:pPr>
      <w:r w:rsidRPr="007B6935">
        <w:rPr>
          <w:rFonts w:ascii="Times New Roman" w:hAnsi="Times New Roman" w:cs="Times New Roman"/>
          <w:b/>
          <w:bCs/>
          <w:sz w:val="24"/>
          <w:szCs w:val="24"/>
        </w:rPr>
        <w:t xml:space="preserve">                                                                  </w:t>
      </w:r>
      <w:r w:rsidR="00644BFD" w:rsidRPr="00644BFD">
        <w:rPr>
          <w:rFonts w:ascii="Times New Roman" w:hAnsi="Times New Roman" w:cs="Times New Roman"/>
          <w:b/>
          <w:bCs/>
          <w:sz w:val="24"/>
          <w:szCs w:val="24"/>
          <w:lang w:val="kk-KZ"/>
        </w:rPr>
        <w:t>Срок оказания услуг: С даты подпис</w:t>
      </w:r>
      <w:r w:rsidR="00EF3AF0">
        <w:rPr>
          <w:rFonts w:ascii="Times New Roman" w:hAnsi="Times New Roman" w:cs="Times New Roman"/>
          <w:b/>
          <w:bCs/>
          <w:sz w:val="24"/>
          <w:szCs w:val="24"/>
          <w:lang w:val="kk-KZ"/>
        </w:rPr>
        <w:t>ания Договора по 31 декабря 202</w:t>
      </w:r>
      <w:r w:rsidR="004F2947" w:rsidRPr="004F2947">
        <w:rPr>
          <w:rFonts w:ascii="Times New Roman" w:hAnsi="Times New Roman" w:cs="Times New Roman"/>
          <w:b/>
          <w:bCs/>
          <w:sz w:val="24"/>
          <w:szCs w:val="24"/>
        </w:rPr>
        <w:t>6</w:t>
      </w:r>
      <w:r w:rsidR="00644BFD" w:rsidRPr="00644BFD">
        <w:rPr>
          <w:rFonts w:ascii="Times New Roman" w:hAnsi="Times New Roman" w:cs="Times New Roman"/>
          <w:b/>
          <w:bCs/>
          <w:sz w:val="24"/>
          <w:szCs w:val="24"/>
          <w:lang w:val="kk-KZ"/>
        </w:rPr>
        <w:t>г</w:t>
      </w:r>
    </w:p>
    <w:p w:rsidR="00644BFD" w:rsidRPr="00A40BEE" w:rsidRDefault="00644BFD" w:rsidP="00D751B9">
      <w:pPr>
        <w:spacing w:after="0" w:line="240" w:lineRule="auto"/>
        <w:jc w:val="both"/>
        <w:rPr>
          <w:rFonts w:ascii="Times New Roman" w:eastAsia="Times New Roman" w:hAnsi="Times New Roman" w:cs="Times New Roman"/>
          <w:b/>
          <w:sz w:val="26"/>
          <w:szCs w:val="26"/>
          <w:lang w:eastAsia="ru-RU"/>
        </w:rPr>
      </w:pPr>
    </w:p>
    <w:p w:rsidR="009A0730" w:rsidRPr="00A40BEE" w:rsidRDefault="009A0730" w:rsidP="007B6935">
      <w:pPr>
        <w:spacing w:after="0"/>
        <w:jc w:val="both"/>
        <w:rPr>
          <w:rFonts w:ascii="Times New Roman" w:hAnsi="Times New Roman" w:cs="Times New Roman"/>
          <w:b/>
          <w:sz w:val="26"/>
          <w:szCs w:val="26"/>
        </w:rPr>
      </w:pPr>
    </w:p>
    <w:p w:rsidR="009A0730" w:rsidRPr="00A40BEE" w:rsidRDefault="009A0730" w:rsidP="007B6935">
      <w:pPr>
        <w:spacing w:after="0"/>
        <w:jc w:val="both"/>
        <w:rPr>
          <w:rFonts w:ascii="Times New Roman" w:hAnsi="Times New Roman" w:cs="Times New Roman"/>
          <w:b/>
          <w:sz w:val="26"/>
          <w:szCs w:val="26"/>
        </w:rPr>
      </w:pPr>
    </w:p>
    <w:p w:rsidR="009A0730" w:rsidRPr="00A40BEE" w:rsidRDefault="009A0730" w:rsidP="007B6935">
      <w:pPr>
        <w:spacing w:after="0"/>
        <w:jc w:val="both"/>
        <w:rPr>
          <w:rFonts w:ascii="Times New Roman" w:hAnsi="Times New Roman" w:cs="Times New Roman"/>
          <w:b/>
          <w:sz w:val="26"/>
          <w:szCs w:val="26"/>
        </w:rPr>
      </w:pPr>
    </w:p>
    <w:p w:rsidR="007B6935" w:rsidRPr="007B6935" w:rsidRDefault="007B6935" w:rsidP="007B6935">
      <w:pPr>
        <w:spacing w:after="0"/>
        <w:jc w:val="both"/>
        <w:rPr>
          <w:rFonts w:ascii="Times New Roman" w:hAnsi="Times New Roman" w:cs="Times New Roman"/>
          <w:b/>
          <w:sz w:val="26"/>
          <w:szCs w:val="26"/>
          <w:lang w:val="kk-KZ"/>
        </w:rPr>
      </w:pPr>
      <w:r w:rsidRPr="00A40BEE">
        <w:rPr>
          <w:rFonts w:ascii="Times New Roman" w:hAnsi="Times New Roman" w:cs="Times New Roman"/>
          <w:b/>
          <w:sz w:val="26"/>
          <w:szCs w:val="26"/>
        </w:rPr>
        <w:t xml:space="preserve">1. </w:t>
      </w:r>
      <w:proofErr w:type="spellStart"/>
      <w:r w:rsidRPr="007B6935">
        <w:rPr>
          <w:rFonts w:ascii="Times New Roman" w:hAnsi="Times New Roman" w:cs="Times New Roman"/>
          <w:b/>
          <w:sz w:val="26"/>
          <w:szCs w:val="26"/>
        </w:rPr>
        <w:t>Орындаушы</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өлшем</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құралдарының</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метрологиялық</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талаптарға</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сәйкестігін</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растау</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мақсатында</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орындалатын</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операциялар</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тү</w:t>
      </w:r>
      <w:proofErr w:type="gramStart"/>
      <w:r w:rsidRPr="007B6935">
        <w:rPr>
          <w:rFonts w:ascii="Times New Roman" w:hAnsi="Times New Roman" w:cs="Times New Roman"/>
          <w:b/>
          <w:sz w:val="26"/>
          <w:szCs w:val="26"/>
        </w:rPr>
        <w:t>р</w:t>
      </w:r>
      <w:proofErr w:type="gramEnd"/>
      <w:r w:rsidRPr="007B6935">
        <w:rPr>
          <w:rFonts w:ascii="Times New Roman" w:hAnsi="Times New Roman" w:cs="Times New Roman"/>
          <w:b/>
          <w:sz w:val="26"/>
          <w:szCs w:val="26"/>
        </w:rPr>
        <w:t>інде</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қызметтер</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көрсетеді</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бұдан</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әрі</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мәтін</w:t>
      </w:r>
      <w:proofErr w:type="spellEnd"/>
      <w:r w:rsidRPr="00A40BEE">
        <w:rPr>
          <w:rFonts w:ascii="Times New Roman" w:hAnsi="Times New Roman" w:cs="Times New Roman"/>
          <w:b/>
          <w:sz w:val="26"/>
          <w:szCs w:val="26"/>
        </w:rPr>
        <w:t xml:space="preserve"> </w:t>
      </w:r>
      <w:proofErr w:type="spellStart"/>
      <w:r w:rsidRPr="007B6935">
        <w:rPr>
          <w:rFonts w:ascii="Times New Roman" w:hAnsi="Times New Roman" w:cs="Times New Roman"/>
          <w:b/>
          <w:sz w:val="26"/>
          <w:szCs w:val="26"/>
        </w:rPr>
        <w:t>бойынша</w:t>
      </w:r>
      <w:proofErr w:type="spellEnd"/>
      <w:r w:rsidRPr="00A40BEE">
        <w:rPr>
          <w:rFonts w:ascii="Times New Roman" w:hAnsi="Times New Roman" w:cs="Times New Roman"/>
          <w:b/>
          <w:sz w:val="26"/>
          <w:szCs w:val="26"/>
        </w:rPr>
        <w:t xml:space="preserve"> - </w:t>
      </w:r>
      <w:proofErr w:type="spellStart"/>
      <w:r w:rsidRPr="007B6935">
        <w:rPr>
          <w:rFonts w:ascii="Times New Roman" w:hAnsi="Times New Roman" w:cs="Times New Roman"/>
          <w:b/>
          <w:sz w:val="26"/>
          <w:szCs w:val="26"/>
        </w:rPr>
        <w:t>қызмет</w:t>
      </w:r>
      <w:proofErr w:type="spellEnd"/>
      <w:r w:rsidRPr="00A40BEE">
        <w:rPr>
          <w:rFonts w:ascii="Times New Roman" w:hAnsi="Times New Roman" w:cs="Times New Roman"/>
          <w:b/>
          <w:sz w:val="26"/>
          <w:szCs w:val="26"/>
        </w:rPr>
        <w:t xml:space="preserve">). </w:t>
      </w:r>
    </w:p>
    <w:p w:rsidR="007B6935" w:rsidRPr="007B6935" w:rsidRDefault="007B6935" w:rsidP="007B6935">
      <w:pPr>
        <w:spacing w:after="0"/>
        <w:jc w:val="both"/>
        <w:rPr>
          <w:rFonts w:ascii="Times New Roman" w:hAnsi="Times New Roman" w:cs="Times New Roman"/>
          <w:b/>
          <w:sz w:val="26"/>
          <w:szCs w:val="26"/>
          <w:lang w:val="kk-KZ"/>
        </w:rPr>
      </w:pPr>
      <w:r w:rsidRPr="007B6935">
        <w:rPr>
          <w:rFonts w:ascii="Times New Roman" w:hAnsi="Times New Roman" w:cs="Times New Roman"/>
          <w:b/>
          <w:sz w:val="26"/>
          <w:szCs w:val="26"/>
          <w:lang w:val="kk-KZ"/>
        </w:rPr>
        <w:t>2. Қызмет көрсету объектісі – қызмет</w:t>
      </w:r>
    </w:p>
    <w:p w:rsidR="007B6935" w:rsidRPr="007B6935" w:rsidRDefault="007B6935" w:rsidP="007B6935">
      <w:pPr>
        <w:spacing w:after="0"/>
        <w:jc w:val="both"/>
        <w:rPr>
          <w:rFonts w:ascii="Times New Roman" w:hAnsi="Times New Roman" w:cs="Times New Roman"/>
          <w:b/>
          <w:sz w:val="26"/>
          <w:szCs w:val="26"/>
          <w:lang w:val="kk-KZ"/>
        </w:rPr>
      </w:pPr>
      <w:r w:rsidRPr="007B6935">
        <w:rPr>
          <w:rFonts w:ascii="Times New Roman" w:hAnsi="Times New Roman" w:cs="Times New Roman"/>
          <w:b/>
          <w:sz w:val="26"/>
          <w:szCs w:val="26"/>
          <w:lang w:val="kk-KZ"/>
        </w:rPr>
        <w:t>3. Қызмет көрсетілгенге дейін Орындаушы міндетті: Аккредиттеу саласына сәйкес орындалатын және белгіленген тәртіппен кемінде 4 жыл аккредиттелген жұмыс тәжірибесінің болуы. Қызмет ҚР "өлшем бірлігін қамтамасыз ету туралы "Заңына және ҚР СТ 2.4-2017" өлшем құралдарын тексеруге сәйкес жүзеге асырылуы тиіс. Ұйымдастыру және өткізу тәртібі". Орындаушы стационарлық және ТИ орналасқан жерге барып қызмет көрсетеді. Салыстырып тексеру жөніндегі жұмыстарды орындау аяқталғаннан кейін салыстырып тексерудің оң нәтижесі салыстырып тексеру таңбасының (лейбл, пломба) бедерімен және ТИ салыстырып тексеру туралы сертификатпен, теріс нәтиже кезінде жарамсыздығы туралы хабарламамен куәландырылуға тиіс.</w:t>
      </w:r>
    </w:p>
    <w:p w:rsidR="00834770" w:rsidRPr="00A40BEE" w:rsidRDefault="00834770" w:rsidP="00D751B9">
      <w:pPr>
        <w:tabs>
          <w:tab w:val="left" w:pos="2717"/>
        </w:tabs>
        <w:rPr>
          <w:lang w:val="kk-KZ"/>
        </w:rPr>
      </w:pPr>
    </w:p>
    <w:sectPr w:rsidR="00834770" w:rsidRPr="00A40BEE" w:rsidSect="00D52BAF">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2DB" w:rsidRDefault="000852DB" w:rsidP="009A0730">
      <w:pPr>
        <w:spacing w:after="0" w:line="240" w:lineRule="auto"/>
      </w:pPr>
      <w:r>
        <w:separator/>
      </w:r>
    </w:p>
  </w:endnote>
  <w:endnote w:type="continuationSeparator" w:id="0">
    <w:p w:rsidR="000852DB" w:rsidRDefault="000852DB" w:rsidP="009A0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2DB" w:rsidRDefault="000852DB" w:rsidP="009A0730">
      <w:pPr>
        <w:spacing w:after="0" w:line="240" w:lineRule="auto"/>
      </w:pPr>
      <w:r>
        <w:separator/>
      </w:r>
    </w:p>
  </w:footnote>
  <w:footnote w:type="continuationSeparator" w:id="0">
    <w:p w:rsidR="000852DB" w:rsidRDefault="000852DB" w:rsidP="009A07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54155"/>
    <w:multiLevelType w:val="hybridMultilevel"/>
    <w:tmpl w:val="512C57BA"/>
    <w:lvl w:ilvl="0" w:tplc="F68AD7F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114"/>
    <w:rsid w:val="000002BA"/>
    <w:rsid w:val="0000153C"/>
    <w:rsid w:val="00001629"/>
    <w:rsid w:val="0002560F"/>
    <w:rsid w:val="0005630F"/>
    <w:rsid w:val="00062454"/>
    <w:rsid w:val="000848D5"/>
    <w:rsid w:val="00084F46"/>
    <w:rsid w:val="000852DB"/>
    <w:rsid w:val="00172483"/>
    <w:rsid w:val="001B1174"/>
    <w:rsid w:val="00250800"/>
    <w:rsid w:val="0026072E"/>
    <w:rsid w:val="00282EF1"/>
    <w:rsid w:val="002B2859"/>
    <w:rsid w:val="002C13E5"/>
    <w:rsid w:val="002E1A26"/>
    <w:rsid w:val="00312114"/>
    <w:rsid w:val="00320988"/>
    <w:rsid w:val="00346A8C"/>
    <w:rsid w:val="003A4FDD"/>
    <w:rsid w:val="00400579"/>
    <w:rsid w:val="004059B5"/>
    <w:rsid w:val="004078D3"/>
    <w:rsid w:val="00414339"/>
    <w:rsid w:val="00446804"/>
    <w:rsid w:val="00452DF3"/>
    <w:rsid w:val="004819E8"/>
    <w:rsid w:val="004876F6"/>
    <w:rsid w:val="004F2947"/>
    <w:rsid w:val="0050444C"/>
    <w:rsid w:val="00512421"/>
    <w:rsid w:val="00527942"/>
    <w:rsid w:val="00544CA0"/>
    <w:rsid w:val="00587938"/>
    <w:rsid w:val="005D18F0"/>
    <w:rsid w:val="005D4659"/>
    <w:rsid w:val="005E2443"/>
    <w:rsid w:val="00644BFD"/>
    <w:rsid w:val="00660A80"/>
    <w:rsid w:val="006B592B"/>
    <w:rsid w:val="006E3AF5"/>
    <w:rsid w:val="00723A99"/>
    <w:rsid w:val="007331D7"/>
    <w:rsid w:val="00753E89"/>
    <w:rsid w:val="0078296D"/>
    <w:rsid w:val="007A0D48"/>
    <w:rsid w:val="007A7BA9"/>
    <w:rsid w:val="007B6935"/>
    <w:rsid w:val="007D51D1"/>
    <w:rsid w:val="007E0977"/>
    <w:rsid w:val="007F0280"/>
    <w:rsid w:val="008009A9"/>
    <w:rsid w:val="00834770"/>
    <w:rsid w:val="00851A9E"/>
    <w:rsid w:val="008838B1"/>
    <w:rsid w:val="008876CA"/>
    <w:rsid w:val="008B20E2"/>
    <w:rsid w:val="0092176E"/>
    <w:rsid w:val="009845F5"/>
    <w:rsid w:val="00996213"/>
    <w:rsid w:val="009A0730"/>
    <w:rsid w:val="009A701E"/>
    <w:rsid w:val="009D7C58"/>
    <w:rsid w:val="00A40BEE"/>
    <w:rsid w:val="00A71561"/>
    <w:rsid w:val="00A92B22"/>
    <w:rsid w:val="00AF49CD"/>
    <w:rsid w:val="00B279A2"/>
    <w:rsid w:val="00B5389B"/>
    <w:rsid w:val="00BE4F22"/>
    <w:rsid w:val="00C10B95"/>
    <w:rsid w:val="00C6007E"/>
    <w:rsid w:val="00C749E7"/>
    <w:rsid w:val="00C9375E"/>
    <w:rsid w:val="00CA664A"/>
    <w:rsid w:val="00CF00FC"/>
    <w:rsid w:val="00CF54A7"/>
    <w:rsid w:val="00D52BAF"/>
    <w:rsid w:val="00D6426B"/>
    <w:rsid w:val="00D751B9"/>
    <w:rsid w:val="00DA1A18"/>
    <w:rsid w:val="00DA28F7"/>
    <w:rsid w:val="00E00913"/>
    <w:rsid w:val="00E0488E"/>
    <w:rsid w:val="00E05A73"/>
    <w:rsid w:val="00E246BF"/>
    <w:rsid w:val="00E4411A"/>
    <w:rsid w:val="00ED43FC"/>
    <w:rsid w:val="00EE5C1D"/>
    <w:rsid w:val="00EF3AF0"/>
    <w:rsid w:val="00F1439F"/>
    <w:rsid w:val="00F8535C"/>
    <w:rsid w:val="00F938D1"/>
    <w:rsid w:val="00FB4B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09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0153C"/>
    <w:pPr>
      <w:ind w:left="720"/>
      <w:contextualSpacing/>
    </w:pPr>
  </w:style>
  <w:style w:type="paragraph" w:styleId="a5">
    <w:name w:val="Balloon Text"/>
    <w:basedOn w:val="a"/>
    <w:link w:val="a6"/>
    <w:uiPriority w:val="99"/>
    <w:semiHidden/>
    <w:unhideWhenUsed/>
    <w:rsid w:val="00B279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279A2"/>
    <w:rPr>
      <w:rFonts w:ascii="Tahoma" w:hAnsi="Tahoma" w:cs="Tahoma"/>
      <w:sz w:val="16"/>
      <w:szCs w:val="16"/>
    </w:rPr>
  </w:style>
  <w:style w:type="paragraph" w:customStyle="1" w:styleId="1">
    <w:name w:val="Без интервала1"/>
    <w:qFormat/>
    <w:rsid w:val="00644BFD"/>
    <w:pPr>
      <w:spacing w:after="0" w:line="240" w:lineRule="auto"/>
    </w:pPr>
    <w:rPr>
      <w:rFonts w:ascii="Calibri" w:eastAsia="Times New Roman" w:hAnsi="Calibri" w:cs="Calibri"/>
      <w:lang w:eastAsia="ru-RU"/>
    </w:rPr>
  </w:style>
  <w:style w:type="paragraph" w:styleId="a7">
    <w:name w:val="header"/>
    <w:basedOn w:val="a"/>
    <w:link w:val="a8"/>
    <w:uiPriority w:val="99"/>
    <w:unhideWhenUsed/>
    <w:rsid w:val="009A07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A0730"/>
  </w:style>
  <w:style w:type="paragraph" w:styleId="a9">
    <w:name w:val="footer"/>
    <w:basedOn w:val="a"/>
    <w:link w:val="aa"/>
    <w:uiPriority w:val="99"/>
    <w:unhideWhenUsed/>
    <w:rsid w:val="009A07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A07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09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0153C"/>
    <w:pPr>
      <w:ind w:left="720"/>
      <w:contextualSpacing/>
    </w:pPr>
  </w:style>
  <w:style w:type="paragraph" w:styleId="a5">
    <w:name w:val="Balloon Text"/>
    <w:basedOn w:val="a"/>
    <w:link w:val="a6"/>
    <w:uiPriority w:val="99"/>
    <w:semiHidden/>
    <w:unhideWhenUsed/>
    <w:rsid w:val="00B279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279A2"/>
    <w:rPr>
      <w:rFonts w:ascii="Tahoma" w:hAnsi="Tahoma" w:cs="Tahoma"/>
      <w:sz w:val="16"/>
      <w:szCs w:val="16"/>
    </w:rPr>
  </w:style>
  <w:style w:type="paragraph" w:customStyle="1" w:styleId="1">
    <w:name w:val="Без интервала1"/>
    <w:qFormat/>
    <w:rsid w:val="00644BFD"/>
    <w:pPr>
      <w:spacing w:after="0" w:line="240" w:lineRule="auto"/>
    </w:pPr>
    <w:rPr>
      <w:rFonts w:ascii="Calibri" w:eastAsia="Times New Roman" w:hAnsi="Calibri" w:cs="Calibri"/>
      <w:lang w:eastAsia="ru-RU"/>
    </w:rPr>
  </w:style>
  <w:style w:type="paragraph" w:styleId="a7">
    <w:name w:val="header"/>
    <w:basedOn w:val="a"/>
    <w:link w:val="a8"/>
    <w:uiPriority w:val="99"/>
    <w:unhideWhenUsed/>
    <w:rsid w:val="009A07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A0730"/>
  </w:style>
  <w:style w:type="paragraph" w:styleId="a9">
    <w:name w:val="footer"/>
    <w:basedOn w:val="a"/>
    <w:link w:val="aa"/>
    <w:uiPriority w:val="99"/>
    <w:unhideWhenUsed/>
    <w:rsid w:val="009A07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A0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39753">
      <w:bodyDiv w:val="1"/>
      <w:marLeft w:val="0"/>
      <w:marRight w:val="0"/>
      <w:marTop w:val="0"/>
      <w:marBottom w:val="0"/>
      <w:divBdr>
        <w:top w:val="none" w:sz="0" w:space="0" w:color="auto"/>
        <w:left w:val="none" w:sz="0" w:space="0" w:color="auto"/>
        <w:bottom w:val="none" w:sz="0" w:space="0" w:color="auto"/>
        <w:right w:val="none" w:sz="0" w:space="0" w:color="auto"/>
      </w:divBdr>
    </w:div>
    <w:div w:id="135712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396</Words>
  <Characters>2258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Шынгыс Кажыбасов</dc:creator>
  <cp:lastModifiedBy>Matrix</cp:lastModifiedBy>
  <cp:revision>2</cp:revision>
  <cp:lastPrinted>2021-11-11T09:14:00Z</cp:lastPrinted>
  <dcterms:created xsi:type="dcterms:W3CDTF">2026-10-21T10:20:00Z</dcterms:created>
  <dcterms:modified xsi:type="dcterms:W3CDTF">2026-10-21T10:20:00Z</dcterms:modified>
</cp:coreProperties>
</file>