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0AA21" w14:textId="77777777" w:rsidR="009A1E59" w:rsidRPr="009A1E59" w:rsidRDefault="009A1E59" w:rsidP="009A1E59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kk-KZ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kk-KZ" w:eastAsia="ru-RU"/>
          <w14:ligatures w14:val="none"/>
        </w:rPr>
        <w:t>Техническая спецификация</w:t>
      </w:r>
    </w:p>
    <w:p w14:paraId="0D3B91F4" w14:textId="77777777" w:rsidR="009A1E59" w:rsidRPr="009A1E59" w:rsidRDefault="009A1E59" w:rsidP="009A1E59">
      <w:pPr>
        <w:spacing w:after="0" w:line="240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ru-RU" w:eastAsia="ru-RU"/>
          <w14:ligatures w14:val="none"/>
        </w:rPr>
        <w:t xml:space="preserve">Обязательное страхование работников от несчастных случаев при исполнении </w:t>
      </w:r>
    </w:p>
    <w:p w14:paraId="415AE893" w14:textId="77777777" w:rsidR="009A1E59" w:rsidRPr="009A1E59" w:rsidRDefault="009A1E59" w:rsidP="009A1E59">
      <w:pPr>
        <w:spacing w:after="0" w:line="240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ru-RU" w:eastAsia="ru-RU"/>
          <w14:ligatures w14:val="none"/>
        </w:rPr>
        <w:t>им трудовых (служебных) обязанностей на 202</w:t>
      </w: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kk-KZ" w:eastAsia="ru-RU"/>
          <w14:ligatures w14:val="none"/>
        </w:rPr>
        <w:t>6</w:t>
      </w: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ru-RU" w:eastAsia="ru-RU"/>
          <w14:ligatures w14:val="none"/>
        </w:rPr>
        <w:t xml:space="preserve"> г.</w:t>
      </w:r>
    </w:p>
    <w:p w14:paraId="57992C50" w14:textId="77777777" w:rsidR="009A1E59" w:rsidRPr="009A1E59" w:rsidRDefault="009A1E59" w:rsidP="009A1E59">
      <w:pPr>
        <w:spacing w:after="0" w:line="240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ru-RU" w:eastAsia="ru-RU"/>
          <w14:ligatures w14:val="none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776"/>
        <w:gridCol w:w="7005"/>
      </w:tblGrid>
      <w:tr w:rsidR="009A1E59" w:rsidRPr="009A1E59" w14:paraId="4EF56291" w14:textId="77777777" w:rsidTr="00617F76">
        <w:trPr>
          <w:trHeight w:val="1244"/>
        </w:trPr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DBE5" w14:textId="77777777" w:rsidR="009A1E59" w:rsidRPr="009A1E59" w:rsidRDefault="009A1E59" w:rsidP="009A1E59">
            <w:pPr>
              <w:ind w:left="108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 xml:space="preserve">НАИМЕНОВАНИЕ ЗАКАЗЧИКА: 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AA12" w14:textId="77777777" w:rsidR="009A1E59" w:rsidRPr="009A1E59" w:rsidRDefault="009A1E59" w:rsidP="009A1E59">
            <w:pPr>
              <w:spacing w:after="4" w:line="268" w:lineRule="auto"/>
              <w:ind w:left="111" w:hanging="10"/>
              <w:jc w:val="center"/>
              <w:rPr>
                <w:rFonts w:ascii="Times New Roman" w:hAnsi="Times New Roman" w:cs="Times New Roman"/>
                <w:b/>
                <w:caps/>
                <w:color w:val="000000"/>
                <w:lang w:val="kk-KZ" w:eastAsia="ko-KR"/>
              </w:rPr>
            </w:pPr>
          </w:p>
          <w:p w14:paraId="21B65220" w14:textId="77777777" w:rsidR="009A1E59" w:rsidRPr="009A1E59" w:rsidRDefault="009A1E59" w:rsidP="009A1E59">
            <w:pPr>
              <w:ind w:left="111" w:hanging="10"/>
              <w:contextualSpacing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Коммунальное государственное казённое предприятие «Ясли-сад «Айголек» отдела образования Актогайского района  управления образования Карагандинской области. </w:t>
            </w:r>
          </w:p>
          <w:p w14:paraId="6A796A71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</w:p>
        </w:tc>
      </w:tr>
      <w:tr w:rsidR="009A1E59" w:rsidRPr="009A1E59" w14:paraId="7F98D220" w14:textId="77777777" w:rsidTr="00617F76">
        <w:trPr>
          <w:trHeight w:val="554"/>
        </w:trPr>
        <w:tc>
          <w:tcPr>
            <w:tcW w:w="27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335A2" w14:textId="77777777" w:rsidR="009A1E59" w:rsidRPr="009A1E59" w:rsidRDefault="009A1E59" w:rsidP="009A1E59">
            <w:pPr>
              <w:ind w:left="142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 xml:space="preserve">ЮРИДИЧЕСКИЙ АДРЕС: 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6356" w14:textId="77777777" w:rsidR="009A1E59" w:rsidRPr="009A1E59" w:rsidRDefault="009A1E59" w:rsidP="009A1E59">
            <w:pPr>
              <w:ind w:left="111" w:hanging="10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shd w:val="clear" w:color="auto" w:fill="FFFFFF"/>
              </w:rPr>
              <w:t>Казахстан, Карагандинская область, Актогайский</w:t>
            </w:r>
            <w:r w:rsidRPr="009A1E59">
              <w:rPr>
                <w:rFonts w:ascii="Times New Roman" w:hAnsi="Times New Roman" w:cs="Times New Roman"/>
                <w:shd w:val="clear" w:color="auto" w:fill="FFFFFF"/>
                <w:lang w:val="kk-KZ"/>
              </w:rPr>
              <w:t xml:space="preserve"> район,                          поселок Сарышаган, ул.Абая, 36</w:t>
            </w:r>
          </w:p>
        </w:tc>
      </w:tr>
      <w:tr w:rsidR="009A1E59" w:rsidRPr="009A1E59" w14:paraId="34B4A931" w14:textId="77777777" w:rsidTr="00617F76">
        <w:trPr>
          <w:trHeight w:val="555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20771" w14:textId="77777777" w:rsidR="009A1E59" w:rsidRPr="009A1E59" w:rsidRDefault="009A1E59" w:rsidP="009A1E59">
            <w:pPr>
              <w:ind w:left="108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 xml:space="preserve">ПРЕДМЕТ ЗАКУПА: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5098" w14:textId="77777777" w:rsidR="009A1E59" w:rsidRPr="009A1E59" w:rsidRDefault="009A1E59" w:rsidP="009A1E59">
            <w:pPr>
              <w:ind w:left="110" w:right="10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</w:rP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9A1E59" w:rsidRPr="009A1E59" w14:paraId="48BB3622" w14:textId="77777777" w:rsidTr="00617F76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B8BB4" w14:textId="77777777" w:rsidR="009A1E59" w:rsidRPr="009A1E59" w:rsidRDefault="009A1E59" w:rsidP="009A1E59">
            <w:pPr>
              <w:ind w:left="108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НАИМЕНОВАНИЕ, ОПИСАНИЕ, КОЛИЧЕСТВО ОКАЗЫВАЕМЫХ УСЛУГ:</w:t>
            </w:r>
          </w:p>
        </w:tc>
      </w:tr>
      <w:tr w:rsidR="009A1E59" w:rsidRPr="009A1E59" w14:paraId="4FEB72B7" w14:textId="77777777" w:rsidTr="00617F76">
        <w:trPr>
          <w:trHeight w:val="49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8839A" w14:textId="77777777" w:rsidR="009A1E59" w:rsidRPr="009A1E59" w:rsidRDefault="009A1E59" w:rsidP="009A1E59">
            <w:pPr>
              <w:ind w:left="108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 xml:space="preserve">ОБЪЕКТ СТРАХОВАНИЯ: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8F33" w14:textId="77777777" w:rsidR="009A1E59" w:rsidRPr="009A1E59" w:rsidRDefault="009A1E59" w:rsidP="009A1E59">
            <w:pPr>
              <w:ind w:left="110" w:right="1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обязанностей.</w:t>
            </w:r>
          </w:p>
        </w:tc>
      </w:tr>
      <w:tr w:rsidR="009A1E59" w:rsidRPr="009A1E59" w14:paraId="44A9A558" w14:textId="77777777" w:rsidTr="00617F76">
        <w:trPr>
          <w:trHeight w:val="3191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CB27F" w14:textId="77777777" w:rsidR="009A1E59" w:rsidRPr="009A1E59" w:rsidRDefault="009A1E59" w:rsidP="009A1E59">
            <w:pPr>
              <w:ind w:left="108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 xml:space="preserve">СТРАХОВЫЕ СЛУЧАИ: </w:t>
            </w:r>
          </w:p>
          <w:p w14:paraId="147867B7" w14:textId="77777777" w:rsidR="009A1E59" w:rsidRPr="009A1E59" w:rsidRDefault="009A1E59" w:rsidP="009A1E59">
            <w:pPr>
              <w:ind w:left="108"/>
              <w:rPr>
                <w:rFonts w:ascii="Times New Roman" w:hAnsi="Times New Roman" w:cs="Times New Roman"/>
                <w:color w:val="000000"/>
              </w:rPr>
            </w:pPr>
          </w:p>
          <w:p w14:paraId="6A2F8615" w14:textId="77777777" w:rsidR="009A1E59" w:rsidRPr="009A1E59" w:rsidRDefault="009A1E59" w:rsidP="009A1E59">
            <w:pPr>
              <w:ind w:left="10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D315" w14:textId="77777777" w:rsidR="009A1E59" w:rsidRPr="009A1E59" w:rsidRDefault="009A1E59" w:rsidP="009A1E59">
            <w:pPr>
              <w:ind w:left="122" w:right="10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</w:rPr>
      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Pr="009A1E59">
              <w:rPr>
                <w:rFonts w:ascii="Times New Roman" w:hAnsi="Times New Roman" w:cs="Times New Roman"/>
                <w:b/>
                <w:color w:val="000000"/>
                <w:u w:val="single" w:color="000000"/>
              </w:rPr>
              <w:t>статьей 16-1</w:t>
            </w:r>
            <w:r w:rsidRPr="009A1E59">
              <w:rPr>
                <w:rFonts w:ascii="Times New Roman" w:hAnsi="Times New Roman" w:cs="Times New Roman"/>
                <w:color w:val="000000"/>
              </w:rP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9A1E59" w:rsidRPr="009A1E59" w14:paraId="5AFA88E7" w14:textId="77777777" w:rsidTr="00617F76">
        <w:trPr>
          <w:trHeight w:val="638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8FD35" w14:textId="77777777" w:rsidR="009A1E59" w:rsidRPr="009A1E59" w:rsidRDefault="009A1E59" w:rsidP="009A1E59">
            <w:pPr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 xml:space="preserve">ТЕРРИТОРИЯ, ПЕРИОД  СТРАХОВАНИЯ: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6A4BC" w14:textId="77777777" w:rsidR="009A1E59" w:rsidRPr="009A1E59" w:rsidRDefault="009A1E59" w:rsidP="009A1E59">
            <w:pPr>
              <w:ind w:left="141" w:right="8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</w:rPr>
              <w:t xml:space="preserve">Место работы Застрахованного либо другое место, нахождение в котором Застрахованного было обусловлено выполнением им трудовых (служебных) обязанностей, один год. </w:t>
            </w:r>
          </w:p>
        </w:tc>
      </w:tr>
      <w:tr w:rsidR="009A1E59" w:rsidRPr="009A1E59" w14:paraId="1DC687A6" w14:textId="77777777" w:rsidTr="00617F76">
        <w:trPr>
          <w:trHeight w:val="511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E021" w14:textId="77777777" w:rsidR="009A1E59" w:rsidRPr="009A1E59" w:rsidRDefault="009A1E59" w:rsidP="009A1E59">
            <w:pPr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 xml:space="preserve">МЕСТО И СРОКИ ОКАЗАНИЯ УСЛУГ: 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4680" w14:textId="77777777" w:rsidR="009A1E59" w:rsidRPr="009A1E59" w:rsidRDefault="009A1E59" w:rsidP="009A1E59">
            <w:pPr>
              <w:ind w:left="141" w:right="6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С момента заключения договора и </w:t>
            </w:r>
            <w:r w:rsidRPr="009A1E59">
              <w:rPr>
                <w:rFonts w:ascii="Times New Roman" w:hAnsi="Times New Roman" w:cs="Times New Roman"/>
                <w:color w:val="000000"/>
              </w:rPr>
              <w:t xml:space="preserve">в течение 12 месяцев. </w:t>
            </w:r>
          </w:p>
        </w:tc>
      </w:tr>
      <w:tr w:rsidR="009A1E59" w:rsidRPr="009A1E59" w14:paraId="0F12E224" w14:textId="77777777" w:rsidTr="00617F76">
        <w:trPr>
          <w:trHeight w:val="321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EBB67" w14:textId="77777777" w:rsidR="009A1E59" w:rsidRPr="009A1E59" w:rsidRDefault="009A1E59" w:rsidP="009A1E59">
            <w:pPr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 xml:space="preserve">СРОК СТРАХОВАНИЯ: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3EED" w14:textId="77777777" w:rsidR="009A1E59" w:rsidRPr="009A1E59" w:rsidRDefault="009A1E59" w:rsidP="009A1E59">
            <w:pPr>
              <w:ind w:left="141" w:right="5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С момента заключения договора и </w:t>
            </w:r>
            <w:r w:rsidRPr="009A1E59">
              <w:rPr>
                <w:rFonts w:ascii="Times New Roman" w:hAnsi="Times New Roman" w:cs="Times New Roman"/>
                <w:color w:val="000000"/>
              </w:rPr>
              <w:t>в течение 12 месяцев.</w:t>
            </w:r>
          </w:p>
        </w:tc>
      </w:tr>
      <w:tr w:rsidR="009A1E59" w:rsidRPr="009A1E59" w14:paraId="3347AA6C" w14:textId="77777777" w:rsidTr="00617F76">
        <w:trPr>
          <w:trHeight w:val="321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42F6" w14:textId="77777777" w:rsidR="009A1E59" w:rsidRPr="009A1E59" w:rsidRDefault="009A1E59" w:rsidP="009A1E59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7C6F0" w14:textId="77777777" w:rsidR="009A1E59" w:rsidRPr="009A1E59" w:rsidRDefault="009A1E59" w:rsidP="009A1E59">
            <w:pPr>
              <w:ind w:left="141" w:right="59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>85100</w:t>
            </w:r>
          </w:p>
        </w:tc>
      </w:tr>
      <w:tr w:rsidR="009A1E59" w:rsidRPr="009A1E59" w14:paraId="1F9C46FA" w14:textId="77777777" w:rsidTr="00617F76">
        <w:trPr>
          <w:trHeight w:val="287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1C4C7" w14:textId="77777777" w:rsidR="009A1E59" w:rsidRPr="009A1E59" w:rsidRDefault="009A1E59" w:rsidP="009A1E59">
            <w:pPr>
              <w:ind w:left="111" w:hanging="10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  <w:lang w:val="kk-KZ"/>
              </w:rPr>
              <w:t>КОЛИЧЕСТВО СОТРУДНИКОВ: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6F470" w14:textId="77777777" w:rsidR="009A1E59" w:rsidRPr="009A1E59" w:rsidRDefault="009A1E59" w:rsidP="009A1E59">
            <w:pPr>
              <w:ind w:left="111" w:hanging="10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>42</w:t>
            </w:r>
          </w:p>
        </w:tc>
      </w:tr>
      <w:tr w:rsidR="009A1E59" w:rsidRPr="009A1E59" w14:paraId="1462F575" w14:textId="77777777" w:rsidTr="00617F76">
        <w:trPr>
          <w:trHeight w:val="287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BB9F0" w14:textId="77777777" w:rsidR="009A1E59" w:rsidRPr="009A1E59" w:rsidRDefault="009A1E59" w:rsidP="009A1E59">
            <w:pPr>
              <w:ind w:left="111" w:hanging="10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91336" w14:textId="77777777" w:rsidR="009A1E59" w:rsidRPr="009A1E59" w:rsidRDefault="009A1E59" w:rsidP="009A1E59">
            <w:pPr>
              <w:ind w:left="111" w:hanging="10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123 172 000 тенге </w:t>
            </w:r>
          </w:p>
        </w:tc>
      </w:tr>
      <w:tr w:rsidR="009A1E59" w:rsidRPr="009A1E59" w14:paraId="56031C5B" w14:textId="77777777" w:rsidTr="00617F76">
        <w:trPr>
          <w:trHeight w:val="287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F4021" w14:textId="77777777" w:rsidR="009A1E59" w:rsidRPr="009A1E59" w:rsidRDefault="009A1E59" w:rsidP="009A1E59">
            <w:pPr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  <w:lang w:val="kk-KZ"/>
              </w:rPr>
              <w:t>КЛАСС     ПРОФЕССИОНАЛЬНОГО РИСКА :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BF56C" w14:textId="77777777" w:rsidR="009A1E59" w:rsidRPr="009A1E59" w:rsidRDefault="009A1E59" w:rsidP="009A1E59">
            <w:pPr>
              <w:ind w:left="111" w:hanging="10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>2</w:t>
            </w:r>
          </w:p>
        </w:tc>
      </w:tr>
      <w:tr w:rsidR="009A1E59" w:rsidRPr="009A1E59" w14:paraId="3A80B772" w14:textId="77777777" w:rsidTr="00617F76">
        <w:trPr>
          <w:trHeight w:val="287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AD05" w14:textId="77777777" w:rsidR="009A1E59" w:rsidRPr="009A1E59" w:rsidRDefault="009A1E59" w:rsidP="009A1E59">
            <w:pPr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СТРАХОВОЙ ТАРИФ: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16A1E" w14:textId="77777777" w:rsidR="009A1E59" w:rsidRPr="009A1E59" w:rsidRDefault="009A1E59" w:rsidP="009A1E59">
            <w:pPr>
              <w:ind w:left="111" w:hanging="10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>0,29</w:t>
            </w:r>
            <w:r w:rsidRPr="009A1E59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</w:tbl>
    <w:p w14:paraId="770A733E" w14:textId="77777777" w:rsidR="009A1E59" w:rsidRPr="009A1E59" w:rsidRDefault="009A1E59" w:rsidP="009A1E5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/>
          <w14:ligatures w14:val="none"/>
        </w:rPr>
      </w:pPr>
    </w:p>
    <w:p w14:paraId="66F401C4" w14:textId="77777777" w:rsidR="009A1E59" w:rsidRPr="009A1E59" w:rsidRDefault="009A1E59" w:rsidP="009A1E59">
      <w:pPr>
        <w:spacing w:after="0" w:line="240" w:lineRule="auto"/>
        <w:ind w:left="111" w:hanging="10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u w:val="single" w:color="000000"/>
          <w:lang w:val="kk-KZ" w:eastAsia="ru-RU"/>
          <w14:ligatures w14:val="none"/>
        </w:rPr>
        <w:t>Требования к поставщику</w:t>
      </w: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u w:val="single" w:color="000000"/>
          <w:lang w:val="ru-RU" w:eastAsia="ru-RU"/>
          <w14:ligatures w14:val="none"/>
        </w:rPr>
        <w:t>:</w:t>
      </w:r>
    </w:p>
    <w:p w14:paraId="39F499F0" w14:textId="77777777" w:rsidR="009A1E59" w:rsidRPr="009A1E59" w:rsidRDefault="009A1E59" w:rsidP="009A1E59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14:paraId="77C26EF1" w14:textId="77777777" w:rsidR="009A1E59" w:rsidRPr="009A1E59" w:rsidRDefault="009A1E59" w:rsidP="009A1E59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>Наличие лицензии на право осуществления страховой деятельности в отрасли «страхование жизни» по классу аннуитетное страхование и обязательное страхование работника от несчастных случаев при исполнении им трудовых (служебных) обязанностей;</w:t>
      </w:r>
    </w:p>
    <w:p w14:paraId="7926FCD2" w14:textId="77777777" w:rsidR="009A1E59" w:rsidRPr="009A1E59" w:rsidRDefault="009A1E59" w:rsidP="009A1E59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Индивидуальный подход и минимальные страховые тарифы. </w:t>
      </w:r>
    </w:p>
    <w:p w14:paraId="67BE0C6F" w14:textId="77777777" w:rsidR="009A1E59" w:rsidRPr="009A1E59" w:rsidRDefault="009A1E59" w:rsidP="009A1E59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Своевременность выплат в полном объеме.  </w:t>
      </w:r>
    </w:p>
    <w:p w14:paraId="00EFD9D1" w14:textId="77777777" w:rsidR="009A1E59" w:rsidRPr="009A1E59" w:rsidRDefault="009A1E59" w:rsidP="009A1E59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Качественное перестрахование рисков. </w:t>
      </w:r>
    </w:p>
    <w:p w14:paraId="0C83D217" w14:textId="77777777" w:rsidR="009A1E59" w:rsidRPr="009A1E59" w:rsidRDefault="009A1E59" w:rsidP="009A1E59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Высокие нормативы платежеспособности.  </w:t>
      </w:r>
    </w:p>
    <w:p w14:paraId="381F6172" w14:textId="77777777" w:rsidR="009A1E59" w:rsidRPr="009A1E59" w:rsidRDefault="009A1E59" w:rsidP="009A1E59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14:paraId="26EA3462" w14:textId="77777777" w:rsidR="009A1E59" w:rsidRPr="009A1E59" w:rsidRDefault="009A1E59" w:rsidP="009A1E59">
      <w:pPr>
        <w:spacing w:after="0" w:line="240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lang w:val="ru-RU" w:eastAsia="ru-RU"/>
          <w14:ligatures w14:val="none"/>
        </w:rPr>
      </w:pPr>
    </w:p>
    <w:p w14:paraId="01E86D38" w14:textId="77777777" w:rsidR="009A1E59" w:rsidRPr="009A1E59" w:rsidRDefault="009A1E59" w:rsidP="009A1E59">
      <w:pPr>
        <w:spacing w:after="0" w:line="240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lang w:val="kk-KZ" w:eastAsia="ru-RU"/>
          <w14:ligatures w14:val="none"/>
        </w:rPr>
      </w:pPr>
    </w:p>
    <w:p w14:paraId="4CB2BA1C" w14:textId="77777777" w:rsidR="009A1E59" w:rsidRPr="009A1E59" w:rsidRDefault="009A1E59" w:rsidP="009A1E59">
      <w:pPr>
        <w:spacing w:after="0" w:line="240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lang w:val="kk-KZ" w:eastAsia="ru-RU"/>
          <w14:ligatures w14:val="none"/>
        </w:rPr>
      </w:pPr>
    </w:p>
    <w:p w14:paraId="7F9AA9EC" w14:textId="77777777" w:rsidR="009A1E59" w:rsidRPr="009A1E59" w:rsidRDefault="009A1E59" w:rsidP="009A1E59">
      <w:pPr>
        <w:spacing w:after="0" w:line="240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lang w:val="kk-KZ" w:eastAsia="ru-RU"/>
          <w14:ligatures w14:val="none"/>
        </w:rPr>
      </w:pPr>
    </w:p>
    <w:p w14:paraId="6B75CD33" w14:textId="77777777" w:rsidR="009A1E59" w:rsidRPr="009A1E59" w:rsidRDefault="009A1E59" w:rsidP="009A1E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lang w:val="kk-KZ" w:eastAsia="ru-RU"/>
          <w14:ligatures w14:val="none"/>
        </w:rPr>
      </w:pPr>
    </w:p>
    <w:p w14:paraId="214E1125" w14:textId="77777777" w:rsidR="009A1E59" w:rsidRPr="009A1E59" w:rsidRDefault="009A1E59" w:rsidP="009A1E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kk-KZ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kk-KZ" w:eastAsia="ru-RU"/>
          <w14:ligatures w14:val="none"/>
        </w:rPr>
        <w:t>Техникалық ерекшелігі</w:t>
      </w:r>
    </w:p>
    <w:p w14:paraId="4AF47668" w14:textId="77777777" w:rsidR="009A1E59" w:rsidRPr="009A1E59" w:rsidRDefault="009A1E59" w:rsidP="009A1E59">
      <w:pPr>
        <w:spacing w:after="0" w:line="240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kk-KZ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b/>
          <w:color w:val="000000"/>
          <w:kern w:val="0"/>
          <w:szCs w:val="22"/>
          <w:lang w:val="kk-KZ" w:eastAsia="ru-RU"/>
          <w14:ligatures w14:val="none"/>
        </w:rPr>
        <w:t xml:space="preserve">Қызметкерлерді еңбек (қызметтік) міндеттерін атқару кезінде жазатайым оқиғалардан міндетті сақтандыру </w:t>
      </w: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kk-KZ" w:eastAsia="ru-RU"/>
          <w14:ligatures w14:val="none"/>
        </w:rPr>
        <w:t>2026 жыл кезеңі</w:t>
      </w:r>
    </w:p>
    <w:p w14:paraId="1F6F55F1" w14:textId="77777777" w:rsidR="009A1E59" w:rsidRPr="009A1E59" w:rsidRDefault="009A1E59" w:rsidP="009A1E59">
      <w:pPr>
        <w:spacing w:after="0" w:line="240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kk-KZ" w:eastAsia="ru-RU"/>
          <w14:ligatures w14:val="none"/>
        </w:rPr>
      </w:pPr>
    </w:p>
    <w:tbl>
      <w:tblPr>
        <w:tblStyle w:val="TableGrid"/>
        <w:tblW w:w="10072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313"/>
        <w:gridCol w:w="8163"/>
      </w:tblGrid>
      <w:tr w:rsidR="009A1E59" w:rsidRPr="009A1E59" w14:paraId="4421BE36" w14:textId="77777777" w:rsidTr="009A1E59">
        <w:trPr>
          <w:trHeight w:val="263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B015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ТАПСЫРЫС БЕРУШІНІҢ АТАУЫ: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FCB95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>Қарағанды облысы білім басқармасының Ақтоғай ауданы білім бөлімінің «Айгөлек» бөбекжайы» коммуналдық мемлекеттік қазыналық кәсіпорыны</w:t>
            </w:r>
          </w:p>
        </w:tc>
      </w:tr>
      <w:tr w:rsidR="009A1E59" w:rsidRPr="009A1E59" w14:paraId="125D1DEC" w14:textId="77777777" w:rsidTr="00617F76">
        <w:trPr>
          <w:trHeight w:val="554"/>
        </w:trPr>
        <w:tc>
          <w:tcPr>
            <w:tcW w:w="2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B0877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ЗАҢДЫ МЕКЕН-ЖАЙЫ: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97D2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shd w:val="clear" w:color="auto" w:fill="FFFFFF"/>
              </w:rPr>
              <w:t>Қазақстан, Қ</w:t>
            </w:r>
            <w:r w:rsidRPr="009A1E59">
              <w:rPr>
                <w:rFonts w:ascii="Times New Roman" w:hAnsi="Times New Roman" w:cs="Times New Roman"/>
                <w:shd w:val="clear" w:color="auto" w:fill="FFFFFF"/>
                <w:lang w:val="kk-KZ"/>
              </w:rPr>
              <w:t xml:space="preserve">арағанды </w:t>
            </w:r>
            <w:r w:rsidRPr="009A1E59">
              <w:rPr>
                <w:rFonts w:ascii="Times New Roman" w:hAnsi="Times New Roman" w:cs="Times New Roman"/>
                <w:shd w:val="clear" w:color="auto" w:fill="FFFFFF"/>
              </w:rPr>
              <w:t>облысы,</w:t>
            </w:r>
            <w:r w:rsidRPr="009A1E59">
              <w:rPr>
                <w:rFonts w:ascii="Times New Roman" w:hAnsi="Times New Roman" w:cs="Times New Roman"/>
                <w:shd w:val="clear" w:color="auto" w:fill="FFFFFF"/>
                <w:lang w:val="kk-KZ"/>
              </w:rPr>
              <w:t xml:space="preserve"> Ақтоғай ауданы, Сарышаған кенті, Абай көшесі,36</w:t>
            </w:r>
          </w:p>
        </w:tc>
      </w:tr>
      <w:tr w:rsidR="009A1E59" w:rsidRPr="009A1E59" w14:paraId="1DF04C16" w14:textId="77777777" w:rsidTr="00617F76">
        <w:trPr>
          <w:trHeight w:val="555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196EA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САТЫП АЛУ ЗАТЫ: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760FA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</w:rPr>
              <w:t>Қызметкерлерді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еңбек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(қызметтік) міндеттерін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атқару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кезінде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жазатайым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оқиғалардан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міндетті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сақтандыру.</w:t>
            </w:r>
          </w:p>
        </w:tc>
      </w:tr>
      <w:tr w:rsidR="009A1E59" w:rsidRPr="009A1E59" w14:paraId="6F19EA8C" w14:textId="77777777" w:rsidTr="00617F76">
        <w:trPr>
          <w:trHeight w:val="317"/>
        </w:trPr>
        <w:tc>
          <w:tcPr>
            <w:tcW w:w="10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3A5BC" w14:textId="77777777" w:rsidR="009A1E59" w:rsidRPr="009A1E59" w:rsidRDefault="009A1E59" w:rsidP="009A1E59">
            <w:pPr>
              <w:ind w:left="108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КӨРСЕТІЛЕТІН ҚЫЗМЕТТЕРДІҢ АТАУЫ, СИПАТТАМАСЫ, САНЫ:</w:t>
            </w:r>
          </w:p>
        </w:tc>
      </w:tr>
      <w:tr w:rsidR="009A1E59" w:rsidRPr="009A1E59" w14:paraId="768C84F5" w14:textId="77777777" w:rsidTr="00617F76">
        <w:trPr>
          <w:trHeight w:val="430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7E11D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САҚТАНДЫРУ ОБЪЕКТІСІ: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F0DF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</w:rPr>
              <w:t>Қызметкер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еңбек (қызметтік) міндеттерін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атқарған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кезде оны жазатайым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оқиғалардан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міндетті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 </w:t>
            </w:r>
            <w:r w:rsidRPr="009A1E59">
              <w:rPr>
                <w:rFonts w:ascii="Times New Roman" w:hAnsi="Times New Roman" w:cs="Times New Roman"/>
                <w:color w:val="000000"/>
              </w:rPr>
              <w:t>сақтандыру.</w:t>
            </w:r>
          </w:p>
        </w:tc>
      </w:tr>
      <w:tr w:rsidR="009A1E59" w:rsidRPr="009A1E59" w14:paraId="0B8AE31C" w14:textId="77777777" w:rsidTr="00617F76">
        <w:trPr>
          <w:trHeight w:val="319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5A537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САҚТАНДЫРУ ЖАҒДАЙЛАРЫ: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EC59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</w:rPr>
              <w:t>Еңбек (қызметтік) міндеттерінатқарукезіндегіжазатайымоқиға (жазатайымоқиға) қызметкермен (қызметкерлермен) еңбек (қызметтік) міндеттерін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атқару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кезінде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зиянды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және (немесе) қауіпті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өндірістік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фактордың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әсерінен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орын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алған, соның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салдарынан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өндірістік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жарақат, денсаулығының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кенеттен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нашарлауы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немесе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қызметкердің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улануы, оны белгілеуге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алып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келген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оған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кәсіптік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еңбекке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қабілеттілігінен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айырылу, кәсіптік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ауруға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шалдығу не қайтыс болу дәрежесі, "Қызметкерлерді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9A1E59" w:rsidRPr="009A1E59" w14:paraId="41984FED" w14:textId="77777777" w:rsidTr="00617F76">
        <w:trPr>
          <w:trHeight w:val="63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7554D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САҚТАНДЫРУ АУМАҒЫ, КЕЗЕҢІ: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06AA6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</w:rPr>
              <w:t>Сақтандырылушыныңжұмыс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орны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не сақтандырылушының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басқаорналасқан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жері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оныңеңбек (қызметтік) міндеттерін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орындауына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байланысты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болды, бір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 xml:space="preserve">жыл. </w:t>
            </w:r>
          </w:p>
        </w:tc>
      </w:tr>
      <w:tr w:rsidR="009A1E59" w:rsidRPr="009A1E59" w14:paraId="425505DA" w14:textId="77777777" w:rsidTr="00617F76">
        <w:trPr>
          <w:trHeight w:val="77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06FA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ҚЫЗМЕТ КӨРСЕТУ ОРНЫ МЕН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4A10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</w:rPr>
              <w:t>Шарт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жасалған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сәттен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бастап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 xml:space="preserve">және 12 ай ішінде. </w:t>
            </w:r>
          </w:p>
        </w:tc>
      </w:tr>
      <w:tr w:rsidR="009A1E59" w:rsidRPr="009A1E59" w14:paraId="6D2E20A2" w14:textId="77777777" w:rsidTr="00617F76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6552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САҚТАНДЫРУ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1CE8F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1E59">
              <w:rPr>
                <w:rFonts w:ascii="Times New Roman" w:hAnsi="Times New Roman" w:cs="Times New Roman"/>
                <w:color w:val="000000"/>
              </w:rPr>
              <w:t>Шарт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жасалған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сәттен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бастап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9A1E59">
              <w:rPr>
                <w:rFonts w:ascii="Times New Roman" w:hAnsi="Times New Roman" w:cs="Times New Roman"/>
                <w:color w:val="000000"/>
              </w:rPr>
              <w:t>және 12 ай ішінде.</w:t>
            </w:r>
          </w:p>
        </w:tc>
      </w:tr>
      <w:tr w:rsidR="009A1E59" w:rsidRPr="009A1E59" w14:paraId="022B8841" w14:textId="77777777" w:rsidTr="00617F76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6DB25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Негізгі код </w:t>
            </w:r>
            <w:r w:rsidRPr="009A1E5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Э</w:t>
            </w:r>
            <w:r w:rsidRPr="009A1E5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1CA53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>85100</w:t>
            </w:r>
          </w:p>
        </w:tc>
      </w:tr>
      <w:tr w:rsidR="009A1E59" w:rsidRPr="009A1E59" w14:paraId="048EADD9" w14:textId="77777777" w:rsidTr="00617F76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DEA2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</w:rPr>
              <w:t>ҚЫЗМЕТКЕРЛЕР САНЫ: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7CF76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lang w:val="kk-KZ"/>
              </w:rPr>
            </w:pPr>
            <w:r w:rsidRPr="009A1E59">
              <w:rPr>
                <w:rFonts w:ascii="Times New Roman" w:hAnsi="Times New Roman" w:cs="Times New Roman"/>
                <w:lang w:val="kk-KZ"/>
              </w:rPr>
              <w:t>42</w:t>
            </w:r>
          </w:p>
        </w:tc>
      </w:tr>
      <w:tr w:rsidR="009A1E59" w:rsidRPr="009A1E59" w14:paraId="3FA558A0" w14:textId="77777777" w:rsidTr="00617F76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01859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  <w:lang w:val="kk-KZ"/>
              </w:rPr>
              <w:t>ЖЫЛДЫҚ ЕҢБЕК АҚЫ ҚОРЫ/САҚТАНДЫРУ СОМАСЫ: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30937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>123 172</w:t>
            </w:r>
            <w:r w:rsidRPr="009A1E59">
              <w:rPr>
                <w:rFonts w:ascii="Times New Roman" w:hAnsi="Times New Roman" w:cs="Times New Roman"/>
                <w:color w:val="000000"/>
                <w:lang w:val="en-US"/>
              </w:rPr>
              <w:t xml:space="preserve"> 000</w:t>
            </w: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 xml:space="preserve"> тенге</w:t>
            </w:r>
          </w:p>
        </w:tc>
      </w:tr>
      <w:tr w:rsidR="009A1E59" w:rsidRPr="009A1E59" w14:paraId="65509058" w14:textId="77777777" w:rsidTr="00617F76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5BD34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  <w:lang w:val="kk-KZ"/>
              </w:rPr>
              <w:t>КЛАСС РИСК КӘСІПТІК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84DE2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>2</w:t>
            </w:r>
          </w:p>
        </w:tc>
      </w:tr>
      <w:tr w:rsidR="009A1E59" w:rsidRPr="009A1E59" w14:paraId="62F3B01A" w14:textId="77777777" w:rsidTr="00617F76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777A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b/>
                <w:color w:val="000000"/>
                <w:lang w:val="kk-KZ"/>
              </w:rPr>
              <w:t>САҚТАНДЫРУ ТАРИФІ: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78A8" w14:textId="77777777" w:rsidR="009A1E59" w:rsidRPr="009A1E59" w:rsidRDefault="009A1E59" w:rsidP="009A1E59">
            <w:pPr>
              <w:spacing w:after="4" w:line="268" w:lineRule="auto"/>
              <w:ind w:left="111" w:hanging="10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A1E59">
              <w:rPr>
                <w:rFonts w:ascii="Times New Roman" w:hAnsi="Times New Roman" w:cs="Times New Roman"/>
                <w:color w:val="000000"/>
                <w:lang w:val="kk-KZ"/>
              </w:rPr>
              <w:t>0,29</w:t>
            </w:r>
            <w:r w:rsidRPr="009A1E59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</w:tbl>
    <w:p w14:paraId="39B7C4F0" w14:textId="77777777" w:rsidR="009A1E59" w:rsidRPr="009A1E59" w:rsidRDefault="009A1E59" w:rsidP="009A1E5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u w:val="single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u w:val="single"/>
          <w:lang w:val="ru-RU" w:eastAsia="ru-RU"/>
          <w14:ligatures w14:val="none"/>
        </w:rPr>
        <w:t>Жеткізушіге</w:t>
      </w: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u w:val="single"/>
          <w:lang w:val="en-US" w:eastAsia="ru-RU"/>
          <w14:ligatures w14:val="none"/>
        </w:rPr>
        <w:t xml:space="preserve"> </w:t>
      </w: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u w:val="single"/>
          <w:lang w:val="ru-RU" w:eastAsia="ru-RU"/>
          <w14:ligatures w14:val="none"/>
        </w:rPr>
        <w:t>қойылатын</w:t>
      </w: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u w:val="single"/>
          <w:lang w:val="en-US" w:eastAsia="ru-RU"/>
          <w14:ligatures w14:val="none"/>
        </w:rPr>
        <w:t xml:space="preserve"> </w:t>
      </w:r>
      <w:r w:rsidRPr="009A1E59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2"/>
          <w:u w:val="single"/>
          <w:lang w:val="ru-RU" w:eastAsia="ru-RU"/>
          <w14:ligatures w14:val="none"/>
        </w:rPr>
        <w:t>талаптар:</w:t>
      </w:r>
    </w:p>
    <w:p w14:paraId="5A0B0FD1" w14:textId="77777777" w:rsidR="009A1E59" w:rsidRPr="009A1E59" w:rsidRDefault="009A1E59" w:rsidP="009A1E59">
      <w:pPr>
        <w:spacing w:after="0" w:line="240" w:lineRule="auto"/>
        <w:ind w:left="111" w:hanging="10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14:paraId="756A9C97" w14:textId="77777777" w:rsidR="009A1E59" w:rsidRPr="009A1E59" w:rsidRDefault="009A1E59" w:rsidP="009A1E59">
      <w:pPr>
        <w:spacing w:after="0" w:line="240" w:lineRule="auto"/>
        <w:ind w:left="111" w:hanging="10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14:paraId="16063AA1" w14:textId="77777777" w:rsidR="009A1E59" w:rsidRPr="009A1E59" w:rsidRDefault="009A1E59" w:rsidP="009A1E59">
      <w:pPr>
        <w:spacing w:after="0" w:line="240" w:lineRule="auto"/>
        <w:ind w:left="111" w:hanging="10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* Жеке тәсілжәнееңтөменгісақтандырутарифтері. </w:t>
      </w:r>
    </w:p>
    <w:p w14:paraId="0803EA04" w14:textId="77777777" w:rsidR="009A1E59" w:rsidRPr="009A1E59" w:rsidRDefault="009A1E59" w:rsidP="009A1E59">
      <w:pPr>
        <w:spacing w:after="0" w:line="240" w:lineRule="auto"/>
        <w:ind w:left="111" w:hanging="10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* Төлемдердіңтолықкөлемдеуақтылығы.  </w:t>
      </w:r>
    </w:p>
    <w:p w14:paraId="19353F6C" w14:textId="77777777" w:rsidR="009A1E59" w:rsidRPr="009A1E59" w:rsidRDefault="009A1E59" w:rsidP="009A1E59">
      <w:pPr>
        <w:spacing w:after="0" w:line="240" w:lineRule="auto"/>
        <w:ind w:left="111" w:hanging="10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* Тәуекелдердісапалықайтасақтандыру. </w:t>
      </w:r>
    </w:p>
    <w:p w14:paraId="2ACECCE8" w14:textId="77777777" w:rsidR="009A1E59" w:rsidRPr="009A1E59" w:rsidRDefault="009A1E59" w:rsidP="009A1E59">
      <w:pPr>
        <w:spacing w:after="0" w:line="240" w:lineRule="auto"/>
        <w:ind w:left="111" w:hanging="10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 xml:space="preserve">* Төлемқабілеттілігініңжоғарыстандарттары.  </w:t>
      </w:r>
    </w:p>
    <w:p w14:paraId="5A979C5F" w14:textId="77777777" w:rsidR="009A1E59" w:rsidRPr="009A1E59" w:rsidRDefault="009A1E59" w:rsidP="009A1E59">
      <w:pPr>
        <w:spacing w:after="0" w:line="240" w:lineRule="auto"/>
        <w:ind w:left="111" w:hanging="10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</w:pPr>
      <w:r w:rsidRPr="009A1E59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val="ru-RU" w:eastAsia="ru-RU"/>
          <w14:ligatures w14:val="none"/>
        </w:rPr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p w14:paraId="0EB354C1" w14:textId="77777777" w:rsidR="00C901A8" w:rsidRDefault="00C901A8"/>
    <w:sectPr w:rsidR="00C901A8" w:rsidSect="009A1E59">
      <w:pgSz w:w="11906" w:h="16838"/>
      <w:pgMar w:top="426" w:right="564" w:bottom="284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5718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A8"/>
    <w:rsid w:val="00941F20"/>
    <w:rsid w:val="009A1E59"/>
    <w:rsid w:val="00C9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A3F1D-A75C-46DD-89D1-10F7ADA3D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01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01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01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01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01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01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01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01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01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01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01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01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01A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01A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01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901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901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901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901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901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01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901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01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901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901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901A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01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901A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901A8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9A1E59"/>
    <w:pPr>
      <w:spacing w:after="0" w:line="240" w:lineRule="auto"/>
    </w:pPr>
    <w:rPr>
      <w:rFonts w:eastAsia="Times New Roman"/>
      <w:kern w:val="0"/>
      <w:sz w:val="22"/>
      <w:szCs w:val="22"/>
      <w:lang w:val="ru-RU"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4410</Characters>
  <Application>Microsoft Office Word</Application>
  <DocSecurity>0</DocSecurity>
  <Lines>36</Lines>
  <Paragraphs>10</Paragraphs>
  <ScaleCrop>false</ScaleCrop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akt-do-7517@bilim09.kz</dc:creator>
  <cp:keywords/>
  <dc:description/>
  <cp:lastModifiedBy>akt-do-7517@bilim09.kz</cp:lastModifiedBy>
  <cp:revision>2</cp:revision>
  <dcterms:created xsi:type="dcterms:W3CDTF">2026-10-20T05:47:00Z</dcterms:created>
  <dcterms:modified xsi:type="dcterms:W3CDTF">2026-10-20T05:47:00Z</dcterms:modified>
</cp:coreProperties>
</file>