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DE4B44F" w14:textId="77777777" w:rsidR="00786A13" w:rsidRDefault="00786A13" w:rsidP="00786A13">
      <w:pPr>
        <w:jc w:val="center"/>
        <w:rPr>
          <w:b/>
          <w:sz w:val="28"/>
          <w:szCs w:val="28"/>
        </w:rPr>
      </w:pPr>
      <w:r w:rsidRPr="00EA0916">
        <w:rPr>
          <w:b/>
          <w:sz w:val="28"/>
          <w:szCs w:val="28"/>
        </w:rPr>
        <w:t>ТЕХНИЧЕСКАЯ СПЕЦИФИКАЦИЯ</w:t>
      </w:r>
    </w:p>
    <w:p w14:paraId="49E62FF6" w14:textId="77777777" w:rsidR="00786A13" w:rsidRPr="00EA0916" w:rsidRDefault="00786A13" w:rsidP="00786A13">
      <w:pPr>
        <w:jc w:val="center"/>
        <w:rPr>
          <w:b/>
          <w:sz w:val="28"/>
          <w:szCs w:val="28"/>
        </w:rPr>
      </w:pPr>
    </w:p>
    <w:p w14:paraId="1ECAD48C" w14:textId="77777777" w:rsidR="00786A13" w:rsidRDefault="00786A13" w:rsidP="00786A13">
      <w:pPr>
        <w:jc w:val="center"/>
        <w:rPr>
          <w:b/>
          <w:sz w:val="28"/>
          <w:szCs w:val="28"/>
          <w:lang w:val="kk-KZ"/>
        </w:rPr>
      </w:pPr>
      <w:r>
        <w:rPr>
          <w:b/>
          <w:sz w:val="28"/>
          <w:szCs w:val="28"/>
        </w:rPr>
        <w:t>п</w:t>
      </w:r>
      <w:r>
        <w:rPr>
          <w:b/>
          <w:sz w:val="28"/>
          <w:szCs w:val="28"/>
          <w:lang w:val="kk-KZ"/>
        </w:rPr>
        <w:t>о государственным закупкам у</w:t>
      </w:r>
      <w:r w:rsidRPr="00C25195">
        <w:rPr>
          <w:b/>
          <w:sz w:val="28"/>
          <w:szCs w:val="28"/>
          <w:lang w:val="kk-KZ"/>
        </w:rPr>
        <w:t xml:space="preserve">слуг по </w:t>
      </w:r>
      <w:r>
        <w:rPr>
          <w:b/>
          <w:sz w:val="28"/>
          <w:szCs w:val="28"/>
          <w:lang w:val="kk-KZ"/>
        </w:rPr>
        <w:t xml:space="preserve">составлению </w:t>
      </w:r>
      <w:r w:rsidRPr="00C25195">
        <w:rPr>
          <w:b/>
          <w:sz w:val="28"/>
          <w:szCs w:val="28"/>
          <w:lang w:val="kk-KZ"/>
        </w:rPr>
        <w:t xml:space="preserve">актов технического </w:t>
      </w:r>
      <w:r>
        <w:rPr>
          <w:b/>
          <w:sz w:val="28"/>
          <w:szCs w:val="28"/>
          <w:lang w:val="kk-KZ"/>
        </w:rPr>
        <w:t>обследования и заключения на списание</w:t>
      </w:r>
      <w:r w:rsidRPr="00C25195">
        <w:rPr>
          <w:b/>
          <w:sz w:val="28"/>
          <w:szCs w:val="28"/>
          <w:lang w:val="kk-KZ"/>
        </w:rPr>
        <w:t xml:space="preserve"> основны</w:t>
      </w:r>
      <w:r>
        <w:rPr>
          <w:b/>
          <w:sz w:val="28"/>
          <w:szCs w:val="28"/>
          <w:lang w:val="kk-KZ"/>
        </w:rPr>
        <w:t>х</w:t>
      </w:r>
      <w:r w:rsidRPr="00C25195">
        <w:rPr>
          <w:b/>
          <w:sz w:val="28"/>
          <w:szCs w:val="28"/>
          <w:lang w:val="kk-KZ"/>
        </w:rPr>
        <w:t xml:space="preserve"> средств </w:t>
      </w:r>
      <w:r w:rsidRPr="00145636">
        <w:rPr>
          <w:b/>
          <w:sz w:val="28"/>
          <w:szCs w:val="28"/>
          <w:lang w:val="kk-KZ"/>
        </w:rPr>
        <w:t xml:space="preserve">подлежащих дальнейшей утилизации </w:t>
      </w:r>
      <w:r>
        <w:rPr>
          <w:b/>
          <w:sz w:val="28"/>
          <w:szCs w:val="28"/>
          <w:lang w:val="kk-KZ"/>
        </w:rPr>
        <w:t>и оценка имущества</w:t>
      </w:r>
    </w:p>
    <w:p w14:paraId="6648D314" w14:textId="77777777" w:rsidR="00786A13" w:rsidRDefault="00786A13" w:rsidP="00786A13">
      <w:pPr>
        <w:jc w:val="center"/>
        <w:rPr>
          <w:b/>
          <w:sz w:val="28"/>
          <w:szCs w:val="28"/>
          <w:lang w:val="kk-KZ"/>
        </w:rPr>
      </w:pPr>
    </w:p>
    <w:p w14:paraId="12D68667" w14:textId="77777777" w:rsidR="00786A13" w:rsidRPr="00C25195" w:rsidRDefault="00786A13" w:rsidP="00786A13">
      <w:pPr>
        <w:pStyle w:val="a3"/>
        <w:numPr>
          <w:ilvl w:val="0"/>
          <w:numId w:val="1"/>
        </w:numPr>
        <w:spacing w:after="0" w:line="240" w:lineRule="auto"/>
        <w:ind w:left="567" w:hanging="567"/>
        <w:jc w:val="both"/>
        <w:rPr>
          <w:rFonts w:ascii="Times New Roman" w:hAnsi="Times New Roman"/>
          <w:sz w:val="28"/>
          <w:szCs w:val="28"/>
          <w:lang w:val="kk-KZ"/>
        </w:rPr>
      </w:pPr>
      <w:r w:rsidRPr="00C25195">
        <w:rPr>
          <w:rFonts w:ascii="Times New Roman" w:hAnsi="Times New Roman"/>
          <w:sz w:val="28"/>
          <w:szCs w:val="28"/>
          <w:lang w:val="kk-KZ"/>
        </w:rPr>
        <w:t>Настоящая техническая спецификация является неотъемлемой частью Договора о государственных закупках услуг.</w:t>
      </w:r>
    </w:p>
    <w:p w14:paraId="4AEED29E" w14:textId="77777777" w:rsidR="00786A13" w:rsidRDefault="00786A13" w:rsidP="00786A13">
      <w:pPr>
        <w:pStyle w:val="a3"/>
        <w:numPr>
          <w:ilvl w:val="0"/>
          <w:numId w:val="1"/>
        </w:numPr>
        <w:spacing w:after="0" w:line="240" w:lineRule="auto"/>
        <w:ind w:left="567" w:hanging="567"/>
        <w:jc w:val="both"/>
        <w:rPr>
          <w:rFonts w:ascii="Times New Roman" w:hAnsi="Times New Roman"/>
          <w:sz w:val="28"/>
          <w:szCs w:val="28"/>
          <w:lang w:val="kk-KZ"/>
        </w:rPr>
      </w:pPr>
      <w:r w:rsidRPr="00C25195">
        <w:rPr>
          <w:rFonts w:ascii="Times New Roman" w:hAnsi="Times New Roman"/>
          <w:sz w:val="28"/>
          <w:szCs w:val="28"/>
          <w:lang w:val="kk-KZ"/>
        </w:rPr>
        <w:t>Поставщик должен оказать услуги качественно в соответствии с настоящей технической спецификацией.</w:t>
      </w:r>
    </w:p>
    <w:p w14:paraId="4712CFE3" w14:textId="4B90DD2D" w:rsidR="00786A13" w:rsidRDefault="00786A13" w:rsidP="00786A13">
      <w:pPr>
        <w:pStyle w:val="a3"/>
        <w:numPr>
          <w:ilvl w:val="0"/>
          <w:numId w:val="1"/>
        </w:numPr>
        <w:spacing w:after="0" w:line="240" w:lineRule="auto"/>
        <w:ind w:left="567" w:hanging="567"/>
        <w:jc w:val="both"/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hAnsi="Times New Roman"/>
          <w:sz w:val="28"/>
          <w:szCs w:val="28"/>
          <w:lang w:val="kk-KZ"/>
        </w:rPr>
        <w:t>Сроки оказания услуг:</w:t>
      </w:r>
      <w:r w:rsidRPr="00C25195">
        <w:rPr>
          <w:rFonts w:ascii="Times New Roman" w:hAnsi="Times New Roman"/>
          <w:sz w:val="28"/>
          <w:szCs w:val="28"/>
          <w:lang w:val="kk-KZ"/>
        </w:rPr>
        <w:t xml:space="preserve"> </w:t>
      </w:r>
      <w:r>
        <w:rPr>
          <w:rFonts w:ascii="Times New Roman" w:hAnsi="Times New Roman"/>
          <w:sz w:val="28"/>
          <w:szCs w:val="28"/>
          <w:lang w:val="kk-KZ"/>
        </w:rPr>
        <w:t xml:space="preserve">в течение </w:t>
      </w:r>
      <w:r w:rsidR="001A5E30">
        <w:rPr>
          <w:rFonts w:ascii="Times New Roman" w:hAnsi="Times New Roman"/>
          <w:sz w:val="28"/>
          <w:szCs w:val="28"/>
          <w:lang w:val="kk-KZ"/>
        </w:rPr>
        <w:t>16</w:t>
      </w:r>
      <w:r w:rsidRPr="00C25195">
        <w:rPr>
          <w:rFonts w:ascii="Times New Roman" w:hAnsi="Times New Roman"/>
          <w:sz w:val="28"/>
          <w:szCs w:val="28"/>
          <w:lang w:val="kk-KZ"/>
        </w:rPr>
        <w:t xml:space="preserve"> календарных дней с</w:t>
      </w:r>
      <w:r>
        <w:rPr>
          <w:rFonts w:ascii="Times New Roman" w:hAnsi="Times New Roman"/>
          <w:sz w:val="28"/>
          <w:szCs w:val="28"/>
          <w:lang w:val="kk-KZ"/>
        </w:rPr>
        <w:t>о</w:t>
      </w:r>
      <w:r w:rsidRPr="00C25195">
        <w:rPr>
          <w:rFonts w:ascii="Times New Roman" w:hAnsi="Times New Roman"/>
          <w:sz w:val="28"/>
          <w:szCs w:val="28"/>
          <w:lang w:val="kk-KZ"/>
        </w:rPr>
        <w:t xml:space="preserve"> </w:t>
      </w:r>
      <w:r>
        <w:rPr>
          <w:rFonts w:ascii="Times New Roman" w:hAnsi="Times New Roman"/>
          <w:sz w:val="28"/>
          <w:szCs w:val="28"/>
          <w:lang w:val="kk-KZ"/>
        </w:rPr>
        <w:t>дня подписания договора</w:t>
      </w:r>
      <w:r w:rsidRPr="00C25195">
        <w:rPr>
          <w:rFonts w:ascii="Times New Roman" w:hAnsi="Times New Roman"/>
          <w:sz w:val="28"/>
          <w:szCs w:val="28"/>
          <w:lang w:val="kk-KZ"/>
        </w:rPr>
        <w:t>.</w:t>
      </w:r>
    </w:p>
    <w:p w14:paraId="37BE2529" w14:textId="77777777" w:rsidR="00786A13" w:rsidRDefault="00786A13" w:rsidP="00786A13">
      <w:pPr>
        <w:pStyle w:val="a3"/>
        <w:numPr>
          <w:ilvl w:val="0"/>
          <w:numId w:val="1"/>
        </w:numPr>
        <w:spacing w:after="0" w:line="240" w:lineRule="auto"/>
        <w:ind w:left="567" w:hanging="567"/>
        <w:jc w:val="both"/>
        <w:rPr>
          <w:rFonts w:ascii="Times New Roman" w:hAnsi="Times New Roman"/>
          <w:sz w:val="28"/>
          <w:szCs w:val="28"/>
          <w:lang w:val="kk-KZ"/>
        </w:rPr>
      </w:pPr>
      <w:r w:rsidRPr="00C25195">
        <w:rPr>
          <w:rFonts w:ascii="Times New Roman" w:hAnsi="Times New Roman"/>
          <w:sz w:val="28"/>
          <w:szCs w:val="28"/>
          <w:lang w:val="kk-KZ"/>
        </w:rPr>
        <w:t>Цель оценки</w:t>
      </w:r>
      <w:r>
        <w:rPr>
          <w:rFonts w:ascii="Times New Roman" w:hAnsi="Times New Roman"/>
          <w:sz w:val="28"/>
          <w:szCs w:val="28"/>
          <w:lang w:val="kk-KZ"/>
        </w:rPr>
        <w:t>: о</w:t>
      </w:r>
      <w:r w:rsidRPr="00C25195">
        <w:rPr>
          <w:rFonts w:ascii="Times New Roman" w:hAnsi="Times New Roman"/>
          <w:sz w:val="28"/>
          <w:szCs w:val="28"/>
          <w:lang w:val="kk-KZ"/>
        </w:rPr>
        <w:t xml:space="preserve">боснованное определение состояния </w:t>
      </w:r>
      <w:r>
        <w:rPr>
          <w:rFonts w:ascii="Times New Roman" w:hAnsi="Times New Roman"/>
          <w:sz w:val="28"/>
          <w:szCs w:val="28"/>
          <w:lang w:val="kk-KZ"/>
        </w:rPr>
        <w:t>основных средств</w:t>
      </w:r>
      <w:r w:rsidRPr="00C25195">
        <w:rPr>
          <w:rFonts w:ascii="Times New Roman" w:hAnsi="Times New Roman"/>
          <w:sz w:val="28"/>
          <w:szCs w:val="28"/>
          <w:lang w:val="kk-KZ"/>
        </w:rPr>
        <w:t xml:space="preserve"> для дальнейшего вывода из эксплуатации (списание)</w:t>
      </w:r>
      <w:r>
        <w:rPr>
          <w:rFonts w:ascii="Times New Roman" w:hAnsi="Times New Roman"/>
          <w:sz w:val="28"/>
          <w:szCs w:val="28"/>
          <w:lang w:val="kk-KZ"/>
        </w:rPr>
        <w:t xml:space="preserve"> и утилизации.</w:t>
      </w:r>
    </w:p>
    <w:p w14:paraId="14A46CBD" w14:textId="6C7A57A9" w:rsidR="00786A13" w:rsidRPr="000F389D" w:rsidRDefault="00786A13" w:rsidP="00786A13">
      <w:pPr>
        <w:pStyle w:val="a3"/>
        <w:numPr>
          <w:ilvl w:val="0"/>
          <w:numId w:val="1"/>
        </w:numPr>
        <w:spacing w:after="0" w:line="240" w:lineRule="auto"/>
        <w:ind w:left="567" w:hanging="567"/>
        <w:jc w:val="both"/>
        <w:rPr>
          <w:rFonts w:ascii="Times New Roman" w:hAnsi="Times New Roman"/>
          <w:sz w:val="28"/>
          <w:szCs w:val="28"/>
          <w:lang w:val="kk-KZ"/>
        </w:rPr>
      </w:pPr>
      <w:r w:rsidRPr="000F389D">
        <w:rPr>
          <w:rFonts w:ascii="Times New Roman" w:hAnsi="Times New Roman"/>
          <w:sz w:val="28"/>
          <w:szCs w:val="28"/>
        </w:rPr>
        <w:t>Наличие государственной лицензии на осуществление оценочной деятельности по оценке имущества (за исключением объектов интеллектуальной собственности, стоимости нематериальных активов)</w:t>
      </w:r>
      <w:r>
        <w:rPr>
          <w:rFonts w:ascii="Times New Roman" w:hAnsi="Times New Roman"/>
          <w:sz w:val="28"/>
          <w:szCs w:val="28"/>
          <w:lang w:val="kk-KZ"/>
        </w:rPr>
        <w:t xml:space="preserve"> у Поставщика</w:t>
      </w:r>
      <w:r w:rsidRPr="000F389D">
        <w:rPr>
          <w:rFonts w:ascii="Times New Roman" w:hAnsi="Times New Roman"/>
          <w:sz w:val="28"/>
          <w:szCs w:val="28"/>
        </w:rPr>
        <w:t xml:space="preserve">. </w:t>
      </w:r>
      <w:r w:rsidRPr="000F389D">
        <w:rPr>
          <w:rFonts w:ascii="Times New Roman" w:hAnsi="Times New Roman"/>
          <w:sz w:val="28"/>
          <w:szCs w:val="28"/>
          <w:lang w:val="kk-KZ"/>
        </w:rPr>
        <w:t>Поставщик обязуется оказать услугу по составлению актов технического обследования и заключения на списание основных средств.А</w:t>
      </w:r>
      <w:proofErr w:type="spellStart"/>
      <w:r w:rsidRPr="000F389D">
        <w:rPr>
          <w:rFonts w:ascii="Times New Roman" w:hAnsi="Times New Roman"/>
          <w:sz w:val="28"/>
          <w:szCs w:val="28"/>
        </w:rPr>
        <w:t>кт</w:t>
      </w:r>
      <w:proofErr w:type="spellEnd"/>
      <w:r w:rsidRPr="000F389D">
        <w:rPr>
          <w:rFonts w:ascii="Times New Roman" w:hAnsi="Times New Roman"/>
          <w:sz w:val="28"/>
          <w:szCs w:val="28"/>
        </w:rPr>
        <w:t xml:space="preserve"> необходимо составить согласно закону «О государственном имуществе» Республики Казахстан и Правил для списания основных средств, в том числе:   </w:t>
      </w:r>
      <w:r w:rsidR="00A85FAC">
        <w:rPr>
          <w:rFonts w:ascii="Times New Roman" w:hAnsi="Times New Roman"/>
          <w:sz w:val="28"/>
          <w:szCs w:val="28"/>
          <w:lang w:val="kk-KZ"/>
        </w:rPr>
        <w:t>уличный туалет</w:t>
      </w:r>
      <w:r w:rsidRPr="000F389D">
        <w:rPr>
          <w:rFonts w:ascii="Times New Roman" w:hAnsi="Times New Roman"/>
          <w:sz w:val="28"/>
          <w:szCs w:val="28"/>
        </w:rPr>
        <w:t>, которые морально или материально устаревшие и не подлежат ремонту или восстановлению.</w:t>
      </w:r>
    </w:p>
    <w:p w14:paraId="02EC5625" w14:textId="77777777" w:rsidR="00786A13" w:rsidRPr="00872620" w:rsidRDefault="00786A13" w:rsidP="00786A13">
      <w:pPr>
        <w:rPr>
          <w:sz w:val="28"/>
          <w:szCs w:val="28"/>
        </w:rPr>
      </w:pPr>
      <w:r w:rsidRPr="00872620">
        <w:rPr>
          <w:sz w:val="28"/>
          <w:szCs w:val="28"/>
        </w:rPr>
        <w:t xml:space="preserve">            Данный документ должен отображать информацию о технике:</w:t>
      </w:r>
    </w:p>
    <w:p w14:paraId="3FB187DB" w14:textId="77777777" w:rsidR="00786A13" w:rsidRDefault="00786A13" w:rsidP="00786A13">
      <w:pPr>
        <w:rPr>
          <w:sz w:val="28"/>
          <w:szCs w:val="28"/>
          <w:lang w:val="kk-KZ"/>
        </w:rPr>
      </w:pPr>
      <w:r>
        <w:rPr>
          <w:sz w:val="28"/>
          <w:szCs w:val="28"/>
        </w:rPr>
        <w:t xml:space="preserve">- </w:t>
      </w:r>
      <w:r w:rsidRPr="008B522F">
        <w:rPr>
          <w:sz w:val="28"/>
          <w:szCs w:val="28"/>
        </w:rPr>
        <w:t>Осмотр с составлением акта обследования с фото фиксацией</w:t>
      </w:r>
    </w:p>
    <w:p w14:paraId="18B5C22B" w14:textId="77777777" w:rsidR="00786A13" w:rsidRPr="00872620" w:rsidRDefault="00786A13" w:rsidP="00786A13">
      <w:pPr>
        <w:rPr>
          <w:sz w:val="28"/>
          <w:szCs w:val="28"/>
        </w:rPr>
      </w:pPr>
      <w:r w:rsidRPr="00872620">
        <w:rPr>
          <w:sz w:val="28"/>
          <w:szCs w:val="28"/>
        </w:rPr>
        <w:t>-  инвентарный номер;</w:t>
      </w:r>
    </w:p>
    <w:p w14:paraId="0FE69B6E" w14:textId="2C81E190" w:rsidR="00786A13" w:rsidRPr="00872620" w:rsidRDefault="00786A13" w:rsidP="00786A13">
      <w:pPr>
        <w:rPr>
          <w:sz w:val="28"/>
          <w:szCs w:val="28"/>
        </w:rPr>
      </w:pPr>
      <w:r w:rsidRPr="00872620">
        <w:rPr>
          <w:sz w:val="28"/>
          <w:szCs w:val="28"/>
        </w:rPr>
        <w:t>-  название;</w:t>
      </w:r>
    </w:p>
    <w:p w14:paraId="1CE57A18" w14:textId="7C36AFFE" w:rsidR="00786A13" w:rsidRPr="00872620" w:rsidRDefault="00786A13" w:rsidP="00786A13">
      <w:pPr>
        <w:rPr>
          <w:sz w:val="28"/>
          <w:szCs w:val="28"/>
        </w:rPr>
      </w:pPr>
      <w:r w:rsidRPr="00872620">
        <w:rPr>
          <w:sz w:val="28"/>
          <w:szCs w:val="28"/>
        </w:rPr>
        <w:t xml:space="preserve">-  год </w:t>
      </w:r>
      <w:r w:rsidR="00A85FAC">
        <w:rPr>
          <w:sz w:val="28"/>
          <w:szCs w:val="28"/>
          <w:lang w:val="kk-KZ"/>
        </w:rPr>
        <w:t>постройки</w:t>
      </w:r>
      <w:r w:rsidRPr="00872620">
        <w:rPr>
          <w:sz w:val="28"/>
          <w:szCs w:val="28"/>
        </w:rPr>
        <w:t xml:space="preserve">/приобретения;  </w:t>
      </w:r>
    </w:p>
    <w:p w14:paraId="7DF98526" w14:textId="09092B34" w:rsidR="00786A13" w:rsidRDefault="00786A13" w:rsidP="00786A13">
      <w:pPr>
        <w:rPr>
          <w:sz w:val="28"/>
          <w:szCs w:val="28"/>
        </w:rPr>
      </w:pPr>
      <w:r w:rsidRPr="00872620">
        <w:rPr>
          <w:sz w:val="28"/>
          <w:szCs w:val="28"/>
        </w:rPr>
        <w:t xml:space="preserve"> - причина проведения дефектовки (здесь речь может идти о выходе из строя, либо о достижении ею определенного срока эксплуатации);</w:t>
      </w:r>
    </w:p>
    <w:p w14:paraId="68760806" w14:textId="77777777" w:rsidR="00786A13" w:rsidRPr="00535817" w:rsidRDefault="00786A13" w:rsidP="00786A13">
      <w:pPr>
        <w:pStyle w:val="a3"/>
        <w:numPr>
          <w:ilvl w:val="0"/>
          <w:numId w:val="2"/>
        </w:numPr>
        <w:jc w:val="both"/>
        <w:rPr>
          <w:rFonts w:ascii="Times New Roman" w:hAnsi="Times New Roman"/>
          <w:sz w:val="28"/>
          <w:szCs w:val="28"/>
          <w:lang w:val="kk-KZ"/>
        </w:rPr>
      </w:pPr>
      <w:r w:rsidRPr="00535817">
        <w:rPr>
          <w:rFonts w:ascii="Times New Roman" w:hAnsi="Times New Roman"/>
          <w:sz w:val="28"/>
          <w:szCs w:val="28"/>
          <w:lang w:val="kk-KZ"/>
        </w:rPr>
        <w:t xml:space="preserve">По результатам технической экспертизы </w:t>
      </w:r>
      <w:r>
        <w:rPr>
          <w:rFonts w:ascii="Times New Roman" w:hAnsi="Times New Roman"/>
          <w:sz w:val="28"/>
          <w:szCs w:val="28"/>
          <w:lang w:val="kk-KZ"/>
        </w:rPr>
        <w:t>П</w:t>
      </w:r>
      <w:r w:rsidRPr="00535817">
        <w:rPr>
          <w:rFonts w:ascii="Times New Roman" w:hAnsi="Times New Roman"/>
          <w:sz w:val="28"/>
          <w:szCs w:val="28"/>
          <w:lang w:val="kk-KZ"/>
        </w:rPr>
        <w:t xml:space="preserve">оставщик обязуется предоставить Заказчику Акт технического </w:t>
      </w:r>
      <w:r>
        <w:rPr>
          <w:rFonts w:ascii="Times New Roman" w:hAnsi="Times New Roman"/>
          <w:sz w:val="28"/>
          <w:szCs w:val="28"/>
          <w:lang w:val="kk-KZ"/>
        </w:rPr>
        <w:t xml:space="preserve">обследования и </w:t>
      </w:r>
      <w:r w:rsidRPr="00BB1ADA">
        <w:rPr>
          <w:rFonts w:ascii="Times New Roman" w:hAnsi="Times New Roman"/>
          <w:sz w:val="28"/>
          <w:szCs w:val="28"/>
          <w:lang w:val="kk-KZ"/>
        </w:rPr>
        <w:t>Заключение на списание основных средств</w:t>
      </w:r>
      <w:r>
        <w:rPr>
          <w:rFonts w:ascii="Times New Roman" w:hAnsi="Times New Roman"/>
          <w:sz w:val="28"/>
          <w:szCs w:val="28"/>
          <w:lang w:val="kk-KZ"/>
        </w:rPr>
        <w:t>(в двух экземплярах, на русском и казахском языках)</w:t>
      </w:r>
      <w:r w:rsidRPr="00535817">
        <w:rPr>
          <w:rFonts w:ascii="Times New Roman" w:hAnsi="Times New Roman"/>
          <w:sz w:val="28"/>
          <w:szCs w:val="28"/>
          <w:lang w:val="kk-KZ"/>
        </w:rPr>
        <w:t xml:space="preserve"> с содержащейся в н</w:t>
      </w:r>
      <w:r>
        <w:rPr>
          <w:rFonts w:ascii="Times New Roman" w:hAnsi="Times New Roman"/>
          <w:sz w:val="28"/>
          <w:szCs w:val="28"/>
          <w:lang w:val="kk-KZ"/>
        </w:rPr>
        <w:t>их</w:t>
      </w:r>
      <w:r w:rsidRPr="00535817">
        <w:rPr>
          <w:rFonts w:ascii="Times New Roman" w:hAnsi="Times New Roman"/>
          <w:sz w:val="28"/>
          <w:szCs w:val="28"/>
          <w:lang w:val="kk-KZ"/>
        </w:rPr>
        <w:t xml:space="preserve"> информацией о техническом состоянии единиц основных средств</w:t>
      </w:r>
      <w:r>
        <w:rPr>
          <w:rFonts w:ascii="Times New Roman" w:hAnsi="Times New Roman"/>
          <w:sz w:val="28"/>
          <w:szCs w:val="28"/>
          <w:lang w:val="kk-KZ"/>
        </w:rPr>
        <w:t xml:space="preserve"> и товарно-материальных ценностей</w:t>
      </w:r>
      <w:r w:rsidRPr="00535817">
        <w:rPr>
          <w:rFonts w:ascii="Times New Roman" w:hAnsi="Times New Roman"/>
          <w:sz w:val="28"/>
          <w:szCs w:val="28"/>
          <w:lang w:val="kk-KZ"/>
        </w:rPr>
        <w:t>. На каждую позицию основных средств должен быть предоставлен отдельный Акт</w:t>
      </w:r>
      <w:r>
        <w:rPr>
          <w:rFonts w:ascii="Times New Roman" w:hAnsi="Times New Roman"/>
          <w:sz w:val="28"/>
          <w:szCs w:val="28"/>
          <w:lang w:val="kk-KZ"/>
        </w:rPr>
        <w:t xml:space="preserve"> и заключение</w:t>
      </w:r>
      <w:r w:rsidRPr="00535817">
        <w:rPr>
          <w:rFonts w:ascii="Times New Roman" w:hAnsi="Times New Roman"/>
          <w:sz w:val="28"/>
          <w:szCs w:val="28"/>
          <w:lang w:val="kk-KZ"/>
        </w:rPr>
        <w:t>.</w:t>
      </w:r>
    </w:p>
    <w:p w14:paraId="131ECCE3" w14:textId="77777777" w:rsidR="00786A13" w:rsidRDefault="00786A13" w:rsidP="00786A13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kk-KZ"/>
        </w:rPr>
      </w:pPr>
      <w:r w:rsidRPr="00535817">
        <w:rPr>
          <w:rFonts w:ascii="Times New Roman" w:hAnsi="Times New Roman"/>
          <w:sz w:val="28"/>
          <w:szCs w:val="28"/>
          <w:lang w:val="kk-KZ"/>
        </w:rPr>
        <w:t>Предоставление Акта</w:t>
      </w:r>
      <w:r>
        <w:rPr>
          <w:rFonts w:ascii="Times New Roman" w:hAnsi="Times New Roman"/>
          <w:sz w:val="28"/>
          <w:szCs w:val="28"/>
          <w:lang w:val="kk-KZ"/>
        </w:rPr>
        <w:t xml:space="preserve"> и Заключения производится</w:t>
      </w:r>
      <w:r w:rsidRPr="00535817">
        <w:rPr>
          <w:rFonts w:ascii="Times New Roman" w:hAnsi="Times New Roman"/>
          <w:sz w:val="28"/>
          <w:szCs w:val="28"/>
          <w:lang w:val="kk-KZ"/>
        </w:rPr>
        <w:t xml:space="preserve"> на б</w:t>
      </w:r>
      <w:r>
        <w:rPr>
          <w:rFonts w:ascii="Times New Roman" w:hAnsi="Times New Roman"/>
          <w:sz w:val="28"/>
          <w:szCs w:val="28"/>
          <w:lang w:val="kk-KZ"/>
        </w:rPr>
        <w:t>умажном и электронном носителях, при этом акты на бумажном носителе должны быть заверены подписью и печатью Поставщика.</w:t>
      </w:r>
    </w:p>
    <w:p w14:paraId="1FA6D9DD" w14:textId="77777777" w:rsidR="00786A13" w:rsidRDefault="00786A13" w:rsidP="00786A13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hAnsi="Times New Roman"/>
          <w:sz w:val="28"/>
          <w:szCs w:val="28"/>
          <w:lang w:val="kk-KZ"/>
        </w:rPr>
        <w:t xml:space="preserve">Поставщик обязуется осуществлять сопровождение Заказчика при согласовании </w:t>
      </w:r>
      <w:r w:rsidRPr="00DB5B8F">
        <w:rPr>
          <w:rFonts w:ascii="Times New Roman" w:hAnsi="Times New Roman"/>
          <w:sz w:val="28"/>
          <w:szCs w:val="28"/>
          <w:lang w:val="kk-KZ"/>
        </w:rPr>
        <w:t>Акт</w:t>
      </w:r>
      <w:r>
        <w:rPr>
          <w:rFonts w:ascii="Times New Roman" w:hAnsi="Times New Roman"/>
          <w:sz w:val="28"/>
          <w:szCs w:val="28"/>
          <w:lang w:val="kk-KZ"/>
        </w:rPr>
        <w:t>ов</w:t>
      </w:r>
      <w:r w:rsidRPr="00DB5B8F">
        <w:rPr>
          <w:rFonts w:ascii="Times New Roman" w:hAnsi="Times New Roman"/>
          <w:sz w:val="28"/>
          <w:szCs w:val="28"/>
          <w:lang w:val="kk-KZ"/>
        </w:rPr>
        <w:t xml:space="preserve"> технического обследования и Заключени</w:t>
      </w:r>
      <w:r>
        <w:rPr>
          <w:rFonts w:ascii="Times New Roman" w:hAnsi="Times New Roman"/>
          <w:sz w:val="28"/>
          <w:szCs w:val="28"/>
          <w:lang w:val="kk-KZ"/>
        </w:rPr>
        <w:t>ий</w:t>
      </w:r>
      <w:r w:rsidRPr="00DB5B8F">
        <w:rPr>
          <w:rFonts w:ascii="Times New Roman" w:hAnsi="Times New Roman"/>
          <w:sz w:val="28"/>
          <w:szCs w:val="28"/>
          <w:lang w:val="kk-KZ"/>
        </w:rPr>
        <w:t xml:space="preserve"> на списание основных средств</w:t>
      </w:r>
      <w:r>
        <w:rPr>
          <w:rFonts w:ascii="Times New Roman" w:hAnsi="Times New Roman"/>
          <w:sz w:val="28"/>
          <w:szCs w:val="28"/>
          <w:lang w:val="kk-KZ"/>
        </w:rPr>
        <w:t xml:space="preserve"> в уполномоченных органах.</w:t>
      </w:r>
    </w:p>
    <w:p w14:paraId="5F00AC01" w14:textId="77777777" w:rsidR="00786A13" w:rsidRPr="00535817" w:rsidRDefault="00786A13" w:rsidP="00786A13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hAnsi="Times New Roman"/>
          <w:sz w:val="28"/>
          <w:szCs w:val="28"/>
          <w:lang w:val="kk-KZ"/>
        </w:rPr>
        <w:t>Оценка имущества</w:t>
      </w:r>
    </w:p>
    <w:p w14:paraId="4A336753" w14:textId="70DDD80F" w:rsidR="00786A13" w:rsidRPr="00A85FAC" w:rsidRDefault="00786A13" w:rsidP="00786A13">
      <w:pPr>
        <w:pStyle w:val="a3"/>
        <w:numPr>
          <w:ilvl w:val="0"/>
          <w:numId w:val="1"/>
        </w:numPr>
        <w:spacing w:after="0" w:line="20" w:lineRule="atLeast"/>
        <w:jc w:val="both"/>
        <w:rPr>
          <w:b/>
          <w:sz w:val="24"/>
          <w:szCs w:val="24"/>
          <w:lang w:val="kk-KZ"/>
        </w:rPr>
      </w:pPr>
      <w:r w:rsidRPr="00A85FAC">
        <w:rPr>
          <w:rFonts w:ascii="Times New Roman" w:hAnsi="Times New Roman"/>
          <w:b/>
          <w:bCs/>
          <w:sz w:val="28"/>
          <w:szCs w:val="28"/>
          <w:lang w:val="kk-KZ"/>
        </w:rPr>
        <w:t>Место оказания услуг:</w:t>
      </w:r>
      <w:r w:rsidRPr="00A85FAC">
        <w:rPr>
          <w:rFonts w:ascii="Times New Roman" w:hAnsi="Times New Roman"/>
          <w:sz w:val="28"/>
          <w:szCs w:val="28"/>
          <w:lang w:val="kk-KZ"/>
        </w:rPr>
        <w:t xml:space="preserve"> </w:t>
      </w:r>
      <w:proofErr w:type="spellStart"/>
      <w:r w:rsidR="00A85FAC" w:rsidRPr="00D34A99">
        <w:rPr>
          <w:rFonts w:ascii="Times New Roman" w:hAnsi="Times New Roman"/>
          <w:sz w:val="28"/>
          <w:szCs w:val="28"/>
        </w:rPr>
        <w:t>Атырауская</w:t>
      </w:r>
      <w:proofErr w:type="spellEnd"/>
      <w:r w:rsidR="00A85FAC" w:rsidRPr="00D34A99">
        <w:rPr>
          <w:rFonts w:ascii="Times New Roman" w:hAnsi="Times New Roman"/>
          <w:sz w:val="28"/>
          <w:szCs w:val="28"/>
        </w:rPr>
        <w:t xml:space="preserve"> область, </w:t>
      </w:r>
      <w:proofErr w:type="spellStart"/>
      <w:r w:rsidR="00A85FAC" w:rsidRPr="00D34A99">
        <w:rPr>
          <w:rFonts w:ascii="Times New Roman" w:hAnsi="Times New Roman"/>
          <w:sz w:val="28"/>
          <w:szCs w:val="28"/>
        </w:rPr>
        <w:t>Жылыойск</w:t>
      </w:r>
      <w:r w:rsidR="00D34A99">
        <w:rPr>
          <w:rFonts w:ascii="Times New Roman" w:hAnsi="Times New Roman"/>
          <w:sz w:val="28"/>
          <w:szCs w:val="28"/>
        </w:rPr>
        <w:t>ий</w:t>
      </w:r>
      <w:proofErr w:type="spellEnd"/>
      <w:r w:rsidR="00D34A99">
        <w:rPr>
          <w:rFonts w:ascii="Times New Roman" w:hAnsi="Times New Roman"/>
          <w:sz w:val="28"/>
          <w:szCs w:val="28"/>
        </w:rPr>
        <w:t xml:space="preserve"> район, </w:t>
      </w:r>
      <w:proofErr w:type="spellStart"/>
      <w:r w:rsidR="00D34A99">
        <w:rPr>
          <w:rFonts w:ascii="Times New Roman" w:hAnsi="Times New Roman"/>
          <w:sz w:val="28"/>
          <w:szCs w:val="28"/>
        </w:rPr>
        <w:t>с.Тургызба</w:t>
      </w:r>
      <w:proofErr w:type="spellEnd"/>
      <w:r w:rsidR="00D34A99">
        <w:rPr>
          <w:rFonts w:ascii="Times New Roman" w:hAnsi="Times New Roman"/>
          <w:sz w:val="28"/>
          <w:szCs w:val="28"/>
        </w:rPr>
        <w:t>,</w:t>
      </w:r>
      <w:r w:rsidR="00D34A99">
        <w:rPr>
          <w:rFonts w:ascii="Times New Roman" w:hAnsi="Times New Roman"/>
          <w:sz w:val="28"/>
          <w:szCs w:val="28"/>
          <w:lang w:val="kk-KZ"/>
        </w:rPr>
        <w:t>құрылыс 6.</w:t>
      </w:r>
    </w:p>
    <w:p w14:paraId="310FC39B" w14:textId="77777777" w:rsidR="00786A13" w:rsidRDefault="00786A13" w:rsidP="00786A13">
      <w:pPr>
        <w:jc w:val="center"/>
        <w:rPr>
          <w:b/>
          <w:sz w:val="24"/>
          <w:szCs w:val="24"/>
          <w:lang w:val="kk-KZ"/>
        </w:rPr>
      </w:pPr>
    </w:p>
    <w:p w14:paraId="28E7187A" w14:textId="77777777" w:rsidR="00A85FAC" w:rsidRDefault="00A85FAC" w:rsidP="00786A13">
      <w:pPr>
        <w:jc w:val="center"/>
        <w:rPr>
          <w:b/>
          <w:sz w:val="24"/>
          <w:szCs w:val="24"/>
          <w:lang w:val="kk-KZ"/>
        </w:rPr>
      </w:pPr>
    </w:p>
    <w:p w14:paraId="32063D34" w14:textId="77777777" w:rsidR="00A85FAC" w:rsidRDefault="00A85FAC" w:rsidP="00786A13">
      <w:pPr>
        <w:jc w:val="center"/>
        <w:rPr>
          <w:b/>
          <w:sz w:val="24"/>
          <w:szCs w:val="24"/>
          <w:lang w:val="kk-KZ"/>
        </w:rPr>
      </w:pPr>
    </w:p>
    <w:p w14:paraId="654303DF" w14:textId="77777777" w:rsidR="00A85FAC" w:rsidRDefault="00A85FAC" w:rsidP="00786A13">
      <w:pPr>
        <w:jc w:val="center"/>
        <w:rPr>
          <w:b/>
          <w:sz w:val="24"/>
          <w:szCs w:val="24"/>
          <w:lang w:val="kk-KZ"/>
        </w:rPr>
      </w:pPr>
    </w:p>
    <w:p w14:paraId="44CFCCBA" w14:textId="77777777" w:rsidR="00786A13" w:rsidRDefault="00786A13" w:rsidP="00786A13">
      <w:pPr>
        <w:jc w:val="center"/>
        <w:rPr>
          <w:b/>
          <w:sz w:val="28"/>
          <w:szCs w:val="28"/>
          <w:lang w:val="kk-KZ"/>
        </w:rPr>
      </w:pPr>
      <w:r w:rsidRPr="000F389D">
        <w:rPr>
          <w:b/>
          <w:sz w:val="28"/>
          <w:szCs w:val="28"/>
          <w:lang w:val="kk-KZ"/>
        </w:rPr>
        <w:lastRenderedPageBreak/>
        <w:t>ТЕХНИКАЛЫҚ ЕРЕКШЕЛІГІ</w:t>
      </w:r>
    </w:p>
    <w:p w14:paraId="72EDD6FB" w14:textId="77777777" w:rsidR="00786A13" w:rsidRPr="00754102" w:rsidRDefault="00786A13" w:rsidP="00786A13">
      <w:pPr>
        <w:jc w:val="center"/>
        <w:rPr>
          <w:b/>
          <w:sz w:val="28"/>
          <w:szCs w:val="28"/>
          <w:lang w:val="kk-KZ"/>
        </w:rPr>
      </w:pPr>
    </w:p>
    <w:p w14:paraId="295D4C1A" w14:textId="77777777" w:rsidR="00786A13" w:rsidRDefault="00786A13" w:rsidP="00786A13">
      <w:pPr>
        <w:jc w:val="center"/>
        <w:rPr>
          <w:b/>
          <w:sz w:val="28"/>
          <w:szCs w:val="28"/>
          <w:lang w:val="kk-KZ"/>
        </w:rPr>
      </w:pPr>
      <w:r w:rsidRPr="00754102">
        <w:rPr>
          <w:b/>
          <w:sz w:val="28"/>
          <w:szCs w:val="28"/>
          <w:lang w:val="kk-KZ"/>
        </w:rPr>
        <w:t>техникалық зерттеп-қарау актілерін және одан әрі кәдеге жаратуға жататын негізгі құралдарды есептен шығаруға қорытынды жасау және мүлікті бағалау бойынша көрсетілетін қызметтерді мемлекеттік сатып алу бойынша</w:t>
      </w:r>
    </w:p>
    <w:p w14:paraId="7B3D5117" w14:textId="77777777" w:rsidR="00786A13" w:rsidRPr="00754102" w:rsidRDefault="00786A13" w:rsidP="00786A13">
      <w:pPr>
        <w:jc w:val="center"/>
        <w:rPr>
          <w:b/>
          <w:sz w:val="28"/>
          <w:szCs w:val="28"/>
          <w:lang w:val="kk-KZ"/>
        </w:rPr>
      </w:pPr>
    </w:p>
    <w:p w14:paraId="7A5CE2C7" w14:textId="77777777" w:rsidR="00786A13" w:rsidRPr="00754102" w:rsidRDefault="00786A13" w:rsidP="00786A13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kk-KZ"/>
        </w:rPr>
      </w:pPr>
      <w:r w:rsidRPr="00754102">
        <w:rPr>
          <w:rFonts w:ascii="Times New Roman" w:hAnsi="Times New Roman"/>
          <w:sz w:val="28"/>
          <w:szCs w:val="28"/>
          <w:lang w:val="kk-KZ"/>
        </w:rPr>
        <w:t xml:space="preserve">Осы </w:t>
      </w:r>
      <w:r>
        <w:rPr>
          <w:rFonts w:ascii="Times New Roman" w:hAnsi="Times New Roman"/>
          <w:sz w:val="28"/>
          <w:szCs w:val="28"/>
          <w:lang w:val="kk-KZ"/>
        </w:rPr>
        <w:t>т</w:t>
      </w:r>
      <w:r w:rsidRPr="00754102">
        <w:rPr>
          <w:rFonts w:ascii="Times New Roman" w:hAnsi="Times New Roman"/>
          <w:sz w:val="28"/>
          <w:szCs w:val="28"/>
          <w:lang w:val="kk-KZ"/>
        </w:rPr>
        <w:t>ехникалық ерекшелік көрсетілетін қызметтерді мемлекеттік сатып алу туралы шарттың ажырамас бөлігі болып табылады.</w:t>
      </w:r>
    </w:p>
    <w:p w14:paraId="5874DD35" w14:textId="77777777" w:rsidR="00786A13" w:rsidRPr="00754102" w:rsidRDefault="00786A13" w:rsidP="00786A13">
      <w:pPr>
        <w:pStyle w:val="a3"/>
        <w:numPr>
          <w:ilvl w:val="0"/>
          <w:numId w:val="3"/>
        </w:numPr>
        <w:spacing w:after="0" w:line="240" w:lineRule="auto"/>
        <w:ind w:left="567" w:hanging="567"/>
        <w:jc w:val="both"/>
        <w:rPr>
          <w:rFonts w:ascii="Times New Roman" w:hAnsi="Times New Roman"/>
          <w:sz w:val="28"/>
          <w:szCs w:val="28"/>
          <w:lang w:val="kk-KZ"/>
        </w:rPr>
      </w:pPr>
      <w:r w:rsidRPr="00754102">
        <w:rPr>
          <w:rFonts w:ascii="Times New Roman" w:hAnsi="Times New Roman"/>
          <w:sz w:val="28"/>
          <w:szCs w:val="28"/>
          <w:lang w:val="kk-KZ"/>
        </w:rPr>
        <w:t>Өнім беруші осы техникалық ерекшелікке сәйкес сапалы қызмет көрсетуі тиіс.</w:t>
      </w:r>
    </w:p>
    <w:p w14:paraId="16573045" w14:textId="7BB84CED" w:rsidR="00786A13" w:rsidRPr="00754102" w:rsidRDefault="00786A13" w:rsidP="00786A13">
      <w:pPr>
        <w:pStyle w:val="a3"/>
        <w:numPr>
          <w:ilvl w:val="0"/>
          <w:numId w:val="3"/>
        </w:numPr>
        <w:spacing w:after="0" w:line="240" w:lineRule="auto"/>
        <w:ind w:left="567" w:hanging="567"/>
        <w:jc w:val="both"/>
        <w:rPr>
          <w:rFonts w:ascii="Times New Roman" w:hAnsi="Times New Roman"/>
          <w:sz w:val="28"/>
          <w:szCs w:val="28"/>
          <w:lang w:val="kk-KZ"/>
        </w:rPr>
      </w:pPr>
      <w:r w:rsidRPr="00754102">
        <w:rPr>
          <w:rFonts w:ascii="Times New Roman" w:hAnsi="Times New Roman"/>
          <w:sz w:val="28"/>
          <w:szCs w:val="28"/>
          <w:lang w:val="kk-KZ"/>
        </w:rPr>
        <w:t xml:space="preserve">Қызмет көрсету мерзімі: шартқа қол қойылған күннен бастап </w:t>
      </w:r>
      <w:r w:rsidR="001A5E30">
        <w:rPr>
          <w:rFonts w:ascii="Times New Roman" w:hAnsi="Times New Roman"/>
          <w:sz w:val="28"/>
          <w:szCs w:val="28"/>
          <w:lang w:val="kk-KZ"/>
        </w:rPr>
        <w:t>16</w:t>
      </w:r>
      <w:bookmarkStart w:id="0" w:name="_GoBack"/>
      <w:bookmarkEnd w:id="0"/>
      <w:r w:rsidRPr="00754102">
        <w:rPr>
          <w:rFonts w:ascii="Times New Roman" w:hAnsi="Times New Roman"/>
          <w:sz w:val="28"/>
          <w:szCs w:val="28"/>
          <w:lang w:val="kk-KZ"/>
        </w:rPr>
        <w:t xml:space="preserve"> күнтізбелік күн</w:t>
      </w:r>
      <w:r>
        <w:rPr>
          <w:rFonts w:ascii="Times New Roman" w:hAnsi="Times New Roman"/>
          <w:sz w:val="28"/>
          <w:szCs w:val="28"/>
          <w:lang w:val="kk-KZ"/>
        </w:rPr>
        <w:t xml:space="preserve"> ішінде</w:t>
      </w:r>
      <w:r w:rsidRPr="00754102">
        <w:rPr>
          <w:rFonts w:ascii="Times New Roman" w:hAnsi="Times New Roman"/>
          <w:sz w:val="28"/>
          <w:szCs w:val="28"/>
          <w:lang w:val="kk-KZ"/>
        </w:rPr>
        <w:t>.</w:t>
      </w:r>
    </w:p>
    <w:p w14:paraId="29E37DC4" w14:textId="77777777" w:rsidR="00786A13" w:rsidRDefault="00786A13" w:rsidP="00786A13">
      <w:pPr>
        <w:pStyle w:val="a3"/>
        <w:numPr>
          <w:ilvl w:val="0"/>
          <w:numId w:val="3"/>
        </w:numPr>
        <w:spacing w:after="0" w:line="240" w:lineRule="auto"/>
        <w:ind w:left="567" w:hanging="567"/>
        <w:jc w:val="both"/>
        <w:rPr>
          <w:rFonts w:ascii="Times New Roman" w:hAnsi="Times New Roman"/>
          <w:sz w:val="28"/>
          <w:szCs w:val="28"/>
          <w:lang w:val="kk-KZ"/>
        </w:rPr>
      </w:pPr>
      <w:r w:rsidRPr="00754102">
        <w:rPr>
          <w:rFonts w:ascii="Times New Roman" w:hAnsi="Times New Roman"/>
          <w:sz w:val="28"/>
          <w:szCs w:val="28"/>
          <w:lang w:val="kk-KZ"/>
        </w:rPr>
        <w:t>Бағалау мақсаты: одан әрі пайдаланудан шығару (есептен шығару) және кәдеге жарату үшін негізгі құралдардың жай-күйін негізделген айқындау.</w:t>
      </w:r>
    </w:p>
    <w:p w14:paraId="175C929C" w14:textId="5928F089" w:rsidR="00786A13" w:rsidRPr="000F389D" w:rsidRDefault="00786A13" w:rsidP="00786A13">
      <w:pPr>
        <w:pStyle w:val="a3"/>
        <w:numPr>
          <w:ilvl w:val="0"/>
          <w:numId w:val="3"/>
        </w:numPr>
        <w:spacing w:after="0" w:line="240" w:lineRule="auto"/>
        <w:ind w:left="567" w:hanging="567"/>
        <w:jc w:val="both"/>
        <w:rPr>
          <w:rFonts w:ascii="Times New Roman" w:hAnsi="Times New Roman"/>
          <w:sz w:val="28"/>
          <w:szCs w:val="28"/>
          <w:lang w:val="kk-KZ"/>
        </w:rPr>
      </w:pPr>
      <w:r w:rsidRPr="000F389D">
        <w:rPr>
          <w:rFonts w:ascii="Times New Roman" w:hAnsi="Times New Roman"/>
          <w:sz w:val="28"/>
          <w:szCs w:val="28"/>
          <w:lang w:val="kk-KZ"/>
        </w:rPr>
        <w:t xml:space="preserve">Мүлікті (зияткерлік меншік объектілерін, материалдық емес активтердің құнын қоспағанда) бағалау жөніндегі бағалау қызметін жүзеге асыруға мемлекеттік лицензияның </w:t>
      </w:r>
      <w:r>
        <w:rPr>
          <w:rFonts w:ascii="Times New Roman" w:hAnsi="Times New Roman"/>
          <w:sz w:val="28"/>
          <w:szCs w:val="28"/>
          <w:lang w:val="kk-KZ"/>
        </w:rPr>
        <w:t xml:space="preserve">Өнім берушіде </w:t>
      </w:r>
      <w:r w:rsidRPr="000F389D">
        <w:rPr>
          <w:rFonts w:ascii="Times New Roman" w:hAnsi="Times New Roman"/>
          <w:sz w:val="28"/>
          <w:szCs w:val="28"/>
          <w:lang w:val="kk-KZ"/>
        </w:rPr>
        <w:t>болуы</w:t>
      </w:r>
      <w:r>
        <w:rPr>
          <w:rFonts w:ascii="Times New Roman" w:hAnsi="Times New Roman"/>
          <w:sz w:val="28"/>
          <w:szCs w:val="28"/>
          <w:lang w:val="kk-KZ"/>
        </w:rPr>
        <w:t xml:space="preserve"> тиіс. Өнім беруші</w:t>
      </w:r>
      <w:r w:rsidRPr="000F389D">
        <w:rPr>
          <w:rFonts w:ascii="Times New Roman" w:hAnsi="Times New Roman"/>
          <w:sz w:val="28"/>
          <w:szCs w:val="28"/>
          <w:lang w:val="kk-KZ"/>
        </w:rPr>
        <w:t xml:space="preserve"> техникалық тексеру актілерін және негізгі құралдарды есептен шығаруға қорытынды жасау бойынша қызмет көрсетуге міндеттенеді.</w:t>
      </w:r>
      <w:r>
        <w:rPr>
          <w:rFonts w:ascii="Times New Roman" w:hAnsi="Times New Roman"/>
          <w:sz w:val="28"/>
          <w:szCs w:val="28"/>
          <w:lang w:val="kk-KZ"/>
        </w:rPr>
        <w:t xml:space="preserve"> </w:t>
      </w:r>
      <w:r w:rsidRPr="000F389D">
        <w:rPr>
          <w:rFonts w:ascii="Times New Roman" w:hAnsi="Times New Roman"/>
          <w:sz w:val="28"/>
          <w:szCs w:val="28"/>
          <w:lang w:val="kk-KZ"/>
        </w:rPr>
        <w:t xml:space="preserve">Акт Қазақстан Республикасының "Мемлекеттік мүлік туралы" Заңына және негізгі құралдарды, оның ішінде: моральдық немесе материалдық жағынан ескірген және жөндеуге немесе қалпына келтіруге жатпайтын ұйымдастыру техникасы, </w:t>
      </w:r>
      <w:r w:rsidR="00023F6A">
        <w:rPr>
          <w:rFonts w:ascii="Times New Roman" w:hAnsi="Times New Roman"/>
          <w:sz w:val="28"/>
          <w:szCs w:val="28"/>
          <w:lang w:val="kk-KZ"/>
        </w:rPr>
        <w:t>далада орналасқан әжетхана</w:t>
      </w:r>
      <w:r w:rsidRPr="000F389D">
        <w:rPr>
          <w:rFonts w:ascii="Times New Roman" w:hAnsi="Times New Roman"/>
          <w:sz w:val="28"/>
          <w:szCs w:val="28"/>
          <w:lang w:val="kk-KZ"/>
        </w:rPr>
        <w:t>. есептен шығару қағидаларына сәйкес жасалуы қажет.</w:t>
      </w:r>
    </w:p>
    <w:p w14:paraId="55712C4F" w14:textId="77777777" w:rsidR="00786A13" w:rsidRDefault="00786A13" w:rsidP="00786A13">
      <w:pPr>
        <w:rPr>
          <w:sz w:val="28"/>
          <w:szCs w:val="28"/>
          <w:lang w:val="kk-KZ"/>
        </w:rPr>
      </w:pPr>
      <w:r w:rsidRPr="004B1420">
        <w:rPr>
          <w:sz w:val="28"/>
          <w:szCs w:val="28"/>
          <w:lang w:val="kk-KZ"/>
        </w:rPr>
        <w:t xml:space="preserve">            Бұл құжат жабдық туралы ақпаратты көрсетуі керек:</w:t>
      </w:r>
    </w:p>
    <w:p w14:paraId="71BDB108" w14:textId="77777777" w:rsidR="00786A13" w:rsidRPr="004B1420" w:rsidRDefault="00786A13" w:rsidP="00786A13">
      <w:pPr>
        <w:rPr>
          <w:sz w:val="28"/>
          <w:szCs w:val="28"/>
          <w:lang w:val="kk-KZ"/>
        </w:rPr>
      </w:pPr>
      <w:r w:rsidRPr="004B1420">
        <w:rPr>
          <w:sz w:val="28"/>
          <w:szCs w:val="28"/>
          <w:lang w:val="kk-KZ"/>
        </w:rPr>
        <w:t>- Фотофиксациясы бар зерттеп-қарау актісін жасай отырып, қарап-тексеру</w:t>
      </w:r>
    </w:p>
    <w:p w14:paraId="153D740C" w14:textId="77777777" w:rsidR="00786A13" w:rsidRPr="004B1420" w:rsidRDefault="00786A13" w:rsidP="00786A13">
      <w:pPr>
        <w:rPr>
          <w:sz w:val="28"/>
          <w:szCs w:val="28"/>
          <w:lang w:val="kk-KZ"/>
        </w:rPr>
      </w:pPr>
      <w:r w:rsidRPr="004B1420">
        <w:rPr>
          <w:sz w:val="28"/>
          <w:szCs w:val="28"/>
          <w:lang w:val="kk-KZ"/>
        </w:rPr>
        <w:t>- түгендеу нөмірі;</w:t>
      </w:r>
    </w:p>
    <w:p w14:paraId="7199B8D0" w14:textId="77777777" w:rsidR="00786A13" w:rsidRPr="004B1420" w:rsidRDefault="00786A13" w:rsidP="00786A13">
      <w:pPr>
        <w:rPr>
          <w:sz w:val="28"/>
          <w:szCs w:val="28"/>
          <w:lang w:val="kk-KZ"/>
        </w:rPr>
      </w:pPr>
      <w:r w:rsidRPr="004B1420">
        <w:rPr>
          <w:sz w:val="28"/>
          <w:szCs w:val="28"/>
          <w:lang w:val="kk-KZ"/>
        </w:rPr>
        <w:t>- техника атауы;</w:t>
      </w:r>
    </w:p>
    <w:p w14:paraId="3153F634" w14:textId="1545C059" w:rsidR="00786A13" w:rsidRPr="004B1420" w:rsidRDefault="00786A13" w:rsidP="00786A13">
      <w:pPr>
        <w:rPr>
          <w:sz w:val="28"/>
          <w:szCs w:val="28"/>
          <w:lang w:val="kk-KZ"/>
        </w:rPr>
      </w:pPr>
      <w:r w:rsidRPr="004B1420">
        <w:rPr>
          <w:sz w:val="28"/>
          <w:szCs w:val="28"/>
          <w:lang w:val="kk-KZ"/>
        </w:rPr>
        <w:t xml:space="preserve">- </w:t>
      </w:r>
      <w:r w:rsidR="00A85FAC">
        <w:rPr>
          <w:sz w:val="28"/>
          <w:szCs w:val="28"/>
          <w:lang w:val="kk-KZ"/>
        </w:rPr>
        <w:t>салынған</w:t>
      </w:r>
      <w:r w:rsidRPr="004B1420">
        <w:rPr>
          <w:sz w:val="28"/>
          <w:szCs w:val="28"/>
          <w:lang w:val="kk-KZ"/>
        </w:rPr>
        <w:t>/сатып алынған жылы;</w:t>
      </w:r>
    </w:p>
    <w:p w14:paraId="430C174C" w14:textId="1C262854" w:rsidR="00786A13" w:rsidRDefault="00786A13" w:rsidP="00786A13">
      <w:pPr>
        <w:rPr>
          <w:sz w:val="28"/>
          <w:szCs w:val="28"/>
          <w:lang w:val="kk-KZ"/>
        </w:rPr>
      </w:pPr>
      <w:r w:rsidRPr="00DB1F9E">
        <w:rPr>
          <w:sz w:val="28"/>
          <w:szCs w:val="28"/>
          <w:lang w:val="kk-KZ"/>
        </w:rPr>
        <w:t>-  ақаулықтың себебі (мұнда біз істен шығу немесе белгілі бір қызмет мерзіміне жету туралы айтуға болады);</w:t>
      </w:r>
    </w:p>
    <w:p w14:paraId="41E68DA9" w14:textId="77777777" w:rsidR="00786A13" w:rsidRPr="00535817" w:rsidRDefault="00786A13" w:rsidP="00786A13">
      <w:pPr>
        <w:pStyle w:val="a3"/>
        <w:numPr>
          <w:ilvl w:val="0"/>
          <w:numId w:val="2"/>
        </w:numPr>
        <w:jc w:val="both"/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hAnsi="Times New Roman"/>
          <w:sz w:val="28"/>
          <w:szCs w:val="28"/>
          <w:lang w:val="kk-KZ"/>
        </w:rPr>
        <w:t>Т</w:t>
      </w:r>
      <w:r w:rsidRPr="004B1420">
        <w:rPr>
          <w:rFonts w:ascii="Times New Roman" w:hAnsi="Times New Roman"/>
          <w:sz w:val="28"/>
          <w:szCs w:val="28"/>
          <w:lang w:val="kk-KZ"/>
        </w:rPr>
        <w:t xml:space="preserve">ехникалық сараптаманың нәтижелері бойынша өнім беруші Тапсырыс берушіге техникалық зерттеп-қарау актісін және негізгі құралдар бірліктерінің және тауар-материалдық құндылықтардың техникалық жай-күйі туралы оларда қамтылған ақпаратпен негізгі құралдарды(екі данада, орыс және қазақ тілдерінде) есептен шығаруға қорытынды беруге міндеттенеді. Негізгі құралдардың әрбір позициясына жеке </w:t>
      </w:r>
      <w:r>
        <w:rPr>
          <w:rFonts w:ascii="Times New Roman" w:hAnsi="Times New Roman"/>
          <w:sz w:val="28"/>
          <w:szCs w:val="28"/>
          <w:lang w:val="kk-KZ"/>
        </w:rPr>
        <w:t>а</w:t>
      </w:r>
      <w:r w:rsidRPr="004B1420">
        <w:rPr>
          <w:rFonts w:ascii="Times New Roman" w:hAnsi="Times New Roman"/>
          <w:sz w:val="28"/>
          <w:szCs w:val="28"/>
          <w:lang w:val="kk-KZ"/>
        </w:rPr>
        <w:t>кт және қорытынды берілуі тиіс.</w:t>
      </w:r>
    </w:p>
    <w:p w14:paraId="44D55812" w14:textId="77777777" w:rsidR="00786A13" w:rsidRDefault="00786A13" w:rsidP="00786A13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kk-KZ"/>
        </w:rPr>
      </w:pPr>
      <w:r w:rsidRPr="004B1420">
        <w:rPr>
          <w:rFonts w:ascii="Times New Roman" w:hAnsi="Times New Roman"/>
          <w:sz w:val="28"/>
          <w:szCs w:val="28"/>
          <w:lang w:val="kk-KZ"/>
        </w:rPr>
        <w:t>Акт пен қорытындыны ұсыну қағаз және электрондық жеткізгіштерде жүргізіледі, бұл рет</w:t>
      </w:r>
      <w:r>
        <w:rPr>
          <w:rFonts w:ascii="Times New Roman" w:hAnsi="Times New Roman"/>
          <w:sz w:val="28"/>
          <w:szCs w:val="28"/>
          <w:lang w:val="kk-KZ"/>
        </w:rPr>
        <w:t>те қағаз жеткізгіштегі актілер Ө</w:t>
      </w:r>
      <w:r w:rsidRPr="004B1420">
        <w:rPr>
          <w:rFonts w:ascii="Times New Roman" w:hAnsi="Times New Roman"/>
          <w:sz w:val="28"/>
          <w:szCs w:val="28"/>
          <w:lang w:val="kk-KZ"/>
        </w:rPr>
        <w:t>нім берушінің қолымен және мөрімен куәландырылуға тиіс.</w:t>
      </w:r>
      <w:r>
        <w:rPr>
          <w:rFonts w:ascii="Times New Roman" w:hAnsi="Times New Roman"/>
          <w:sz w:val="28"/>
          <w:szCs w:val="28"/>
          <w:lang w:val="kk-KZ"/>
        </w:rPr>
        <w:t xml:space="preserve"> </w:t>
      </w:r>
    </w:p>
    <w:p w14:paraId="4F6FE904" w14:textId="168C78CA" w:rsidR="00C56274" w:rsidRDefault="00786A13" w:rsidP="00EB4504">
      <w:pPr>
        <w:numPr>
          <w:ilvl w:val="0"/>
          <w:numId w:val="2"/>
        </w:numPr>
        <w:rPr>
          <w:sz w:val="28"/>
          <w:szCs w:val="28"/>
          <w:lang w:val="kk-KZ"/>
        </w:rPr>
      </w:pPr>
      <w:r w:rsidRPr="00A4671F">
        <w:rPr>
          <w:sz w:val="28"/>
          <w:szCs w:val="28"/>
          <w:lang w:val="kk-KZ"/>
        </w:rPr>
        <w:t xml:space="preserve"> </w:t>
      </w:r>
      <w:r w:rsidRPr="00A4671F">
        <w:rPr>
          <w:b/>
          <w:sz w:val="28"/>
          <w:szCs w:val="28"/>
          <w:lang w:val="kk-KZ"/>
        </w:rPr>
        <w:t>Қызмет көрсету орны:</w:t>
      </w:r>
      <w:r w:rsidRPr="00A4671F">
        <w:rPr>
          <w:sz w:val="28"/>
          <w:szCs w:val="28"/>
          <w:lang w:val="kk-KZ"/>
        </w:rPr>
        <w:t xml:space="preserve"> </w:t>
      </w:r>
      <w:r w:rsidR="00A4671F">
        <w:rPr>
          <w:sz w:val="28"/>
          <w:szCs w:val="28"/>
          <w:lang w:val="kk-KZ"/>
        </w:rPr>
        <w:t xml:space="preserve">Атырау облысы,Жылыой ауданы,Тұрғызба ауылы,А.Жолдыбаев көшесі,құрылыс 6. </w:t>
      </w:r>
    </w:p>
    <w:p w14:paraId="134B251C" w14:textId="77777777" w:rsidR="00C56274" w:rsidRDefault="00C56274" w:rsidP="00C56274">
      <w:pPr>
        <w:rPr>
          <w:sz w:val="28"/>
          <w:szCs w:val="28"/>
          <w:lang w:val="kk-KZ"/>
        </w:rPr>
      </w:pPr>
    </w:p>
    <w:p w14:paraId="10701217" w14:textId="371F9854" w:rsidR="009B02CB" w:rsidRPr="001E2819" w:rsidRDefault="009B02CB" w:rsidP="00C56274">
      <w:pPr>
        <w:rPr>
          <w:lang w:val="kk-KZ"/>
        </w:rPr>
      </w:pPr>
    </w:p>
    <w:p w14:paraId="2BB8B1FC" w14:textId="77777777" w:rsidR="00C4296D" w:rsidRPr="001E2819" w:rsidRDefault="00C4296D" w:rsidP="00C56274">
      <w:pPr>
        <w:rPr>
          <w:lang w:val="kk-KZ"/>
        </w:rPr>
      </w:pPr>
    </w:p>
    <w:p w14:paraId="6790D268" w14:textId="77777777" w:rsidR="00C4296D" w:rsidRPr="001E2819" w:rsidRDefault="00C4296D" w:rsidP="00C56274">
      <w:pPr>
        <w:rPr>
          <w:lang w:val="kk-KZ"/>
        </w:rPr>
      </w:pPr>
    </w:p>
    <w:tbl>
      <w:tblPr>
        <w:tblW w:w="10789" w:type="dxa"/>
        <w:jc w:val="center"/>
        <w:tblLook w:val="04A0" w:firstRow="1" w:lastRow="0" w:firstColumn="1" w:lastColumn="0" w:noHBand="0" w:noVBand="1"/>
      </w:tblPr>
      <w:tblGrid>
        <w:gridCol w:w="543"/>
        <w:gridCol w:w="2009"/>
        <w:gridCol w:w="1471"/>
        <w:gridCol w:w="1473"/>
        <w:gridCol w:w="1596"/>
        <w:gridCol w:w="1267"/>
        <w:gridCol w:w="1288"/>
        <w:gridCol w:w="1142"/>
      </w:tblGrid>
      <w:tr w:rsidR="001E2819" w:rsidRPr="001E2819" w14:paraId="56D43236" w14:textId="77777777" w:rsidTr="00023F6A">
        <w:trPr>
          <w:trHeight w:val="225"/>
          <w:jc w:val="center"/>
        </w:trPr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EBEC30" w14:textId="77777777" w:rsidR="001E2819" w:rsidRPr="001E2819" w:rsidRDefault="001E2819" w:rsidP="001E2819">
            <w:pPr>
              <w:rPr>
                <w:b/>
                <w:bCs/>
                <w:sz w:val="18"/>
                <w:szCs w:val="18"/>
              </w:rPr>
            </w:pPr>
            <w:r w:rsidRPr="001E2819">
              <w:rPr>
                <w:b/>
                <w:bCs/>
                <w:sz w:val="18"/>
                <w:szCs w:val="18"/>
              </w:rPr>
              <w:t>№ п/п</w:t>
            </w:r>
          </w:p>
        </w:tc>
        <w:tc>
          <w:tcPr>
            <w:tcW w:w="20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D0AEE3" w14:textId="77777777" w:rsidR="001E2819" w:rsidRPr="001E2819" w:rsidRDefault="001E2819" w:rsidP="001E2819">
            <w:pPr>
              <w:rPr>
                <w:b/>
                <w:bCs/>
                <w:sz w:val="18"/>
                <w:szCs w:val="18"/>
              </w:rPr>
            </w:pPr>
            <w:r w:rsidRPr="001E2819">
              <w:rPr>
                <w:b/>
                <w:bCs/>
                <w:sz w:val="18"/>
                <w:szCs w:val="18"/>
              </w:rPr>
              <w:t>Инв. Номер</w:t>
            </w:r>
          </w:p>
        </w:tc>
        <w:tc>
          <w:tcPr>
            <w:tcW w:w="14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D21A90" w14:textId="77777777" w:rsidR="001E2819" w:rsidRPr="001E2819" w:rsidRDefault="001E2819" w:rsidP="001E2819">
            <w:pPr>
              <w:rPr>
                <w:sz w:val="18"/>
                <w:szCs w:val="18"/>
              </w:rPr>
            </w:pPr>
            <w:r w:rsidRPr="001E2819">
              <w:rPr>
                <w:b/>
                <w:bCs/>
                <w:sz w:val="18"/>
                <w:szCs w:val="18"/>
              </w:rPr>
              <w:t>Наименование</w:t>
            </w: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51CB40" w14:textId="77777777" w:rsidR="001E2819" w:rsidRPr="001E2819" w:rsidRDefault="001E2819" w:rsidP="001E2819">
            <w:pPr>
              <w:rPr>
                <w:sz w:val="18"/>
                <w:szCs w:val="18"/>
              </w:rPr>
            </w:pPr>
            <w:r w:rsidRPr="001E2819">
              <w:rPr>
                <w:b/>
                <w:bCs/>
                <w:sz w:val="18"/>
                <w:szCs w:val="18"/>
              </w:rPr>
              <w:t>Год выпуска</w:t>
            </w:r>
            <w:r w:rsidRPr="001E2819">
              <w:rPr>
                <w:sz w:val="18"/>
                <w:szCs w:val="18"/>
              </w:rPr>
              <w:t xml:space="preserve"> </w:t>
            </w:r>
          </w:p>
        </w:tc>
        <w:tc>
          <w:tcPr>
            <w:tcW w:w="15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EF0DED" w14:textId="77777777" w:rsidR="001E2819" w:rsidRPr="001E2819" w:rsidRDefault="001E2819" w:rsidP="001E2819">
            <w:pPr>
              <w:rPr>
                <w:b/>
                <w:bCs/>
                <w:sz w:val="18"/>
                <w:szCs w:val="18"/>
              </w:rPr>
            </w:pPr>
            <w:r w:rsidRPr="001E2819">
              <w:rPr>
                <w:b/>
                <w:bCs/>
                <w:sz w:val="18"/>
                <w:szCs w:val="18"/>
              </w:rPr>
              <w:t>Первоначальная стоимость</w:t>
            </w:r>
          </w:p>
        </w:tc>
        <w:tc>
          <w:tcPr>
            <w:tcW w:w="12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F5EF00" w14:textId="77777777" w:rsidR="001E2819" w:rsidRPr="001E2819" w:rsidRDefault="001E2819" w:rsidP="001E2819">
            <w:pPr>
              <w:rPr>
                <w:b/>
                <w:bCs/>
                <w:sz w:val="18"/>
                <w:szCs w:val="18"/>
              </w:rPr>
            </w:pPr>
            <w:r w:rsidRPr="001E2819">
              <w:rPr>
                <w:b/>
                <w:bCs/>
                <w:sz w:val="18"/>
                <w:szCs w:val="18"/>
              </w:rPr>
              <w:t>Суммарный износ</w:t>
            </w:r>
          </w:p>
        </w:tc>
        <w:tc>
          <w:tcPr>
            <w:tcW w:w="12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DEABCA" w14:textId="77777777" w:rsidR="001E2819" w:rsidRPr="001E2819" w:rsidRDefault="001E2819" w:rsidP="001E2819">
            <w:pPr>
              <w:rPr>
                <w:b/>
                <w:bCs/>
                <w:sz w:val="18"/>
                <w:szCs w:val="18"/>
              </w:rPr>
            </w:pPr>
            <w:r w:rsidRPr="001E2819">
              <w:rPr>
                <w:b/>
                <w:bCs/>
                <w:sz w:val="18"/>
                <w:szCs w:val="18"/>
              </w:rPr>
              <w:t>Остаточная стоимость</w:t>
            </w:r>
          </w:p>
        </w:tc>
        <w:tc>
          <w:tcPr>
            <w:tcW w:w="11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714797" w14:textId="77777777" w:rsidR="001E2819" w:rsidRPr="001E2819" w:rsidRDefault="001E2819" w:rsidP="001E2819">
            <w:pPr>
              <w:rPr>
                <w:sz w:val="18"/>
                <w:szCs w:val="18"/>
              </w:rPr>
            </w:pPr>
            <w:r w:rsidRPr="001E2819">
              <w:rPr>
                <w:b/>
                <w:bCs/>
                <w:sz w:val="18"/>
                <w:szCs w:val="18"/>
              </w:rPr>
              <w:t xml:space="preserve">Степень износа </w:t>
            </w:r>
            <w:r w:rsidRPr="001E2819">
              <w:rPr>
                <w:sz w:val="18"/>
                <w:szCs w:val="18"/>
              </w:rPr>
              <w:t>%</w:t>
            </w:r>
          </w:p>
        </w:tc>
      </w:tr>
      <w:tr w:rsidR="001E2819" w:rsidRPr="001E2819" w14:paraId="1EA90164" w14:textId="77777777" w:rsidTr="00023F6A">
        <w:trPr>
          <w:trHeight w:val="675"/>
          <w:jc w:val="center"/>
        </w:trPr>
        <w:tc>
          <w:tcPr>
            <w:tcW w:w="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9730F6" w14:textId="77777777" w:rsidR="001E2819" w:rsidRPr="001E2819" w:rsidRDefault="001E2819" w:rsidP="001E2819">
            <w:pPr>
              <w:jc w:val="right"/>
              <w:rPr>
                <w:sz w:val="18"/>
                <w:szCs w:val="18"/>
              </w:rPr>
            </w:pPr>
            <w:r w:rsidRPr="001E2819">
              <w:rPr>
                <w:sz w:val="18"/>
                <w:szCs w:val="18"/>
              </w:rPr>
              <w:t>1</w:t>
            </w:r>
          </w:p>
        </w:tc>
        <w:tc>
          <w:tcPr>
            <w:tcW w:w="2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43E240F" w14:textId="27FAB5EF" w:rsidR="001E2819" w:rsidRPr="00023F6A" w:rsidRDefault="00126CC2" w:rsidP="001E2819">
            <w:pPr>
              <w:ind w:firstLineChars="200" w:firstLine="360"/>
              <w:rPr>
                <w:sz w:val="18"/>
                <w:szCs w:val="18"/>
                <w:lang w:val="kk-KZ"/>
              </w:rPr>
            </w:pPr>
            <w:r w:rsidRPr="00126CC2">
              <w:rPr>
                <w:sz w:val="18"/>
                <w:szCs w:val="18"/>
                <w:lang w:val="kk-KZ"/>
              </w:rPr>
              <w:t>241001000002</w:t>
            </w:r>
          </w:p>
        </w:tc>
        <w:tc>
          <w:tcPr>
            <w:tcW w:w="14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EFA335B" w14:textId="5308E297" w:rsidR="001E2819" w:rsidRPr="00023F6A" w:rsidRDefault="00023F6A" w:rsidP="001E2819">
            <w:pPr>
              <w:rPr>
                <w:sz w:val="18"/>
                <w:szCs w:val="18"/>
                <w:lang w:val="kk-KZ"/>
              </w:rPr>
            </w:pPr>
            <w:r>
              <w:rPr>
                <w:sz w:val="18"/>
                <w:szCs w:val="18"/>
                <w:lang w:val="kk-KZ"/>
              </w:rPr>
              <w:t xml:space="preserve">Туалет </w:t>
            </w: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911714" w14:textId="1272A3F6" w:rsidR="001E2819" w:rsidRPr="00023F6A" w:rsidRDefault="001E2819" w:rsidP="001E2819">
            <w:pPr>
              <w:rPr>
                <w:sz w:val="18"/>
                <w:szCs w:val="18"/>
                <w:lang w:val="kk-KZ"/>
              </w:rPr>
            </w:pPr>
            <w:r w:rsidRPr="001E2819">
              <w:rPr>
                <w:sz w:val="18"/>
                <w:szCs w:val="18"/>
              </w:rPr>
              <w:t>201</w:t>
            </w:r>
            <w:r w:rsidR="00023F6A">
              <w:rPr>
                <w:sz w:val="18"/>
                <w:szCs w:val="18"/>
                <w:lang w:val="kk-KZ"/>
              </w:rPr>
              <w:t>6</w:t>
            </w:r>
          </w:p>
        </w:tc>
        <w:tc>
          <w:tcPr>
            <w:tcW w:w="15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C2F3F1F" w14:textId="315F188D" w:rsidR="001E2819" w:rsidRPr="001E2819" w:rsidRDefault="00126CC2" w:rsidP="001E2819">
            <w:pPr>
              <w:rPr>
                <w:sz w:val="18"/>
                <w:szCs w:val="18"/>
              </w:rPr>
            </w:pPr>
            <w:r w:rsidRPr="00126CC2">
              <w:rPr>
                <w:sz w:val="18"/>
                <w:szCs w:val="18"/>
                <w:lang w:val="kk-KZ"/>
              </w:rPr>
              <w:t>7102875</w:t>
            </w:r>
            <w:r>
              <w:rPr>
                <w:sz w:val="18"/>
                <w:szCs w:val="18"/>
                <w:lang w:val="kk-KZ"/>
              </w:rPr>
              <w:t>,00</w:t>
            </w:r>
          </w:p>
        </w:tc>
        <w:tc>
          <w:tcPr>
            <w:tcW w:w="12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B954E9F" w14:textId="5CC17678" w:rsidR="001E2819" w:rsidRPr="0054258E" w:rsidRDefault="00126CC2" w:rsidP="001E2819">
            <w:pPr>
              <w:jc w:val="right"/>
              <w:rPr>
                <w:sz w:val="18"/>
                <w:szCs w:val="18"/>
                <w:lang w:val="kk-KZ"/>
              </w:rPr>
            </w:pPr>
            <w:r w:rsidRPr="00126CC2">
              <w:rPr>
                <w:sz w:val="18"/>
                <w:szCs w:val="18"/>
                <w:lang w:val="kk-KZ"/>
              </w:rPr>
              <w:t>4565756,26</w:t>
            </w:r>
          </w:p>
        </w:tc>
        <w:tc>
          <w:tcPr>
            <w:tcW w:w="1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9F5F2BF" w14:textId="412882DB" w:rsidR="001E2819" w:rsidRPr="001E2819" w:rsidRDefault="00126CC2" w:rsidP="001E2819">
            <w:pPr>
              <w:jc w:val="right"/>
              <w:rPr>
                <w:sz w:val="18"/>
                <w:szCs w:val="18"/>
              </w:rPr>
            </w:pPr>
            <w:r w:rsidRPr="00126CC2">
              <w:rPr>
                <w:sz w:val="18"/>
                <w:szCs w:val="18"/>
                <w:lang w:val="kk-KZ"/>
              </w:rPr>
              <w:t>2537118,74</w:t>
            </w:r>
          </w:p>
        </w:tc>
        <w:tc>
          <w:tcPr>
            <w:tcW w:w="11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B6E39B8" w14:textId="347B3D74" w:rsidR="001E2819" w:rsidRPr="001E2819" w:rsidRDefault="00E81DEE" w:rsidP="0054258E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kk-KZ"/>
              </w:rPr>
              <w:t>65</w:t>
            </w:r>
            <w:r w:rsidR="0054258E">
              <w:rPr>
                <w:sz w:val="18"/>
                <w:szCs w:val="18"/>
              </w:rPr>
              <w:t>%</w:t>
            </w:r>
          </w:p>
        </w:tc>
      </w:tr>
    </w:tbl>
    <w:p w14:paraId="1A804E98" w14:textId="77777777" w:rsidR="00F12C76" w:rsidRPr="00786A13" w:rsidRDefault="00F12C76" w:rsidP="006C0B77">
      <w:pPr>
        <w:ind w:firstLine="709"/>
        <w:jc w:val="both"/>
        <w:rPr>
          <w:lang w:val="kk-KZ"/>
        </w:rPr>
      </w:pPr>
    </w:p>
    <w:sectPr w:rsidR="00F12C76" w:rsidRPr="00786A13" w:rsidSect="008E24F3">
      <w:pgSz w:w="11906" w:h="16838" w:code="9"/>
      <w:pgMar w:top="567" w:right="567" w:bottom="567" w:left="1134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6E6707"/>
    <w:multiLevelType w:val="hybridMultilevel"/>
    <w:tmpl w:val="609A9254"/>
    <w:lvl w:ilvl="0" w:tplc="A2D8B5D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076A2DF9"/>
    <w:multiLevelType w:val="hybridMultilevel"/>
    <w:tmpl w:val="3120F2D8"/>
    <w:lvl w:ilvl="0" w:tplc="04190011">
      <w:start w:val="1"/>
      <w:numFmt w:val="decimal"/>
      <w:lvlText w:val="%1)"/>
      <w:lvlJc w:val="left"/>
      <w:pPr>
        <w:ind w:left="64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6B2C29"/>
    <w:multiLevelType w:val="hybridMultilevel"/>
    <w:tmpl w:val="0448A296"/>
    <w:lvl w:ilvl="0" w:tplc="A7668C3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34986D0D"/>
    <w:multiLevelType w:val="hybridMultilevel"/>
    <w:tmpl w:val="C08EC036"/>
    <w:lvl w:ilvl="0" w:tplc="ECAAB3DE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510BD1"/>
    <w:multiLevelType w:val="hybridMultilevel"/>
    <w:tmpl w:val="072ED7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ACD69E1"/>
    <w:multiLevelType w:val="hybridMultilevel"/>
    <w:tmpl w:val="021659E8"/>
    <w:lvl w:ilvl="0" w:tplc="C7CED40A">
      <w:start w:val="1"/>
      <w:numFmt w:val="decimal"/>
      <w:lvlText w:val="%1)"/>
      <w:lvlJc w:val="left"/>
      <w:pPr>
        <w:ind w:left="900" w:hanging="375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ind w:left="6645" w:hanging="180"/>
      </w:p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3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1FDB"/>
    <w:rsid w:val="00023F6A"/>
    <w:rsid w:val="000F0AA8"/>
    <w:rsid w:val="00126CC2"/>
    <w:rsid w:val="00130009"/>
    <w:rsid w:val="001A5E30"/>
    <w:rsid w:val="001D6A2A"/>
    <w:rsid w:val="001E2819"/>
    <w:rsid w:val="003C1FDB"/>
    <w:rsid w:val="0052051F"/>
    <w:rsid w:val="0054258E"/>
    <w:rsid w:val="006C0B77"/>
    <w:rsid w:val="00786A13"/>
    <w:rsid w:val="007A44AB"/>
    <w:rsid w:val="008242FF"/>
    <w:rsid w:val="00870751"/>
    <w:rsid w:val="008E24F3"/>
    <w:rsid w:val="00922C48"/>
    <w:rsid w:val="009B02CB"/>
    <w:rsid w:val="009F756E"/>
    <w:rsid w:val="00A4671F"/>
    <w:rsid w:val="00A85FAC"/>
    <w:rsid w:val="00B915B7"/>
    <w:rsid w:val="00BC7C13"/>
    <w:rsid w:val="00C4296D"/>
    <w:rsid w:val="00C56274"/>
    <w:rsid w:val="00D34A99"/>
    <w:rsid w:val="00E81DEE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CA492A"/>
  <w15:chartTrackingRefBased/>
  <w15:docId w15:val="{AE78A701-47B2-4F76-810A-BD15744DB6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86A1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1E2819"/>
    <w:pPr>
      <w:keepNext/>
      <w:keepLines/>
      <w:spacing w:before="240"/>
      <w:outlineLvl w:val="0"/>
    </w:pPr>
    <w:rPr>
      <w:rFonts w:ascii="Cambria" w:hAnsi="Cambria"/>
      <w:b/>
      <w:bCs/>
      <w:color w:val="365F91"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86A13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11">
    <w:name w:val="Заголовок 11"/>
    <w:basedOn w:val="a"/>
    <w:next w:val="a"/>
    <w:uiPriority w:val="9"/>
    <w:qFormat/>
    <w:rsid w:val="001E2819"/>
    <w:pPr>
      <w:keepNext/>
      <w:keepLines/>
      <w:spacing w:before="480" w:line="276" w:lineRule="auto"/>
      <w:outlineLvl w:val="0"/>
    </w:pPr>
    <w:rPr>
      <w:rFonts w:ascii="Cambria" w:hAnsi="Cambria"/>
      <w:b/>
      <w:bCs/>
      <w:color w:val="365F91"/>
      <w:sz w:val="28"/>
      <w:szCs w:val="28"/>
      <w:lang w:eastAsia="en-US"/>
    </w:rPr>
  </w:style>
  <w:style w:type="numbering" w:customStyle="1" w:styleId="12">
    <w:name w:val="Нет списка1"/>
    <w:next w:val="a2"/>
    <w:uiPriority w:val="99"/>
    <w:semiHidden/>
    <w:unhideWhenUsed/>
    <w:rsid w:val="001E2819"/>
  </w:style>
  <w:style w:type="character" w:customStyle="1" w:styleId="10">
    <w:name w:val="Заголовок 1 Знак"/>
    <w:basedOn w:val="a0"/>
    <w:link w:val="1"/>
    <w:uiPriority w:val="9"/>
    <w:rsid w:val="001E2819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s1">
    <w:name w:val="s1"/>
    <w:basedOn w:val="a0"/>
    <w:rsid w:val="001E2819"/>
  </w:style>
  <w:style w:type="character" w:customStyle="1" w:styleId="s3">
    <w:name w:val="s3"/>
    <w:basedOn w:val="a0"/>
    <w:rsid w:val="001E2819"/>
  </w:style>
  <w:style w:type="character" w:customStyle="1" w:styleId="s9">
    <w:name w:val="s9"/>
    <w:basedOn w:val="a0"/>
    <w:rsid w:val="001E2819"/>
  </w:style>
  <w:style w:type="character" w:styleId="a4">
    <w:name w:val="Hyperlink"/>
    <w:basedOn w:val="a0"/>
    <w:uiPriority w:val="99"/>
    <w:unhideWhenUsed/>
    <w:rsid w:val="001E2819"/>
    <w:rPr>
      <w:color w:val="0000FF"/>
      <w:u w:val="single"/>
    </w:rPr>
  </w:style>
  <w:style w:type="character" w:customStyle="1" w:styleId="s0">
    <w:name w:val="s0"/>
    <w:basedOn w:val="a0"/>
    <w:rsid w:val="001E2819"/>
  </w:style>
  <w:style w:type="character" w:customStyle="1" w:styleId="s2">
    <w:name w:val="s2"/>
    <w:basedOn w:val="a0"/>
    <w:rsid w:val="001E2819"/>
  </w:style>
  <w:style w:type="paragraph" w:customStyle="1" w:styleId="13">
    <w:name w:val="Без интервала1"/>
    <w:next w:val="a5"/>
    <w:uiPriority w:val="1"/>
    <w:qFormat/>
    <w:rsid w:val="001E2819"/>
    <w:pPr>
      <w:spacing w:after="0" w:line="240" w:lineRule="auto"/>
    </w:pPr>
  </w:style>
  <w:style w:type="paragraph" w:styleId="a6">
    <w:name w:val="Normal (Web)"/>
    <w:basedOn w:val="a"/>
    <w:uiPriority w:val="99"/>
    <w:unhideWhenUsed/>
    <w:rsid w:val="001E2819"/>
    <w:pPr>
      <w:spacing w:before="100" w:beforeAutospacing="1" w:after="100" w:afterAutospacing="1"/>
    </w:pPr>
    <w:rPr>
      <w:sz w:val="24"/>
      <w:szCs w:val="24"/>
    </w:rPr>
  </w:style>
  <w:style w:type="table" w:customStyle="1" w:styleId="14">
    <w:name w:val="Сетка таблицы1"/>
    <w:basedOn w:val="a1"/>
    <w:next w:val="a7"/>
    <w:uiPriority w:val="59"/>
    <w:rsid w:val="001E28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FollowedHyperlink"/>
    <w:basedOn w:val="a0"/>
    <w:uiPriority w:val="99"/>
    <w:semiHidden/>
    <w:unhideWhenUsed/>
    <w:rsid w:val="001E2819"/>
    <w:rPr>
      <w:color w:val="954F72"/>
      <w:u w:val="single"/>
    </w:rPr>
  </w:style>
  <w:style w:type="paragraph" w:customStyle="1" w:styleId="msonormal0">
    <w:name w:val="msonormal"/>
    <w:basedOn w:val="a"/>
    <w:rsid w:val="001E2819"/>
    <w:pPr>
      <w:spacing w:before="100" w:beforeAutospacing="1" w:after="100" w:afterAutospacing="1"/>
    </w:pPr>
    <w:rPr>
      <w:sz w:val="24"/>
      <w:szCs w:val="24"/>
    </w:rPr>
  </w:style>
  <w:style w:type="paragraph" w:customStyle="1" w:styleId="xl65">
    <w:name w:val="xl65"/>
    <w:basedOn w:val="a"/>
    <w:rsid w:val="001E281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66">
    <w:name w:val="xl66"/>
    <w:basedOn w:val="a"/>
    <w:rsid w:val="001E281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67">
    <w:name w:val="xl67"/>
    <w:basedOn w:val="a"/>
    <w:rsid w:val="001E2819"/>
    <w:pPr>
      <w:pBdr>
        <w:top w:val="single" w:sz="4" w:space="0" w:color="auto"/>
        <w:left w:val="single" w:sz="4" w:space="14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200" w:firstLine="200"/>
      <w:textAlignment w:val="top"/>
    </w:pPr>
    <w:rPr>
      <w:sz w:val="24"/>
      <w:szCs w:val="24"/>
    </w:rPr>
  </w:style>
  <w:style w:type="paragraph" w:customStyle="1" w:styleId="xl68">
    <w:name w:val="xl68"/>
    <w:basedOn w:val="a"/>
    <w:rsid w:val="001E281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69">
    <w:name w:val="xl69"/>
    <w:basedOn w:val="a"/>
    <w:rsid w:val="001E281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70">
    <w:name w:val="xl70"/>
    <w:basedOn w:val="a"/>
    <w:rsid w:val="001E281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71">
    <w:name w:val="xl71"/>
    <w:basedOn w:val="a"/>
    <w:rsid w:val="001E281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72">
    <w:name w:val="xl72"/>
    <w:basedOn w:val="a"/>
    <w:rsid w:val="001E281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73">
    <w:name w:val="xl73"/>
    <w:basedOn w:val="a"/>
    <w:rsid w:val="001E281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74">
    <w:name w:val="xl74"/>
    <w:basedOn w:val="a"/>
    <w:rsid w:val="001E281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75">
    <w:name w:val="xl75"/>
    <w:basedOn w:val="a"/>
    <w:rsid w:val="001E281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76">
    <w:name w:val="xl76"/>
    <w:basedOn w:val="a"/>
    <w:rsid w:val="001E281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character" w:customStyle="1" w:styleId="110">
    <w:name w:val="Заголовок 1 Знак1"/>
    <w:basedOn w:val="a0"/>
    <w:uiPriority w:val="9"/>
    <w:rsid w:val="001E2819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ru-RU"/>
    </w:rPr>
  </w:style>
  <w:style w:type="paragraph" w:styleId="a5">
    <w:name w:val="No Spacing"/>
    <w:uiPriority w:val="1"/>
    <w:qFormat/>
    <w:rsid w:val="001E281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7">
    <w:name w:val="Table Grid"/>
    <w:basedOn w:val="a1"/>
    <w:uiPriority w:val="39"/>
    <w:rsid w:val="001E28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UnresolvedMention">
    <w:name w:val="Unresolved Mention"/>
    <w:basedOn w:val="a0"/>
    <w:uiPriority w:val="99"/>
    <w:semiHidden/>
    <w:unhideWhenUsed/>
    <w:rsid w:val="00A85FA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5F3CAD-B1F9-4F37-8D44-5FA36B1A91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720</Words>
  <Characters>4110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Балауса</cp:lastModifiedBy>
  <cp:revision>13</cp:revision>
  <dcterms:created xsi:type="dcterms:W3CDTF">2026-10-13T08:52:00Z</dcterms:created>
  <dcterms:modified xsi:type="dcterms:W3CDTF">2026-10-14T06:20:00Z</dcterms:modified>
</cp:coreProperties>
</file>