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0BEE" w:rsidRDefault="00A50BEE" w:rsidP="00A50BEE">
      <w:pPr>
        <w:pStyle w:val="a3"/>
        <w:jc w:val="center"/>
      </w:pPr>
      <w:r>
        <w:rPr>
          <w:rStyle w:val="a4"/>
        </w:rPr>
        <w:t>ТЕХНИКАЛЫҚ ЕРЕКШЕЛІК</w:t>
      </w:r>
      <w:bookmarkStart w:id="0" w:name="_GoBack"/>
      <w:bookmarkEnd w:id="0"/>
    </w:p>
    <w:p w:rsidR="00A50BEE" w:rsidRDefault="00A50BEE" w:rsidP="00A50BEE">
      <w:pPr>
        <w:pStyle w:val="a3"/>
      </w:pPr>
      <w:r>
        <w:rPr>
          <w:rStyle w:val="a4"/>
        </w:rPr>
        <w:t xml:space="preserve">1. </w:t>
      </w:r>
      <w:proofErr w:type="spellStart"/>
      <w:r>
        <w:rPr>
          <w:rStyle w:val="a4"/>
        </w:rPr>
        <w:t>Жұмыстың</w:t>
      </w:r>
      <w:proofErr w:type="spellEnd"/>
      <w:r>
        <w:rPr>
          <w:rStyle w:val="a4"/>
        </w:rPr>
        <w:t xml:space="preserve"> </w:t>
      </w:r>
      <w:proofErr w:type="spellStart"/>
      <w:r>
        <w:rPr>
          <w:rStyle w:val="a4"/>
        </w:rPr>
        <w:t>атауы</w:t>
      </w:r>
      <w:proofErr w:type="spellEnd"/>
      <w:r>
        <w:rPr>
          <w:rStyle w:val="a4"/>
        </w:rPr>
        <w:t xml:space="preserve">: </w:t>
      </w:r>
      <w:proofErr w:type="spellStart"/>
      <w:r>
        <w:rPr>
          <w:rStyle w:val="a4"/>
        </w:rPr>
        <w:t>Жиегі</w:t>
      </w:r>
      <w:proofErr w:type="spellEnd"/>
      <w:r>
        <w:rPr>
          <w:rStyle w:val="a4"/>
        </w:rPr>
        <w:t xml:space="preserve"> бар </w:t>
      </w:r>
      <w:proofErr w:type="spellStart"/>
      <w:r>
        <w:rPr>
          <w:rStyle w:val="a4"/>
        </w:rPr>
        <w:t>ақпараттық</w:t>
      </w:r>
      <w:proofErr w:type="spellEnd"/>
      <w:r>
        <w:rPr>
          <w:rStyle w:val="a4"/>
        </w:rPr>
        <w:t xml:space="preserve"> </w:t>
      </w:r>
      <w:proofErr w:type="spellStart"/>
      <w:r>
        <w:rPr>
          <w:rStyle w:val="a4"/>
        </w:rPr>
        <w:t>стендтерді</w:t>
      </w:r>
      <w:proofErr w:type="spellEnd"/>
      <w:r>
        <w:rPr>
          <w:rStyle w:val="a4"/>
        </w:rPr>
        <w:t xml:space="preserve"> </w:t>
      </w:r>
      <w:proofErr w:type="spellStart"/>
      <w:r>
        <w:rPr>
          <w:rStyle w:val="a4"/>
        </w:rPr>
        <w:t>дайындау</w:t>
      </w:r>
      <w:proofErr w:type="spellEnd"/>
      <w:r>
        <w:rPr>
          <w:rStyle w:val="a4"/>
        </w:rPr>
        <w:t xml:space="preserve"> </w:t>
      </w:r>
      <w:proofErr w:type="spellStart"/>
      <w:r>
        <w:rPr>
          <w:rStyle w:val="a4"/>
        </w:rPr>
        <w:t>және</w:t>
      </w:r>
      <w:proofErr w:type="spellEnd"/>
      <w:r>
        <w:rPr>
          <w:rStyle w:val="a4"/>
        </w:rPr>
        <w:t xml:space="preserve"> </w:t>
      </w:r>
      <w:proofErr w:type="spellStart"/>
      <w:r>
        <w:rPr>
          <w:rStyle w:val="a4"/>
        </w:rPr>
        <w:t>орнату</w:t>
      </w:r>
      <w:proofErr w:type="spellEnd"/>
      <w:r>
        <w:rPr>
          <w:rStyle w:val="a4"/>
        </w:rPr>
        <w:t xml:space="preserve"> — 32 дана.</w:t>
      </w:r>
    </w:p>
    <w:p w:rsidR="00A50BEE" w:rsidRDefault="00A50BEE" w:rsidP="00A50BEE">
      <w:pPr>
        <w:pStyle w:val="a3"/>
      </w:pPr>
      <w:proofErr w:type="spellStart"/>
      <w:r>
        <w:t>Техникалық</w:t>
      </w:r>
      <w:proofErr w:type="spellEnd"/>
      <w:r>
        <w:t xml:space="preserve"> </w:t>
      </w:r>
      <w:proofErr w:type="spellStart"/>
      <w:r>
        <w:t>сипаттамалары</w:t>
      </w:r>
      <w:proofErr w:type="spellEnd"/>
      <w:r>
        <w:t xml:space="preserve">: </w:t>
      </w:r>
      <w:proofErr w:type="spellStart"/>
      <w:r>
        <w:t>Ақпараттық</w:t>
      </w:r>
      <w:proofErr w:type="spellEnd"/>
      <w:r>
        <w:t xml:space="preserve"> стенд </w:t>
      </w:r>
      <w:proofErr w:type="spellStart"/>
      <w:r>
        <w:t>ақпараттық</w:t>
      </w:r>
      <w:proofErr w:type="spellEnd"/>
      <w:r>
        <w:t xml:space="preserve"> </w:t>
      </w:r>
      <w:proofErr w:type="spellStart"/>
      <w:r>
        <w:t>материалдарды</w:t>
      </w:r>
      <w:proofErr w:type="spellEnd"/>
      <w:r>
        <w:t xml:space="preserve"> </w:t>
      </w:r>
      <w:proofErr w:type="spellStart"/>
      <w:r>
        <w:t>орналастыруға</w:t>
      </w:r>
      <w:proofErr w:type="spellEnd"/>
      <w:r>
        <w:t xml:space="preserve"> </w:t>
      </w:r>
      <w:proofErr w:type="spellStart"/>
      <w:r>
        <w:t>арналған</w:t>
      </w:r>
      <w:proofErr w:type="spellEnd"/>
      <w:r>
        <w:t xml:space="preserve">. </w:t>
      </w:r>
      <w:proofErr w:type="spellStart"/>
      <w:r>
        <w:t>Стендтің</w:t>
      </w:r>
      <w:proofErr w:type="spellEnd"/>
      <w:r>
        <w:t xml:space="preserve"> материалы — ПВХ, </w:t>
      </w:r>
      <w:proofErr w:type="spellStart"/>
      <w:r>
        <w:t>қалыңдығы</w:t>
      </w:r>
      <w:proofErr w:type="spellEnd"/>
      <w:r>
        <w:t xml:space="preserve"> </w:t>
      </w:r>
      <w:proofErr w:type="spellStart"/>
      <w:r>
        <w:t>кемінде</w:t>
      </w:r>
      <w:proofErr w:type="spellEnd"/>
      <w:r>
        <w:t xml:space="preserve"> 5 мм, </w:t>
      </w:r>
      <w:proofErr w:type="spellStart"/>
      <w:r>
        <w:t>тығыздығы</w:t>
      </w:r>
      <w:proofErr w:type="spellEnd"/>
      <w:r>
        <w:t xml:space="preserve"> </w:t>
      </w:r>
      <w:proofErr w:type="spellStart"/>
      <w:r>
        <w:t>кемінде</w:t>
      </w:r>
      <w:proofErr w:type="spellEnd"/>
      <w:r>
        <w:t xml:space="preserve"> 0,60 г/см³, </w:t>
      </w:r>
      <w:proofErr w:type="spellStart"/>
      <w:r>
        <w:t>өлшемі</w:t>
      </w:r>
      <w:proofErr w:type="spellEnd"/>
      <w:r>
        <w:t xml:space="preserve"> 90×60 см. </w:t>
      </w:r>
      <w:proofErr w:type="spellStart"/>
      <w:r>
        <w:t>Жиектің</w:t>
      </w:r>
      <w:proofErr w:type="spellEnd"/>
      <w:r>
        <w:t xml:space="preserve"> </w:t>
      </w:r>
      <w:proofErr w:type="spellStart"/>
      <w:r>
        <w:t>тереңдігі</w:t>
      </w:r>
      <w:proofErr w:type="spellEnd"/>
      <w:r>
        <w:t xml:space="preserve"> — 3 см. ПВХ </w:t>
      </w:r>
      <w:proofErr w:type="spellStart"/>
      <w:r>
        <w:t>бетіне</w:t>
      </w:r>
      <w:proofErr w:type="spellEnd"/>
      <w:r>
        <w:t xml:space="preserve"> </w:t>
      </w:r>
      <w:proofErr w:type="spellStart"/>
      <w:r>
        <w:t>ақпаратты</w:t>
      </w:r>
      <w:proofErr w:type="spellEnd"/>
      <w:r>
        <w:t xml:space="preserve"> </w:t>
      </w:r>
      <w:proofErr w:type="spellStart"/>
      <w:r>
        <w:t>орналастыруға</w:t>
      </w:r>
      <w:proofErr w:type="spellEnd"/>
      <w:r>
        <w:t xml:space="preserve"> </w:t>
      </w:r>
      <w:proofErr w:type="spellStart"/>
      <w:r>
        <w:t>арналған</w:t>
      </w:r>
      <w:proofErr w:type="spellEnd"/>
      <w:r>
        <w:t xml:space="preserve"> материал — винил. Стенд А4 </w:t>
      </w:r>
      <w:proofErr w:type="spellStart"/>
      <w:r>
        <w:t>форматындағы</w:t>
      </w:r>
      <w:proofErr w:type="spellEnd"/>
      <w:r>
        <w:t xml:space="preserve"> 4 </w:t>
      </w:r>
      <w:proofErr w:type="spellStart"/>
      <w:r>
        <w:t>мөлдір</w:t>
      </w:r>
      <w:proofErr w:type="spellEnd"/>
      <w:r>
        <w:t xml:space="preserve"> </w:t>
      </w:r>
      <w:proofErr w:type="spellStart"/>
      <w:r>
        <w:t>қалтамен</w:t>
      </w:r>
      <w:proofErr w:type="spellEnd"/>
      <w:r>
        <w:t xml:space="preserve"> </w:t>
      </w:r>
      <w:proofErr w:type="spellStart"/>
      <w:r>
        <w:t>жабдықталуы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 xml:space="preserve">. </w:t>
      </w:r>
      <w:proofErr w:type="spellStart"/>
      <w:r>
        <w:t>Қалталардың</w:t>
      </w:r>
      <w:proofErr w:type="spellEnd"/>
      <w:r>
        <w:t xml:space="preserve"> материалы — ПВС, </w:t>
      </w:r>
      <w:proofErr w:type="spellStart"/>
      <w:r>
        <w:t>қалыңдығы</w:t>
      </w:r>
      <w:proofErr w:type="spellEnd"/>
      <w:r>
        <w:t xml:space="preserve"> </w:t>
      </w:r>
      <w:proofErr w:type="spellStart"/>
      <w:r>
        <w:t>кемінде</w:t>
      </w:r>
      <w:proofErr w:type="spellEnd"/>
      <w:r>
        <w:t xml:space="preserve"> 0,75 мм. </w:t>
      </w:r>
      <w:proofErr w:type="spellStart"/>
      <w:r>
        <w:t>Орнатуға</w:t>
      </w:r>
      <w:proofErr w:type="spellEnd"/>
      <w:r>
        <w:t xml:space="preserve"> </w:t>
      </w:r>
      <w:proofErr w:type="spellStart"/>
      <w:r>
        <w:t>арналған</w:t>
      </w:r>
      <w:proofErr w:type="spellEnd"/>
      <w:r>
        <w:t xml:space="preserve"> </w:t>
      </w:r>
      <w:proofErr w:type="spellStart"/>
      <w:r>
        <w:t>бекіткіштер</w:t>
      </w:r>
      <w:proofErr w:type="spellEnd"/>
      <w:r>
        <w:t xml:space="preserve"> </w:t>
      </w:r>
      <w:proofErr w:type="spellStart"/>
      <w:r>
        <w:t>жеткізу</w:t>
      </w:r>
      <w:proofErr w:type="spellEnd"/>
      <w:r>
        <w:t xml:space="preserve"> </w:t>
      </w:r>
      <w:proofErr w:type="spellStart"/>
      <w:r>
        <w:t>жиынтығына</w:t>
      </w:r>
      <w:proofErr w:type="spellEnd"/>
      <w:r>
        <w:t xml:space="preserve"> 2 дана </w:t>
      </w:r>
      <w:proofErr w:type="spellStart"/>
      <w:r>
        <w:t>көлемінде</w:t>
      </w:r>
      <w:proofErr w:type="spellEnd"/>
      <w:r>
        <w:t xml:space="preserve"> </w:t>
      </w:r>
      <w:proofErr w:type="spellStart"/>
      <w:r>
        <w:t>кіруі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 xml:space="preserve">. </w:t>
      </w:r>
      <w:proofErr w:type="spellStart"/>
      <w:r>
        <w:t>Стендтің</w:t>
      </w:r>
      <w:proofErr w:type="spellEnd"/>
      <w:r>
        <w:t xml:space="preserve"> дизайны мен </w:t>
      </w:r>
      <w:proofErr w:type="spellStart"/>
      <w:r>
        <w:t>эскизі</w:t>
      </w:r>
      <w:proofErr w:type="spellEnd"/>
      <w:r>
        <w:t xml:space="preserve">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берушімен</w:t>
      </w:r>
      <w:proofErr w:type="spellEnd"/>
      <w:r>
        <w:t xml:space="preserve"> </w:t>
      </w:r>
      <w:proofErr w:type="spellStart"/>
      <w:r>
        <w:t>алдын</w:t>
      </w:r>
      <w:proofErr w:type="spellEnd"/>
      <w:r>
        <w:t xml:space="preserve"> ала </w:t>
      </w:r>
      <w:proofErr w:type="spellStart"/>
      <w:r>
        <w:t>келісіледі</w:t>
      </w:r>
      <w:proofErr w:type="spellEnd"/>
      <w:r>
        <w:t xml:space="preserve">. </w:t>
      </w:r>
      <w:proofErr w:type="spellStart"/>
      <w:r>
        <w:t>Түстік</w:t>
      </w:r>
      <w:proofErr w:type="spellEnd"/>
      <w:r>
        <w:t xml:space="preserve"> </w:t>
      </w:r>
      <w:proofErr w:type="spellStart"/>
      <w:r>
        <w:t>безендірілуі</w:t>
      </w:r>
      <w:proofErr w:type="spellEnd"/>
      <w:r>
        <w:t xml:space="preserve">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берушімен</w:t>
      </w:r>
      <w:proofErr w:type="spellEnd"/>
      <w:r>
        <w:t xml:space="preserve"> </w:t>
      </w:r>
      <w:proofErr w:type="spellStart"/>
      <w:r>
        <w:t>келісіледі</w:t>
      </w:r>
      <w:proofErr w:type="spellEnd"/>
      <w:r>
        <w:t xml:space="preserve">. </w:t>
      </w:r>
      <w:proofErr w:type="spellStart"/>
      <w:r>
        <w:t>Тауар</w:t>
      </w:r>
      <w:proofErr w:type="spellEnd"/>
      <w:r>
        <w:t xml:space="preserve"> </w:t>
      </w:r>
      <w:proofErr w:type="spellStart"/>
      <w:r>
        <w:t>жаңа</w:t>
      </w:r>
      <w:proofErr w:type="spellEnd"/>
      <w:r>
        <w:t xml:space="preserve">, </w:t>
      </w:r>
      <w:proofErr w:type="spellStart"/>
      <w:r>
        <w:t>бұрын</w:t>
      </w:r>
      <w:proofErr w:type="spellEnd"/>
      <w:r>
        <w:t xml:space="preserve"> </w:t>
      </w:r>
      <w:proofErr w:type="spellStart"/>
      <w:r>
        <w:t>пайдаланылмаған</w:t>
      </w:r>
      <w:proofErr w:type="spellEnd"/>
      <w:r>
        <w:t xml:space="preserve"> </w:t>
      </w:r>
      <w:proofErr w:type="spellStart"/>
      <w:r>
        <w:t>болуы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>.</w:t>
      </w:r>
    </w:p>
    <w:p w:rsidR="00A50BEE" w:rsidRDefault="00A50BEE" w:rsidP="00A50BEE">
      <w:pPr>
        <w:pStyle w:val="a3"/>
      </w:pPr>
      <w:r>
        <w:rPr>
          <w:rStyle w:val="a4"/>
        </w:rPr>
        <w:t xml:space="preserve">2. </w:t>
      </w:r>
      <w:proofErr w:type="spellStart"/>
      <w:r>
        <w:rPr>
          <w:rStyle w:val="a4"/>
        </w:rPr>
        <w:t>Жұмыстың</w:t>
      </w:r>
      <w:proofErr w:type="spellEnd"/>
      <w:r>
        <w:rPr>
          <w:rStyle w:val="a4"/>
        </w:rPr>
        <w:t xml:space="preserve"> </w:t>
      </w:r>
      <w:proofErr w:type="spellStart"/>
      <w:r>
        <w:rPr>
          <w:rStyle w:val="a4"/>
        </w:rPr>
        <w:t>атауы</w:t>
      </w:r>
      <w:proofErr w:type="spellEnd"/>
      <w:r>
        <w:rPr>
          <w:rStyle w:val="a4"/>
        </w:rPr>
        <w:t xml:space="preserve">: </w:t>
      </w:r>
      <w:proofErr w:type="spellStart"/>
      <w:r>
        <w:rPr>
          <w:rStyle w:val="a4"/>
        </w:rPr>
        <w:t>Кабинетке</w:t>
      </w:r>
      <w:proofErr w:type="spellEnd"/>
      <w:r>
        <w:rPr>
          <w:rStyle w:val="a4"/>
        </w:rPr>
        <w:t xml:space="preserve"> </w:t>
      </w:r>
      <w:proofErr w:type="spellStart"/>
      <w:r>
        <w:rPr>
          <w:rStyle w:val="a4"/>
        </w:rPr>
        <w:t>арналған</w:t>
      </w:r>
      <w:proofErr w:type="spellEnd"/>
      <w:r>
        <w:rPr>
          <w:rStyle w:val="a4"/>
        </w:rPr>
        <w:t xml:space="preserve"> </w:t>
      </w:r>
      <w:proofErr w:type="spellStart"/>
      <w:r>
        <w:rPr>
          <w:rStyle w:val="a4"/>
        </w:rPr>
        <w:t>қалтасы</w:t>
      </w:r>
      <w:proofErr w:type="spellEnd"/>
      <w:r>
        <w:rPr>
          <w:rStyle w:val="a4"/>
        </w:rPr>
        <w:t xml:space="preserve"> бар </w:t>
      </w:r>
      <w:proofErr w:type="spellStart"/>
      <w:r>
        <w:rPr>
          <w:rStyle w:val="a4"/>
        </w:rPr>
        <w:t>тақтайшаларды</w:t>
      </w:r>
      <w:proofErr w:type="spellEnd"/>
      <w:r>
        <w:rPr>
          <w:rStyle w:val="a4"/>
        </w:rPr>
        <w:t xml:space="preserve"> </w:t>
      </w:r>
      <w:proofErr w:type="spellStart"/>
      <w:r>
        <w:rPr>
          <w:rStyle w:val="a4"/>
        </w:rPr>
        <w:t>дайындау</w:t>
      </w:r>
      <w:proofErr w:type="spellEnd"/>
      <w:r>
        <w:rPr>
          <w:rStyle w:val="a4"/>
        </w:rPr>
        <w:t xml:space="preserve"> </w:t>
      </w:r>
      <w:proofErr w:type="spellStart"/>
      <w:r>
        <w:rPr>
          <w:rStyle w:val="a4"/>
        </w:rPr>
        <w:t>және</w:t>
      </w:r>
      <w:proofErr w:type="spellEnd"/>
      <w:r>
        <w:rPr>
          <w:rStyle w:val="a4"/>
        </w:rPr>
        <w:t xml:space="preserve"> </w:t>
      </w:r>
      <w:proofErr w:type="spellStart"/>
      <w:r>
        <w:rPr>
          <w:rStyle w:val="a4"/>
        </w:rPr>
        <w:t>орнату</w:t>
      </w:r>
      <w:proofErr w:type="spellEnd"/>
      <w:r>
        <w:rPr>
          <w:rStyle w:val="a4"/>
        </w:rPr>
        <w:t xml:space="preserve"> — 3 дана.</w:t>
      </w:r>
    </w:p>
    <w:p w:rsidR="00A50BEE" w:rsidRDefault="00A50BEE" w:rsidP="00A50BEE">
      <w:pPr>
        <w:pStyle w:val="a3"/>
      </w:pPr>
      <w:proofErr w:type="spellStart"/>
      <w:r>
        <w:t>Техникалық</w:t>
      </w:r>
      <w:proofErr w:type="spellEnd"/>
      <w:r>
        <w:t xml:space="preserve"> </w:t>
      </w:r>
      <w:proofErr w:type="spellStart"/>
      <w:r>
        <w:t>сипаттамалары</w:t>
      </w:r>
      <w:proofErr w:type="spellEnd"/>
      <w:r>
        <w:t xml:space="preserve">: </w:t>
      </w:r>
      <w:proofErr w:type="spellStart"/>
      <w:r>
        <w:t>Тақтайша</w:t>
      </w:r>
      <w:proofErr w:type="spellEnd"/>
      <w:r>
        <w:t xml:space="preserve"> кабинет </w:t>
      </w:r>
      <w:proofErr w:type="spellStart"/>
      <w:r>
        <w:t>есіктеріне</w:t>
      </w:r>
      <w:proofErr w:type="spellEnd"/>
      <w:r>
        <w:t xml:space="preserve"> </w:t>
      </w:r>
      <w:proofErr w:type="spellStart"/>
      <w:r>
        <w:t>немесе</w:t>
      </w:r>
      <w:proofErr w:type="spellEnd"/>
      <w:r>
        <w:t xml:space="preserve"> </w:t>
      </w:r>
      <w:proofErr w:type="spellStart"/>
      <w:r>
        <w:t>қабырғаларына</w:t>
      </w:r>
      <w:proofErr w:type="spellEnd"/>
      <w:r>
        <w:t xml:space="preserve"> </w:t>
      </w:r>
      <w:proofErr w:type="spellStart"/>
      <w:r>
        <w:t>ақпараттық</w:t>
      </w:r>
      <w:proofErr w:type="spellEnd"/>
      <w:r>
        <w:t xml:space="preserve"> </w:t>
      </w:r>
      <w:proofErr w:type="spellStart"/>
      <w:r>
        <w:t>материалдарды</w:t>
      </w:r>
      <w:proofErr w:type="spellEnd"/>
      <w:r>
        <w:t xml:space="preserve"> </w:t>
      </w:r>
      <w:proofErr w:type="spellStart"/>
      <w:r>
        <w:t>орналастыруға</w:t>
      </w:r>
      <w:proofErr w:type="spellEnd"/>
      <w:r>
        <w:t xml:space="preserve"> </w:t>
      </w:r>
      <w:proofErr w:type="spellStart"/>
      <w:r>
        <w:t>арналған</w:t>
      </w:r>
      <w:proofErr w:type="spellEnd"/>
      <w:r>
        <w:t xml:space="preserve">. Материалы — ПВХ, </w:t>
      </w:r>
      <w:proofErr w:type="spellStart"/>
      <w:r>
        <w:t>қалыңдығы</w:t>
      </w:r>
      <w:proofErr w:type="spellEnd"/>
      <w:r>
        <w:t xml:space="preserve"> </w:t>
      </w:r>
      <w:proofErr w:type="spellStart"/>
      <w:r>
        <w:t>кемінде</w:t>
      </w:r>
      <w:proofErr w:type="spellEnd"/>
      <w:r>
        <w:t xml:space="preserve"> 5 мм, </w:t>
      </w:r>
      <w:proofErr w:type="spellStart"/>
      <w:r>
        <w:t>тығыздығы</w:t>
      </w:r>
      <w:proofErr w:type="spellEnd"/>
      <w:r>
        <w:t xml:space="preserve"> </w:t>
      </w:r>
      <w:proofErr w:type="spellStart"/>
      <w:r>
        <w:t>кемінде</w:t>
      </w:r>
      <w:proofErr w:type="spellEnd"/>
      <w:r>
        <w:t xml:space="preserve"> 0,60 г/см³. </w:t>
      </w:r>
      <w:proofErr w:type="spellStart"/>
      <w:r>
        <w:t>Тақтайшаның</w:t>
      </w:r>
      <w:proofErr w:type="spellEnd"/>
      <w:r>
        <w:t xml:space="preserve"> </w:t>
      </w:r>
      <w:proofErr w:type="spellStart"/>
      <w:r>
        <w:t>өлшемі</w:t>
      </w:r>
      <w:proofErr w:type="spellEnd"/>
      <w:r>
        <w:t xml:space="preserve"> — А4 форматы. </w:t>
      </w:r>
      <w:proofErr w:type="spellStart"/>
      <w:r>
        <w:t>Тақтайша</w:t>
      </w:r>
      <w:proofErr w:type="spellEnd"/>
      <w:r>
        <w:t xml:space="preserve"> А4 </w:t>
      </w:r>
      <w:proofErr w:type="spellStart"/>
      <w:r>
        <w:t>форматындағы</w:t>
      </w:r>
      <w:proofErr w:type="spellEnd"/>
      <w:r>
        <w:t xml:space="preserve"> 1 </w:t>
      </w:r>
      <w:proofErr w:type="spellStart"/>
      <w:r>
        <w:t>мөлдір</w:t>
      </w:r>
      <w:proofErr w:type="spellEnd"/>
      <w:r>
        <w:t xml:space="preserve"> </w:t>
      </w:r>
      <w:proofErr w:type="spellStart"/>
      <w:r>
        <w:t>қалтамен</w:t>
      </w:r>
      <w:proofErr w:type="spellEnd"/>
      <w:r>
        <w:t xml:space="preserve"> </w:t>
      </w:r>
      <w:proofErr w:type="spellStart"/>
      <w:r>
        <w:t>жабдықталуы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 xml:space="preserve">. </w:t>
      </w:r>
      <w:proofErr w:type="spellStart"/>
      <w:r>
        <w:t>Қалтаның</w:t>
      </w:r>
      <w:proofErr w:type="spellEnd"/>
      <w:r>
        <w:t xml:space="preserve"> материалы — ПВС, </w:t>
      </w:r>
      <w:proofErr w:type="spellStart"/>
      <w:r>
        <w:t>қалыңдығы</w:t>
      </w:r>
      <w:proofErr w:type="spellEnd"/>
      <w:r>
        <w:t xml:space="preserve"> </w:t>
      </w:r>
      <w:proofErr w:type="spellStart"/>
      <w:r>
        <w:t>кемінде</w:t>
      </w:r>
      <w:proofErr w:type="spellEnd"/>
      <w:r>
        <w:t xml:space="preserve"> 0,75 мм. </w:t>
      </w:r>
      <w:proofErr w:type="spellStart"/>
      <w:r>
        <w:t>Тақтайшаның</w:t>
      </w:r>
      <w:proofErr w:type="spellEnd"/>
      <w:r>
        <w:t xml:space="preserve"> дизайны мен </w:t>
      </w:r>
      <w:proofErr w:type="spellStart"/>
      <w:r>
        <w:t>эскизі</w:t>
      </w:r>
      <w:proofErr w:type="spellEnd"/>
      <w:r>
        <w:t xml:space="preserve">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берушімен</w:t>
      </w:r>
      <w:proofErr w:type="spellEnd"/>
      <w:r>
        <w:t xml:space="preserve"> </w:t>
      </w:r>
      <w:proofErr w:type="spellStart"/>
      <w:r>
        <w:t>алдын</w:t>
      </w:r>
      <w:proofErr w:type="spellEnd"/>
      <w:r>
        <w:t xml:space="preserve"> ала </w:t>
      </w:r>
      <w:proofErr w:type="spellStart"/>
      <w:r>
        <w:t>келісіледі</w:t>
      </w:r>
      <w:proofErr w:type="spellEnd"/>
      <w:r>
        <w:t xml:space="preserve">. </w:t>
      </w:r>
      <w:proofErr w:type="spellStart"/>
      <w:r>
        <w:t>Түстік</w:t>
      </w:r>
      <w:proofErr w:type="spellEnd"/>
      <w:r>
        <w:t xml:space="preserve"> </w:t>
      </w:r>
      <w:proofErr w:type="spellStart"/>
      <w:r>
        <w:t>безендірілуі</w:t>
      </w:r>
      <w:proofErr w:type="spellEnd"/>
      <w:r>
        <w:t xml:space="preserve">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берушімен</w:t>
      </w:r>
      <w:proofErr w:type="spellEnd"/>
      <w:r>
        <w:t xml:space="preserve"> </w:t>
      </w:r>
      <w:proofErr w:type="spellStart"/>
      <w:r>
        <w:t>келісіледі</w:t>
      </w:r>
      <w:proofErr w:type="spellEnd"/>
      <w:r>
        <w:t xml:space="preserve">. </w:t>
      </w:r>
      <w:proofErr w:type="spellStart"/>
      <w:r>
        <w:t>Тауар</w:t>
      </w:r>
      <w:proofErr w:type="spellEnd"/>
      <w:r>
        <w:t xml:space="preserve"> </w:t>
      </w:r>
      <w:proofErr w:type="spellStart"/>
      <w:r>
        <w:t>жаңа</w:t>
      </w:r>
      <w:proofErr w:type="spellEnd"/>
      <w:r>
        <w:t xml:space="preserve">, </w:t>
      </w:r>
      <w:proofErr w:type="spellStart"/>
      <w:r>
        <w:t>бұрын</w:t>
      </w:r>
      <w:proofErr w:type="spellEnd"/>
      <w:r>
        <w:t xml:space="preserve"> </w:t>
      </w:r>
      <w:proofErr w:type="spellStart"/>
      <w:r>
        <w:t>пайдаланылмаған</w:t>
      </w:r>
      <w:proofErr w:type="spellEnd"/>
      <w:r>
        <w:t xml:space="preserve"> </w:t>
      </w:r>
      <w:proofErr w:type="spellStart"/>
      <w:r>
        <w:t>болуы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>.</w:t>
      </w:r>
    </w:p>
    <w:p w:rsidR="00A50BEE" w:rsidRDefault="00A50BEE" w:rsidP="00A50BEE">
      <w:pPr>
        <w:pStyle w:val="a3"/>
      </w:pPr>
      <w:r>
        <w:rPr>
          <w:rStyle w:val="a4"/>
        </w:rPr>
        <w:t xml:space="preserve">3. </w:t>
      </w:r>
      <w:proofErr w:type="spellStart"/>
      <w:r>
        <w:rPr>
          <w:rStyle w:val="a4"/>
        </w:rPr>
        <w:t>Жұмыстың</w:t>
      </w:r>
      <w:proofErr w:type="spellEnd"/>
      <w:r>
        <w:rPr>
          <w:rStyle w:val="a4"/>
        </w:rPr>
        <w:t xml:space="preserve"> </w:t>
      </w:r>
      <w:proofErr w:type="spellStart"/>
      <w:r>
        <w:rPr>
          <w:rStyle w:val="a4"/>
        </w:rPr>
        <w:t>атауы</w:t>
      </w:r>
      <w:proofErr w:type="spellEnd"/>
      <w:r>
        <w:rPr>
          <w:rStyle w:val="a4"/>
        </w:rPr>
        <w:t xml:space="preserve">: «QR-111» </w:t>
      </w:r>
      <w:proofErr w:type="spellStart"/>
      <w:r>
        <w:rPr>
          <w:rStyle w:val="a4"/>
        </w:rPr>
        <w:t>ақпараттық</w:t>
      </w:r>
      <w:proofErr w:type="spellEnd"/>
      <w:r>
        <w:rPr>
          <w:rStyle w:val="a4"/>
        </w:rPr>
        <w:t xml:space="preserve"> </w:t>
      </w:r>
      <w:proofErr w:type="spellStart"/>
      <w:r>
        <w:rPr>
          <w:rStyle w:val="a4"/>
        </w:rPr>
        <w:t>тақтайшаларын</w:t>
      </w:r>
      <w:proofErr w:type="spellEnd"/>
      <w:r>
        <w:rPr>
          <w:rStyle w:val="a4"/>
        </w:rPr>
        <w:t xml:space="preserve"> </w:t>
      </w:r>
      <w:proofErr w:type="spellStart"/>
      <w:r>
        <w:rPr>
          <w:rStyle w:val="a4"/>
        </w:rPr>
        <w:t>дайындау</w:t>
      </w:r>
      <w:proofErr w:type="spellEnd"/>
      <w:r>
        <w:rPr>
          <w:rStyle w:val="a4"/>
        </w:rPr>
        <w:t xml:space="preserve"> </w:t>
      </w:r>
      <w:proofErr w:type="spellStart"/>
      <w:r>
        <w:rPr>
          <w:rStyle w:val="a4"/>
        </w:rPr>
        <w:t>және</w:t>
      </w:r>
      <w:proofErr w:type="spellEnd"/>
      <w:r>
        <w:rPr>
          <w:rStyle w:val="a4"/>
        </w:rPr>
        <w:t xml:space="preserve"> </w:t>
      </w:r>
      <w:proofErr w:type="spellStart"/>
      <w:r>
        <w:rPr>
          <w:rStyle w:val="a4"/>
        </w:rPr>
        <w:t>орнату</w:t>
      </w:r>
      <w:proofErr w:type="spellEnd"/>
      <w:r>
        <w:rPr>
          <w:rStyle w:val="a4"/>
        </w:rPr>
        <w:t xml:space="preserve"> — 24 дана.</w:t>
      </w:r>
    </w:p>
    <w:p w:rsidR="00A50BEE" w:rsidRDefault="00A50BEE" w:rsidP="00A50BEE">
      <w:pPr>
        <w:pStyle w:val="a3"/>
      </w:pPr>
      <w:proofErr w:type="spellStart"/>
      <w:r>
        <w:rPr>
          <w:rStyle w:val="a4"/>
        </w:rPr>
        <w:t>Техникалық</w:t>
      </w:r>
      <w:proofErr w:type="spellEnd"/>
      <w:r>
        <w:rPr>
          <w:rStyle w:val="a4"/>
        </w:rPr>
        <w:t xml:space="preserve"> </w:t>
      </w:r>
      <w:proofErr w:type="spellStart"/>
      <w:r>
        <w:rPr>
          <w:rStyle w:val="a4"/>
        </w:rPr>
        <w:t>ерекшелігі</w:t>
      </w:r>
      <w:proofErr w:type="spellEnd"/>
      <w:r>
        <w:rPr>
          <w:rStyle w:val="a4"/>
        </w:rPr>
        <w:t>:</w:t>
      </w:r>
      <w:r>
        <w:t xml:space="preserve"> </w:t>
      </w:r>
      <w:proofErr w:type="spellStart"/>
      <w:r>
        <w:t>Орындаушы</w:t>
      </w:r>
      <w:proofErr w:type="spellEnd"/>
      <w:r>
        <w:t xml:space="preserve"> </w:t>
      </w:r>
      <w:proofErr w:type="spellStart"/>
      <w:r>
        <w:t>білім</w:t>
      </w:r>
      <w:proofErr w:type="spellEnd"/>
      <w:r>
        <w:t xml:space="preserve"> беру </w:t>
      </w:r>
      <w:proofErr w:type="spellStart"/>
      <w:r>
        <w:t>ұйымының</w:t>
      </w:r>
      <w:proofErr w:type="spellEnd"/>
      <w:r>
        <w:t xml:space="preserve"> </w:t>
      </w:r>
      <w:proofErr w:type="spellStart"/>
      <w:r>
        <w:t>үй-жайларында</w:t>
      </w:r>
      <w:proofErr w:type="spellEnd"/>
      <w:r>
        <w:t xml:space="preserve"> «QR-111» </w:t>
      </w:r>
      <w:proofErr w:type="spellStart"/>
      <w:r>
        <w:t>ақпараттық</w:t>
      </w:r>
      <w:proofErr w:type="spellEnd"/>
      <w:r>
        <w:t xml:space="preserve"> </w:t>
      </w:r>
      <w:proofErr w:type="spellStart"/>
      <w:r>
        <w:t>тақтайшаларының</w:t>
      </w:r>
      <w:proofErr w:type="spellEnd"/>
      <w:r>
        <w:t xml:space="preserve"> дизайн-</w:t>
      </w:r>
      <w:proofErr w:type="spellStart"/>
      <w:r>
        <w:t>макетін</w:t>
      </w:r>
      <w:proofErr w:type="spellEnd"/>
      <w:r>
        <w:t xml:space="preserve"> </w:t>
      </w:r>
      <w:proofErr w:type="spellStart"/>
      <w:r>
        <w:t>әзірлеу</w:t>
      </w:r>
      <w:proofErr w:type="spellEnd"/>
      <w:r>
        <w:t xml:space="preserve">, </w:t>
      </w:r>
      <w:proofErr w:type="spellStart"/>
      <w:r>
        <w:t>дайындау</w:t>
      </w:r>
      <w:proofErr w:type="spellEnd"/>
      <w:r>
        <w:t xml:space="preserve">, </w:t>
      </w:r>
      <w:proofErr w:type="spellStart"/>
      <w:r>
        <w:t>жеткізу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орнату</w:t>
      </w:r>
      <w:proofErr w:type="spellEnd"/>
      <w:r>
        <w:t xml:space="preserve"> </w:t>
      </w:r>
      <w:proofErr w:type="spellStart"/>
      <w:r>
        <w:t>жұмыстарын</w:t>
      </w:r>
      <w:proofErr w:type="spellEnd"/>
      <w:r>
        <w:t xml:space="preserve"> </w:t>
      </w:r>
      <w:proofErr w:type="spellStart"/>
      <w:r>
        <w:t>орындауға</w:t>
      </w:r>
      <w:proofErr w:type="spellEnd"/>
      <w:r>
        <w:t xml:space="preserve"> </w:t>
      </w:r>
      <w:proofErr w:type="spellStart"/>
      <w:r>
        <w:t>міндетті</w:t>
      </w:r>
      <w:proofErr w:type="spellEnd"/>
      <w:r>
        <w:t xml:space="preserve">. </w:t>
      </w:r>
      <w:proofErr w:type="spellStart"/>
      <w:r>
        <w:t>Тақтайшалар</w:t>
      </w:r>
      <w:proofErr w:type="spellEnd"/>
      <w:r>
        <w:t xml:space="preserve"> </w:t>
      </w:r>
      <w:proofErr w:type="spellStart"/>
      <w:r>
        <w:t>білім</w:t>
      </w:r>
      <w:proofErr w:type="spellEnd"/>
      <w:r>
        <w:t xml:space="preserve"> </w:t>
      </w:r>
      <w:proofErr w:type="spellStart"/>
      <w:r>
        <w:t>алушылар</w:t>
      </w:r>
      <w:proofErr w:type="spellEnd"/>
      <w:r>
        <w:t xml:space="preserve"> мен </w:t>
      </w:r>
      <w:proofErr w:type="spellStart"/>
      <w:r>
        <w:t>қызметкерлер</w:t>
      </w:r>
      <w:proofErr w:type="spellEnd"/>
      <w:r>
        <w:t xml:space="preserve"> </w:t>
      </w:r>
      <w:proofErr w:type="spellStart"/>
      <w:r>
        <w:t>көп</w:t>
      </w:r>
      <w:proofErr w:type="spellEnd"/>
      <w:r>
        <w:t xml:space="preserve"> </w:t>
      </w:r>
      <w:proofErr w:type="spellStart"/>
      <w:r>
        <w:t>жиналатын</w:t>
      </w:r>
      <w:proofErr w:type="spellEnd"/>
      <w:r>
        <w:t xml:space="preserve"> </w:t>
      </w:r>
      <w:proofErr w:type="spellStart"/>
      <w:r>
        <w:t>орындарда</w:t>
      </w:r>
      <w:proofErr w:type="spellEnd"/>
      <w:r>
        <w:t xml:space="preserve"> QR-</w:t>
      </w:r>
      <w:proofErr w:type="spellStart"/>
      <w:r>
        <w:t>кодтар</w:t>
      </w:r>
      <w:proofErr w:type="spellEnd"/>
      <w:r>
        <w:t xml:space="preserve"> мен </w:t>
      </w:r>
      <w:proofErr w:type="spellStart"/>
      <w:r>
        <w:t>ақпараттық</w:t>
      </w:r>
      <w:proofErr w:type="spellEnd"/>
      <w:r>
        <w:t xml:space="preserve"> </w:t>
      </w:r>
      <w:proofErr w:type="spellStart"/>
      <w:r>
        <w:t>материалдарды</w:t>
      </w:r>
      <w:proofErr w:type="spellEnd"/>
      <w:r>
        <w:t xml:space="preserve"> </w:t>
      </w:r>
      <w:proofErr w:type="spellStart"/>
      <w:r>
        <w:t>орналастыруға</w:t>
      </w:r>
      <w:proofErr w:type="spellEnd"/>
      <w:r>
        <w:t xml:space="preserve"> </w:t>
      </w:r>
      <w:proofErr w:type="spellStart"/>
      <w:r>
        <w:t>арналған</w:t>
      </w:r>
      <w:proofErr w:type="spellEnd"/>
      <w:r>
        <w:t xml:space="preserve">. </w:t>
      </w:r>
      <w:proofErr w:type="spellStart"/>
      <w:r>
        <w:t>Дайындау</w:t>
      </w:r>
      <w:proofErr w:type="spellEnd"/>
      <w:r>
        <w:t xml:space="preserve"> материалы — </w:t>
      </w:r>
      <w:proofErr w:type="spellStart"/>
      <w:r>
        <w:t>органикалық</w:t>
      </w:r>
      <w:proofErr w:type="spellEnd"/>
      <w:r>
        <w:t xml:space="preserve"> </w:t>
      </w:r>
      <w:proofErr w:type="spellStart"/>
      <w:r>
        <w:t>шыны</w:t>
      </w:r>
      <w:proofErr w:type="spellEnd"/>
      <w:r>
        <w:t>, акрил ПММА (</w:t>
      </w:r>
      <w:proofErr w:type="spellStart"/>
      <w:r>
        <w:t>құйма</w:t>
      </w:r>
      <w:proofErr w:type="spellEnd"/>
      <w:r>
        <w:t xml:space="preserve"> акрил), </w:t>
      </w:r>
      <w:proofErr w:type="spellStart"/>
      <w:r>
        <w:t>қалыңдығы</w:t>
      </w:r>
      <w:proofErr w:type="spellEnd"/>
      <w:r>
        <w:t xml:space="preserve"> </w:t>
      </w:r>
      <w:proofErr w:type="spellStart"/>
      <w:r>
        <w:t>кемінде</w:t>
      </w:r>
      <w:proofErr w:type="spellEnd"/>
      <w:r>
        <w:t xml:space="preserve"> 3 мм. </w:t>
      </w:r>
      <w:proofErr w:type="spellStart"/>
      <w:r>
        <w:t>Тақтайшалардың</w:t>
      </w:r>
      <w:proofErr w:type="spellEnd"/>
      <w:r>
        <w:t xml:space="preserve"> </w:t>
      </w:r>
      <w:proofErr w:type="spellStart"/>
      <w:r>
        <w:t>форматтары</w:t>
      </w:r>
      <w:proofErr w:type="spellEnd"/>
      <w:r>
        <w:t xml:space="preserve"> — А3 </w:t>
      </w:r>
      <w:proofErr w:type="spellStart"/>
      <w:r>
        <w:t>және</w:t>
      </w:r>
      <w:proofErr w:type="spellEnd"/>
      <w:r>
        <w:t xml:space="preserve"> А4. </w:t>
      </w:r>
      <w:proofErr w:type="spellStart"/>
      <w:r>
        <w:t>Беті</w:t>
      </w:r>
      <w:proofErr w:type="spellEnd"/>
      <w:r>
        <w:t xml:space="preserve"> — </w:t>
      </w:r>
      <w:proofErr w:type="spellStart"/>
      <w:r>
        <w:t>мөлдір</w:t>
      </w:r>
      <w:proofErr w:type="spellEnd"/>
      <w:r>
        <w:t xml:space="preserve">, </w:t>
      </w:r>
      <w:proofErr w:type="spellStart"/>
      <w:r>
        <w:t>сүт</w:t>
      </w:r>
      <w:proofErr w:type="spellEnd"/>
      <w:r>
        <w:t xml:space="preserve"> </w:t>
      </w:r>
      <w:proofErr w:type="spellStart"/>
      <w:r>
        <w:t>түсті</w:t>
      </w:r>
      <w:proofErr w:type="spellEnd"/>
      <w:r>
        <w:t xml:space="preserve"> </w:t>
      </w:r>
      <w:proofErr w:type="spellStart"/>
      <w:r>
        <w:t>ақ</w:t>
      </w:r>
      <w:proofErr w:type="spellEnd"/>
      <w:r>
        <w:t xml:space="preserve"> </w:t>
      </w:r>
      <w:proofErr w:type="spellStart"/>
      <w:r>
        <w:t>немесе</w:t>
      </w:r>
      <w:proofErr w:type="spellEnd"/>
      <w:r>
        <w:t xml:space="preserve"> </w:t>
      </w:r>
      <w:proofErr w:type="spellStart"/>
      <w:r>
        <w:t>түрлі</w:t>
      </w:r>
      <w:proofErr w:type="spellEnd"/>
      <w:r>
        <w:t xml:space="preserve"> </w:t>
      </w:r>
      <w:proofErr w:type="spellStart"/>
      <w:r>
        <w:t>түсті</w:t>
      </w:r>
      <w:proofErr w:type="spellEnd"/>
      <w:r>
        <w:t xml:space="preserve">,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берушімен</w:t>
      </w:r>
      <w:proofErr w:type="spellEnd"/>
      <w:r>
        <w:t xml:space="preserve"> </w:t>
      </w:r>
      <w:proofErr w:type="spellStart"/>
      <w:r>
        <w:t>келісім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. </w:t>
      </w:r>
      <w:proofErr w:type="spellStart"/>
      <w:r>
        <w:t>Жиектері</w:t>
      </w:r>
      <w:proofErr w:type="spellEnd"/>
      <w:r>
        <w:t xml:space="preserve"> </w:t>
      </w:r>
      <w:proofErr w:type="spellStart"/>
      <w:r>
        <w:t>фрезерлеу</w:t>
      </w:r>
      <w:proofErr w:type="spellEnd"/>
      <w:r>
        <w:t xml:space="preserve"> </w:t>
      </w:r>
      <w:proofErr w:type="spellStart"/>
      <w:r>
        <w:t>арқылы</w:t>
      </w:r>
      <w:proofErr w:type="spellEnd"/>
      <w:r>
        <w:t xml:space="preserve"> </w:t>
      </w:r>
      <w:proofErr w:type="spellStart"/>
      <w:r>
        <w:t>өңделіп</w:t>
      </w:r>
      <w:proofErr w:type="spellEnd"/>
      <w:r>
        <w:t xml:space="preserve">, </w:t>
      </w:r>
      <w:proofErr w:type="spellStart"/>
      <w:r>
        <w:t>кейін</w:t>
      </w:r>
      <w:proofErr w:type="spellEnd"/>
      <w:r>
        <w:t xml:space="preserve"> </w:t>
      </w:r>
      <w:proofErr w:type="spellStart"/>
      <w:r>
        <w:t>тегіс</w:t>
      </w:r>
      <w:proofErr w:type="spellEnd"/>
      <w:r>
        <w:t xml:space="preserve"> </w:t>
      </w:r>
      <w:proofErr w:type="spellStart"/>
      <w:r>
        <w:t>әрі</w:t>
      </w:r>
      <w:proofErr w:type="spellEnd"/>
      <w:r>
        <w:t xml:space="preserve"> </w:t>
      </w:r>
      <w:proofErr w:type="spellStart"/>
      <w:r>
        <w:t>жылтыр</w:t>
      </w:r>
      <w:proofErr w:type="spellEnd"/>
      <w:r>
        <w:t xml:space="preserve"> </w:t>
      </w:r>
      <w:proofErr w:type="spellStart"/>
      <w:r>
        <w:t>күйге</w:t>
      </w:r>
      <w:proofErr w:type="spellEnd"/>
      <w:r>
        <w:t xml:space="preserve"> </w:t>
      </w:r>
      <w:proofErr w:type="spellStart"/>
      <w:r>
        <w:t>дейін</w:t>
      </w:r>
      <w:proofErr w:type="spellEnd"/>
      <w:r>
        <w:t xml:space="preserve"> </w:t>
      </w:r>
      <w:proofErr w:type="spellStart"/>
      <w:r>
        <w:t>жылтыратылуы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 xml:space="preserve">. </w:t>
      </w:r>
      <w:proofErr w:type="spellStart"/>
      <w:r>
        <w:t>Бейнені</w:t>
      </w:r>
      <w:proofErr w:type="spellEnd"/>
      <w:r>
        <w:t xml:space="preserve"> </w:t>
      </w:r>
      <w:proofErr w:type="spellStart"/>
      <w:r>
        <w:t>басып</w:t>
      </w:r>
      <w:proofErr w:type="spellEnd"/>
      <w:r>
        <w:t xml:space="preserve"> </w:t>
      </w:r>
      <w:proofErr w:type="spellStart"/>
      <w:r>
        <w:t>шығару</w:t>
      </w:r>
      <w:proofErr w:type="spellEnd"/>
      <w:r>
        <w:t xml:space="preserve"> акрил </w:t>
      </w:r>
      <w:proofErr w:type="spellStart"/>
      <w:r>
        <w:t>бетіне</w:t>
      </w:r>
      <w:proofErr w:type="spellEnd"/>
      <w:r>
        <w:t xml:space="preserve"> </w:t>
      </w:r>
      <w:proofErr w:type="spellStart"/>
      <w:r>
        <w:t>тікелей</w:t>
      </w:r>
      <w:proofErr w:type="spellEnd"/>
      <w:r>
        <w:t xml:space="preserve"> </w:t>
      </w:r>
      <w:proofErr w:type="spellStart"/>
      <w:r>
        <w:t>ультракүлгін</w:t>
      </w:r>
      <w:proofErr w:type="spellEnd"/>
      <w:r>
        <w:t xml:space="preserve"> </w:t>
      </w:r>
      <w:proofErr w:type="spellStart"/>
      <w:r>
        <w:t>басып</w:t>
      </w:r>
      <w:proofErr w:type="spellEnd"/>
      <w:r>
        <w:t xml:space="preserve"> </w:t>
      </w:r>
      <w:proofErr w:type="spellStart"/>
      <w:r>
        <w:t>шығару</w:t>
      </w:r>
      <w:proofErr w:type="spellEnd"/>
      <w:r>
        <w:t xml:space="preserve"> (UV </w:t>
      </w:r>
      <w:proofErr w:type="spellStart"/>
      <w:r>
        <w:t>flatbed</w:t>
      </w:r>
      <w:proofErr w:type="spellEnd"/>
      <w:r>
        <w:t xml:space="preserve">) </w:t>
      </w:r>
      <w:proofErr w:type="spellStart"/>
      <w:r>
        <w:t>әдісімен</w:t>
      </w:r>
      <w:proofErr w:type="spellEnd"/>
      <w:r>
        <w:t xml:space="preserve"> </w:t>
      </w:r>
      <w:proofErr w:type="spellStart"/>
      <w:r>
        <w:t>жүзеге</w:t>
      </w:r>
      <w:proofErr w:type="spellEnd"/>
      <w:r>
        <w:t xml:space="preserve"> </w:t>
      </w:r>
      <w:proofErr w:type="spellStart"/>
      <w:r>
        <w:t>асырылады</w:t>
      </w:r>
      <w:proofErr w:type="spellEnd"/>
      <w:r>
        <w:t xml:space="preserve">. </w:t>
      </w:r>
      <w:proofErr w:type="spellStart"/>
      <w:r>
        <w:t>Толық</w:t>
      </w:r>
      <w:proofErr w:type="spellEnd"/>
      <w:r>
        <w:t xml:space="preserve"> </w:t>
      </w:r>
      <w:proofErr w:type="spellStart"/>
      <w:r>
        <w:t>түсті</w:t>
      </w:r>
      <w:proofErr w:type="spellEnd"/>
      <w:r>
        <w:t xml:space="preserve"> </w:t>
      </w:r>
      <w:proofErr w:type="spellStart"/>
      <w:r>
        <w:t>басып</w:t>
      </w:r>
      <w:proofErr w:type="spellEnd"/>
      <w:r>
        <w:t xml:space="preserve"> </w:t>
      </w:r>
      <w:proofErr w:type="spellStart"/>
      <w:r>
        <w:t>шығару</w:t>
      </w:r>
      <w:proofErr w:type="spellEnd"/>
      <w:r>
        <w:t xml:space="preserve"> — CMYK, 4+0. </w:t>
      </w:r>
      <w:proofErr w:type="spellStart"/>
      <w:r>
        <w:t>Мөлдір</w:t>
      </w:r>
      <w:proofErr w:type="spellEnd"/>
      <w:r>
        <w:t xml:space="preserve"> </w:t>
      </w:r>
      <w:proofErr w:type="spellStart"/>
      <w:r>
        <w:t>акрилге</w:t>
      </w:r>
      <w:proofErr w:type="spellEnd"/>
      <w:r>
        <w:t xml:space="preserve"> </w:t>
      </w:r>
      <w:proofErr w:type="spellStart"/>
      <w:r>
        <w:t>басып</w:t>
      </w:r>
      <w:proofErr w:type="spellEnd"/>
      <w:r>
        <w:t xml:space="preserve"> </w:t>
      </w:r>
      <w:proofErr w:type="spellStart"/>
      <w:r>
        <w:t>шығару</w:t>
      </w:r>
      <w:proofErr w:type="spellEnd"/>
      <w:r>
        <w:t xml:space="preserve"> </w:t>
      </w:r>
      <w:proofErr w:type="spellStart"/>
      <w:r>
        <w:t>кезінде</w:t>
      </w:r>
      <w:proofErr w:type="spellEnd"/>
      <w:r>
        <w:t xml:space="preserve"> </w:t>
      </w:r>
      <w:proofErr w:type="spellStart"/>
      <w:r>
        <w:t>кескіннің</w:t>
      </w:r>
      <w:proofErr w:type="spellEnd"/>
      <w:r>
        <w:t xml:space="preserve"> </w:t>
      </w:r>
      <w:proofErr w:type="spellStart"/>
      <w:r>
        <w:t>қажетті</w:t>
      </w:r>
      <w:proofErr w:type="spellEnd"/>
      <w:r>
        <w:t xml:space="preserve"> </w:t>
      </w:r>
      <w:proofErr w:type="spellStart"/>
      <w:r>
        <w:t>жерлерінде</w:t>
      </w:r>
      <w:proofErr w:type="spellEnd"/>
      <w:r>
        <w:t xml:space="preserve"> </w:t>
      </w:r>
      <w:proofErr w:type="spellStart"/>
      <w:r>
        <w:t>мөлдір</w:t>
      </w:r>
      <w:proofErr w:type="spellEnd"/>
      <w:r>
        <w:t xml:space="preserve"> </w:t>
      </w:r>
      <w:proofErr w:type="spellStart"/>
      <w:r>
        <w:t>еместігін</w:t>
      </w:r>
      <w:proofErr w:type="spellEnd"/>
      <w:r>
        <w:t xml:space="preserve"> </w:t>
      </w:r>
      <w:proofErr w:type="spellStart"/>
      <w:r>
        <w:t>қамтамасыз</w:t>
      </w:r>
      <w:proofErr w:type="spellEnd"/>
      <w:r>
        <w:t xml:space="preserve"> </w:t>
      </w:r>
      <w:proofErr w:type="spellStart"/>
      <w:r>
        <w:t>ету</w:t>
      </w:r>
      <w:proofErr w:type="spellEnd"/>
      <w:r>
        <w:t xml:space="preserve"> </w:t>
      </w:r>
      <w:proofErr w:type="spellStart"/>
      <w:r>
        <w:t>үшін</w:t>
      </w:r>
      <w:proofErr w:type="spellEnd"/>
      <w:r>
        <w:t xml:space="preserve"> </w:t>
      </w:r>
      <w:proofErr w:type="spellStart"/>
      <w:r>
        <w:t>ақ</w:t>
      </w:r>
      <w:proofErr w:type="spellEnd"/>
      <w:r>
        <w:t xml:space="preserve"> </w:t>
      </w:r>
      <w:proofErr w:type="spellStart"/>
      <w:r>
        <w:t>негіз</w:t>
      </w:r>
      <w:proofErr w:type="spellEnd"/>
      <w:r>
        <w:t xml:space="preserve"> </w:t>
      </w:r>
      <w:proofErr w:type="spellStart"/>
      <w:r>
        <w:t>қабаты</w:t>
      </w:r>
      <w:proofErr w:type="spellEnd"/>
      <w:r>
        <w:t xml:space="preserve"> (</w:t>
      </w:r>
      <w:proofErr w:type="spellStart"/>
      <w:r>
        <w:t>White</w:t>
      </w:r>
      <w:proofErr w:type="spellEnd"/>
      <w:r>
        <w:t xml:space="preserve"> </w:t>
      </w:r>
      <w:proofErr w:type="spellStart"/>
      <w:r>
        <w:t>Underbase</w:t>
      </w:r>
      <w:proofErr w:type="spellEnd"/>
      <w:r>
        <w:t xml:space="preserve">) </w:t>
      </w:r>
      <w:proofErr w:type="spellStart"/>
      <w:r>
        <w:t>қолданылуы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 xml:space="preserve">. </w:t>
      </w:r>
      <w:proofErr w:type="spellStart"/>
      <w:r>
        <w:t>Басып</w:t>
      </w:r>
      <w:proofErr w:type="spellEnd"/>
      <w:r>
        <w:t xml:space="preserve"> </w:t>
      </w:r>
      <w:proofErr w:type="spellStart"/>
      <w:r>
        <w:t>шығару</w:t>
      </w:r>
      <w:proofErr w:type="spellEnd"/>
      <w:r>
        <w:t xml:space="preserve"> </w:t>
      </w:r>
      <w:proofErr w:type="spellStart"/>
      <w:r>
        <w:t>ажыратымдылығы</w:t>
      </w:r>
      <w:proofErr w:type="spellEnd"/>
      <w:r>
        <w:t xml:space="preserve"> — </w:t>
      </w:r>
      <w:proofErr w:type="spellStart"/>
      <w:r>
        <w:t>кемінде</w:t>
      </w:r>
      <w:proofErr w:type="spellEnd"/>
      <w:r>
        <w:t xml:space="preserve"> 720 </w:t>
      </w:r>
      <w:proofErr w:type="spellStart"/>
      <w:r>
        <w:t>dpi</w:t>
      </w:r>
      <w:proofErr w:type="spellEnd"/>
      <w:r>
        <w:t xml:space="preserve">, </w:t>
      </w:r>
      <w:proofErr w:type="spellStart"/>
      <w:r>
        <w:t>ұсақ</w:t>
      </w:r>
      <w:proofErr w:type="spellEnd"/>
      <w:r>
        <w:t xml:space="preserve"> </w:t>
      </w:r>
      <w:proofErr w:type="spellStart"/>
      <w:r>
        <w:t>элементтер</w:t>
      </w:r>
      <w:proofErr w:type="spellEnd"/>
      <w:r>
        <w:t xml:space="preserve"> мен </w:t>
      </w:r>
      <w:proofErr w:type="spellStart"/>
      <w:r>
        <w:t>мәтін</w:t>
      </w:r>
      <w:proofErr w:type="spellEnd"/>
      <w:r>
        <w:t xml:space="preserve"> </w:t>
      </w:r>
      <w:proofErr w:type="spellStart"/>
      <w:r>
        <w:t>үшін</w:t>
      </w:r>
      <w:proofErr w:type="spellEnd"/>
      <w:r>
        <w:t xml:space="preserve"> 1440 </w:t>
      </w:r>
      <w:proofErr w:type="spellStart"/>
      <w:r>
        <w:t>dpi</w:t>
      </w:r>
      <w:proofErr w:type="spellEnd"/>
      <w:r>
        <w:t xml:space="preserve"> </w:t>
      </w:r>
      <w:proofErr w:type="spellStart"/>
      <w:r>
        <w:t>ұсынылады</w:t>
      </w:r>
      <w:proofErr w:type="spellEnd"/>
      <w:r>
        <w:t xml:space="preserve">. </w:t>
      </w:r>
      <w:proofErr w:type="spellStart"/>
      <w:r>
        <w:t>Макеттің</w:t>
      </w:r>
      <w:proofErr w:type="spellEnd"/>
      <w:r>
        <w:t xml:space="preserve"> </w:t>
      </w:r>
      <w:proofErr w:type="spellStart"/>
      <w:r>
        <w:t>ажыратымдылығы</w:t>
      </w:r>
      <w:proofErr w:type="spellEnd"/>
      <w:r>
        <w:t xml:space="preserve"> — 1:1 </w:t>
      </w:r>
      <w:proofErr w:type="spellStart"/>
      <w:r>
        <w:t>масштабында</w:t>
      </w:r>
      <w:proofErr w:type="spellEnd"/>
      <w:r>
        <w:t xml:space="preserve"> 300 </w:t>
      </w:r>
      <w:proofErr w:type="spellStart"/>
      <w:r>
        <w:t>dpi</w:t>
      </w:r>
      <w:proofErr w:type="spellEnd"/>
      <w:r>
        <w:t xml:space="preserve">. </w:t>
      </w:r>
      <w:proofErr w:type="spellStart"/>
      <w:r>
        <w:t>Түстік</w:t>
      </w:r>
      <w:proofErr w:type="spellEnd"/>
      <w:r>
        <w:t xml:space="preserve"> профиль — CMYK, ISO </w:t>
      </w:r>
      <w:proofErr w:type="spellStart"/>
      <w:r>
        <w:t>Coated</w:t>
      </w:r>
      <w:proofErr w:type="spellEnd"/>
      <w:r>
        <w:t xml:space="preserve"> v2 (ECI) </w:t>
      </w:r>
      <w:proofErr w:type="spellStart"/>
      <w:r>
        <w:t>немесе</w:t>
      </w:r>
      <w:proofErr w:type="spellEnd"/>
      <w:r>
        <w:t xml:space="preserve"> FOGRA39. </w:t>
      </w:r>
      <w:proofErr w:type="spellStart"/>
      <w:r>
        <w:t>Кескінді</w:t>
      </w:r>
      <w:proofErr w:type="spellEnd"/>
      <w:r>
        <w:t xml:space="preserve"> </w:t>
      </w:r>
      <w:proofErr w:type="spellStart"/>
      <w:r>
        <w:t>қорғау</w:t>
      </w:r>
      <w:proofErr w:type="spellEnd"/>
      <w:r>
        <w:t xml:space="preserve"> </w:t>
      </w:r>
      <w:proofErr w:type="spellStart"/>
      <w:r>
        <w:t>үшін</w:t>
      </w:r>
      <w:proofErr w:type="spellEnd"/>
      <w:r>
        <w:t xml:space="preserve"> </w:t>
      </w:r>
      <w:proofErr w:type="spellStart"/>
      <w:r>
        <w:t>қажалуға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түсінің</w:t>
      </w:r>
      <w:proofErr w:type="spellEnd"/>
      <w:r>
        <w:t xml:space="preserve"> </w:t>
      </w:r>
      <w:proofErr w:type="spellStart"/>
      <w:r>
        <w:t>оңуына</w:t>
      </w:r>
      <w:proofErr w:type="spellEnd"/>
      <w:r>
        <w:t xml:space="preserve"> </w:t>
      </w:r>
      <w:proofErr w:type="spellStart"/>
      <w:r>
        <w:t>төзімділікті</w:t>
      </w:r>
      <w:proofErr w:type="spellEnd"/>
      <w:r>
        <w:t xml:space="preserve"> </w:t>
      </w:r>
      <w:proofErr w:type="spellStart"/>
      <w:r>
        <w:t>қамтамасыз</w:t>
      </w:r>
      <w:proofErr w:type="spellEnd"/>
      <w:r>
        <w:t xml:space="preserve"> </w:t>
      </w:r>
      <w:proofErr w:type="spellStart"/>
      <w:r>
        <w:t>ететін</w:t>
      </w:r>
      <w:proofErr w:type="spellEnd"/>
      <w:r>
        <w:t xml:space="preserve"> </w:t>
      </w:r>
      <w:proofErr w:type="spellStart"/>
      <w:r>
        <w:t>күңгірт</w:t>
      </w:r>
      <w:proofErr w:type="spellEnd"/>
      <w:r>
        <w:t xml:space="preserve"> </w:t>
      </w:r>
      <w:proofErr w:type="spellStart"/>
      <w:r>
        <w:t>немесе</w:t>
      </w:r>
      <w:proofErr w:type="spellEnd"/>
      <w:r>
        <w:t xml:space="preserve"> </w:t>
      </w:r>
      <w:proofErr w:type="spellStart"/>
      <w:r>
        <w:t>жылтыр</w:t>
      </w:r>
      <w:proofErr w:type="spellEnd"/>
      <w:r>
        <w:t xml:space="preserve"> </w:t>
      </w:r>
      <w:proofErr w:type="spellStart"/>
      <w:r>
        <w:t>ультракүлгін</w:t>
      </w:r>
      <w:proofErr w:type="spellEnd"/>
      <w:r>
        <w:t xml:space="preserve"> лак </w:t>
      </w:r>
      <w:proofErr w:type="spellStart"/>
      <w:r>
        <w:t>жағуға</w:t>
      </w:r>
      <w:proofErr w:type="spellEnd"/>
      <w:r>
        <w:t xml:space="preserve"> </w:t>
      </w:r>
      <w:proofErr w:type="spellStart"/>
      <w:r>
        <w:t>рұқсат</w:t>
      </w:r>
      <w:proofErr w:type="spellEnd"/>
      <w:r>
        <w:t xml:space="preserve"> </w:t>
      </w:r>
      <w:proofErr w:type="spellStart"/>
      <w:r>
        <w:t>етіледі</w:t>
      </w:r>
      <w:proofErr w:type="spellEnd"/>
      <w:r>
        <w:t xml:space="preserve">. </w:t>
      </w:r>
      <w:proofErr w:type="spellStart"/>
      <w:r>
        <w:t>Макетте</w:t>
      </w:r>
      <w:proofErr w:type="spellEnd"/>
      <w:r>
        <w:t xml:space="preserve"> </w:t>
      </w:r>
      <w:proofErr w:type="spellStart"/>
      <w:r>
        <w:t>әр</w:t>
      </w:r>
      <w:proofErr w:type="spellEnd"/>
      <w:r>
        <w:t xml:space="preserve"> </w:t>
      </w:r>
      <w:proofErr w:type="spellStart"/>
      <w:r>
        <w:t>жағынан</w:t>
      </w:r>
      <w:proofErr w:type="spellEnd"/>
      <w:r>
        <w:t xml:space="preserve"> </w:t>
      </w:r>
      <w:proofErr w:type="spellStart"/>
      <w:r>
        <w:t>кемінде</w:t>
      </w:r>
      <w:proofErr w:type="spellEnd"/>
      <w:r>
        <w:t xml:space="preserve"> 3 мм </w:t>
      </w:r>
      <w:proofErr w:type="spellStart"/>
      <w:r>
        <w:t>кесуге</w:t>
      </w:r>
      <w:proofErr w:type="spellEnd"/>
      <w:r>
        <w:t xml:space="preserve"> </w:t>
      </w:r>
      <w:proofErr w:type="spellStart"/>
      <w:r>
        <w:t>арналған</w:t>
      </w:r>
      <w:proofErr w:type="spellEnd"/>
      <w:r>
        <w:t xml:space="preserve"> </w:t>
      </w:r>
      <w:proofErr w:type="spellStart"/>
      <w:r>
        <w:t>қосымша</w:t>
      </w:r>
      <w:proofErr w:type="spellEnd"/>
      <w:r>
        <w:t xml:space="preserve"> </w:t>
      </w:r>
      <w:proofErr w:type="spellStart"/>
      <w:r>
        <w:t>жиек</w:t>
      </w:r>
      <w:proofErr w:type="spellEnd"/>
      <w:r>
        <w:t xml:space="preserve"> </w:t>
      </w:r>
      <w:proofErr w:type="spellStart"/>
      <w:r>
        <w:t>қарастырылуы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 xml:space="preserve">; </w:t>
      </w:r>
      <w:proofErr w:type="spellStart"/>
      <w:r>
        <w:t>пішінді</w:t>
      </w:r>
      <w:proofErr w:type="spellEnd"/>
      <w:r>
        <w:t xml:space="preserve"> </w:t>
      </w:r>
      <w:proofErr w:type="spellStart"/>
      <w:r>
        <w:t>кесу</w:t>
      </w:r>
      <w:proofErr w:type="spellEnd"/>
      <w:r>
        <w:t xml:space="preserve"> </w:t>
      </w:r>
      <w:proofErr w:type="spellStart"/>
      <w:r>
        <w:t>кезінде</w:t>
      </w:r>
      <w:proofErr w:type="spellEnd"/>
      <w:r>
        <w:t xml:space="preserve"> </w:t>
      </w:r>
      <w:proofErr w:type="spellStart"/>
      <w:r>
        <w:t>кесу</w:t>
      </w:r>
      <w:proofErr w:type="spellEnd"/>
      <w:r>
        <w:t xml:space="preserve"> </w:t>
      </w:r>
      <w:proofErr w:type="spellStart"/>
      <w:r>
        <w:t>сызығынан</w:t>
      </w:r>
      <w:proofErr w:type="spellEnd"/>
      <w:r>
        <w:t xml:space="preserve"> </w:t>
      </w:r>
      <w:proofErr w:type="spellStart"/>
      <w:r>
        <w:t>тыс</w:t>
      </w:r>
      <w:proofErr w:type="spellEnd"/>
      <w:r>
        <w:t xml:space="preserve"> 2 мм </w:t>
      </w:r>
      <w:proofErr w:type="spellStart"/>
      <w:r>
        <w:t>қосымша</w:t>
      </w:r>
      <w:proofErr w:type="spellEnd"/>
      <w:r>
        <w:t xml:space="preserve"> </w:t>
      </w:r>
      <w:proofErr w:type="spellStart"/>
      <w:r>
        <w:t>қор</w:t>
      </w:r>
      <w:proofErr w:type="spellEnd"/>
      <w:r>
        <w:t xml:space="preserve"> </w:t>
      </w:r>
      <w:proofErr w:type="spellStart"/>
      <w:r>
        <w:t>қалдырылуы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 xml:space="preserve">. </w:t>
      </w:r>
      <w:proofErr w:type="spellStart"/>
      <w:r>
        <w:t>Дайындауға</w:t>
      </w:r>
      <w:proofErr w:type="spellEnd"/>
      <w:r>
        <w:t xml:space="preserve"> </w:t>
      </w:r>
      <w:proofErr w:type="spellStart"/>
      <w:r>
        <w:t>арналған</w:t>
      </w:r>
      <w:proofErr w:type="spellEnd"/>
      <w:r>
        <w:t xml:space="preserve"> </w:t>
      </w:r>
      <w:proofErr w:type="spellStart"/>
      <w:r>
        <w:t>файлдар</w:t>
      </w:r>
      <w:proofErr w:type="spellEnd"/>
      <w:r>
        <w:t xml:space="preserve"> — PDF/X-4 </w:t>
      </w:r>
      <w:proofErr w:type="spellStart"/>
      <w:r>
        <w:t>немесе</w:t>
      </w:r>
      <w:proofErr w:type="spellEnd"/>
      <w:r>
        <w:t xml:space="preserve"> AI (</w:t>
      </w:r>
      <w:proofErr w:type="spellStart"/>
      <w:r>
        <w:t>Adobe</w:t>
      </w:r>
      <w:proofErr w:type="spellEnd"/>
      <w:r>
        <w:t xml:space="preserve"> </w:t>
      </w:r>
      <w:proofErr w:type="spellStart"/>
      <w:r>
        <w:t>Illustrator</w:t>
      </w:r>
      <w:proofErr w:type="spellEnd"/>
      <w:r>
        <w:t xml:space="preserve">), </w:t>
      </w:r>
      <w:proofErr w:type="spellStart"/>
      <w:r>
        <w:t>қаріптер</w:t>
      </w:r>
      <w:proofErr w:type="spellEnd"/>
      <w:r>
        <w:t xml:space="preserve"> </w:t>
      </w:r>
      <w:proofErr w:type="spellStart"/>
      <w:r>
        <w:t>қисық</w:t>
      </w:r>
      <w:proofErr w:type="spellEnd"/>
      <w:r>
        <w:t xml:space="preserve"> </w:t>
      </w:r>
      <w:proofErr w:type="spellStart"/>
      <w:r>
        <w:t>сызықтарға</w:t>
      </w:r>
      <w:proofErr w:type="spellEnd"/>
      <w:r>
        <w:t xml:space="preserve"> </w:t>
      </w:r>
      <w:proofErr w:type="spellStart"/>
      <w:r>
        <w:t>айналдырылып</w:t>
      </w:r>
      <w:proofErr w:type="spellEnd"/>
      <w:r>
        <w:t xml:space="preserve">, </w:t>
      </w:r>
      <w:proofErr w:type="spellStart"/>
      <w:r>
        <w:t>кескіндер</w:t>
      </w:r>
      <w:proofErr w:type="spellEnd"/>
      <w:r>
        <w:t xml:space="preserve"> </w:t>
      </w:r>
      <w:proofErr w:type="spellStart"/>
      <w:r>
        <w:t>файлға</w:t>
      </w:r>
      <w:proofErr w:type="spellEnd"/>
      <w:r>
        <w:t xml:space="preserve"> </w:t>
      </w:r>
      <w:proofErr w:type="spellStart"/>
      <w:r>
        <w:t>енгізілуі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 xml:space="preserve">. </w:t>
      </w:r>
      <w:proofErr w:type="spellStart"/>
      <w:r>
        <w:t>Тақтайшалар</w:t>
      </w:r>
      <w:proofErr w:type="spellEnd"/>
      <w:r>
        <w:t xml:space="preserve">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</w:t>
      </w:r>
      <w:proofErr w:type="spellEnd"/>
      <w:r>
        <w:t xml:space="preserve"> </w:t>
      </w:r>
      <w:proofErr w:type="spellStart"/>
      <w:r>
        <w:t>бекіткен</w:t>
      </w:r>
      <w:proofErr w:type="spellEnd"/>
      <w:r>
        <w:t xml:space="preserve"> дизайн-</w:t>
      </w:r>
      <w:proofErr w:type="spellStart"/>
      <w:r>
        <w:t>макетке</w:t>
      </w:r>
      <w:proofErr w:type="spellEnd"/>
      <w:r>
        <w:t xml:space="preserve"> </w:t>
      </w:r>
      <w:proofErr w:type="spellStart"/>
      <w:r>
        <w:t>сәйкес</w:t>
      </w:r>
      <w:proofErr w:type="spellEnd"/>
      <w:r>
        <w:t xml:space="preserve"> </w:t>
      </w:r>
      <w:proofErr w:type="spellStart"/>
      <w:r>
        <w:t>тікбұрышты</w:t>
      </w:r>
      <w:proofErr w:type="spellEnd"/>
      <w:r>
        <w:t xml:space="preserve"> </w:t>
      </w:r>
      <w:proofErr w:type="spellStart"/>
      <w:r>
        <w:t>немесе</w:t>
      </w:r>
      <w:proofErr w:type="spellEnd"/>
      <w:r>
        <w:t xml:space="preserve"> </w:t>
      </w:r>
      <w:proofErr w:type="spellStart"/>
      <w:r>
        <w:t>пішінді</w:t>
      </w:r>
      <w:proofErr w:type="spellEnd"/>
      <w:r>
        <w:t xml:space="preserve"> </w:t>
      </w:r>
      <w:proofErr w:type="spellStart"/>
      <w:r>
        <w:t>болуы</w:t>
      </w:r>
      <w:proofErr w:type="spellEnd"/>
      <w:r>
        <w:t xml:space="preserve"> </w:t>
      </w:r>
      <w:proofErr w:type="spellStart"/>
      <w:r>
        <w:t>мүмкін</w:t>
      </w:r>
      <w:proofErr w:type="spellEnd"/>
      <w:r>
        <w:t xml:space="preserve">. </w:t>
      </w:r>
      <w:proofErr w:type="spellStart"/>
      <w:r>
        <w:t>Бұрыштарын</w:t>
      </w:r>
      <w:proofErr w:type="spellEnd"/>
      <w:r>
        <w:t xml:space="preserve"> </w:t>
      </w:r>
      <w:proofErr w:type="spellStart"/>
      <w:r>
        <w:t>дөңгелектеуге</w:t>
      </w:r>
      <w:proofErr w:type="spellEnd"/>
      <w:r>
        <w:t xml:space="preserve">, </w:t>
      </w:r>
      <w:proofErr w:type="spellStart"/>
      <w:r>
        <w:t>әртүрлі</w:t>
      </w:r>
      <w:proofErr w:type="spellEnd"/>
      <w:r>
        <w:t xml:space="preserve"> </w:t>
      </w:r>
      <w:proofErr w:type="spellStart"/>
      <w:r>
        <w:t>пішіндегі</w:t>
      </w:r>
      <w:proofErr w:type="spellEnd"/>
      <w:r>
        <w:t xml:space="preserve"> </w:t>
      </w:r>
      <w:proofErr w:type="spellStart"/>
      <w:r>
        <w:t>контурларды</w:t>
      </w:r>
      <w:proofErr w:type="spellEnd"/>
      <w:r>
        <w:t xml:space="preserve">, </w:t>
      </w:r>
      <w:proofErr w:type="spellStart"/>
      <w:r>
        <w:t>бағыттаушы</w:t>
      </w:r>
      <w:proofErr w:type="spellEnd"/>
      <w:r>
        <w:t xml:space="preserve"> </w:t>
      </w:r>
      <w:proofErr w:type="spellStart"/>
      <w:r>
        <w:lastRenderedPageBreak/>
        <w:t>элементтер</w:t>
      </w:r>
      <w:proofErr w:type="spellEnd"/>
      <w:r>
        <w:t xml:space="preserve"> мен </w:t>
      </w:r>
      <w:proofErr w:type="spellStart"/>
      <w:r>
        <w:t>логотиптерді</w:t>
      </w:r>
      <w:proofErr w:type="spellEnd"/>
      <w:r>
        <w:t xml:space="preserve"> </w:t>
      </w:r>
      <w:proofErr w:type="spellStart"/>
      <w:r>
        <w:t>пайдалануға</w:t>
      </w:r>
      <w:proofErr w:type="spellEnd"/>
      <w:r>
        <w:t xml:space="preserve"> </w:t>
      </w:r>
      <w:proofErr w:type="spellStart"/>
      <w:r>
        <w:t>рұқсат</w:t>
      </w:r>
      <w:proofErr w:type="spellEnd"/>
      <w:r>
        <w:t xml:space="preserve"> </w:t>
      </w:r>
      <w:proofErr w:type="spellStart"/>
      <w:r>
        <w:t>етіледі</w:t>
      </w:r>
      <w:proofErr w:type="spellEnd"/>
      <w:r>
        <w:t xml:space="preserve">. </w:t>
      </w:r>
      <w:proofErr w:type="spellStart"/>
      <w:r>
        <w:t>Бұрыштарды</w:t>
      </w:r>
      <w:proofErr w:type="spellEnd"/>
      <w:r>
        <w:t xml:space="preserve"> </w:t>
      </w:r>
      <w:proofErr w:type="spellStart"/>
      <w:r>
        <w:t>дөңгелектеудің</w:t>
      </w:r>
      <w:proofErr w:type="spellEnd"/>
      <w:r>
        <w:t xml:space="preserve"> </w:t>
      </w:r>
      <w:proofErr w:type="spellStart"/>
      <w:r>
        <w:t>ең</w:t>
      </w:r>
      <w:proofErr w:type="spellEnd"/>
      <w:r>
        <w:t xml:space="preserve"> аз радиусы — 3 мм. </w:t>
      </w:r>
      <w:proofErr w:type="spellStart"/>
      <w:r>
        <w:t>Орындаушы</w:t>
      </w:r>
      <w:proofErr w:type="spellEnd"/>
      <w:r>
        <w:t xml:space="preserve"> дизайн-</w:t>
      </w:r>
      <w:proofErr w:type="spellStart"/>
      <w:r>
        <w:t>макетті</w:t>
      </w:r>
      <w:proofErr w:type="spellEnd"/>
      <w:r>
        <w:t>, QR-</w:t>
      </w:r>
      <w:proofErr w:type="spellStart"/>
      <w:r>
        <w:t>кодтардың</w:t>
      </w:r>
      <w:proofErr w:type="spellEnd"/>
      <w:r>
        <w:t xml:space="preserve"> </w:t>
      </w:r>
      <w:proofErr w:type="spellStart"/>
      <w:r>
        <w:t>мазмұнын</w:t>
      </w:r>
      <w:proofErr w:type="spellEnd"/>
      <w:r>
        <w:t xml:space="preserve">, </w:t>
      </w:r>
      <w:proofErr w:type="spellStart"/>
      <w:r>
        <w:t>түстік</w:t>
      </w:r>
      <w:proofErr w:type="spellEnd"/>
      <w:r>
        <w:t xml:space="preserve"> </w:t>
      </w:r>
      <w:proofErr w:type="spellStart"/>
      <w:r>
        <w:t>безендірілуін</w:t>
      </w:r>
      <w:proofErr w:type="spellEnd"/>
      <w:r>
        <w:t xml:space="preserve">, </w:t>
      </w:r>
      <w:proofErr w:type="spellStart"/>
      <w:r>
        <w:t>өлшемдерін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ақпараттық</w:t>
      </w:r>
      <w:proofErr w:type="spellEnd"/>
      <w:r>
        <w:t xml:space="preserve"> </w:t>
      </w:r>
      <w:proofErr w:type="spellStart"/>
      <w:r>
        <w:t>элементтердің</w:t>
      </w:r>
      <w:proofErr w:type="spellEnd"/>
      <w:r>
        <w:t xml:space="preserve"> </w:t>
      </w:r>
      <w:proofErr w:type="spellStart"/>
      <w:r>
        <w:t>орналасуын</w:t>
      </w:r>
      <w:proofErr w:type="spellEnd"/>
      <w:r>
        <w:t xml:space="preserve">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берушімен</w:t>
      </w:r>
      <w:proofErr w:type="spellEnd"/>
      <w:r>
        <w:t xml:space="preserve"> </w:t>
      </w:r>
      <w:proofErr w:type="spellStart"/>
      <w:r>
        <w:t>алдын</w:t>
      </w:r>
      <w:proofErr w:type="spellEnd"/>
      <w:r>
        <w:t xml:space="preserve"> ала </w:t>
      </w:r>
      <w:proofErr w:type="spellStart"/>
      <w:r>
        <w:t>келісуге</w:t>
      </w:r>
      <w:proofErr w:type="spellEnd"/>
      <w:r>
        <w:t xml:space="preserve"> </w:t>
      </w:r>
      <w:proofErr w:type="spellStart"/>
      <w:r>
        <w:t>міндетті</w:t>
      </w:r>
      <w:proofErr w:type="spellEnd"/>
      <w:r>
        <w:t>. QR-</w:t>
      </w:r>
      <w:proofErr w:type="spellStart"/>
      <w:r>
        <w:t>кодтар</w:t>
      </w:r>
      <w:proofErr w:type="spellEnd"/>
      <w:r>
        <w:t xml:space="preserve"> </w:t>
      </w:r>
      <w:proofErr w:type="spellStart"/>
      <w:r>
        <w:t>анық</w:t>
      </w:r>
      <w:proofErr w:type="spellEnd"/>
      <w:r>
        <w:t xml:space="preserve"> </w:t>
      </w:r>
      <w:proofErr w:type="spellStart"/>
      <w:r>
        <w:t>болуы</w:t>
      </w:r>
      <w:proofErr w:type="spellEnd"/>
      <w:r>
        <w:t xml:space="preserve">, </w:t>
      </w:r>
      <w:proofErr w:type="spellStart"/>
      <w:r>
        <w:t>мобильді</w:t>
      </w:r>
      <w:proofErr w:type="spellEnd"/>
      <w:r>
        <w:t xml:space="preserve"> </w:t>
      </w:r>
      <w:proofErr w:type="spellStart"/>
      <w:r>
        <w:t>құрылғылармен</w:t>
      </w:r>
      <w:proofErr w:type="spellEnd"/>
      <w:r>
        <w:t xml:space="preserve"> </w:t>
      </w:r>
      <w:proofErr w:type="spellStart"/>
      <w:r>
        <w:t>дұрыс</w:t>
      </w:r>
      <w:proofErr w:type="spellEnd"/>
      <w:r>
        <w:t xml:space="preserve"> </w:t>
      </w:r>
      <w:proofErr w:type="spellStart"/>
      <w:r>
        <w:t>оқылуы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</w:t>
      </w:r>
      <w:proofErr w:type="spellEnd"/>
      <w:r>
        <w:t xml:space="preserve"> </w:t>
      </w:r>
      <w:proofErr w:type="spellStart"/>
      <w:r>
        <w:t>ұсынған</w:t>
      </w:r>
      <w:proofErr w:type="spellEnd"/>
      <w:r>
        <w:t xml:space="preserve"> </w:t>
      </w:r>
      <w:proofErr w:type="spellStart"/>
      <w:r>
        <w:t>деректерге</w:t>
      </w:r>
      <w:proofErr w:type="spellEnd"/>
      <w:r>
        <w:t xml:space="preserve"> </w:t>
      </w:r>
      <w:proofErr w:type="spellStart"/>
      <w:r>
        <w:t>сәйкес</w:t>
      </w:r>
      <w:proofErr w:type="spellEnd"/>
      <w:r>
        <w:t xml:space="preserve"> </w:t>
      </w:r>
      <w:proofErr w:type="spellStart"/>
      <w:r>
        <w:t>келуі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>.</w:t>
      </w:r>
    </w:p>
    <w:p w:rsidR="00A50BEE" w:rsidRDefault="00A50BEE" w:rsidP="00A50BEE">
      <w:pPr>
        <w:pStyle w:val="a3"/>
      </w:pPr>
      <w:proofErr w:type="spellStart"/>
      <w:r>
        <w:rPr>
          <w:rStyle w:val="a4"/>
        </w:rPr>
        <w:t>Орнатылатын</w:t>
      </w:r>
      <w:proofErr w:type="spellEnd"/>
      <w:r>
        <w:rPr>
          <w:rStyle w:val="a4"/>
        </w:rPr>
        <w:t xml:space="preserve"> </w:t>
      </w:r>
      <w:proofErr w:type="spellStart"/>
      <w:r>
        <w:rPr>
          <w:rStyle w:val="a4"/>
        </w:rPr>
        <w:t>орындар</w:t>
      </w:r>
      <w:proofErr w:type="spellEnd"/>
      <w:r>
        <w:rPr>
          <w:rStyle w:val="a4"/>
        </w:rPr>
        <w:t xml:space="preserve"> мен саны:</w:t>
      </w:r>
      <w:r>
        <w:t xml:space="preserve"> турникет — А3 </w:t>
      </w:r>
      <w:proofErr w:type="spellStart"/>
      <w:r>
        <w:t>форматындағы</w:t>
      </w:r>
      <w:proofErr w:type="spellEnd"/>
      <w:r>
        <w:t xml:space="preserve"> 1 </w:t>
      </w:r>
      <w:proofErr w:type="spellStart"/>
      <w:r>
        <w:t>тақтайша</w:t>
      </w:r>
      <w:proofErr w:type="spellEnd"/>
      <w:r>
        <w:t xml:space="preserve">; фойе — А3 </w:t>
      </w:r>
      <w:proofErr w:type="spellStart"/>
      <w:r>
        <w:t>форматындағы</w:t>
      </w:r>
      <w:proofErr w:type="spellEnd"/>
      <w:r>
        <w:t xml:space="preserve"> 1 </w:t>
      </w:r>
      <w:proofErr w:type="spellStart"/>
      <w:r>
        <w:t>тақтайша</w:t>
      </w:r>
      <w:proofErr w:type="spellEnd"/>
      <w:r>
        <w:t xml:space="preserve">; </w:t>
      </w:r>
      <w:proofErr w:type="spellStart"/>
      <w:r>
        <w:t>оқу</w:t>
      </w:r>
      <w:proofErr w:type="spellEnd"/>
      <w:r>
        <w:t xml:space="preserve"> корпусы — А3 </w:t>
      </w:r>
      <w:proofErr w:type="spellStart"/>
      <w:r>
        <w:t>форматындағы</w:t>
      </w:r>
      <w:proofErr w:type="spellEnd"/>
      <w:r>
        <w:t xml:space="preserve"> 1 </w:t>
      </w:r>
      <w:proofErr w:type="spellStart"/>
      <w:r>
        <w:t>тақтайша</w:t>
      </w:r>
      <w:proofErr w:type="spellEnd"/>
      <w:r>
        <w:t xml:space="preserve">; акт залы — А3 </w:t>
      </w:r>
      <w:proofErr w:type="spellStart"/>
      <w:r>
        <w:t>форматындағы</w:t>
      </w:r>
      <w:proofErr w:type="spellEnd"/>
      <w:r>
        <w:t xml:space="preserve"> 1 </w:t>
      </w:r>
      <w:proofErr w:type="spellStart"/>
      <w:r>
        <w:t>тақтайша</w:t>
      </w:r>
      <w:proofErr w:type="spellEnd"/>
      <w:r>
        <w:t xml:space="preserve">; спорт залы — А3 </w:t>
      </w:r>
      <w:proofErr w:type="spellStart"/>
      <w:r>
        <w:t>форматындағы</w:t>
      </w:r>
      <w:proofErr w:type="spellEnd"/>
      <w:r>
        <w:t xml:space="preserve"> 1 </w:t>
      </w:r>
      <w:proofErr w:type="spellStart"/>
      <w:r>
        <w:t>тақтайша</w:t>
      </w:r>
      <w:proofErr w:type="spellEnd"/>
      <w:r>
        <w:t xml:space="preserve">; </w:t>
      </w:r>
      <w:proofErr w:type="spellStart"/>
      <w:r>
        <w:t>жатақхана</w:t>
      </w:r>
      <w:proofErr w:type="spellEnd"/>
      <w:r>
        <w:t xml:space="preserve"> — А3 </w:t>
      </w:r>
      <w:proofErr w:type="spellStart"/>
      <w:r>
        <w:t>форматындағы</w:t>
      </w:r>
      <w:proofErr w:type="spellEnd"/>
      <w:r>
        <w:t xml:space="preserve"> 1 </w:t>
      </w:r>
      <w:proofErr w:type="spellStart"/>
      <w:r>
        <w:t>тақтайша</w:t>
      </w:r>
      <w:proofErr w:type="spellEnd"/>
      <w:r>
        <w:t xml:space="preserve">; </w:t>
      </w:r>
      <w:proofErr w:type="spellStart"/>
      <w:r>
        <w:t>дәліз</w:t>
      </w:r>
      <w:proofErr w:type="spellEnd"/>
      <w:r>
        <w:t xml:space="preserve"> — А4 </w:t>
      </w:r>
      <w:proofErr w:type="spellStart"/>
      <w:r>
        <w:t>форматындағы</w:t>
      </w:r>
      <w:proofErr w:type="spellEnd"/>
      <w:r>
        <w:t xml:space="preserve"> 1 </w:t>
      </w:r>
      <w:proofErr w:type="spellStart"/>
      <w:r>
        <w:t>тақтайша</w:t>
      </w:r>
      <w:proofErr w:type="spellEnd"/>
      <w:r>
        <w:t xml:space="preserve">; </w:t>
      </w:r>
      <w:proofErr w:type="spellStart"/>
      <w:r>
        <w:t>оқу</w:t>
      </w:r>
      <w:proofErr w:type="spellEnd"/>
      <w:r>
        <w:t xml:space="preserve"> корпусы — А4 </w:t>
      </w:r>
      <w:proofErr w:type="spellStart"/>
      <w:r>
        <w:t>форматындағы</w:t>
      </w:r>
      <w:proofErr w:type="spellEnd"/>
      <w:r>
        <w:t xml:space="preserve"> 6 </w:t>
      </w:r>
      <w:proofErr w:type="spellStart"/>
      <w:r>
        <w:t>тақтайша</w:t>
      </w:r>
      <w:proofErr w:type="spellEnd"/>
      <w:r>
        <w:t xml:space="preserve">; </w:t>
      </w:r>
      <w:proofErr w:type="spellStart"/>
      <w:r>
        <w:t>киім</w:t>
      </w:r>
      <w:proofErr w:type="spellEnd"/>
      <w:r>
        <w:t xml:space="preserve"> </w:t>
      </w:r>
      <w:proofErr w:type="spellStart"/>
      <w:r>
        <w:t>ауыстыратын</w:t>
      </w:r>
      <w:proofErr w:type="spellEnd"/>
      <w:r>
        <w:t xml:space="preserve"> </w:t>
      </w:r>
      <w:proofErr w:type="spellStart"/>
      <w:r>
        <w:t>бөлме</w:t>
      </w:r>
      <w:proofErr w:type="spellEnd"/>
      <w:r>
        <w:t xml:space="preserve"> — А4 </w:t>
      </w:r>
      <w:proofErr w:type="spellStart"/>
      <w:r>
        <w:t>форматындағы</w:t>
      </w:r>
      <w:proofErr w:type="spellEnd"/>
      <w:r>
        <w:t xml:space="preserve"> 2 </w:t>
      </w:r>
      <w:proofErr w:type="spellStart"/>
      <w:r>
        <w:t>тақтайша</w:t>
      </w:r>
      <w:proofErr w:type="spellEnd"/>
      <w:r>
        <w:t xml:space="preserve">; </w:t>
      </w:r>
      <w:proofErr w:type="spellStart"/>
      <w:r>
        <w:t>асхана</w:t>
      </w:r>
      <w:proofErr w:type="spellEnd"/>
      <w:r>
        <w:t xml:space="preserve"> — А4 </w:t>
      </w:r>
      <w:proofErr w:type="spellStart"/>
      <w:r>
        <w:t>форматындағы</w:t>
      </w:r>
      <w:proofErr w:type="spellEnd"/>
      <w:r>
        <w:t xml:space="preserve"> 1 </w:t>
      </w:r>
      <w:proofErr w:type="spellStart"/>
      <w:r>
        <w:t>тақтайша</w:t>
      </w:r>
      <w:proofErr w:type="spellEnd"/>
      <w:r>
        <w:t xml:space="preserve">; </w:t>
      </w:r>
      <w:proofErr w:type="spellStart"/>
      <w:r>
        <w:t>кітапхана</w:t>
      </w:r>
      <w:proofErr w:type="spellEnd"/>
      <w:r>
        <w:t xml:space="preserve"> — А4 </w:t>
      </w:r>
      <w:proofErr w:type="spellStart"/>
      <w:r>
        <w:t>форматындағы</w:t>
      </w:r>
      <w:proofErr w:type="spellEnd"/>
      <w:r>
        <w:t xml:space="preserve"> 1 </w:t>
      </w:r>
      <w:proofErr w:type="spellStart"/>
      <w:r>
        <w:t>тақтайша</w:t>
      </w:r>
      <w:proofErr w:type="spellEnd"/>
      <w:r>
        <w:t xml:space="preserve">; </w:t>
      </w:r>
      <w:proofErr w:type="spellStart"/>
      <w:r>
        <w:t>ерлер</w:t>
      </w:r>
      <w:proofErr w:type="spellEnd"/>
      <w:r>
        <w:t xml:space="preserve"> </w:t>
      </w:r>
      <w:proofErr w:type="spellStart"/>
      <w:r>
        <w:t>дәретханасы</w:t>
      </w:r>
      <w:proofErr w:type="spellEnd"/>
      <w:r>
        <w:t xml:space="preserve"> — А4 </w:t>
      </w:r>
      <w:proofErr w:type="spellStart"/>
      <w:r>
        <w:t>форматындағы</w:t>
      </w:r>
      <w:proofErr w:type="spellEnd"/>
      <w:r>
        <w:t xml:space="preserve"> 1 </w:t>
      </w:r>
      <w:proofErr w:type="spellStart"/>
      <w:r>
        <w:t>тақтайша</w:t>
      </w:r>
      <w:proofErr w:type="spellEnd"/>
      <w:r>
        <w:t xml:space="preserve">; </w:t>
      </w:r>
      <w:proofErr w:type="spellStart"/>
      <w:r>
        <w:t>әйелдер</w:t>
      </w:r>
      <w:proofErr w:type="spellEnd"/>
      <w:r>
        <w:t xml:space="preserve"> </w:t>
      </w:r>
      <w:proofErr w:type="spellStart"/>
      <w:r>
        <w:t>дәретханасы</w:t>
      </w:r>
      <w:proofErr w:type="spellEnd"/>
      <w:r>
        <w:t xml:space="preserve"> — А4 </w:t>
      </w:r>
      <w:proofErr w:type="spellStart"/>
      <w:r>
        <w:t>форматындағы</w:t>
      </w:r>
      <w:proofErr w:type="spellEnd"/>
      <w:r>
        <w:t xml:space="preserve"> 1 </w:t>
      </w:r>
      <w:proofErr w:type="spellStart"/>
      <w:r>
        <w:t>тақтайша</w:t>
      </w:r>
      <w:proofErr w:type="spellEnd"/>
      <w:r>
        <w:t xml:space="preserve">; кинозал — А4 </w:t>
      </w:r>
      <w:proofErr w:type="spellStart"/>
      <w:r>
        <w:t>форматындағы</w:t>
      </w:r>
      <w:proofErr w:type="spellEnd"/>
      <w:r>
        <w:t xml:space="preserve"> 1 </w:t>
      </w:r>
      <w:proofErr w:type="spellStart"/>
      <w:r>
        <w:t>тақтайша</w:t>
      </w:r>
      <w:proofErr w:type="spellEnd"/>
      <w:r>
        <w:t xml:space="preserve">; </w:t>
      </w:r>
      <w:proofErr w:type="spellStart"/>
      <w:r>
        <w:t>кіреберіс</w:t>
      </w:r>
      <w:proofErr w:type="spellEnd"/>
      <w:r>
        <w:t xml:space="preserve"> — А4 </w:t>
      </w:r>
      <w:proofErr w:type="spellStart"/>
      <w:r>
        <w:t>форматындағы</w:t>
      </w:r>
      <w:proofErr w:type="spellEnd"/>
      <w:r>
        <w:t xml:space="preserve"> 4 </w:t>
      </w:r>
      <w:proofErr w:type="spellStart"/>
      <w:r>
        <w:t>тақтайша</w:t>
      </w:r>
      <w:proofErr w:type="spellEnd"/>
      <w:r>
        <w:t xml:space="preserve">. </w:t>
      </w:r>
      <w:proofErr w:type="spellStart"/>
      <w:r>
        <w:rPr>
          <w:rStyle w:val="a4"/>
        </w:rPr>
        <w:t>Жалпы</w:t>
      </w:r>
      <w:proofErr w:type="spellEnd"/>
      <w:r>
        <w:rPr>
          <w:rStyle w:val="a4"/>
        </w:rPr>
        <w:t xml:space="preserve"> саны — 24 дана, </w:t>
      </w:r>
      <w:proofErr w:type="spellStart"/>
      <w:r>
        <w:rPr>
          <w:rStyle w:val="a4"/>
        </w:rPr>
        <w:t>оның</w:t>
      </w:r>
      <w:proofErr w:type="spellEnd"/>
      <w:r>
        <w:rPr>
          <w:rStyle w:val="a4"/>
        </w:rPr>
        <w:t xml:space="preserve"> </w:t>
      </w:r>
      <w:proofErr w:type="spellStart"/>
      <w:r>
        <w:rPr>
          <w:rStyle w:val="a4"/>
        </w:rPr>
        <w:t>ішінде</w:t>
      </w:r>
      <w:proofErr w:type="spellEnd"/>
      <w:r>
        <w:rPr>
          <w:rStyle w:val="a4"/>
        </w:rPr>
        <w:t xml:space="preserve"> А3 </w:t>
      </w:r>
      <w:proofErr w:type="spellStart"/>
      <w:r>
        <w:rPr>
          <w:rStyle w:val="a4"/>
        </w:rPr>
        <w:t>форматындағы</w:t>
      </w:r>
      <w:proofErr w:type="spellEnd"/>
      <w:r>
        <w:rPr>
          <w:rStyle w:val="a4"/>
        </w:rPr>
        <w:t xml:space="preserve"> 6 </w:t>
      </w:r>
      <w:proofErr w:type="spellStart"/>
      <w:r>
        <w:rPr>
          <w:rStyle w:val="a4"/>
        </w:rPr>
        <w:t>тақтайша</w:t>
      </w:r>
      <w:proofErr w:type="spellEnd"/>
      <w:r>
        <w:rPr>
          <w:rStyle w:val="a4"/>
        </w:rPr>
        <w:t xml:space="preserve"> </w:t>
      </w:r>
      <w:proofErr w:type="spellStart"/>
      <w:r>
        <w:rPr>
          <w:rStyle w:val="a4"/>
        </w:rPr>
        <w:t>және</w:t>
      </w:r>
      <w:proofErr w:type="spellEnd"/>
      <w:r>
        <w:rPr>
          <w:rStyle w:val="a4"/>
        </w:rPr>
        <w:t xml:space="preserve"> А4 </w:t>
      </w:r>
      <w:proofErr w:type="spellStart"/>
      <w:r>
        <w:rPr>
          <w:rStyle w:val="a4"/>
        </w:rPr>
        <w:t>форматындағы</w:t>
      </w:r>
      <w:proofErr w:type="spellEnd"/>
      <w:r>
        <w:rPr>
          <w:rStyle w:val="a4"/>
        </w:rPr>
        <w:t xml:space="preserve"> 18 </w:t>
      </w:r>
      <w:proofErr w:type="spellStart"/>
      <w:r>
        <w:rPr>
          <w:rStyle w:val="a4"/>
        </w:rPr>
        <w:t>тақтайша</w:t>
      </w:r>
      <w:proofErr w:type="spellEnd"/>
      <w:r>
        <w:rPr>
          <w:rStyle w:val="a4"/>
        </w:rPr>
        <w:t>.</w:t>
      </w:r>
    </w:p>
    <w:p w:rsidR="00A50BEE" w:rsidRDefault="00A50BEE" w:rsidP="00A50BEE">
      <w:pPr>
        <w:pStyle w:val="a3"/>
      </w:pPr>
      <w:proofErr w:type="spellStart"/>
      <w:r>
        <w:rPr>
          <w:rStyle w:val="a4"/>
        </w:rPr>
        <w:t>Бекітуге</w:t>
      </w:r>
      <w:proofErr w:type="spellEnd"/>
      <w:r>
        <w:rPr>
          <w:rStyle w:val="a4"/>
        </w:rPr>
        <w:t xml:space="preserve"> </w:t>
      </w:r>
      <w:proofErr w:type="spellStart"/>
      <w:r>
        <w:rPr>
          <w:rStyle w:val="a4"/>
        </w:rPr>
        <w:t>және</w:t>
      </w:r>
      <w:proofErr w:type="spellEnd"/>
      <w:r>
        <w:rPr>
          <w:rStyle w:val="a4"/>
        </w:rPr>
        <w:t xml:space="preserve"> </w:t>
      </w:r>
      <w:proofErr w:type="spellStart"/>
      <w:r>
        <w:rPr>
          <w:rStyle w:val="a4"/>
        </w:rPr>
        <w:t>жұмыстарды</w:t>
      </w:r>
      <w:proofErr w:type="spellEnd"/>
      <w:r>
        <w:rPr>
          <w:rStyle w:val="a4"/>
        </w:rPr>
        <w:t xml:space="preserve"> </w:t>
      </w:r>
      <w:proofErr w:type="spellStart"/>
      <w:r>
        <w:rPr>
          <w:rStyle w:val="a4"/>
        </w:rPr>
        <w:t>орындауға</w:t>
      </w:r>
      <w:proofErr w:type="spellEnd"/>
      <w:r>
        <w:rPr>
          <w:rStyle w:val="a4"/>
        </w:rPr>
        <w:t xml:space="preserve"> </w:t>
      </w:r>
      <w:proofErr w:type="spellStart"/>
      <w:r>
        <w:rPr>
          <w:rStyle w:val="a4"/>
        </w:rPr>
        <w:t>қойылатын</w:t>
      </w:r>
      <w:proofErr w:type="spellEnd"/>
      <w:r>
        <w:rPr>
          <w:rStyle w:val="a4"/>
        </w:rPr>
        <w:t xml:space="preserve"> </w:t>
      </w:r>
      <w:proofErr w:type="spellStart"/>
      <w:r>
        <w:rPr>
          <w:rStyle w:val="a4"/>
        </w:rPr>
        <w:t>талаптар</w:t>
      </w:r>
      <w:proofErr w:type="spellEnd"/>
      <w:r>
        <w:rPr>
          <w:rStyle w:val="a4"/>
        </w:rPr>
        <w:t>:</w:t>
      </w:r>
      <w:r>
        <w:t xml:space="preserve"> </w:t>
      </w:r>
      <w:proofErr w:type="spellStart"/>
      <w:r>
        <w:t>Орнату</w:t>
      </w:r>
      <w:proofErr w:type="spellEnd"/>
      <w:r>
        <w:t xml:space="preserve"> </w:t>
      </w:r>
      <w:proofErr w:type="spellStart"/>
      <w:r>
        <w:t>үшін</w:t>
      </w:r>
      <w:proofErr w:type="spellEnd"/>
      <w:r>
        <w:t xml:space="preserve"> </w:t>
      </w:r>
      <w:proofErr w:type="spellStart"/>
      <w:r>
        <w:t>әрбір</w:t>
      </w:r>
      <w:proofErr w:type="spellEnd"/>
      <w:r>
        <w:t xml:space="preserve"> </w:t>
      </w:r>
      <w:proofErr w:type="spellStart"/>
      <w:r>
        <w:t>тақтайша</w:t>
      </w:r>
      <w:proofErr w:type="spellEnd"/>
      <w:r>
        <w:t xml:space="preserve"> </w:t>
      </w:r>
      <w:proofErr w:type="spellStart"/>
      <w:r>
        <w:t>қабырға</w:t>
      </w:r>
      <w:proofErr w:type="spellEnd"/>
      <w:r>
        <w:t xml:space="preserve"> мен </w:t>
      </w:r>
      <w:proofErr w:type="spellStart"/>
      <w:r>
        <w:t>тақтайшаның</w:t>
      </w:r>
      <w:proofErr w:type="spellEnd"/>
      <w:r>
        <w:t xml:space="preserve"> </w:t>
      </w:r>
      <w:proofErr w:type="spellStart"/>
      <w:r>
        <w:t>арасында</w:t>
      </w:r>
      <w:proofErr w:type="spellEnd"/>
      <w:r>
        <w:t xml:space="preserve"> </w:t>
      </w:r>
      <w:proofErr w:type="spellStart"/>
      <w:r>
        <w:t>қажетті</w:t>
      </w:r>
      <w:proofErr w:type="spellEnd"/>
      <w:r>
        <w:t xml:space="preserve"> </w:t>
      </w:r>
      <w:proofErr w:type="spellStart"/>
      <w:r>
        <w:t>саңылауды</w:t>
      </w:r>
      <w:proofErr w:type="spellEnd"/>
      <w:r>
        <w:t xml:space="preserve"> </w:t>
      </w:r>
      <w:proofErr w:type="spellStart"/>
      <w:r>
        <w:t>қамтамасыз</w:t>
      </w:r>
      <w:proofErr w:type="spellEnd"/>
      <w:r>
        <w:t xml:space="preserve"> </w:t>
      </w:r>
      <w:proofErr w:type="spellStart"/>
      <w:r>
        <w:t>ететін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қабырғаға</w:t>
      </w:r>
      <w:proofErr w:type="spellEnd"/>
      <w:r>
        <w:t xml:space="preserve"> </w:t>
      </w:r>
      <w:proofErr w:type="spellStart"/>
      <w:r>
        <w:t>берік</w:t>
      </w:r>
      <w:proofErr w:type="spellEnd"/>
      <w:r>
        <w:t xml:space="preserve"> </w:t>
      </w:r>
      <w:proofErr w:type="spellStart"/>
      <w:r>
        <w:t>бекітуге</w:t>
      </w:r>
      <w:proofErr w:type="spellEnd"/>
      <w:r>
        <w:t xml:space="preserve"> </w:t>
      </w:r>
      <w:proofErr w:type="spellStart"/>
      <w:r>
        <w:t>арналған</w:t>
      </w:r>
      <w:proofErr w:type="spellEnd"/>
      <w:r>
        <w:t xml:space="preserve"> 4 </w:t>
      </w:r>
      <w:proofErr w:type="spellStart"/>
      <w:r>
        <w:t>қашықтық</w:t>
      </w:r>
      <w:proofErr w:type="spellEnd"/>
      <w:r>
        <w:t xml:space="preserve"> </w:t>
      </w:r>
      <w:proofErr w:type="spellStart"/>
      <w:r>
        <w:t>ұстағышпен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қажетті</w:t>
      </w:r>
      <w:proofErr w:type="spellEnd"/>
      <w:r>
        <w:t xml:space="preserve"> </w:t>
      </w:r>
      <w:proofErr w:type="spellStart"/>
      <w:r>
        <w:t>бекіту</w:t>
      </w:r>
      <w:proofErr w:type="spellEnd"/>
      <w:r>
        <w:t xml:space="preserve"> </w:t>
      </w:r>
      <w:proofErr w:type="spellStart"/>
      <w:r>
        <w:t>элементтерімен</w:t>
      </w:r>
      <w:proofErr w:type="spellEnd"/>
      <w:r>
        <w:t xml:space="preserve"> </w:t>
      </w:r>
      <w:proofErr w:type="spellStart"/>
      <w:r>
        <w:t>жиынтықталуы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 xml:space="preserve">. </w:t>
      </w:r>
      <w:proofErr w:type="spellStart"/>
      <w:r>
        <w:t>Ұстағыштар</w:t>
      </w:r>
      <w:proofErr w:type="spellEnd"/>
      <w:r>
        <w:t xml:space="preserve"> </w:t>
      </w:r>
      <w:proofErr w:type="spellStart"/>
      <w:r>
        <w:t>берік</w:t>
      </w:r>
      <w:proofErr w:type="spellEnd"/>
      <w:r>
        <w:t xml:space="preserve">, </w:t>
      </w:r>
      <w:proofErr w:type="spellStart"/>
      <w:r>
        <w:t>коррозияға</w:t>
      </w:r>
      <w:proofErr w:type="spellEnd"/>
      <w:r>
        <w:t xml:space="preserve"> </w:t>
      </w:r>
      <w:proofErr w:type="spellStart"/>
      <w:r>
        <w:t>төзімді</w:t>
      </w:r>
      <w:proofErr w:type="spellEnd"/>
      <w:r>
        <w:t xml:space="preserve"> </w:t>
      </w:r>
      <w:proofErr w:type="spellStart"/>
      <w:r>
        <w:t>материалдан</w:t>
      </w:r>
      <w:proofErr w:type="spellEnd"/>
      <w:r>
        <w:t xml:space="preserve"> </w:t>
      </w:r>
      <w:proofErr w:type="spellStart"/>
      <w:r>
        <w:t>жасалуы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тақтайшаның</w:t>
      </w:r>
      <w:proofErr w:type="spellEnd"/>
      <w:r>
        <w:t xml:space="preserve"> </w:t>
      </w:r>
      <w:proofErr w:type="spellStart"/>
      <w:r>
        <w:t>өлшеміне</w:t>
      </w:r>
      <w:proofErr w:type="spellEnd"/>
      <w:r>
        <w:t xml:space="preserve">, </w:t>
      </w:r>
      <w:proofErr w:type="spellStart"/>
      <w:r>
        <w:t>қалыңдығына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салмағына</w:t>
      </w:r>
      <w:proofErr w:type="spellEnd"/>
      <w:r>
        <w:t xml:space="preserve"> </w:t>
      </w:r>
      <w:proofErr w:type="spellStart"/>
      <w:r>
        <w:t>сәйкес</w:t>
      </w:r>
      <w:proofErr w:type="spellEnd"/>
      <w:r>
        <w:t xml:space="preserve"> </w:t>
      </w:r>
      <w:proofErr w:type="spellStart"/>
      <w:r>
        <w:t>келуі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 xml:space="preserve">. </w:t>
      </w:r>
      <w:proofErr w:type="spellStart"/>
      <w:r>
        <w:t>Қашықтық</w:t>
      </w:r>
      <w:proofErr w:type="spellEnd"/>
      <w:r>
        <w:t xml:space="preserve"> </w:t>
      </w:r>
      <w:proofErr w:type="spellStart"/>
      <w:r>
        <w:t>ұстағыштар</w:t>
      </w:r>
      <w:proofErr w:type="spellEnd"/>
      <w:r>
        <w:t xml:space="preserve"> мен </w:t>
      </w:r>
      <w:proofErr w:type="spellStart"/>
      <w:r>
        <w:t>барлық</w:t>
      </w:r>
      <w:proofErr w:type="spellEnd"/>
      <w:r>
        <w:t xml:space="preserve"> </w:t>
      </w:r>
      <w:proofErr w:type="spellStart"/>
      <w:r>
        <w:t>қажетті</w:t>
      </w:r>
      <w:proofErr w:type="spellEnd"/>
      <w:r>
        <w:t xml:space="preserve"> </w:t>
      </w:r>
      <w:proofErr w:type="spellStart"/>
      <w:r>
        <w:t>бекіту</w:t>
      </w:r>
      <w:proofErr w:type="spellEnd"/>
      <w:r>
        <w:t xml:space="preserve"> </w:t>
      </w:r>
      <w:proofErr w:type="spellStart"/>
      <w:r>
        <w:t>элементтері</w:t>
      </w:r>
      <w:proofErr w:type="spellEnd"/>
      <w:r>
        <w:t xml:space="preserve"> </w:t>
      </w:r>
      <w:proofErr w:type="spellStart"/>
      <w:r>
        <w:t>жұмыстардың</w:t>
      </w:r>
      <w:proofErr w:type="spellEnd"/>
      <w:r>
        <w:t xml:space="preserve"> </w:t>
      </w:r>
      <w:proofErr w:type="spellStart"/>
      <w:r>
        <w:t>құнына</w:t>
      </w:r>
      <w:proofErr w:type="spellEnd"/>
      <w:r>
        <w:t xml:space="preserve"> </w:t>
      </w:r>
      <w:proofErr w:type="spellStart"/>
      <w:r>
        <w:t>кіруі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 xml:space="preserve">. </w:t>
      </w:r>
      <w:proofErr w:type="spellStart"/>
      <w:r>
        <w:t>Орындаушы</w:t>
      </w:r>
      <w:proofErr w:type="spellEnd"/>
      <w:r>
        <w:t xml:space="preserve"> </w:t>
      </w:r>
      <w:proofErr w:type="spellStart"/>
      <w:r>
        <w:t>өз</w:t>
      </w:r>
      <w:proofErr w:type="spellEnd"/>
      <w:r>
        <w:t xml:space="preserve"> </w:t>
      </w:r>
      <w:proofErr w:type="spellStart"/>
      <w:r>
        <w:t>есебінен</w:t>
      </w:r>
      <w:proofErr w:type="spellEnd"/>
      <w:r>
        <w:t xml:space="preserve"> дизайн-</w:t>
      </w:r>
      <w:proofErr w:type="spellStart"/>
      <w:r>
        <w:t>макетті</w:t>
      </w:r>
      <w:proofErr w:type="spellEnd"/>
      <w:r>
        <w:t xml:space="preserve"> </w:t>
      </w:r>
      <w:proofErr w:type="spellStart"/>
      <w:r>
        <w:t>әзірлеуді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келісуді</w:t>
      </w:r>
      <w:proofErr w:type="spellEnd"/>
      <w:r>
        <w:t xml:space="preserve">, </w:t>
      </w:r>
      <w:proofErr w:type="spellStart"/>
      <w:r>
        <w:t>тақтайшаларды</w:t>
      </w:r>
      <w:proofErr w:type="spellEnd"/>
      <w:r>
        <w:t xml:space="preserve"> </w:t>
      </w:r>
      <w:proofErr w:type="spellStart"/>
      <w:r>
        <w:t>дайындауды</w:t>
      </w:r>
      <w:proofErr w:type="spellEnd"/>
      <w:r>
        <w:t xml:space="preserve">, </w:t>
      </w:r>
      <w:proofErr w:type="spellStart"/>
      <w:r>
        <w:t>жұмыс</w:t>
      </w:r>
      <w:proofErr w:type="spellEnd"/>
      <w:r>
        <w:t xml:space="preserve"> </w:t>
      </w:r>
      <w:proofErr w:type="spellStart"/>
      <w:r>
        <w:t>орнына</w:t>
      </w:r>
      <w:proofErr w:type="spellEnd"/>
      <w:r>
        <w:t xml:space="preserve"> </w:t>
      </w:r>
      <w:proofErr w:type="spellStart"/>
      <w:r>
        <w:t>жеткізуді</w:t>
      </w:r>
      <w:proofErr w:type="spellEnd"/>
      <w:r>
        <w:t xml:space="preserve">, </w:t>
      </w:r>
      <w:proofErr w:type="spellStart"/>
      <w:r>
        <w:t>бекіту</w:t>
      </w:r>
      <w:proofErr w:type="spellEnd"/>
      <w:r>
        <w:t xml:space="preserve"> </w:t>
      </w:r>
      <w:proofErr w:type="spellStart"/>
      <w:r>
        <w:t>материалдары</w:t>
      </w:r>
      <w:proofErr w:type="spellEnd"/>
      <w:r>
        <w:t xml:space="preserve"> мен </w:t>
      </w:r>
      <w:proofErr w:type="spellStart"/>
      <w:r>
        <w:t>құралдарын</w:t>
      </w:r>
      <w:proofErr w:type="spellEnd"/>
      <w:r>
        <w:t xml:space="preserve"> </w:t>
      </w:r>
      <w:proofErr w:type="spellStart"/>
      <w:r>
        <w:t>ұсынуды</w:t>
      </w:r>
      <w:proofErr w:type="spellEnd"/>
      <w:r>
        <w:t xml:space="preserve">,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берушімен</w:t>
      </w:r>
      <w:proofErr w:type="spellEnd"/>
      <w:r>
        <w:t xml:space="preserve"> </w:t>
      </w:r>
      <w:proofErr w:type="spellStart"/>
      <w:r>
        <w:t>келісілген</w:t>
      </w:r>
      <w:proofErr w:type="spellEnd"/>
      <w:r>
        <w:t xml:space="preserve"> </w:t>
      </w:r>
      <w:proofErr w:type="spellStart"/>
      <w:r>
        <w:t>орындарда</w:t>
      </w:r>
      <w:proofErr w:type="spellEnd"/>
      <w:r>
        <w:t xml:space="preserve"> </w:t>
      </w:r>
      <w:proofErr w:type="spellStart"/>
      <w:r>
        <w:t>монтаждау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орнату</w:t>
      </w:r>
      <w:proofErr w:type="spellEnd"/>
      <w:r>
        <w:t xml:space="preserve"> </w:t>
      </w:r>
      <w:proofErr w:type="spellStart"/>
      <w:r>
        <w:t>жұмыстарын</w:t>
      </w:r>
      <w:proofErr w:type="spellEnd"/>
      <w:r>
        <w:t xml:space="preserve"> </w:t>
      </w:r>
      <w:proofErr w:type="spellStart"/>
      <w:r>
        <w:t>қамтамасыз</w:t>
      </w:r>
      <w:proofErr w:type="spellEnd"/>
      <w:r>
        <w:t xml:space="preserve"> </w:t>
      </w:r>
      <w:proofErr w:type="spellStart"/>
      <w:r>
        <w:t>етеді</w:t>
      </w:r>
      <w:proofErr w:type="spellEnd"/>
      <w:r>
        <w:t xml:space="preserve">. </w:t>
      </w:r>
      <w:proofErr w:type="spellStart"/>
      <w:r>
        <w:t>Орнату</w:t>
      </w:r>
      <w:proofErr w:type="spellEnd"/>
      <w:r>
        <w:t xml:space="preserve"> </w:t>
      </w:r>
      <w:proofErr w:type="spellStart"/>
      <w:r>
        <w:t>жұмыстары</w:t>
      </w:r>
      <w:proofErr w:type="spellEnd"/>
      <w:r>
        <w:t xml:space="preserve"> </w:t>
      </w:r>
      <w:proofErr w:type="spellStart"/>
      <w:r>
        <w:t>тақтайшалардың</w:t>
      </w:r>
      <w:proofErr w:type="spellEnd"/>
      <w:r>
        <w:t xml:space="preserve"> </w:t>
      </w:r>
      <w:proofErr w:type="spellStart"/>
      <w:r>
        <w:t>берік</w:t>
      </w:r>
      <w:proofErr w:type="spellEnd"/>
      <w:r>
        <w:t xml:space="preserve"> </w:t>
      </w:r>
      <w:proofErr w:type="spellStart"/>
      <w:r>
        <w:t>бекітілуін</w:t>
      </w:r>
      <w:proofErr w:type="spellEnd"/>
      <w:r>
        <w:t xml:space="preserve">, </w:t>
      </w:r>
      <w:proofErr w:type="spellStart"/>
      <w:r>
        <w:t>жақсы</w:t>
      </w:r>
      <w:proofErr w:type="spellEnd"/>
      <w:r>
        <w:t xml:space="preserve"> </w:t>
      </w:r>
      <w:proofErr w:type="spellStart"/>
      <w:r>
        <w:t>көрінуін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QR-</w:t>
      </w:r>
      <w:proofErr w:type="spellStart"/>
      <w:r>
        <w:t>кодтарды</w:t>
      </w:r>
      <w:proofErr w:type="spellEnd"/>
      <w:r>
        <w:t xml:space="preserve"> </w:t>
      </w:r>
      <w:proofErr w:type="spellStart"/>
      <w:r>
        <w:t>сканерлеуге</w:t>
      </w:r>
      <w:proofErr w:type="spellEnd"/>
      <w:r>
        <w:t xml:space="preserve"> </w:t>
      </w:r>
      <w:proofErr w:type="spellStart"/>
      <w:r>
        <w:t>қолайлылығын</w:t>
      </w:r>
      <w:proofErr w:type="spellEnd"/>
      <w:r>
        <w:t xml:space="preserve"> </w:t>
      </w:r>
      <w:proofErr w:type="spellStart"/>
      <w:r>
        <w:t>қамтамасыз</w:t>
      </w:r>
      <w:proofErr w:type="spellEnd"/>
      <w:r>
        <w:t xml:space="preserve"> </w:t>
      </w:r>
      <w:proofErr w:type="spellStart"/>
      <w:r>
        <w:t>етуі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 xml:space="preserve">. </w:t>
      </w:r>
      <w:proofErr w:type="spellStart"/>
      <w:r>
        <w:t>Жұмыстар</w:t>
      </w:r>
      <w:proofErr w:type="spellEnd"/>
      <w:r>
        <w:t xml:space="preserve"> </w:t>
      </w:r>
      <w:proofErr w:type="spellStart"/>
      <w:r>
        <w:t>аяқталғаннан</w:t>
      </w:r>
      <w:proofErr w:type="spellEnd"/>
      <w:r>
        <w:t xml:space="preserve"> </w:t>
      </w:r>
      <w:proofErr w:type="spellStart"/>
      <w:r>
        <w:t>кейін</w:t>
      </w:r>
      <w:proofErr w:type="spellEnd"/>
      <w:r>
        <w:t xml:space="preserve"> </w:t>
      </w:r>
      <w:proofErr w:type="spellStart"/>
      <w:r>
        <w:t>Орындаушы</w:t>
      </w:r>
      <w:proofErr w:type="spellEnd"/>
      <w:r>
        <w:t xml:space="preserve"> </w:t>
      </w:r>
      <w:proofErr w:type="spellStart"/>
      <w:r>
        <w:t>монтаждау</w:t>
      </w:r>
      <w:proofErr w:type="spellEnd"/>
      <w:r>
        <w:t xml:space="preserve"> </w:t>
      </w:r>
      <w:proofErr w:type="spellStart"/>
      <w:r>
        <w:t>сапасын</w:t>
      </w:r>
      <w:proofErr w:type="spellEnd"/>
      <w:r>
        <w:t xml:space="preserve">, </w:t>
      </w:r>
      <w:proofErr w:type="spellStart"/>
      <w:r>
        <w:t>зақымдардың</w:t>
      </w:r>
      <w:proofErr w:type="spellEnd"/>
      <w:r>
        <w:t xml:space="preserve"> </w:t>
      </w:r>
      <w:proofErr w:type="spellStart"/>
      <w:r>
        <w:t>жоқтығын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QR-</w:t>
      </w:r>
      <w:proofErr w:type="spellStart"/>
      <w:r>
        <w:t>кодтардың</w:t>
      </w:r>
      <w:proofErr w:type="spellEnd"/>
      <w:r>
        <w:t xml:space="preserve"> </w:t>
      </w:r>
      <w:proofErr w:type="spellStart"/>
      <w:r>
        <w:t>жұмыс</w:t>
      </w:r>
      <w:proofErr w:type="spellEnd"/>
      <w:r>
        <w:t xml:space="preserve"> </w:t>
      </w:r>
      <w:proofErr w:type="spellStart"/>
      <w:r>
        <w:t>істейтінін</w:t>
      </w:r>
      <w:proofErr w:type="spellEnd"/>
      <w:r>
        <w:t xml:space="preserve"> </w:t>
      </w:r>
      <w:proofErr w:type="spellStart"/>
      <w:r>
        <w:t>тексеруге</w:t>
      </w:r>
      <w:proofErr w:type="spellEnd"/>
      <w:r>
        <w:t xml:space="preserve"> </w:t>
      </w:r>
      <w:proofErr w:type="spellStart"/>
      <w:r>
        <w:t>міндетті</w:t>
      </w:r>
      <w:proofErr w:type="spellEnd"/>
      <w:r>
        <w:t xml:space="preserve">. </w:t>
      </w:r>
      <w:proofErr w:type="spellStart"/>
      <w:r>
        <w:t>Барлық</w:t>
      </w:r>
      <w:proofErr w:type="spellEnd"/>
      <w:r>
        <w:t xml:space="preserve"> </w:t>
      </w:r>
      <w:proofErr w:type="spellStart"/>
      <w:r>
        <w:t>жұмыстар</w:t>
      </w:r>
      <w:proofErr w:type="spellEnd"/>
      <w:r>
        <w:t xml:space="preserve"> </w:t>
      </w:r>
      <w:proofErr w:type="spellStart"/>
      <w:r>
        <w:t>қауіпсіздік</w:t>
      </w:r>
      <w:proofErr w:type="spellEnd"/>
      <w:r>
        <w:t xml:space="preserve"> </w:t>
      </w:r>
      <w:proofErr w:type="spellStart"/>
      <w:r>
        <w:t>талаптарын</w:t>
      </w:r>
      <w:proofErr w:type="spellEnd"/>
      <w:r>
        <w:t xml:space="preserve"> </w:t>
      </w:r>
      <w:proofErr w:type="spellStart"/>
      <w:r>
        <w:t>сақтай</w:t>
      </w:r>
      <w:proofErr w:type="spellEnd"/>
      <w:r>
        <w:t xml:space="preserve"> </w:t>
      </w:r>
      <w:proofErr w:type="spellStart"/>
      <w:r>
        <w:t>отырып</w:t>
      </w:r>
      <w:proofErr w:type="spellEnd"/>
      <w:r>
        <w:t xml:space="preserve">, </w:t>
      </w:r>
      <w:proofErr w:type="spellStart"/>
      <w:r>
        <w:t>сапалы</w:t>
      </w:r>
      <w:proofErr w:type="spellEnd"/>
      <w:r>
        <w:t xml:space="preserve"> </w:t>
      </w:r>
      <w:proofErr w:type="spellStart"/>
      <w:r>
        <w:t>орындалуы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 xml:space="preserve">. </w:t>
      </w:r>
      <w:proofErr w:type="spellStart"/>
      <w:r>
        <w:t>Жұмыстардың</w:t>
      </w:r>
      <w:proofErr w:type="spellEnd"/>
      <w:r>
        <w:t xml:space="preserve"> </w:t>
      </w:r>
      <w:proofErr w:type="spellStart"/>
      <w:r>
        <w:t>құны</w:t>
      </w:r>
      <w:proofErr w:type="spellEnd"/>
      <w:r>
        <w:t xml:space="preserve"> </w:t>
      </w:r>
      <w:proofErr w:type="spellStart"/>
      <w:r>
        <w:t>дайындауға</w:t>
      </w:r>
      <w:proofErr w:type="spellEnd"/>
      <w:r>
        <w:t xml:space="preserve">, </w:t>
      </w:r>
      <w:proofErr w:type="spellStart"/>
      <w:r>
        <w:t>материалдарға</w:t>
      </w:r>
      <w:proofErr w:type="spellEnd"/>
      <w:r>
        <w:t xml:space="preserve">, </w:t>
      </w:r>
      <w:proofErr w:type="spellStart"/>
      <w:r>
        <w:t>басып</w:t>
      </w:r>
      <w:proofErr w:type="spellEnd"/>
      <w:r>
        <w:t xml:space="preserve"> </w:t>
      </w:r>
      <w:proofErr w:type="spellStart"/>
      <w:r>
        <w:t>шығаруға</w:t>
      </w:r>
      <w:proofErr w:type="spellEnd"/>
      <w:r>
        <w:t xml:space="preserve">, </w:t>
      </w:r>
      <w:proofErr w:type="spellStart"/>
      <w:r>
        <w:t>жеткізуге</w:t>
      </w:r>
      <w:proofErr w:type="spellEnd"/>
      <w:r>
        <w:t xml:space="preserve">, </w:t>
      </w:r>
      <w:proofErr w:type="spellStart"/>
      <w:r>
        <w:t>қашықтық</w:t>
      </w:r>
      <w:proofErr w:type="spellEnd"/>
      <w:r>
        <w:t xml:space="preserve"> </w:t>
      </w:r>
      <w:proofErr w:type="spellStart"/>
      <w:r>
        <w:t>ұстағыштарға</w:t>
      </w:r>
      <w:proofErr w:type="spellEnd"/>
      <w:r>
        <w:t xml:space="preserve">, </w:t>
      </w:r>
      <w:proofErr w:type="spellStart"/>
      <w:r>
        <w:t>бекіту</w:t>
      </w:r>
      <w:proofErr w:type="spellEnd"/>
      <w:r>
        <w:t xml:space="preserve"> </w:t>
      </w:r>
      <w:proofErr w:type="spellStart"/>
      <w:r>
        <w:t>элементтеріне</w:t>
      </w:r>
      <w:proofErr w:type="spellEnd"/>
      <w:r>
        <w:t xml:space="preserve">, </w:t>
      </w:r>
      <w:proofErr w:type="spellStart"/>
      <w:r>
        <w:t>монтаждау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орнатуға</w:t>
      </w:r>
      <w:proofErr w:type="spellEnd"/>
      <w:r>
        <w:t xml:space="preserve"> </w:t>
      </w:r>
      <w:proofErr w:type="spellStart"/>
      <w:r>
        <w:t>байланысты</w:t>
      </w:r>
      <w:proofErr w:type="spellEnd"/>
      <w:r>
        <w:t xml:space="preserve"> </w:t>
      </w:r>
      <w:proofErr w:type="spellStart"/>
      <w:r>
        <w:t>барлық</w:t>
      </w:r>
      <w:proofErr w:type="spellEnd"/>
      <w:r>
        <w:t xml:space="preserve"> </w:t>
      </w:r>
      <w:proofErr w:type="spellStart"/>
      <w:r>
        <w:t>шығындарды</w:t>
      </w:r>
      <w:proofErr w:type="spellEnd"/>
      <w:r>
        <w:t xml:space="preserve"> </w:t>
      </w:r>
      <w:proofErr w:type="spellStart"/>
      <w:r>
        <w:t>қамтуы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 xml:space="preserve">. </w:t>
      </w:r>
      <w:proofErr w:type="spellStart"/>
      <w:r>
        <w:t>Тақтайшалар</w:t>
      </w:r>
      <w:proofErr w:type="spellEnd"/>
      <w:r>
        <w:t xml:space="preserve"> </w:t>
      </w:r>
      <w:proofErr w:type="spellStart"/>
      <w:r>
        <w:t>жаңа</w:t>
      </w:r>
      <w:proofErr w:type="spellEnd"/>
      <w:r>
        <w:t xml:space="preserve"> </w:t>
      </w:r>
      <w:proofErr w:type="spellStart"/>
      <w:r>
        <w:t>болуы</w:t>
      </w:r>
      <w:proofErr w:type="spellEnd"/>
      <w:r>
        <w:t xml:space="preserve">, </w:t>
      </w:r>
      <w:proofErr w:type="spellStart"/>
      <w:r>
        <w:t>сызаттарсыз</w:t>
      </w:r>
      <w:proofErr w:type="spellEnd"/>
      <w:r>
        <w:t xml:space="preserve">, </w:t>
      </w:r>
      <w:proofErr w:type="spellStart"/>
      <w:r>
        <w:t>жарықтарсыз</w:t>
      </w:r>
      <w:proofErr w:type="spellEnd"/>
      <w:r>
        <w:t xml:space="preserve">, </w:t>
      </w:r>
      <w:proofErr w:type="spellStart"/>
      <w:r>
        <w:t>сынықтарсыз</w:t>
      </w:r>
      <w:proofErr w:type="spellEnd"/>
      <w:r>
        <w:t xml:space="preserve">, </w:t>
      </w:r>
      <w:proofErr w:type="spellStart"/>
      <w:r>
        <w:t>көпіршіктерсіз</w:t>
      </w:r>
      <w:proofErr w:type="spellEnd"/>
      <w:r>
        <w:t xml:space="preserve">, </w:t>
      </w:r>
      <w:proofErr w:type="spellStart"/>
      <w:r>
        <w:t>қабаттарының</w:t>
      </w:r>
      <w:proofErr w:type="spellEnd"/>
      <w:r>
        <w:t xml:space="preserve"> </w:t>
      </w:r>
      <w:proofErr w:type="spellStart"/>
      <w:r>
        <w:t>ажырауынсыз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басып</w:t>
      </w:r>
      <w:proofErr w:type="spellEnd"/>
      <w:r>
        <w:t xml:space="preserve"> </w:t>
      </w:r>
      <w:proofErr w:type="spellStart"/>
      <w:r>
        <w:t>шығару</w:t>
      </w:r>
      <w:proofErr w:type="spellEnd"/>
      <w:r>
        <w:t xml:space="preserve"> </w:t>
      </w:r>
      <w:proofErr w:type="spellStart"/>
      <w:r>
        <w:t>ақауларынсыз</w:t>
      </w:r>
      <w:proofErr w:type="spellEnd"/>
      <w:r>
        <w:t xml:space="preserve"> </w:t>
      </w:r>
      <w:proofErr w:type="spellStart"/>
      <w:r>
        <w:t>болуы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 xml:space="preserve">. </w:t>
      </w:r>
      <w:proofErr w:type="spellStart"/>
      <w:r>
        <w:t>Жұмыстардың</w:t>
      </w:r>
      <w:proofErr w:type="spellEnd"/>
      <w:r>
        <w:t xml:space="preserve"> </w:t>
      </w:r>
      <w:proofErr w:type="spellStart"/>
      <w:r>
        <w:t>нәтижесі</w:t>
      </w:r>
      <w:proofErr w:type="spellEnd"/>
      <w:r>
        <w:t xml:space="preserve">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берушіге</w:t>
      </w:r>
      <w:proofErr w:type="spellEnd"/>
      <w:r>
        <w:t xml:space="preserve"> </w:t>
      </w:r>
      <w:proofErr w:type="spellStart"/>
      <w:r>
        <w:t>пайдалануға</w:t>
      </w:r>
      <w:proofErr w:type="spellEnd"/>
      <w:r>
        <w:t xml:space="preserve"> </w:t>
      </w:r>
      <w:proofErr w:type="spellStart"/>
      <w:r>
        <w:t>толық</w:t>
      </w:r>
      <w:proofErr w:type="spellEnd"/>
      <w:r>
        <w:t xml:space="preserve"> </w:t>
      </w:r>
      <w:proofErr w:type="spellStart"/>
      <w:r>
        <w:t>дайын</w:t>
      </w:r>
      <w:proofErr w:type="spellEnd"/>
      <w:r>
        <w:t xml:space="preserve"> </w:t>
      </w:r>
      <w:proofErr w:type="spellStart"/>
      <w:r>
        <w:t>күйінде</w:t>
      </w:r>
      <w:proofErr w:type="spellEnd"/>
      <w:r>
        <w:t xml:space="preserve"> </w:t>
      </w:r>
      <w:proofErr w:type="spellStart"/>
      <w:r>
        <w:t>беріледі</w:t>
      </w:r>
      <w:proofErr w:type="spellEnd"/>
      <w:r>
        <w:t>.</w:t>
      </w:r>
    </w:p>
    <w:p w:rsidR="00A50BEE" w:rsidRDefault="00A50BEE" w:rsidP="00A50BEE">
      <w:pPr>
        <w:pStyle w:val="a3"/>
      </w:pPr>
      <w:proofErr w:type="spellStart"/>
      <w:r>
        <w:t>Ақпараттық</w:t>
      </w:r>
      <w:proofErr w:type="spellEnd"/>
      <w:r>
        <w:t xml:space="preserve"> </w:t>
      </w:r>
      <w:proofErr w:type="spellStart"/>
      <w:r>
        <w:t>материалдардың</w:t>
      </w:r>
      <w:proofErr w:type="spellEnd"/>
      <w:r>
        <w:t xml:space="preserve"> </w:t>
      </w:r>
      <w:proofErr w:type="spellStart"/>
      <w:r>
        <w:t>мазмұны</w:t>
      </w:r>
      <w:proofErr w:type="spellEnd"/>
      <w:r>
        <w:t xml:space="preserve">, </w:t>
      </w:r>
      <w:proofErr w:type="spellStart"/>
      <w:r>
        <w:t>мәтіндер</w:t>
      </w:r>
      <w:proofErr w:type="spellEnd"/>
      <w:r>
        <w:t xml:space="preserve"> мен QR-</w:t>
      </w:r>
      <w:proofErr w:type="spellStart"/>
      <w:r>
        <w:t>кодтар</w:t>
      </w:r>
      <w:proofErr w:type="spellEnd"/>
      <w:r>
        <w:t xml:space="preserve">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</w:t>
      </w:r>
      <w:proofErr w:type="spellEnd"/>
      <w:r>
        <w:t xml:space="preserve"> </w:t>
      </w:r>
      <w:proofErr w:type="spellStart"/>
      <w:r>
        <w:t>тарапынан</w:t>
      </w:r>
      <w:proofErr w:type="spellEnd"/>
      <w:r>
        <w:t xml:space="preserve"> </w:t>
      </w:r>
      <w:proofErr w:type="spellStart"/>
      <w:r>
        <w:t>ұсынылады</w:t>
      </w:r>
      <w:proofErr w:type="spellEnd"/>
      <w:r>
        <w:t xml:space="preserve"> </w:t>
      </w:r>
      <w:proofErr w:type="spellStart"/>
      <w:r>
        <w:t>немесе</w:t>
      </w:r>
      <w:proofErr w:type="spellEnd"/>
      <w:r>
        <w:t xml:space="preserve"> </w:t>
      </w:r>
      <w:proofErr w:type="spellStart"/>
      <w:r>
        <w:t>тақтайшаларды</w:t>
      </w:r>
      <w:proofErr w:type="spellEnd"/>
      <w:r>
        <w:t xml:space="preserve"> </w:t>
      </w:r>
      <w:proofErr w:type="spellStart"/>
      <w:r>
        <w:t>дайындау</w:t>
      </w:r>
      <w:proofErr w:type="spellEnd"/>
      <w:r>
        <w:t xml:space="preserve"> </w:t>
      </w:r>
      <w:proofErr w:type="spellStart"/>
      <w:r>
        <w:t>басталғанға</w:t>
      </w:r>
      <w:proofErr w:type="spellEnd"/>
      <w:r>
        <w:t xml:space="preserve"> </w:t>
      </w:r>
      <w:proofErr w:type="spellStart"/>
      <w:r>
        <w:t>дейін</w:t>
      </w:r>
      <w:proofErr w:type="spellEnd"/>
      <w:r>
        <w:t xml:space="preserve">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берушімен</w:t>
      </w:r>
      <w:proofErr w:type="spellEnd"/>
      <w:r>
        <w:t xml:space="preserve"> </w:t>
      </w:r>
      <w:proofErr w:type="spellStart"/>
      <w:r>
        <w:t>алдын</w:t>
      </w:r>
      <w:proofErr w:type="spellEnd"/>
      <w:r>
        <w:t xml:space="preserve"> ала </w:t>
      </w:r>
      <w:proofErr w:type="spellStart"/>
      <w:r>
        <w:t>келісіледі</w:t>
      </w:r>
      <w:proofErr w:type="spellEnd"/>
      <w:r>
        <w:t xml:space="preserve">. </w:t>
      </w:r>
      <w:proofErr w:type="spellStart"/>
      <w:r>
        <w:t>Орындаушы</w:t>
      </w:r>
      <w:proofErr w:type="spellEnd"/>
      <w:r>
        <w:t xml:space="preserve"> </w:t>
      </w:r>
      <w:proofErr w:type="spellStart"/>
      <w:r>
        <w:t>дайындалған</w:t>
      </w:r>
      <w:proofErr w:type="spellEnd"/>
      <w:r>
        <w:t xml:space="preserve"> </w:t>
      </w:r>
      <w:proofErr w:type="spellStart"/>
      <w:r>
        <w:t>тақтайшалардың</w:t>
      </w:r>
      <w:proofErr w:type="spellEnd"/>
      <w:r>
        <w:t xml:space="preserve"> </w:t>
      </w:r>
      <w:proofErr w:type="spellStart"/>
      <w:r>
        <w:t>келісілген</w:t>
      </w:r>
      <w:proofErr w:type="spellEnd"/>
      <w:r>
        <w:t xml:space="preserve"> </w:t>
      </w:r>
      <w:proofErr w:type="spellStart"/>
      <w:r>
        <w:t>макеттерге</w:t>
      </w:r>
      <w:proofErr w:type="spellEnd"/>
      <w:r>
        <w:t xml:space="preserve"> </w:t>
      </w:r>
      <w:proofErr w:type="spellStart"/>
      <w:r>
        <w:t>сәйкестігін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QR-</w:t>
      </w:r>
      <w:proofErr w:type="spellStart"/>
      <w:r>
        <w:t>кодтардың</w:t>
      </w:r>
      <w:proofErr w:type="spellEnd"/>
      <w:r>
        <w:t xml:space="preserve"> </w:t>
      </w:r>
      <w:proofErr w:type="spellStart"/>
      <w:r>
        <w:t>дұрыс</w:t>
      </w:r>
      <w:proofErr w:type="spellEnd"/>
      <w:r>
        <w:t xml:space="preserve"> </w:t>
      </w:r>
      <w:proofErr w:type="spellStart"/>
      <w:r>
        <w:t>жұмыс</w:t>
      </w:r>
      <w:proofErr w:type="spellEnd"/>
      <w:r>
        <w:t xml:space="preserve"> </w:t>
      </w:r>
      <w:proofErr w:type="spellStart"/>
      <w:r>
        <w:t>істеуін</w:t>
      </w:r>
      <w:proofErr w:type="spellEnd"/>
      <w:r>
        <w:t xml:space="preserve"> </w:t>
      </w:r>
      <w:proofErr w:type="spellStart"/>
      <w:r>
        <w:t>қамтамасыз</w:t>
      </w:r>
      <w:proofErr w:type="spellEnd"/>
      <w:r>
        <w:t xml:space="preserve"> </w:t>
      </w:r>
      <w:proofErr w:type="spellStart"/>
      <w:r>
        <w:t>етуге</w:t>
      </w:r>
      <w:proofErr w:type="spellEnd"/>
      <w:r>
        <w:t xml:space="preserve"> </w:t>
      </w:r>
      <w:proofErr w:type="spellStart"/>
      <w:r>
        <w:t>міндетті</w:t>
      </w:r>
      <w:proofErr w:type="spellEnd"/>
      <w:r>
        <w:t>.</w:t>
      </w:r>
    </w:p>
    <w:p w:rsidR="00A50BEE" w:rsidRDefault="00A50BEE" w:rsidP="00A50BEE">
      <w:pPr>
        <w:rPr>
          <w:rStyle w:val="a4"/>
          <w:rFonts w:ascii="Times New Roman" w:hAnsi="Times New Roman" w:cs="Times New Roman"/>
          <w:sz w:val="28"/>
        </w:rPr>
      </w:pPr>
    </w:p>
    <w:p w:rsidR="00A50BEE" w:rsidRDefault="00A50BEE" w:rsidP="00A50BEE">
      <w:pPr>
        <w:jc w:val="center"/>
        <w:rPr>
          <w:rStyle w:val="a4"/>
          <w:rFonts w:ascii="Times New Roman" w:hAnsi="Times New Roman" w:cs="Times New Roman"/>
          <w:sz w:val="28"/>
        </w:rPr>
      </w:pPr>
    </w:p>
    <w:p w:rsidR="00A50BEE" w:rsidRDefault="00A50BEE" w:rsidP="00A50BEE">
      <w:pPr>
        <w:jc w:val="center"/>
        <w:rPr>
          <w:rStyle w:val="a4"/>
          <w:rFonts w:ascii="Times New Roman" w:hAnsi="Times New Roman" w:cs="Times New Roman"/>
          <w:sz w:val="28"/>
        </w:rPr>
      </w:pPr>
    </w:p>
    <w:p w:rsidR="00A50BEE" w:rsidRDefault="00A50BEE" w:rsidP="00A50BEE">
      <w:pPr>
        <w:jc w:val="center"/>
        <w:rPr>
          <w:rStyle w:val="a4"/>
          <w:rFonts w:ascii="Times New Roman" w:hAnsi="Times New Roman" w:cs="Times New Roman"/>
          <w:sz w:val="28"/>
        </w:rPr>
      </w:pPr>
    </w:p>
    <w:p w:rsidR="00A50BEE" w:rsidRDefault="00A50BEE" w:rsidP="00A50BEE">
      <w:pPr>
        <w:jc w:val="center"/>
        <w:rPr>
          <w:rStyle w:val="a4"/>
          <w:rFonts w:ascii="Times New Roman" w:hAnsi="Times New Roman" w:cs="Times New Roman"/>
          <w:sz w:val="28"/>
        </w:rPr>
      </w:pPr>
      <w:r w:rsidRPr="00A50BEE">
        <w:rPr>
          <w:rStyle w:val="a4"/>
          <w:rFonts w:ascii="Times New Roman" w:hAnsi="Times New Roman" w:cs="Times New Roman"/>
          <w:sz w:val="28"/>
        </w:rPr>
        <w:lastRenderedPageBreak/>
        <w:t>Техническая спецификация</w:t>
      </w:r>
    </w:p>
    <w:p w:rsidR="00F4081B" w:rsidRDefault="009E67DA" w:rsidP="00A50BEE">
      <w:pPr>
        <w:pStyle w:val="a3"/>
        <w:numPr>
          <w:ilvl w:val="0"/>
          <w:numId w:val="1"/>
        </w:numPr>
      </w:pPr>
      <w:r>
        <w:rPr>
          <w:rStyle w:val="a4"/>
        </w:rPr>
        <w:t xml:space="preserve">Наименование работы: Изготовление и установка </w:t>
      </w:r>
      <w:r w:rsidRPr="009E67DA">
        <w:rPr>
          <w:rStyle w:val="a4"/>
        </w:rPr>
        <w:t>и</w:t>
      </w:r>
      <w:r w:rsidR="00F4081B">
        <w:rPr>
          <w:rStyle w:val="a4"/>
        </w:rPr>
        <w:t>нформационный стенд с бортиком — 32 штуки.</w:t>
      </w:r>
      <w:r w:rsidR="00F4081B">
        <w:t xml:space="preserve"> </w:t>
      </w:r>
    </w:p>
    <w:p w:rsidR="009E67DA" w:rsidRDefault="00F4081B" w:rsidP="00F4081B">
      <w:pPr>
        <w:pStyle w:val="a3"/>
      </w:pPr>
      <w:r>
        <w:t>Технические характеристики: Информационный стенд предназначен для размещения информационных материалов. Материал стенда — ПВХ, толщина не менее 5 мм, плотность не менее 0,60 г/см³, размер 90×60 см. Глубина бортика — 3 см. Материал для нанесения информации на поверхность ПВХ — винил. Стенд должен быть оснащён 4 прозрачными карманами формата А4. Материал карманов — ПВС, толщина не менее 0,75 мм. Крепления для установки должны входить в комплект поставки в количестве 2 штук. Дизайн и эскиз стенда предварительно согласовываются с Заказчиком. Цветовое оформление согласовывается с Заказчиком. Товар должен быть новым, ранее не использованным.</w:t>
      </w:r>
    </w:p>
    <w:p w:rsidR="00F4081B" w:rsidRDefault="00BA7435" w:rsidP="009E67DA">
      <w:pPr>
        <w:pStyle w:val="a3"/>
        <w:numPr>
          <w:ilvl w:val="0"/>
          <w:numId w:val="1"/>
        </w:numPr>
      </w:pPr>
      <w:r>
        <w:rPr>
          <w:rStyle w:val="a4"/>
        </w:rPr>
        <w:t xml:space="preserve">Наименование работы: Изготовление и установка </w:t>
      </w:r>
      <w:r>
        <w:rPr>
          <w:rStyle w:val="a4"/>
          <w:lang w:val="kk-KZ"/>
        </w:rPr>
        <w:t>т</w:t>
      </w:r>
      <w:proofErr w:type="spellStart"/>
      <w:r w:rsidR="00F4081B">
        <w:rPr>
          <w:rStyle w:val="a4"/>
        </w:rPr>
        <w:t>абличка</w:t>
      </w:r>
      <w:proofErr w:type="spellEnd"/>
      <w:r w:rsidR="00F4081B">
        <w:rPr>
          <w:rStyle w:val="a4"/>
        </w:rPr>
        <w:t xml:space="preserve"> для кабинета с карманом — 3 штуки.</w:t>
      </w:r>
      <w:r w:rsidR="00F4081B">
        <w:t xml:space="preserve"> </w:t>
      </w:r>
    </w:p>
    <w:p w:rsidR="009E67DA" w:rsidRDefault="00F4081B" w:rsidP="00E21FC8">
      <w:pPr>
        <w:pStyle w:val="a3"/>
        <w:rPr>
          <w:lang w:val="en-US"/>
        </w:rPr>
      </w:pPr>
      <w:r>
        <w:t>Технические характеристики: Табличка предназначена для размещения информационных материалов на дверях или стенах кабинета. Материал — ПВХ, толщина не менее 5 мм, плотность не менее 0,60 г/см³. Размер таблички — формат А4. Табличка должна быть оснащена 1 прозрачным карманом формата А4. Материал кармана — ПВС, толщина не менее 0,75 мм. Дизайн и эскиз таблички предварительно согласовываются с Заказчиком. Цветовое оформление согласовывается с Заказчиком. Товар должен быть новым, ранее не использованным.</w:t>
      </w:r>
      <w:r w:rsidR="009E67DA">
        <w:rPr>
          <w:lang w:val="en-US"/>
        </w:rPr>
        <w:t xml:space="preserve"> </w:t>
      </w:r>
    </w:p>
    <w:p w:rsidR="00E21FC8" w:rsidRDefault="00E21FC8" w:rsidP="009E67DA">
      <w:pPr>
        <w:pStyle w:val="a3"/>
        <w:numPr>
          <w:ilvl w:val="0"/>
          <w:numId w:val="1"/>
        </w:numPr>
      </w:pPr>
      <w:r>
        <w:rPr>
          <w:rStyle w:val="a4"/>
        </w:rPr>
        <w:t>Наименование работы: Изготовление и установка инфор</w:t>
      </w:r>
      <w:r w:rsidR="002801EE">
        <w:rPr>
          <w:rStyle w:val="a4"/>
        </w:rPr>
        <w:t>мационных табличек «QR-111» — 24</w:t>
      </w:r>
      <w:r>
        <w:rPr>
          <w:rStyle w:val="a4"/>
        </w:rPr>
        <w:t xml:space="preserve"> штук.</w:t>
      </w:r>
    </w:p>
    <w:p w:rsidR="00E21FC8" w:rsidRDefault="00E21FC8" w:rsidP="00E21FC8">
      <w:pPr>
        <w:pStyle w:val="a3"/>
      </w:pPr>
      <w:r>
        <w:rPr>
          <w:rStyle w:val="a4"/>
        </w:rPr>
        <w:t>Техническая спецификация:</w:t>
      </w:r>
      <w:r>
        <w:t xml:space="preserve"> Исполнитель обязан выполнить работы по разработке дизайн-макета, изготовлению, доставке и установке информационных табличек «QR-111» в помещениях организации образования. Таблички предназначены для размещения QR-кодов и информационных материалов в местах массового пребывания обучающихся и сотрудников. Материал изготовления — органическое стекло, акрил ПММА (литьевой акрил), толщиной не менее 3 мм. Форматы табличек — А3 и А4. Поверхность — прозрачная, молочно-белая или цветная, по согласованию с Заказчиком. Края должны быть обработаны фрезерованием с последующей полировкой до гладкого, блестящего состояния. Печать изображения осуществляется методом прямой ультрафиолетовой печати на акриле (UV </w:t>
      </w:r>
      <w:proofErr w:type="spellStart"/>
      <w:r>
        <w:t>flatbed</w:t>
      </w:r>
      <w:proofErr w:type="spellEnd"/>
      <w:r>
        <w:t>). Полноцветная печать — CMYK, 4+0. При печати на прозрачном акриле для обеспечения непрозрачности изображения в необходимых местах должна применяться белая подложка (</w:t>
      </w:r>
      <w:proofErr w:type="spellStart"/>
      <w:r>
        <w:t>White</w:t>
      </w:r>
      <w:proofErr w:type="spellEnd"/>
      <w:r>
        <w:t xml:space="preserve"> </w:t>
      </w:r>
      <w:proofErr w:type="spellStart"/>
      <w:r>
        <w:t>Underbase</w:t>
      </w:r>
      <w:proofErr w:type="spellEnd"/>
      <w:r>
        <w:t xml:space="preserve">). Разрешение печати — не менее 720 </w:t>
      </w:r>
      <w:proofErr w:type="spellStart"/>
      <w:r>
        <w:t>dpi</w:t>
      </w:r>
      <w:proofErr w:type="spellEnd"/>
      <w:r>
        <w:t xml:space="preserve">, для мелких элементов и текста рекомендуется 1440 </w:t>
      </w:r>
      <w:proofErr w:type="spellStart"/>
      <w:r>
        <w:t>dpi</w:t>
      </w:r>
      <w:proofErr w:type="spellEnd"/>
      <w:r>
        <w:t xml:space="preserve">. Разрешение макета — 300 </w:t>
      </w:r>
      <w:proofErr w:type="spellStart"/>
      <w:r>
        <w:t>dpi</w:t>
      </w:r>
      <w:proofErr w:type="spellEnd"/>
      <w:r>
        <w:t xml:space="preserve"> в масштабе 1:1. Цветовой профиль — CMYK, ISO </w:t>
      </w:r>
      <w:proofErr w:type="spellStart"/>
      <w:r>
        <w:t>Coated</w:t>
      </w:r>
      <w:proofErr w:type="spellEnd"/>
      <w:r>
        <w:t xml:space="preserve"> v2 (ECI) или FOGRA39. Для защиты изображения допускается нанесение матового или глянцевого УФ-лака, обеспечивающего устойчивость к истиранию и выцветанию. Макет должен предусматривать вылеты под обрез не менее 3 мм с каждой стороны; при фигурной резке — припуск 2 мм за пределами линии реза. Файлы для изготовления — PDF/X-4 или AI (</w:t>
      </w:r>
      <w:proofErr w:type="spellStart"/>
      <w:r>
        <w:t>Adobe</w:t>
      </w:r>
      <w:proofErr w:type="spellEnd"/>
      <w:r>
        <w:t xml:space="preserve"> </w:t>
      </w:r>
      <w:proofErr w:type="spellStart"/>
      <w:r>
        <w:t>Illustrator</w:t>
      </w:r>
      <w:proofErr w:type="spellEnd"/>
      <w:r>
        <w:t xml:space="preserve">), шрифты переведены в кривые, изображения встроены в файл. Таблички могут иметь прямоугольную или фигурную форму в соответствии с утверждённым Заказчиком дизайн-макетом. Допускаются закруглённые углы, </w:t>
      </w:r>
      <w:r>
        <w:lastRenderedPageBreak/>
        <w:t>фигурные силуэты, указательные элементы и логотипы. Минимальный радиус закругления углов — 3 мм. Исполнитель обязан предварительно согласовать с Заказчиком дизайн-макет, содержание QR-кодов, цветовое оформление, размеры и расположение информационных элементов. QR-коды должны быть чёткими, корректно считываться мобильными устройствами и соответствовать предоставленным Заказчиком данным.</w:t>
      </w:r>
    </w:p>
    <w:p w:rsidR="002801EE" w:rsidRDefault="002801EE" w:rsidP="002801EE">
      <w:pPr>
        <w:pStyle w:val="a3"/>
      </w:pPr>
      <w:r>
        <w:rPr>
          <w:rStyle w:val="a4"/>
        </w:rPr>
        <w:t>Места и количество установки:</w:t>
      </w:r>
      <w:r>
        <w:t xml:space="preserve"> турникет — 1 табличка формата А3; фойе — 1 табличка формата А3; учебный корпус — 1 табличка формата А3; актовый зал — 1 табличка формата А3; спортивный зал — 1 табличка формата А3; общежитие — 1 табличка формата А3; коридор — 1 табличка формата А4; учебный корпус — 6 табличек формата А4; раздевалка — 2 таблички формата А4; столовая — 1 табличка формата А4; библиотека — 1 табличка формата А4; мужской туалет — 1 табличка формата А4; женский туалет — 1 табличка формата А4; кинозал — 1 табличка формата А4; подъезд — 4 таблички формата А4. </w:t>
      </w:r>
      <w:r>
        <w:rPr>
          <w:rStyle w:val="a4"/>
        </w:rPr>
        <w:t>Общее количество — 24 штуки, в том числе 6 табличек формата А3 и 18 табличек формата А4.</w:t>
      </w:r>
    </w:p>
    <w:p w:rsidR="00BA7435" w:rsidRDefault="00E21FC8" w:rsidP="00BA7435">
      <w:pPr>
        <w:pStyle w:val="a3"/>
        <w:rPr>
          <w:lang w:val="kk-KZ"/>
        </w:rPr>
      </w:pPr>
      <w:r>
        <w:rPr>
          <w:rStyle w:val="a4"/>
        </w:rPr>
        <w:t>Требования к креплению и выполнению работ:</w:t>
      </w:r>
      <w:r>
        <w:t xml:space="preserve"> Для монтажа </w:t>
      </w:r>
      <w:r w:rsidR="00BA7435">
        <w:t>к</w:t>
      </w:r>
      <w:r w:rsidR="00BA7435" w:rsidRPr="00BA7435">
        <w:t>аждая табличка должна комплектоваться 4 дистанционными держателями и необходимыми крепёжными элементами</w:t>
      </w:r>
      <w:r>
        <w:t>,</w:t>
      </w:r>
      <w:r w:rsidR="00BA7435">
        <w:rPr>
          <w:lang w:val="kk-KZ"/>
        </w:rPr>
        <w:t xml:space="preserve"> </w:t>
      </w:r>
      <w:r>
        <w:t>обеспечивающие надёжное крепление к стене и необходимый зазор между поверхностью стены и табличкой. Держатели должны быть изготовлены из прочного, устойчивого к коррозии материала и соответствовать размеру, толщине и весу таблички. Дистанционные держатели и все необходимые крепёжные элементы должны входить в стоимость работ. Исполнитель обеспечивает за свой счёт разработку и согласование дизайн-макета, изготовление табличек, доставку до места выполнения работ, предоставление крепёжных материалов и приспособлений, монтаж и установку в согласованных с Заказчиком местах. Установка должна обеспечивать надёжное крепление, хорошую видимость и удобство сканирования QR-кодов. После завершения работ Исполнитель обязан проверить качество монтажа, отсутствие повреждений и работоспособность QR-кодов. Все работы должны быть выполнены качественно, с соблюдением требований безопасности. Стоимость работ должна включать все расходы на изготовление, материалы, печать, доставку, дистанционные держатели, крепёжные элементы, монтаж и установку. Таблички должны быть новыми, без царапин, трещин, сколов, пузырей, отслоений и дефектов печати. Результат работ передаётся Заказчику в полностью готовом к эксплуатации виде.</w:t>
      </w:r>
      <w:r w:rsidR="00BA7435">
        <w:rPr>
          <w:lang w:val="kk-KZ"/>
        </w:rPr>
        <w:t xml:space="preserve"> </w:t>
      </w:r>
    </w:p>
    <w:p w:rsidR="00BA7435" w:rsidRPr="00B52135" w:rsidRDefault="00BA7435" w:rsidP="00BA7435">
      <w:pPr>
        <w:pStyle w:val="a3"/>
      </w:pPr>
      <w:r w:rsidRPr="00B52135">
        <w:t>Содержание информационных материалов, тексты и QR-коды предоставляются Заказчиком либо предварительно согласовываются с Заказчиком до начала изготовления табличек. Исполнитель обязан обеспечить соответствие изготовленных табличек согласованным макетам и корректность работы QR-кодов.</w:t>
      </w:r>
    </w:p>
    <w:p w:rsidR="00E21FC8" w:rsidRPr="00E21FC8" w:rsidRDefault="00E21FC8" w:rsidP="00CE13DC">
      <w:pPr>
        <w:pStyle w:val="a3"/>
      </w:pPr>
    </w:p>
    <w:p w:rsidR="00CE13DC" w:rsidRPr="00CE13DC" w:rsidRDefault="00CE13DC"/>
    <w:sectPr w:rsidR="00CE13DC" w:rsidRPr="00CE13DC" w:rsidSect="00560E1D">
      <w:pgSz w:w="12240" w:h="15840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24C24E7"/>
    <w:multiLevelType w:val="hybridMultilevel"/>
    <w:tmpl w:val="B540F092"/>
    <w:lvl w:ilvl="0" w:tplc="18641C2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1527"/>
    <w:rsid w:val="0009084A"/>
    <w:rsid w:val="0013625E"/>
    <w:rsid w:val="00167A3E"/>
    <w:rsid w:val="00196EC9"/>
    <w:rsid w:val="002801EE"/>
    <w:rsid w:val="002B1527"/>
    <w:rsid w:val="002E6250"/>
    <w:rsid w:val="00397DC0"/>
    <w:rsid w:val="00412C71"/>
    <w:rsid w:val="00560E1D"/>
    <w:rsid w:val="00845CD8"/>
    <w:rsid w:val="009E67DA"/>
    <w:rsid w:val="00A50BEE"/>
    <w:rsid w:val="00B33BB7"/>
    <w:rsid w:val="00B52135"/>
    <w:rsid w:val="00BA7435"/>
    <w:rsid w:val="00C7322F"/>
    <w:rsid w:val="00C75C31"/>
    <w:rsid w:val="00CE13DC"/>
    <w:rsid w:val="00E21FC8"/>
    <w:rsid w:val="00E45C2D"/>
    <w:rsid w:val="00F408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BC7045"/>
  <w15:chartTrackingRefBased/>
  <w15:docId w15:val="{D68CDA5D-5C50-453C-AF17-118F1E3403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908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9084A"/>
    <w:rPr>
      <w:b/>
      <w:bCs/>
    </w:rPr>
  </w:style>
  <w:style w:type="table" w:styleId="a5">
    <w:name w:val="Table Grid"/>
    <w:basedOn w:val="a1"/>
    <w:uiPriority w:val="39"/>
    <w:rsid w:val="00CE13DC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763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20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9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2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5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73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9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8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351</TotalTime>
  <Pages>4</Pages>
  <Words>1777</Words>
  <Characters>10129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Intel</dc:creator>
  <cp:keywords/>
  <dc:description/>
  <cp:lastModifiedBy>Intel</cp:lastModifiedBy>
  <cp:revision>2</cp:revision>
  <dcterms:created xsi:type="dcterms:W3CDTF">2026-10-15T05:36:00Z</dcterms:created>
  <dcterms:modified xsi:type="dcterms:W3CDTF">2026-10-15T11:49:00Z</dcterms:modified>
</cp:coreProperties>
</file>